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Default Extension="jpeg" ContentType="image/jpeg"/>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BCC" w:rsidRPr="000C6B97" w:rsidRDefault="00914F73" w:rsidP="006E0272">
      <w:pPr>
        <w:tabs>
          <w:tab w:val="left" w:pos="993"/>
          <w:tab w:val="left" w:pos="1134"/>
          <w:tab w:val="left" w:pos="1276"/>
          <w:tab w:val="left" w:pos="1418"/>
        </w:tabs>
        <w:autoSpaceDE w:val="0"/>
        <w:autoSpaceDN w:val="0"/>
        <w:adjustRightInd w:val="0"/>
        <w:ind w:left="4536"/>
        <w:jc w:val="right"/>
        <w:rPr>
          <w:sz w:val="28"/>
          <w:szCs w:val="28"/>
        </w:rPr>
      </w:pPr>
      <w:bookmarkStart w:id="0" w:name="p1"/>
      <w:r w:rsidRPr="000C6B97">
        <w:rPr>
          <w:sz w:val="28"/>
          <w:szCs w:val="28"/>
          <w:shd w:val="clear" w:color="auto" w:fill="FFFFFF"/>
        </w:rPr>
        <w:t>Приложение</w:t>
      </w:r>
      <w:bookmarkEnd w:id="0"/>
      <w:r w:rsidRPr="000C6B97">
        <w:rPr>
          <w:rStyle w:val="apple-converted-space"/>
          <w:sz w:val="28"/>
          <w:szCs w:val="28"/>
          <w:shd w:val="clear" w:color="auto" w:fill="FFFFFF"/>
        </w:rPr>
        <w:t> </w:t>
      </w:r>
      <w:r w:rsidRPr="000C6B97">
        <w:rPr>
          <w:sz w:val="28"/>
          <w:szCs w:val="28"/>
        </w:rPr>
        <w:br/>
      </w:r>
    </w:p>
    <w:p w:rsidR="00FD4BCC" w:rsidRPr="000C6B97" w:rsidRDefault="009C2E4D" w:rsidP="006E0272">
      <w:pPr>
        <w:tabs>
          <w:tab w:val="left" w:pos="993"/>
          <w:tab w:val="left" w:pos="1134"/>
          <w:tab w:val="left" w:pos="1276"/>
          <w:tab w:val="left" w:pos="1418"/>
        </w:tabs>
        <w:ind w:left="709"/>
        <w:jc w:val="center"/>
        <w:rPr>
          <w:b/>
          <w:sz w:val="28"/>
          <w:szCs w:val="28"/>
        </w:rPr>
      </w:pPr>
      <w:r w:rsidRPr="000C6B97">
        <w:rPr>
          <w:b/>
          <w:sz w:val="28"/>
          <w:szCs w:val="28"/>
        </w:rPr>
        <w:t xml:space="preserve">Авиационные </w:t>
      </w:r>
      <w:r w:rsidR="008F793E" w:rsidRPr="000C6B97">
        <w:rPr>
          <w:b/>
          <w:sz w:val="28"/>
          <w:szCs w:val="28"/>
        </w:rPr>
        <w:t>п</w:t>
      </w:r>
      <w:r w:rsidR="006C1215" w:rsidRPr="000C6B97">
        <w:rPr>
          <w:b/>
          <w:sz w:val="28"/>
          <w:szCs w:val="28"/>
        </w:rPr>
        <w:t xml:space="preserve">равила Кыргызской Республики </w:t>
      </w:r>
      <w:r w:rsidRPr="000C6B97">
        <w:rPr>
          <w:b/>
          <w:sz w:val="28"/>
          <w:szCs w:val="28"/>
        </w:rPr>
        <w:t xml:space="preserve"> </w:t>
      </w:r>
      <w:r w:rsidR="00203F8C" w:rsidRPr="000C6B97">
        <w:rPr>
          <w:b/>
          <w:sz w:val="28"/>
          <w:szCs w:val="28"/>
        </w:rPr>
        <w:t>«</w:t>
      </w:r>
      <w:r w:rsidRPr="000C6B97">
        <w:rPr>
          <w:b/>
          <w:sz w:val="28"/>
          <w:szCs w:val="28"/>
        </w:rPr>
        <w:t>Авиатопливообеспечение</w:t>
      </w:r>
      <w:r w:rsidR="00203F8C" w:rsidRPr="000C6B97">
        <w:rPr>
          <w:b/>
          <w:sz w:val="28"/>
          <w:szCs w:val="28"/>
        </w:rPr>
        <w:t>»</w:t>
      </w:r>
    </w:p>
    <w:p w:rsidR="00FD4BCC" w:rsidRPr="000C6B97" w:rsidRDefault="00FD4BCC" w:rsidP="006E0272">
      <w:pPr>
        <w:tabs>
          <w:tab w:val="left" w:pos="993"/>
          <w:tab w:val="left" w:pos="1134"/>
          <w:tab w:val="left" w:pos="1276"/>
          <w:tab w:val="left" w:pos="1418"/>
        </w:tabs>
        <w:ind w:left="709"/>
        <w:jc w:val="center"/>
        <w:rPr>
          <w:sz w:val="28"/>
          <w:szCs w:val="28"/>
        </w:rPr>
      </w:pPr>
    </w:p>
    <w:p w:rsidR="00645641" w:rsidRPr="000C6B97" w:rsidRDefault="00645641" w:rsidP="006E0272">
      <w:pPr>
        <w:tabs>
          <w:tab w:val="left" w:pos="993"/>
          <w:tab w:val="left" w:pos="1134"/>
          <w:tab w:val="left" w:pos="1276"/>
          <w:tab w:val="left" w:pos="1418"/>
        </w:tabs>
        <w:ind w:left="709"/>
        <w:jc w:val="center"/>
        <w:rPr>
          <w:b/>
          <w:sz w:val="28"/>
          <w:szCs w:val="28"/>
        </w:rPr>
      </w:pPr>
      <w:r w:rsidRPr="000C6B97">
        <w:rPr>
          <w:b/>
          <w:sz w:val="28"/>
          <w:szCs w:val="28"/>
        </w:rPr>
        <w:t xml:space="preserve">Раздел </w:t>
      </w:r>
      <w:r w:rsidRPr="000C6B97">
        <w:rPr>
          <w:b/>
          <w:sz w:val="28"/>
          <w:szCs w:val="28"/>
          <w:lang w:val="en-US"/>
        </w:rPr>
        <w:t>I</w:t>
      </w:r>
      <w:r w:rsidRPr="000C6B97">
        <w:rPr>
          <w:b/>
          <w:sz w:val="28"/>
          <w:szCs w:val="28"/>
        </w:rPr>
        <w:t xml:space="preserve">. </w:t>
      </w:r>
      <w:r w:rsidR="00A050B1" w:rsidRPr="000C6B97">
        <w:rPr>
          <w:b/>
          <w:sz w:val="28"/>
          <w:szCs w:val="28"/>
        </w:rPr>
        <w:t>Общая часть</w:t>
      </w:r>
    </w:p>
    <w:p w:rsidR="006C1215" w:rsidRPr="000C6B97" w:rsidRDefault="006C1215" w:rsidP="006E0272">
      <w:pPr>
        <w:tabs>
          <w:tab w:val="left" w:pos="993"/>
          <w:tab w:val="left" w:pos="1134"/>
          <w:tab w:val="left" w:pos="1276"/>
          <w:tab w:val="left" w:pos="1418"/>
        </w:tabs>
        <w:ind w:left="709"/>
        <w:jc w:val="center"/>
        <w:rPr>
          <w:b/>
          <w:sz w:val="28"/>
          <w:szCs w:val="28"/>
        </w:rPr>
      </w:pPr>
    </w:p>
    <w:p w:rsidR="006E4E99" w:rsidRPr="000C6B97" w:rsidRDefault="00BC636F" w:rsidP="006E0272">
      <w:pPr>
        <w:tabs>
          <w:tab w:val="left" w:pos="993"/>
          <w:tab w:val="left" w:pos="1134"/>
          <w:tab w:val="left" w:pos="1276"/>
          <w:tab w:val="left" w:pos="1418"/>
        </w:tabs>
        <w:ind w:left="709"/>
        <w:jc w:val="center"/>
        <w:rPr>
          <w:b/>
          <w:sz w:val="28"/>
          <w:szCs w:val="28"/>
          <w:lang w:val="en-US"/>
        </w:rPr>
      </w:pPr>
      <w:r w:rsidRPr="000C6B97">
        <w:rPr>
          <w:b/>
          <w:sz w:val="28"/>
          <w:szCs w:val="28"/>
        </w:rPr>
        <w:t>Глава</w:t>
      </w:r>
      <w:r w:rsidR="006E4E99" w:rsidRPr="000C6B97">
        <w:rPr>
          <w:b/>
          <w:sz w:val="28"/>
          <w:szCs w:val="28"/>
        </w:rPr>
        <w:t xml:space="preserve"> 1. Общие положения</w:t>
      </w:r>
    </w:p>
    <w:p w:rsidR="006C1215" w:rsidRPr="000C6B97" w:rsidRDefault="006C1215" w:rsidP="006E0272">
      <w:pPr>
        <w:tabs>
          <w:tab w:val="left" w:pos="993"/>
          <w:tab w:val="left" w:pos="1134"/>
          <w:tab w:val="left" w:pos="1276"/>
          <w:tab w:val="left" w:pos="1418"/>
        </w:tabs>
        <w:ind w:firstLine="709"/>
        <w:jc w:val="center"/>
        <w:rPr>
          <w:b/>
          <w:sz w:val="28"/>
          <w:szCs w:val="28"/>
          <w:lang w:val="en-US"/>
        </w:rPr>
      </w:pPr>
    </w:p>
    <w:p w:rsidR="006E4E99" w:rsidRPr="000C6B97" w:rsidRDefault="006E4E99" w:rsidP="006E0272">
      <w:pPr>
        <w:numPr>
          <w:ilvl w:val="0"/>
          <w:numId w:val="66"/>
        </w:numPr>
        <w:tabs>
          <w:tab w:val="left" w:pos="851"/>
          <w:tab w:val="left" w:pos="993"/>
          <w:tab w:val="left" w:pos="1134"/>
          <w:tab w:val="left" w:pos="1276"/>
          <w:tab w:val="left" w:pos="1418"/>
        </w:tabs>
        <w:ind w:left="0" w:firstLine="709"/>
        <w:jc w:val="both"/>
        <w:rPr>
          <w:sz w:val="28"/>
          <w:szCs w:val="28"/>
        </w:rPr>
      </w:pPr>
      <w:r w:rsidRPr="000C6B97">
        <w:rPr>
          <w:spacing w:val="8"/>
          <w:sz w:val="28"/>
          <w:szCs w:val="28"/>
        </w:rPr>
        <w:t>Настоящие</w:t>
      </w:r>
      <w:r w:rsidRPr="000C6B97">
        <w:rPr>
          <w:sz w:val="28"/>
          <w:szCs w:val="28"/>
        </w:rPr>
        <w:t xml:space="preserve"> Правила определяют:</w:t>
      </w:r>
    </w:p>
    <w:p w:rsidR="006E4E99" w:rsidRPr="000C6B97" w:rsidRDefault="006E4E99" w:rsidP="006E0272">
      <w:pPr>
        <w:pStyle w:val="af4"/>
        <w:numPr>
          <w:ilvl w:val="0"/>
          <w:numId w:val="6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правовые и нормативно-технические основы подготовки и применения, контроля качества и </w:t>
      </w:r>
      <w:r w:rsidR="004962A9" w:rsidRPr="000C6B97">
        <w:rPr>
          <w:rFonts w:ascii="Times New Roman" w:hAnsi="Times New Roman" w:cs="Times New Roman"/>
          <w:sz w:val="28"/>
          <w:szCs w:val="28"/>
        </w:rPr>
        <w:t>допуска</w:t>
      </w:r>
      <w:r w:rsidR="006C1215" w:rsidRPr="000C6B97">
        <w:rPr>
          <w:rFonts w:ascii="Times New Roman" w:hAnsi="Times New Roman" w:cs="Times New Roman"/>
          <w:sz w:val="28"/>
          <w:szCs w:val="28"/>
        </w:rPr>
        <w:t xml:space="preserve"> </w:t>
      </w:r>
      <w:r w:rsidR="004962A9" w:rsidRPr="000C6B97">
        <w:rPr>
          <w:rFonts w:ascii="Times New Roman" w:hAnsi="Times New Roman" w:cs="Times New Roman"/>
          <w:sz w:val="28"/>
          <w:szCs w:val="28"/>
        </w:rPr>
        <w:t xml:space="preserve">авиационных горюче-смазочных материалов </w:t>
      </w:r>
      <w:r w:rsidRPr="000C6B97">
        <w:rPr>
          <w:rFonts w:ascii="Times New Roman" w:hAnsi="Times New Roman" w:cs="Times New Roman"/>
          <w:sz w:val="28"/>
          <w:szCs w:val="28"/>
        </w:rPr>
        <w:t>к применению на авиа</w:t>
      </w:r>
      <w:r w:rsidR="004962A9" w:rsidRPr="000C6B97">
        <w:rPr>
          <w:rFonts w:ascii="Times New Roman" w:hAnsi="Times New Roman" w:cs="Times New Roman"/>
          <w:sz w:val="28"/>
          <w:szCs w:val="28"/>
        </w:rPr>
        <w:t>ционной технике</w:t>
      </w:r>
      <w:r w:rsidR="006C1215" w:rsidRPr="000C6B97">
        <w:rPr>
          <w:rFonts w:ascii="Times New Roman" w:hAnsi="Times New Roman" w:cs="Times New Roman"/>
          <w:sz w:val="28"/>
          <w:szCs w:val="28"/>
        </w:rPr>
        <w:t xml:space="preserve"> </w:t>
      </w:r>
      <w:r w:rsidR="004962A9" w:rsidRPr="000C6B97">
        <w:rPr>
          <w:rFonts w:ascii="Times New Roman" w:hAnsi="Times New Roman" w:cs="Times New Roman"/>
          <w:sz w:val="28"/>
          <w:szCs w:val="28"/>
        </w:rPr>
        <w:t>гражданской авиации</w:t>
      </w:r>
      <w:r w:rsidRPr="000C6B97">
        <w:rPr>
          <w:rFonts w:ascii="Times New Roman" w:hAnsi="Times New Roman" w:cs="Times New Roman"/>
          <w:sz w:val="28"/>
          <w:szCs w:val="28"/>
        </w:rPr>
        <w:t>;</w:t>
      </w:r>
    </w:p>
    <w:p w:rsidR="006E4E99" w:rsidRPr="000C6B97" w:rsidRDefault="006E4E99" w:rsidP="006E0272">
      <w:pPr>
        <w:pStyle w:val="af4"/>
        <w:numPr>
          <w:ilvl w:val="0"/>
          <w:numId w:val="6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ассортимент и порядок </w:t>
      </w:r>
      <w:r w:rsidR="004962A9" w:rsidRPr="000C6B97">
        <w:rPr>
          <w:rFonts w:ascii="Times New Roman" w:hAnsi="Times New Roman" w:cs="Times New Roman"/>
          <w:sz w:val="28"/>
          <w:szCs w:val="28"/>
        </w:rPr>
        <w:t>применения,</w:t>
      </w:r>
      <w:r w:rsidR="006C1215" w:rsidRPr="000C6B97">
        <w:rPr>
          <w:rFonts w:ascii="Times New Roman" w:hAnsi="Times New Roman" w:cs="Times New Roman"/>
          <w:sz w:val="28"/>
          <w:szCs w:val="28"/>
        </w:rPr>
        <w:t xml:space="preserve"> </w:t>
      </w:r>
      <w:r w:rsidR="004962A9" w:rsidRPr="000C6B97">
        <w:rPr>
          <w:rFonts w:ascii="Times New Roman" w:hAnsi="Times New Roman" w:cs="Times New Roman"/>
          <w:sz w:val="28"/>
          <w:szCs w:val="28"/>
        </w:rPr>
        <w:t xml:space="preserve">авиационных горюче-смазочных материалов </w:t>
      </w:r>
      <w:r w:rsidRPr="000C6B97">
        <w:rPr>
          <w:rFonts w:ascii="Times New Roman" w:hAnsi="Times New Roman" w:cs="Times New Roman"/>
          <w:sz w:val="28"/>
          <w:szCs w:val="28"/>
        </w:rPr>
        <w:t xml:space="preserve">и </w:t>
      </w:r>
      <w:r w:rsidR="004962A9" w:rsidRPr="000C6B97">
        <w:rPr>
          <w:rFonts w:ascii="Times New Roman" w:hAnsi="Times New Roman" w:cs="Times New Roman"/>
          <w:sz w:val="28"/>
          <w:szCs w:val="28"/>
        </w:rPr>
        <w:t>специальных жидкостей</w:t>
      </w:r>
      <w:r w:rsidRPr="000C6B97">
        <w:rPr>
          <w:rFonts w:ascii="Times New Roman" w:hAnsi="Times New Roman" w:cs="Times New Roman"/>
          <w:sz w:val="28"/>
          <w:szCs w:val="28"/>
        </w:rPr>
        <w:t xml:space="preserve">, допущенных к применению на различных типах </w:t>
      </w:r>
      <w:r w:rsidR="004962A9" w:rsidRPr="000C6B97">
        <w:rPr>
          <w:rFonts w:ascii="Times New Roman" w:hAnsi="Times New Roman" w:cs="Times New Roman"/>
          <w:sz w:val="28"/>
          <w:szCs w:val="28"/>
        </w:rPr>
        <w:t>воздушных судов</w:t>
      </w:r>
      <w:r w:rsidRPr="000C6B97">
        <w:rPr>
          <w:rFonts w:ascii="Times New Roman" w:hAnsi="Times New Roman" w:cs="Times New Roman"/>
          <w:sz w:val="28"/>
          <w:szCs w:val="28"/>
        </w:rPr>
        <w:t>;</w:t>
      </w:r>
    </w:p>
    <w:p w:rsidR="006E4E99" w:rsidRPr="000C6B97" w:rsidRDefault="006E4E99" w:rsidP="006E0272">
      <w:pPr>
        <w:pStyle w:val="af4"/>
        <w:numPr>
          <w:ilvl w:val="0"/>
          <w:numId w:val="6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критерии пригодности </w:t>
      </w:r>
      <w:r w:rsidR="004962A9" w:rsidRPr="000C6B97">
        <w:rPr>
          <w:rFonts w:ascii="Times New Roman" w:hAnsi="Times New Roman" w:cs="Times New Roman"/>
          <w:sz w:val="28"/>
          <w:szCs w:val="28"/>
        </w:rPr>
        <w:t xml:space="preserve">авиационных горюче-смазочных материалов и специальных жидкостей </w:t>
      </w:r>
      <w:r w:rsidRPr="000C6B97">
        <w:rPr>
          <w:rFonts w:ascii="Times New Roman" w:hAnsi="Times New Roman" w:cs="Times New Roman"/>
          <w:sz w:val="28"/>
          <w:szCs w:val="28"/>
        </w:rPr>
        <w:t xml:space="preserve">для применения на </w:t>
      </w:r>
      <w:r w:rsidR="004962A9" w:rsidRPr="000C6B97">
        <w:rPr>
          <w:rFonts w:ascii="Times New Roman" w:hAnsi="Times New Roman" w:cs="Times New Roman"/>
          <w:sz w:val="28"/>
          <w:szCs w:val="28"/>
        </w:rPr>
        <w:t>воздушных судах</w:t>
      </w:r>
      <w:r w:rsidRPr="000C6B97">
        <w:rPr>
          <w:rFonts w:ascii="Times New Roman" w:hAnsi="Times New Roman" w:cs="Times New Roman"/>
          <w:sz w:val="28"/>
          <w:szCs w:val="28"/>
        </w:rPr>
        <w:t>;</w:t>
      </w:r>
    </w:p>
    <w:p w:rsidR="006E4E99" w:rsidRPr="000C6B97" w:rsidRDefault="006E4E99" w:rsidP="006E0272">
      <w:pPr>
        <w:pStyle w:val="af4"/>
        <w:numPr>
          <w:ilvl w:val="0"/>
          <w:numId w:val="6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технологию подготовки </w:t>
      </w:r>
      <w:r w:rsidR="004962A9" w:rsidRPr="000C6B97">
        <w:rPr>
          <w:rFonts w:ascii="Times New Roman" w:hAnsi="Times New Roman" w:cs="Times New Roman"/>
          <w:sz w:val="28"/>
          <w:szCs w:val="28"/>
        </w:rPr>
        <w:t>авиационных</w:t>
      </w:r>
      <w:r w:rsidR="006C1215" w:rsidRPr="000C6B97">
        <w:rPr>
          <w:rFonts w:ascii="Times New Roman" w:hAnsi="Times New Roman" w:cs="Times New Roman"/>
          <w:sz w:val="28"/>
          <w:szCs w:val="28"/>
        </w:rPr>
        <w:t xml:space="preserve"> </w:t>
      </w:r>
      <w:r w:rsidR="004962A9" w:rsidRPr="000C6B97">
        <w:rPr>
          <w:rFonts w:ascii="Times New Roman" w:hAnsi="Times New Roman" w:cs="Times New Roman"/>
          <w:sz w:val="28"/>
          <w:szCs w:val="28"/>
        </w:rPr>
        <w:t xml:space="preserve">горюче-смазочных материалов и </w:t>
      </w:r>
      <w:r w:rsidR="00094125">
        <w:rPr>
          <w:rFonts w:ascii="Times New Roman" w:hAnsi="Times New Roman" w:cs="Times New Roman"/>
          <w:sz w:val="28"/>
          <w:szCs w:val="28"/>
        </w:rPr>
        <w:t xml:space="preserve">к </w:t>
      </w:r>
      <w:r w:rsidRPr="000C6B97">
        <w:rPr>
          <w:rFonts w:ascii="Times New Roman" w:hAnsi="Times New Roman" w:cs="Times New Roman"/>
          <w:sz w:val="28"/>
          <w:szCs w:val="28"/>
        </w:rPr>
        <w:t xml:space="preserve">выдаче на заправку </w:t>
      </w:r>
      <w:r w:rsidR="004962A9" w:rsidRPr="000C6B97">
        <w:rPr>
          <w:rFonts w:ascii="Times New Roman" w:hAnsi="Times New Roman" w:cs="Times New Roman"/>
          <w:sz w:val="28"/>
          <w:szCs w:val="28"/>
        </w:rPr>
        <w:t>воздушных судов</w:t>
      </w:r>
      <w:r w:rsidRPr="000C6B97">
        <w:rPr>
          <w:rFonts w:ascii="Times New Roman" w:hAnsi="Times New Roman" w:cs="Times New Roman"/>
          <w:sz w:val="28"/>
          <w:szCs w:val="28"/>
        </w:rPr>
        <w:t>;</w:t>
      </w:r>
    </w:p>
    <w:p w:rsidR="006E4E99" w:rsidRPr="000C6B97" w:rsidRDefault="006E4E99" w:rsidP="006E0272">
      <w:pPr>
        <w:pStyle w:val="af4"/>
        <w:numPr>
          <w:ilvl w:val="0"/>
          <w:numId w:val="6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организацию, объем и порядок проведения контроля качества </w:t>
      </w:r>
      <w:r w:rsidR="004962A9" w:rsidRPr="000C6B97">
        <w:rPr>
          <w:rFonts w:ascii="Times New Roman" w:hAnsi="Times New Roman" w:cs="Times New Roman"/>
          <w:sz w:val="28"/>
          <w:szCs w:val="28"/>
        </w:rPr>
        <w:t>авиационных горюче-смазочных материалов и специальных жидкостей</w:t>
      </w:r>
      <w:r w:rsidRPr="000C6B97">
        <w:rPr>
          <w:rFonts w:ascii="Times New Roman" w:hAnsi="Times New Roman" w:cs="Times New Roman"/>
          <w:sz w:val="28"/>
          <w:szCs w:val="28"/>
        </w:rPr>
        <w:t>;</w:t>
      </w:r>
    </w:p>
    <w:p w:rsidR="006E4E99" w:rsidRPr="000C6B97" w:rsidRDefault="006E4E99" w:rsidP="006E0272">
      <w:pPr>
        <w:pStyle w:val="af4"/>
        <w:numPr>
          <w:ilvl w:val="0"/>
          <w:numId w:val="6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основные мероприятия по сохранению качества </w:t>
      </w:r>
      <w:r w:rsidR="004962A9" w:rsidRPr="000C6B97">
        <w:rPr>
          <w:rFonts w:ascii="Times New Roman" w:hAnsi="Times New Roman" w:cs="Times New Roman"/>
          <w:sz w:val="28"/>
          <w:szCs w:val="28"/>
        </w:rPr>
        <w:t xml:space="preserve">авиационных горюче-смазочных материалов и специальных жидкостей </w:t>
      </w:r>
      <w:r w:rsidRPr="000C6B97">
        <w:rPr>
          <w:rFonts w:ascii="Times New Roman" w:hAnsi="Times New Roman" w:cs="Times New Roman"/>
          <w:sz w:val="28"/>
          <w:szCs w:val="28"/>
        </w:rPr>
        <w:t xml:space="preserve">при их нахождении на складе </w:t>
      </w:r>
      <w:r w:rsidR="004962A9" w:rsidRPr="000C6B97">
        <w:rPr>
          <w:rFonts w:ascii="Times New Roman" w:hAnsi="Times New Roman" w:cs="Times New Roman"/>
          <w:sz w:val="28"/>
          <w:szCs w:val="28"/>
        </w:rPr>
        <w:t>горюче</w:t>
      </w:r>
      <w:r w:rsidR="001A6F6F" w:rsidRPr="000C6B97">
        <w:rPr>
          <w:rFonts w:ascii="Times New Roman" w:hAnsi="Times New Roman" w:cs="Times New Roman"/>
          <w:sz w:val="28"/>
          <w:szCs w:val="28"/>
        </w:rPr>
        <w:t>-</w:t>
      </w:r>
      <w:r w:rsidR="004962A9" w:rsidRPr="000C6B97">
        <w:rPr>
          <w:rFonts w:ascii="Times New Roman" w:hAnsi="Times New Roman" w:cs="Times New Roman"/>
          <w:sz w:val="28"/>
          <w:szCs w:val="28"/>
        </w:rPr>
        <w:t>смазочных материалов</w:t>
      </w:r>
      <w:r w:rsidRPr="000C6B97">
        <w:rPr>
          <w:rFonts w:ascii="Times New Roman" w:hAnsi="Times New Roman" w:cs="Times New Roman"/>
          <w:sz w:val="28"/>
          <w:szCs w:val="28"/>
        </w:rPr>
        <w:t xml:space="preserve"> и в системах </w:t>
      </w:r>
      <w:r w:rsidR="004962A9" w:rsidRPr="000C6B97">
        <w:rPr>
          <w:rFonts w:ascii="Times New Roman" w:hAnsi="Times New Roman" w:cs="Times New Roman"/>
          <w:sz w:val="28"/>
          <w:szCs w:val="28"/>
        </w:rPr>
        <w:t>воздушных судов</w:t>
      </w:r>
      <w:r w:rsidRPr="000C6B97">
        <w:rPr>
          <w:rFonts w:ascii="Times New Roman" w:hAnsi="Times New Roman" w:cs="Times New Roman"/>
          <w:sz w:val="28"/>
          <w:szCs w:val="28"/>
        </w:rPr>
        <w:t>;</w:t>
      </w:r>
    </w:p>
    <w:p w:rsidR="006E4E99" w:rsidRPr="000C6B97" w:rsidRDefault="006E4E99" w:rsidP="006E0272">
      <w:pPr>
        <w:pStyle w:val="af4"/>
        <w:numPr>
          <w:ilvl w:val="0"/>
          <w:numId w:val="6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порядок обслуживания технологического оборудования и технических средств, обеспечивающий исправность их функционирования при приеме, хранении, перекачке и подготовке к заправке в системы </w:t>
      </w:r>
      <w:r w:rsidR="004962A9" w:rsidRPr="000C6B97">
        <w:rPr>
          <w:rFonts w:ascii="Times New Roman" w:hAnsi="Times New Roman" w:cs="Times New Roman"/>
          <w:sz w:val="28"/>
          <w:szCs w:val="28"/>
        </w:rPr>
        <w:t>воздушных судов</w:t>
      </w:r>
      <w:r w:rsidRPr="000C6B97">
        <w:rPr>
          <w:rFonts w:ascii="Times New Roman" w:hAnsi="Times New Roman" w:cs="Times New Roman"/>
          <w:sz w:val="28"/>
          <w:szCs w:val="28"/>
        </w:rPr>
        <w:t>.</w:t>
      </w:r>
    </w:p>
    <w:p w:rsidR="003B3DF0" w:rsidRPr="000C6B97" w:rsidRDefault="006E4E99" w:rsidP="006E0272">
      <w:pPr>
        <w:numPr>
          <w:ilvl w:val="0"/>
          <w:numId w:val="66"/>
        </w:numPr>
        <w:tabs>
          <w:tab w:val="left" w:pos="851"/>
          <w:tab w:val="left" w:pos="993"/>
          <w:tab w:val="left" w:pos="1134"/>
          <w:tab w:val="left" w:pos="1276"/>
          <w:tab w:val="left" w:pos="1418"/>
        </w:tabs>
        <w:ind w:left="0" w:firstLine="709"/>
        <w:jc w:val="both"/>
        <w:rPr>
          <w:sz w:val="28"/>
          <w:szCs w:val="28"/>
        </w:rPr>
      </w:pPr>
      <w:r w:rsidRPr="000C6B97">
        <w:rPr>
          <w:sz w:val="28"/>
          <w:szCs w:val="28"/>
        </w:rPr>
        <w:t xml:space="preserve">Для обеспечения качества и </w:t>
      </w:r>
      <w:r w:rsidR="004962A9" w:rsidRPr="000C6B97">
        <w:rPr>
          <w:sz w:val="28"/>
          <w:szCs w:val="28"/>
        </w:rPr>
        <w:t>чистоты</w:t>
      </w:r>
      <w:r w:rsidR="006C1215" w:rsidRPr="000C6B97">
        <w:rPr>
          <w:sz w:val="28"/>
          <w:szCs w:val="28"/>
        </w:rPr>
        <w:t xml:space="preserve"> </w:t>
      </w:r>
      <w:r w:rsidR="004962A9" w:rsidRPr="000C6B97">
        <w:rPr>
          <w:sz w:val="28"/>
          <w:szCs w:val="28"/>
        </w:rPr>
        <w:t>авиационны</w:t>
      </w:r>
      <w:r w:rsidR="001A6F6F" w:rsidRPr="000C6B97">
        <w:rPr>
          <w:sz w:val="28"/>
          <w:szCs w:val="28"/>
        </w:rPr>
        <w:t>е</w:t>
      </w:r>
      <w:r w:rsidR="004962A9" w:rsidRPr="000C6B97">
        <w:rPr>
          <w:sz w:val="28"/>
          <w:szCs w:val="28"/>
        </w:rPr>
        <w:t xml:space="preserve"> горюче-смазочны</w:t>
      </w:r>
      <w:r w:rsidR="001A6F6F" w:rsidRPr="000C6B97">
        <w:rPr>
          <w:sz w:val="28"/>
          <w:szCs w:val="28"/>
        </w:rPr>
        <w:t>е</w:t>
      </w:r>
      <w:r w:rsidR="004962A9" w:rsidRPr="000C6B97">
        <w:rPr>
          <w:sz w:val="28"/>
          <w:szCs w:val="28"/>
        </w:rPr>
        <w:t xml:space="preserve"> материал</w:t>
      </w:r>
      <w:r w:rsidR="001A6F6F" w:rsidRPr="000C6B97">
        <w:rPr>
          <w:sz w:val="28"/>
          <w:szCs w:val="28"/>
        </w:rPr>
        <w:t>ы</w:t>
      </w:r>
      <w:r w:rsidR="004962A9" w:rsidRPr="000C6B97">
        <w:rPr>
          <w:sz w:val="28"/>
          <w:szCs w:val="28"/>
        </w:rPr>
        <w:t xml:space="preserve"> и специальны</w:t>
      </w:r>
      <w:r w:rsidR="001A6F6F" w:rsidRPr="000C6B97">
        <w:rPr>
          <w:sz w:val="28"/>
          <w:szCs w:val="28"/>
        </w:rPr>
        <w:t>е</w:t>
      </w:r>
      <w:r w:rsidR="004962A9" w:rsidRPr="000C6B97">
        <w:rPr>
          <w:sz w:val="28"/>
          <w:szCs w:val="28"/>
        </w:rPr>
        <w:t xml:space="preserve"> жидкост</w:t>
      </w:r>
      <w:r w:rsidR="001A6F6F" w:rsidRPr="000C6B97">
        <w:rPr>
          <w:sz w:val="28"/>
          <w:szCs w:val="28"/>
        </w:rPr>
        <w:t>и</w:t>
      </w:r>
      <w:r w:rsidRPr="000C6B97">
        <w:rPr>
          <w:sz w:val="28"/>
          <w:szCs w:val="28"/>
        </w:rPr>
        <w:t xml:space="preserve"> </w:t>
      </w:r>
      <w:r w:rsidRPr="000C6B97">
        <w:rPr>
          <w:spacing w:val="-1"/>
          <w:sz w:val="28"/>
          <w:szCs w:val="28"/>
        </w:rPr>
        <w:t xml:space="preserve">должны пройти пооперационную подготовку согласно </w:t>
      </w:r>
      <w:r w:rsidRPr="000C6B97">
        <w:rPr>
          <w:spacing w:val="4"/>
          <w:sz w:val="28"/>
          <w:szCs w:val="28"/>
        </w:rPr>
        <w:t xml:space="preserve">технологическим картам </w:t>
      </w:r>
      <w:r w:rsidRPr="000C6B97">
        <w:rPr>
          <w:spacing w:val="8"/>
          <w:sz w:val="28"/>
          <w:szCs w:val="28"/>
        </w:rPr>
        <w:t xml:space="preserve">с </w:t>
      </w:r>
      <w:r w:rsidRPr="000C6B97">
        <w:rPr>
          <w:spacing w:val="6"/>
          <w:sz w:val="28"/>
          <w:szCs w:val="28"/>
        </w:rPr>
        <w:t xml:space="preserve">момента поступления на склад </w:t>
      </w:r>
      <w:r w:rsidRPr="000C6B97">
        <w:rPr>
          <w:spacing w:val="9"/>
          <w:sz w:val="28"/>
          <w:szCs w:val="28"/>
        </w:rPr>
        <w:t>и до выдачи на заправку</w:t>
      </w:r>
      <w:r w:rsidRPr="000C6B97">
        <w:rPr>
          <w:spacing w:val="2"/>
          <w:sz w:val="28"/>
          <w:szCs w:val="28"/>
        </w:rPr>
        <w:t xml:space="preserve">. </w:t>
      </w:r>
    </w:p>
    <w:p w:rsidR="006E4E99" w:rsidRPr="000C6B97" w:rsidRDefault="006E4E99" w:rsidP="006E0272">
      <w:pPr>
        <w:numPr>
          <w:ilvl w:val="0"/>
          <w:numId w:val="66"/>
        </w:numPr>
        <w:tabs>
          <w:tab w:val="left" w:pos="851"/>
          <w:tab w:val="left" w:pos="993"/>
          <w:tab w:val="left" w:pos="1134"/>
          <w:tab w:val="left" w:pos="1276"/>
          <w:tab w:val="left" w:pos="1418"/>
        </w:tabs>
        <w:ind w:left="0" w:firstLine="709"/>
        <w:jc w:val="both"/>
        <w:rPr>
          <w:sz w:val="28"/>
          <w:szCs w:val="28"/>
        </w:rPr>
      </w:pPr>
      <w:r w:rsidRPr="000C6B97">
        <w:rPr>
          <w:spacing w:val="8"/>
          <w:sz w:val="28"/>
          <w:szCs w:val="28"/>
        </w:rPr>
        <w:t xml:space="preserve">Настоящие Правила </w:t>
      </w:r>
      <w:r w:rsidRPr="000C6B97">
        <w:rPr>
          <w:sz w:val="28"/>
          <w:szCs w:val="28"/>
        </w:rPr>
        <w:t>являются основополагающим документом для разработки технологических инструкций (технологий), технологических карт подготовки к применению и выдач</w:t>
      </w:r>
      <w:r w:rsidR="006C1215" w:rsidRPr="000C6B97">
        <w:rPr>
          <w:sz w:val="28"/>
          <w:szCs w:val="28"/>
        </w:rPr>
        <w:t>е</w:t>
      </w:r>
      <w:r w:rsidRPr="000C6B97">
        <w:rPr>
          <w:sz w:val="28"/>
          <w:szCs w:val="28"/>
        </w:rPr>
        <w:t xml:space="preserve"> </w:t>
      </w:r>
      <w:r w:rsidR="004962A9" w:rsidRPr="000C6B97">
        <w:rPr>
          <w:sz w:val="28"/>
          <w:szCs w:val="28"/>
        </w:rPr>
        <w:t xml:space="preserve">авиационных горюче-смазочных материалов </w:t>
      </w:r>
      <w:r w:rsidRPr="000C6B97">
        <w:rPr>
          <w:sz w:val="28"/>
          <w:szCs w:val="28"/>
        </w:rPr>
        <w:t xml:space="preserve">на заправку </w:t>
      </w:r>
      <w:r w:rsidR="004962A9" w:rsidRPr="000C6B97">
        <w:rPr>
          <w:sz w:val="28"/>
          <w:szCs w:val="28"/>
        </w:rPr>
        <w:t xml:space="preserve">воздушных судов </w:t>
      </w:r>
      <w:r w:rsidRPr="000C6B97">
        <w:rPr>
          <w:sz w:val="28"/>
          <w:szCs w:val="28"/>
        </w:rPr>
        <w:t xml:space="preserve">и должностных инструкций для персонала </w:t>
      </w:r>
      <w:r w:rsidR="004962A9" w:rsidRPr="000C6B97">
        <w:rPr>
          <w:sz w:val="28"/>
          <w:szCs w:val="28"/>
          <w:shd w:val="clear" w:color="auto" w:fill="FFFFFF"/>
        </w:rPr>
        <w:t xml:space="preserve">организации по авиатопливообеспечению </w:t>
      </w:r>
      <w:r w:rsidRPr="000C6B97">
        <w:rPr>
          <w:sz w:val="28"/>
          <w:szCs w:val="28"/>
        </w:rPr>
        <w:t xml:space="preserve">с учетом конкретной специфики. </w:t>
      </w:r>
    </w:p>
    <w:p w:rsidR="006F36CA" w:rsidRPr="000C6B97" w:rsidRDefault="000173FF" w:rsidP="006E0272">
      <w:pPr>
        <w:pStyle w:val="af4"/>
        <w:numPr>
          <w:ilvl w:val="0"/>
          <w:numId w:val="66"/>
        </w:numPr>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Требования настоящих Правил</w:t>
      </w:r>
      <w:r w:rsidR="006F36CA" w:rsidRPr="000C6B97">
        <w:rPr>
          <w:rFonts w:ascii="Times New Roman" w:hAnsi="Times New Roman" w:cs="Times New Roman"/>
          <w:sz w:val="28"/>
          <w:szCs w:val="28"/>
        </w:rPr>
        <w:t xml:space="preserve"> являются обязательными и должны отражаться в должностных инструкциях личного состава </w:t>
      </w:r>
      <w:r w:rsidR="006F36CA" w:rsidRPr="000C6B97">
        <w:rPr>
          <w:rFonts w:ascii="Times New Roman" w:hAnsi="Times New Roman" w:cs="Times New Roman"/>
          <w:sz w:val="28"/>
          <w:szCs w:val="28"/>
          <w:shd w:val="clear" w:color="auto" w:fill="FFFFFF"/>
        </w:rPr>
        <w:t>организации по авиатопливообеспечению</w:t>
      </w:r>
      <w:r w:rsidR="006F36CA" w:rsidRPr="000C6B97">
        <w:rPr>
          <w:rFonts w:ascii="Times New Roman" w:hAnsi="Times New Roman" w:cs="Times New Roman"/>
          <w:sz w:val="28"/>
          <w:szCs w:val="28"/>
        </w:rPr>
        <w:t>.</w:t>
      </w:r>
    </w:p>
    <w:p w:rsidR="00603A43" w:rsidRPr="000C6B97" w:rsidRDefault="006F36CA" w:rsidP="006E0272">
      <w:pPr>
        <w:pStyle w:val="af4"/>
        <w:numPr>
          <w:ilvl w:val="0"/>
          <w:numId w:val="66"/>
        </w:numPr>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Каждый работник </w:t>
      </w:r>
      <w:r w:rsidR="004962A9" w:rsidRPr="000C6B97">
        <w:rPr>
          <w:rFonts w:ascii="Times New Roman" w:hAnsi="Times New Roman" w:cs="Times New Roman"/>
          <w:sz w:val="28"/>
          <w:szCs w:val="28"/>
          <w:shd w:val="clear" w:color="auto" w:fill="FFFFFF"/>
        </w:rPr>
        <w:t xml:space="preserve">организации по авиатопливообеспечению </w:t>
      </w:r>
      <w:r w:rsidRPr="000C6B97">
        <w:rPr>
          <w:rFonts w:ascii="Times New Roman" w:hAnsi="Times New Roman" w:cs="Times New Roman"/>
          <w:sz w:val="28"/>
          <w:szCs w:val="28"/>
        </w:rPr>
        <w:t xml:space="preserve">на порученном участке работы, в </w:t>
      </w:r>
      <w:r w:rsidR="0078307A" w:rsidRPr="000C6B97">
        <w:rPr>
          <w:rFonts w:ascii="Times New Roman" w:hAnsi="Times New Roman" w:cs="Times New Roman"/>
          <w:sz w:val="28"/>
          <w:szCs w:val="28"/>
        </w:rPr>
        <w:t>пределах</w:t>
      </w:r>
      <w:r w:rsidRPr="000C6B97">
        <w:rPr>
          <w:rFonts w:ascii="Times New Roman" w:hAnsi="Times New Roman" w:cs="Times New Roman"/>
          <w:sz w:val="28"/>
          <w:szCs w:val="28"/>
        </w:rPr>
        <w:t xml:space="preserve"> возложенных на него обязанностей, несет ответственность за выполнение требований настоящих Правил, а также действующих нормативно-технических документов, связанных с эксплуатацией объектов </w:t>
      </w:r>
      <w:r w:rsidR="004962A9" w:rsidRPr="000C6B97">
        <w:rPr>
          <w:rFonts w:ascii="Times New Roman" w:hAnsi="Times New Roman" w:cs="Times New Roman"/>
          <w:sz w:val="28"/>
          <w:szCs w:val="28"/>
          <w:shd w:val="clear" w:color="auto" w:fill="FFFFFF"/>
        </w:rPr>
        <w:t>организации по авиатопливообеспечению</w:t>
      </w:r>
      <w:r w:rsidRPr="000C6B97">
        <w:rPr>
          <w:rFonts w:ascii="Times New Roman" w:hAnsi="Times New Roman" w:cs="Times New Roman"/>
          <w:sz w:val="28"/>
          <w:szCs w:val="28"/>
        </w:rPr>
        <w:t>.</w:t>
      </w:r>
    </w:p>
    <w:p w:rsidR="00603A43" w:rsidRPr="000C6B97" w:rsidRDefault="006E4E99" w:rsidP="006E0272">
      <w:pPr>
        <w:pStyle w:val="af4"/>
        <w:numPr>
          <w:ilvl w:val="0"/>
          <w:numId w:val="66"/>
        </w:numPr>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4"/>
          <w:sz w:val="28"/>
          <w:szCs w:val="28"/>
        </w:rPr>
        <w:t xml:space="preserve">Технологические карты </w:t>
      </w:r>
      <w:r w:rsidRPr="000C6B97">
        <w:rPr>
          <w:rFonts w:ascii="Times New Roman" w:hAnsi="Times New Roman" w:cs="Times New Roman"/>
          <w:spacing w:val="1"/>
          <w:sz w:val="28"/>
          <w:szCs w:val="28"/>
        </w:rPr>
        <w:t xml:space="preserve">по обеспечению заправки </w:t>
      </w:r>
      <w:r w:rsidR="004962A9" w:rsidRPr="000C6B97">
        <w:rPr>
          <w:rFonts w:ascii="Times New Roman" w:hAnsi="Times New Roman" w:cs="Times New Roman"/>
          <w:sz w:val="28"/>
          <w:szCs w:val="28"/>
        </w:rPr>
        <w:t xml:space="preserve">воздушных судов </w:t>
      </w:r>
      <w:r w:rsidRPr="000C6B97">
        <w:rPr>
          <w:rFonts w:ascii="Times New Roman" w:hAnsi="Times New Roman" w:cs="Times New Roman"/>
          <w:sz w:val="28"/>
          <w:szCs w:val="28"/>
        </w:rPr>
        <w:t xml:space="preserve">качественными </w:t>
      </w:r>
      <w:r w:rsidR="004962A9" w:rsidRPr="000C6B97">
        <w:rPr>
          <w:rFonts w:ascii="Times New Roman" w:hAnsi="Times New Roman" w:cs="Times New Roman"/>
          <w:sz w:val="28"/>
          <w:szCs w:val="28"/>
        </w:rPr>
        <w:t>авиационными горюче-смазочными материалами и специальными жидкостями</w:t>
      </w:r>
      <w:r w:rsidRPr="000C6B97">
        <w:rPr>
          <w:rFonts w:ascii="Times New Roman" w:hAnsi="Times New Roman" w:cs="Times New Roman"/>
          <w:sz w:val="28"/>
          <w:szCs w:val="28"/>
        </w:rPr>
        <w:t xml:space="preserve"> разра</w:t>
      </w:r>
      <w:r w:rsidRPr="000C6B97">
        <w:rPr>
          <w:rFonts w:ascii="Times New Roman" w:hAnsi="Times New Roman" w:cs="Times New Roman"/>
          <w:spacing w:val="6"/>
          <w:sz w:val="28"/>
          <w:szCs w:val="28"/>
        </w:rPr>
        <w:t xml:space="preserve">батываются персоналом </w:t>
      </w:r>
      <w:r w:rsidR="004962A9" w:rsidRPr="000C6B97">
        <w:rPr>
          <w:rFonts w:ascii="Times New Roman" w:hAnsi="Times New Roman" w:cs="Times New Roman"/>
          <w:sz w:val="28"/>
          <w:szCs w:val="28"/>
          <w:shd w:val="clear" w:color="auto" w:fill="FFFFFF"/>
        </w:rPr>
        <w:t xml:space="preserve">организации по авиатопливообеспечению </w:t>
      </w:r>
      <w:r w:rsidRPr="000C6B97">
        <w:rPr>
          <w:rFonts w:ascii="Times New Roman" w:hAnsi="Times New Roman" w:cs="Times New Roman"/>
          <w:sz w:val="28"/>
          <w:szCs w:val="28"/>
        </w:rPr>
        <w:t>в объеме комплекса выполняемых работ по авиатопливообеспечению</w:t>
      </w:r>
      <w:r w:rsidR="006C1215" w:rsidRPr="000C6B97">
        <w:rPr>
          <w:rFonts w:ascii="Times New Roman" w:hAnsi="Times New Roman" w:cs="Times New Roman"/>
          <w:sz w:val="28"/>
          <w:szCs w:val="28"/>
        </w:rPr>
        <w:t xml:space="preserve"> </w:t>
      </w:r>
      <w:r w:rsidRPr="000C6B97">
        <w:rPr>
          <w:rFonts w:ascii="Times New Roman" w:hAnsi="Times New Roman" w:cs="Times New Roman"/>
          <w:sz w:val="28"/>
          <w:szCs w:val="28"/>
        </w:rPr>
        <w:t>с</w:t>
      </w:r>
      <w:r w:rsidRPr="000C6B97">
        <w:rPr>
          <w:rFonts w:ascii="Times New Roman" w:hAnsi="Times New Roman" w:cs="Times New Roman"/>
          <w:spacing w:val="2"/>
          <w:sz w:val="28"/>
          <w:szCs w:val="28"/>
        </w:rPr>
        <w:t xml:space="preserve"> учетом условий работы для данно</w:t>
      </w:r>
      <w:r w:rsidR="004962A9" w:rsidRPr="000C6B97">
        <w:rPr>
          <w:rFonts w:ascii="Times New Roman" w:hAnsi="Times New Roman" w:cs="Times New Roman"/>
          <w:spacing w:val="2"/>
          <w:sz w:val="28"/>
          <w:szCs w:val="28"/>
        </w:rPr>
        <w:t>й</w:t>
      </w:r>
      <w:r w:rsidR="006C1215" w:rsidRPr="000C6B97">
        <w:rPr>
          <w:rFonts w:ascii="Times New Roman" w:hAnsi="Times New Roman" w:cs="Times New Roman"/>
          <w:spacing w:val="2"/>
          <w:sz w:val="28"/>
          <w:szCs w:val="28"/>
        </w:rPr>
        <w:t xml:space="preserve"> </w:t>
      </w:r>
      <w:r w:rsidR="004962A9" w:rsidRPr="000C6B97">
        <w:rPr>
          <w:rFonts w:ascii="Times New Roman" w:hAnsi="Times New Roman" w:cs="Times New Roman"/>
          <w:sz w:val="28"/>
          <w:szCs w:val="28"/>
          <w:shd w:val="clear" w:color="auto" w:fill="FFFFFF"/>
        </w:rPr>
        <w:t>организации по авиатопливообеспечению</w:t>
      </w:r>
      <w:r w:rsidRPr="000C6B97">
        <w:rPr>
          <w:rFonts w:ascii="Times New Roman" w:hAnsi="Times New Roman" w:cs="Times New Roman"/>
          <w:sz w:val="28"/>
          <w:szCs w:val="28"/>
        </w:rPr>
        <w:t xml:space="preserve">, </w:t>
      </w:r>
      <w:r w:rsidRPr="000C6B97">
        <w:rPr>
          <w:rFonts w:ascii="Times New Roman" w:hAnsi="Times New Roman" w:cs="Times New Roman"/>
          <w:spacing w:val="4"/>
          <w:sz w:val="28"/>
          <w:szCs w:val="28"/>
        </w:rPr>
        <w:t>в соответствии с требова</w:t>
      </w:r>
      <w:r w:rsidRPr="000C6B97">
        <w:rPr>
          <w:rFonts w:ascii="Times New Roman" w:hAnsi="Times New Roman" w:cs="Times New Roman"/>
          <w:sz w:val="28"/>
          <w:szCs w:val="28"/>
        </w:rPr>
        <w:t>ниями, предусмотренными в типовых технологических картах.</w:t>
      </w:r>
    </w:p>
    <w:p w:rsidR="00FA7617" w:rsidRPr="000C6B97" w:rsidRDefault="004962A9" w:rsidP="006E0272">
      <w:pPr>
        <w:pStyle w:val="af4"/>
        <w:numPr>
          <w:ilvl w:val="0"/>
          <w:numId w:val="66"/>
        </w:numPr>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Авиационные горюче-смазочные материалы</w:t>
      </w:r>
      <w:r w:rsidR="006E4E99" w:rsidRPr="000C6B97">
        <w:rPr>
          <w:rFonts w:ascii="Times New Roman" w:hAnsi="Times New Roman" w:cs="Times New Roman"/>
          <w:spacing w:val="2"/>
          <w:sz w:val="28"/>
          <w:szCs w:val="28"/>
        </w:rPr>
        <w:t>, не прошедшие</w:t>
      </w:r>
      <w:r w:rsidR="006E4E99" w:rsidRPr="000C6B97">
        <w:rPr>
          <w:rFonts w:ascii="Times New Roman" w:hAnsi="Times New Roman" w:cs="Times New Roman"/>
          <w:sz w:val="28"/>
          <w:szCs w:val="28"/>
        </w:rPr>
        <w:t xml:space="preserve"> технологическую подготовку и контроль качества </w:t>
      </w:r>
      <w:r w:rsidR="003B3DF0" w:rsidRPr="000C6B97">
        <w:rPr>
          <w:rFonts w:ascii="Times New Roman" w:hAnsi="Times New Roman" w:cs="Times New Roman"/>
          <w:sz w:val="28"/>
          <w:szCs w:val="28"/>
        </w:rPr>
        <w:t xml:space="preserve">в соответствии с требованиями </w:t>
      </w:r>
      <w:r w:rsidR="006E4E99" w:rsidRPr="000C6B97">
        <w:rPr>
          <w:rFonts w:ascii="Times New Roman" w:hAnsi="Times New Roman" w:cs="Times New Roman"/>
          <w:sz w:val="28"/>
          <w:szCs w:val="28"/>
        </w:rPr>
        <w:t>настоящи</w:t>
      </w:r>
      <w:r w:rsidR="003B3DF0" w:rsidRPr="000C6B97">
        <w:rPr>
          <w:rFonts w:ascii="Times New Roman" w:hAnsi="Times New Roman" w:cs="Times New Roman"/>
          <w:sz w:val="28"/>
          <w:szCs w:val="28"/>
        </w:rPr>
        <w:t xml:space="preserve">х </w:t>
      </w:r>
      <w:r w:rsidR="006E4E99" w:rsidRPr="000C6B97">
        <w:rPr>
          <w:rFonts w:ascii="Times New Roman" w:hAnsi="Times New Roman" w:cs="Times New Roman"/>
          <w:sz w:val="28"/>
          <w:szCs w:val="28"/>
        </w:rPr>
        <w:t>Правил</w:t>
      </w:r>
      <w:r w:rsidR="006E4E99" w:rsidRPr="000C6B97">
        <w:rPr>
          <w:rFonts w:ascii="Times New Roman" w:hAnsi="Times New Roman" w:cs="Times New Roman"/>
          <w:spacing w:val="6"/>
          <w:sz w:val="28"/>
          <w:szCs w:val="28"/>
        </w:rPr>
        <w:t>, применять на авиационной тех</w:t>
      </w:r>
      <w:r w:rsidR="006E4E99" w:rsidRPr="000C6B97">
        <w:rPr>
          <w:rFonts w:ascii="Times New Roman" w:hAnsi="Times New Roman" w:cs="Times New Roman"/>
          <w:spacing w:val="3"/>
          <w:sz w:val="28"/>
          <w:szCs w:val="28"/>
        </w:rPr>
        <w:t>нике категорически запрещается.</w:t>
      </w:r>
    </w:p>
    <w:p w:rsidR="00945F49" w:rsidRPr="000C6B97" w:rsidRDefault="00945F49" w:rsidP="006E0272">
      <w:pPr>
        <w:pStyle w:val="af4"/>
        <w:numPr>
          <w:ilvl w:val="0"/>
          <w:numId w:val="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Техническое обслуживание сооружений и оборудования склада и объектов </w:t>
      </w:r>
      <w:r w:rsidR="004962A9" w:rsidRPr="000C6B97">
        <w:rPr>
          <w:rFonts w:ascii="Times New Roman" w:hAnsi="Times New Roman" w:cs="Times New Roman"/>
          <w:sz w:val="28"/>
          <w:szCs w:val="28"/>
          <w:shd w:val="clear" w:color="auto" w:fill="FFFFFF"/>
        </w:rPr>
        <w:t>организации по авиатопливообеспечению</w:t>
      </w:r>
      <w:r w:rsidR="00183B0F" w:rsidRPr="000C6B97">
        <w:rPr>
          <w:rFonts w:ascii="Times New Roman" w:hAnsi="Times New Roman" w:cs="Times New Roman"/>
          <w:sz w:val="28"/>
          <w:szCs w:val="28"/>
          <w:shd w:val="clear" w:color="auto" w:fill="FFFFFF"/>
        </w:rPr>
        <w:t xml:space="preserve"> </w:t>
      </w:r>
      <w:r w:rsidRPr="000C6B97">
        <w:rPr>
          <w:rFonts w:ascii="Times New Roman" w:hAnsi="Times New Roman" w:cs="Times New Roman"/>
          <w:sz w:val="28"/>
          <w:szCs w:val="28"/>
        </w:rPr>
        <w:t>осуществляется в соответствии с требованиями инструкций по эксплуатации заводов-изготовителей.</w:t>
      </w:r>
    </w:p>
    <w:p w:rsidR="006E4E99" w:rsidRPr="000C6B97" w:rsidRDefault="006E4E99" w:rsidP="006E0272">
      <w:pPr>
        <w:numPr>
          <w:ilvl w:val="0"/>
          <w:numId w:val="66"/>
        </w:numPr>
        <w:tabs>
          <w:tab w:val="left" w:pos="851"/>
          <w:tab w:val="left" w:pos="993"/>
          <w:tab w:val="left" w:pos="1134"/>
          <w:tab w:val="left" w:pos="1276"/>
          <w:tab w:val="left" w:pos="1418"/>
        </w:tabs>
        <w:ind w:left="0" w:firstLine="709"/>
        <w:jc w:val="both"/>
        <w:rPr>
          <w:sz w:val="28"/>
          <w:szCs w:val="28"/>
        </w:rPr>
      </w:pPr>
      <w:r w:rsidRPr="000C6B97">
        <w:rPr>
          <w:sz w:val="28"/>
          <w:szCs w:val="28"/>
        </w:rPr>
        <w:t xml:space="preserve">Вся документация </w:t>
      </w:r>
      <w:r w:rsidR="004962A9" w:rsidRPr="000C6B97">
        <w:rPr>
          <w:sz w:val="28"/>
          <w:szCs w:val="28"/>
          <w:shd w:val="clear" w:color="auto" w:fill="FFFFFF"/>
        </w:rPr>
        <w:t>организации по авиатопливообеспечению</w:t>
      </w:r>
      <w:r w:rsidR="00183B0F" w:rsidRPr="000C6B97">
        <w:rPr>
          <w:sz w:val="28"/>
          <w:szCs w:val="28"/>
          <w:shd w:val="clear" w:color="auto" w:fill="FFFFFF"/>
        </w:rPr>
        <w:t xml:space="preserve"> </w:t>
      </w:r>
      <w:r w:rsidRPr="000C6B97">
        <w:rPr>
          <w:sz w:val="28"/>
          <w:szCs w:val="28"/>
        </w:rPr>
        <w:t xml:space="preserve">должна быть учтена в общем Перечне документов, обязательных к применению в </w:t>
      </w:r>
      <w:r w:rsidR="004962A9" w:rsidRPr="000C6B97">
        <w:rPr>
          <w:sz w:val="28"/>
          <w:szCs w:val="28"/>
          <w:shd w:val="clear" w:color="auto" w:fill="FFFFFF"/>
        </w:rPr>
        <w:t>организации по авиатопливообеспечению</w:t>
      </w:r>
      <w:r w:rsidRPr="000C6B97">
        <w:rPr>
          <w:sz w:val="28"/>
          <w:szCs w:val="28"/>
        </w:rPr>
        <w:t>, с указанием количества экземпляров и их распределения  по подразделениям.</w:t>
      </w:r>
    </w:p>
    <w:p w:rsidR="006F36CA" w:rsidRPr="000C6B97" w:rsidRDefault="006F36CA" w:rsidP="006E0272">
      <w:pPr>
        <w:pStyle w:val="af4"/>
        <w:numPr>
          <w:ilvl w:val="0"/>
          <w:numId w:val="6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Окраска основных сооружений и технологического оборудования производится в соответствии с требованиями настоящих Правил по необходимости, но не реже</w:t>
      </w:r>
      <w:bookmarkStart w:id="1" w:name="_GoBack"/>
      <w:bookmarkEnd w:id="1"/>
      <w:r w:rsidR="00183B0F" w:rsidRPr="000C6B97">
        <w:rPr>
          <w:rFonts w:ascii="Times New Roman" w:hAnsi="Times New Roman" w:cs="Times New Roman"/>
          <w:sz w:val="28"/>
          <w:szCs w:val="28"/>
        </w:rPr>
        <w:t xml:space="preserve"> </w:t>
      </w:r>
      <w:r w:rsidR="001A6F6F" w:rsidRPr="000C6B97">
        <w:rPr>
          <w:rFonts w:ascii="Times New Roman" w:hAnsi="Times New Roman" w:cs="Times New Roman"/>
          <w:sz w:val="28"/>
          <w:szCs w:val="28"/>
        </w:rPr>
        <w:t>одного</w:t>
      </w:r>
      <w:r w:rsidRPr="000C6B97">
        <w:rPr>
          <w:rFonts w:ascii="Times New Roman" w:hAnsi="Times New Roman" w:cs="Times New Roman"/>
          <w:sz w:val="28"/>
          <w:szCs w:val="28"/>
        </w:rPr>
        <w:t xml:space="preserve"> раз</w:t>
      </w:r>
      <w:r w:rsidR="00183B0F" w:rsidRPr="000C6B97">
        <w:rPr>
          <w:rFonts w:ascii="Times New Roman" w:hAnsi="Times New Roman" w:cs="Times New Roman"/>
          <w:sz w:val="28"/>
          <w:szCs w:val="28"/>
        </w:rPr>
        <w:t>а</w:t>
      </w:r>
      <w:r w:rsidRPr="000C6B97">
        <w:rPr>
          <w:rFonts w:ascii="Times New Roman" w:hAnsi="Times New Roman" w:cs="Times New Roman"/>
          <w:sz w:val="28"/>
          <w:szCs w:val="28"/>
        </w:rPr>
        <w:t xml:space="preserve"> в год.</w:t>
      </w:r>
    </w:p>
    <w:p w:rsidR="00FA7617" w:rsidRPr="000C6B97" w:rsidRDefault="00FA7617" w:rsidP="006E0272">
      <w:pPr>
        <w:pStyle w:val="af4"/>
        <w:numPr>
          <w:ilvl w:val="0"/>
          <w:numId w:val="6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ab/>
        <w:t xml:space="preserve">В производственном помещении склада </w:t>
      </w:r>
      <w:r w:rsidR="007F4019" w:rsidRPr="000C6B97">
        <w:rPr>
          <w:rFonts w:ascii="Times New Roman" w:hAnsi="Times New Roman" w:cs="Times New Roman"/>
          <w:sz w:val="28"/>
          <w:szCs w:val="28"/>
        </w:rPr>
        <w:t xml:space="preserve">горюче-смазочных материалов </w:t>
      </w:r>
      <w:r w:rsidRPr="000C6B97">
        <w:rPr>
          <w:rFonts w:ascii="Times New Roman" w:hAnsi="Times New Roman" w:cs="Times New Roman"/>
          <w:sz w:val="28"/>
          <w:szCs w:val="28"/>
        </w:rPr>
        <w:t xml:space="preserve">должна быть технологическая схема склада </w:t>
      </w:r>
      <w:r w:rsidR="007F4019" w:rsidRPr="000C6B97">
        <w:rPr>
          <w:rFonts w:ascii="Times New Roman" w:hAnsi="Times New Roman" w:cs="Times New Roman"/>
          <w:sz w:val="28"/>
          <w:szCs w:val="28"/>
        </w:rPr>
        <w:t>горюче-смазочных материалов</w:t>
      </w:r>
      <w:r w:rsidRPr="000C6B97">
        <w:rPr>
          <w:rFonts w:ascii="Times New Roman" w:hAnsi="Times New Roman" w:cs="Times New Roman"/>
          <w:sz w:val="28"/>
          <w:szCs w:val="28"/>
        </w:rPr>
        <w:t xml:space="preserve">. К технологической схеме прикладываются таблицы управления задвижками при выполнении технологических операций с </w:t>
      </w:r>
      <w:r w:rsidR="007F4019" w:rsidRPr="000C6B97">
        <w:rPr>
          <w:rFonts w:ascii="Times New Roman" w:hAnsi="Times New Roman" w:cs="Times New Roman"/>
          <w:sz w:val="28"/>
          <w:szCs w:val="28"/>
        </w:rPr>
        <w:t>горюче-смазочными материалами</w:t>
      </w:r>
      <w:r w:rsidRPr="000C6B97">
        <w:rPr>
          <w:rFonts w:ascii="Times New Roman" w:hAnsi="Times New Roman" w:cs="Times New Roman"/>
          <w:sz w:val="28"/>
          <w:szCs w:val="28"/>
        </w:rPr>
        <w:t>.</w:t>
      </w:r>
    </w:p>
    <w:p w:rsidR="00FA7617" w:rsidRPr="000C6B97" w:rsidRDefault="00FA7617" w:rsidP="006E0272">
      <w:pPr>
        <w:tabs>
          <w:tab w:val="left" w:pos="993"/>
          <w:tab w:val="left" w:pos="1134"/>
          <w:tab w:val="left" w:pos="1276"/>
          <w:tab w:val="left" w:pos="1418"/>
        </w:tabs>
        <w:ind w:firstLine="709"/>
        <w:jc w:val="both"/>
        <w:rPr>
          <w:sz w:val="28"/>
          <w:szCs w:val="28"/>
        </w:rPr>
      </w:pPr>
      <w:r w:rsidRPr="000C6B97">
        <w:rPr>
          <w:sz w:val="28"/>
          <w:szCs w:val="28"/>
        </w:rPr>
        <w:t>Технологические схемы, относящиеся к отдельным объектам, с указанием порядка работы с арматурой и оборудованием помещаются в помещениях этих объектов.</w:t>
      </w:r>
    </w:p>
    <w:p w:rsidR="006F36CA" w:rsidRPr="000C6B97" w:rsidRDefault="006F36CA" w:rsidP="006E0272">
      <w:pPr>
        <w:pStyle w:val="af4"/>
        <w:numPr>
          <w:ilvl w:val="0"/>
          <w:numId w:val="6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Обязательная сертификация организаций, осуществляющих авиатопливообеспечение воздушных перевозок, проводится в целях</w:t>
      </w:r>
      <w:r w:rsidR="00183B0F" w:rsidRPr="000C6B97">
        <w:rPr>
          <w:rFonts w:ascii="Times New Roman" w:hAnsi="Times New Roman" w:cs="Times New Roman"/>
          <w:sz w:val="28"/>
          <w:szCs w:val="28"/>
        </w:rPr>
        <w:t xml:space="preserve"> обеспечения</w:t>
      </w:r>
      <w:r w:rsidRPr="000C6B97">
        <w:rPr>
          <w:rFonts w:ascii="Times New Roman" w:hAnsi="Times New Roman" w:cs="Times New Roman"/>
          <w:sz w:val="28"/>
          <w:szCs w:val="28"/>
        </w:rPr>
        <w:t>:</w:t>
      </w:r>
    </w:p>
    <w:p w:rsidR="006F36CA" w:rsidRPr="000C6B97" w:rsidRDefault="006F36CA" w:rsidP="006E0272">
      <w:pPr>
        <w:pStyle w:val="af4"/>
        <w:numPr>
          <w:ilvl w:val="0"/>
          <w:numId w:val="22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условий для эффективной деятельности гражданской авиации Кыргызской Республики;</w:t>
      </w:r>
    </w:p>
    <w:p w:rsidR="006F36CA" w:rsidRPr="000C6B97" w:rsidRDefault="006F36CA" w:rsidP="006E0272">
      <w:pPr>
        <w:pStyle w:val="af4"/>
        <w:numPr>
          <w:ilvl w:val="0"/>
          <w:numId w:val="22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необходимого уровня безопасности полетов воздушных судов и авиационной безопасности;</w:t>
      </w:r>
    </w:p>
    <w:p w:rsidR="006F36CA" w:rsidRPr="000C6B97" w:rsidRDefault="006F36CA" w:rsidP="006E0272">
      <w:pPr>
        <w:pStyle w:val="af4"/>
        <w:numPr>
          <w:ilvl w:val="0"/>
          <w:numId w:val="22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безопасности жизни и здоровья граждан.</w:t>
      </w:r>
    </w:p>
    <w:p w:rsidR="006F36CA" w:rsidRPr="000C6B97" w:rsidRDefault="00945F49" w:rsidP="006E0272">
      <w:pPr>
        <w:numPr>
          <w:ilvl w:val="0"/>
          <w:numId w:val="66"/>
        </w:numPr>
        <w:tabs>
          <w:tab w:val="left" w:pos="851"/>
          <w:tab w:val="left" w:pos="993"/>
          <w:tab w:val="left" w:pos="1134"/>
          <w:tab w:val="left" w:pos="1276"/>
          <w:tab w:val="left" w:pos="1418"/>
        </w:tabs>
        <w:ind w:left="0" w:firstLine="709"/>
        <w:jc w:val="both"/>
        <w:rPr>
          <w:sz w:val="28"/>
          <w:szCs w:val="28"/>
        </w:rPr>
      </w:pPr>
      <w:r w:rsidRPr="000C6B97">
        <w:rPr>
          <w:sz w:val="28"/>
          <w:szCs w:val="28"/>
        </w:rPr>
        <w:lastRenderedPageBreak/>
        <w:t>Осуществление деятельности по авиатопливообеспечению воздушных перевозок на внутренних и международных воздушных линиях Кыргызской Республики без сертификата соответствия не допускается.</w:t>
      </w:r>
    </w:p>
    <w:p w:rsidR="00863B97" w:rsidRPr="000C6B97" w:rsidRDefault="00863B97" w:rsidP="006E0272">
      <w:pPr>
        <w:pStyle w:val="af4"/>
        <w:numPr>
          <w:ilvl w:val="0"/>
          <w:numId w:val="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настоящих Правилах используются следующие термины и определения:</w:t>
      </w:r>
    </w:p>
    <w:p w:rsidR="00037C6D" w:rsidRPr="000C6B97" w:rsidRDefault="0055218E" w:rsidP="006E0272">
      <w:pPr>
        <w:pStyle w:val="21"/>
        <w:tabs>
          <w:tab w:val="left" w:pos="993"/>
          <w:tab w:val="left" w:pos="1134"/>
          <w:tab w:val="left" w:pos="1276"/>
          <w:tab w:val="left" w:pos="1418"/>
        </w:tabs>
        <w:ind w:firstLine="709"/>
        <w:rPr>
          <w:sz w:val="28"/>
          <w:szCs w:val="28"/>
        </w:rPr>
      </w:pPr>
      <w:r w:rsidRPr="000C6B97">
        <w:rPr>
          <w:sz w:val="28"/>
          <w:szCs w:val="28"/>
        </w:rPr>
        <w:t xml:space="preserve">Авиатопливообеспечение - комплекс мероприятий,  предусматривающий обеспечение приема, хранения, внутрискладских перекачек, учета, выдачи </w:t>
      </w:r>
      <w:r w:rsidR="004F15E1" w:rsidRPr="000C6B97">
        <w:rPr>
          <w:sz w:val="28"/>
          <w:szCs w:val="28"/>
        </w:rPr>
        <w:t xml:space="preserve">и заправки воздушных судов </w:t>
      </w:r>
      <w:r w:rsidR="00183B0F" w:rsidRPr="000C6B97">
        <w:rPr>
          <w:sz w:val="28"/>
          <w:szCs w:val="28"/>
        </w:rPr>
        <w:t>авиационным топливом</w:t>
      </w:r>
      <w:r w:rsidRPr="000C6B97">
        <w:rPr>
          <w:sz w:val="28"/>
          <w:szCs w:val="28"/>
        </w:rPr>
        <w:t xml:space="preserve"> как в чистом виде, так и в смеси с противо</w:t>
      </w:r>
      <w:r w:rsidR="00183B0F" w:rsidRPr="000C6B97">
        <w:rPr>
          <w:sz w:val="28"/>
          <w:szCs w:val="28"/>
        </w:rPr>
        <w:t>водо</w:t>
      </w:r>
      <w:r w:rsidR="009137AF" w:rsidRPr="000C6B97">
        <w:rPr>
          <w:sz w:val="28"/>
          <w:szCs w:val="28"/>
        </w:rPr>
        <w:t>кристаллизационной жидкостью</w:t>
      </w:r>
      <w:r w:rsidRPr="000C6B97">
        <w:rPr>
          <w:sz w:val="28"/>
          <w:szCs w:val="28"/>
        </w:rPr>
        <w:t>.</w:t>
      </w:r>
    </w:p>
    <w:p w:rsidR="00F7311E" w:rsidRPr="000C6B97" w:rsidRDefault="00F7311E" w:rsidP="006E0272">
      <w:pPr>
        <w:pStyle w:val="21"/>
        <w:tabs>
          <w:tab w:val="left" w:pos="993"/>
          <w:tab w:val="left" w:pos="1134"/>
          <w:tab w:val="left" w:pos="1276"/>
          <w:tab w:val="left" w:pos="1418"/>
        </w:tabs>
        <w:ind w:firstLine="709"/>
        <w:rPr>
          <w:sz w:val="28"/>
          <w:szCs w:val="28"/>
        </w:rPr>
      </w:pPr>
      <w:r w:rsidRPr="000C6B97">
        <w:rPr>
          <w:sz w:val="28"/>
          <w:szCs w:val="28"/>
        </w:rPr>
        <w:t>Авиационное топливо</w:t>
      </w:r>
      <w:r w:rsidR="00573CEB" w:rsidRPr="000C6B97">
        <w:rPr>
          <w:sz w:val="28"/>
          <w:szCs w:val="28"/>
        </w:rPr>
        <w:t xml:space="preserve"> -</w:t>
      </w:r>
      <w:r w:rsidRPr="000C6B97">
        <w:rPr>
          <w:sz w:val="28"/>
          <w:szCs w:val="28"/>
        </w:rPr>
        <w:t xml:space="preserve"> авиационные бензины и </w:t>
      </w:r>
      <w:r w:rsidR="009137AF" w:rsidRPr="000C6B97">
        <w:rPr>
          <w:sz w:val="28"/>
          <w:szCs w:val="28"/>
        </w:rPr>
        <w:t>топливо для реактивных двигателей</w:t>
      </w:r>
      <w:r w:rsidRPr="000C6B97">
        <w:rPr>
          <w:sz w:val="28"/>
          <w:szCs w:val="28"/>
        </w:rPr>
        <w:t>, выпускаемые в соответствии с действующими  нормативными документами, допущенные к применени</w:t>
      </w:r>
      <w:r w:rsidR="00183B0F" w:rsidRPr="000C6B97">
        <w:rPr>
          <w:sz w:val="28"/>
          <w:szCs w:val="28"/>
        </w:rPr>
        <w:t>ю</w:t>
      </w:r>
      <w:r w:rsidRPr="000C6B97">
        <w:rPr>
          <w:sz w:val="28"/>
          <w:szCs w:val="28"/>
        </w:rPr>
        <w:t xml:space="preserve"> в  установленном порядке и внесенные в соответствующие разделы</w:t>
      </w:r>
      <w:r w:rsidR="0050534F" w:rsidRPr="000C6B97">
        <w:rPr>
          <w:sz w:val="28"/>
          <w:szCs w:val="28"/>
        </w:rPr>
        <w:t xml:space="preserve"> </w:t>
      </w:r>
      <w:r w:rsidR="00183B0F" w:rsidRPr="000C6B97">
        <w:rPr>
          <w:sz w:val="28"/>
          <w:szCs w:val="28"/>
        </w:rPr>
        <w:t>р</w:t>
      </w:r>
      <w:r w:rsidR="0050534F" w:rsidRPr="000C6B97">
        <w:rPr>
          <w:sz w:val="28"/>
          <w:szCs w:val="28"/>
        </w:rPr>
        <w:t>уководств по летной эксплуатации и техническому</w:t>
      </w:r>
      <w:r w:rsidR="009137AF" w:rsidRPr="000C6B97">
        <w:rPr>
          <w:sz w:val="28"/>
          <w:szCs w:val="28"/>
        </w:rPr>
        <w:t xml:space="preserve"> </w:t>
      </w:r>
      <w:r w:rsidR="0055218E" w:rsidRPr="000C6B97">
        <w:rPr>
          <w:sz w:val="28"/>
          <w:szCs w:val="28"/>
        </w:rPr>
        <w:t>обслуживанию</w:t>
      </w:r>
      <w:r w:rsidR="00183B0F" w:rsidRPr="000C6B97">
        <w:rPr>
          <w:sz w:val="28"/>
          <w:szCs w:val="28"/>
        </w:rPr>
        <w:t xml:space="preserve"> </w:t>
      </w:r>
      <w:r w:rsidR="007F4019" w:rsidRPr="000C6B97">
        <w:rPr>
          <w:sz w:val="28"/>
          <w:szCs w:val="28"/>
        </w:rPr>
        <w:t xml:space="preserve">воздушных судов </w:t>
      </w:r>
      <w:r w:rsidR="0050534F" w:rsidRPr="000C6B97">
        <w:rPr>
          <w:sz w:val="28"/>
          <w:szCs w:val="28"/>
        </w:rPr>
        <w:t>конкретных типов</w:t>
      </w:r>
      <w:r w:rsidR="004F15E1" w:rsidRPr="000C6B97">
        <w:rPr>
          <w:sz w:val="28"/>
          <w:szCs w:val="28"/>
        </w:rPr>
        <w:t>.</w:t>
      </w:r>
    </w:p>
    <w:p w:rsidR="0050534F" w:rsidRPr="000C6B97" w:rsidRDefault="0050534F" w:rsidP="006E0272">
      <w:pPr>
        <w:pStyle w:val="21"/>
        <w:tabs>
          <w:tab w:val="left" w:pos="993"/>
          <w:tab w:val="left" w:pos="1134"/>
          <w:tab w:val="left" w:pos="1276"/>
          <w:tab w:val="left" w:pos="1418"/>
        </w:tabs>
        <w:ind w:firstLine="709"/>
        <w:rPr>
          <w:sz w:val="28"/>
          <w:szCs w:val="28"/>
        </w:rPr>
      </w:pPr>
      <w:r w:rsidRPr="000C6B97">
        <w:rPr>
          <w:sz w:val="28"/>
          <w:szCs w:val="28"/>
        </w:rPr>
        <w:t xml:space="preserve">Авиационные </w:t>
      </w:r>
      <w:r w:rsidR="000A3370" w:rsidRPr="000C6B97">
        <w:rPr>
          <w:sz w:val="28"/>
          <w:szCs w:val="28"/>
        </w:rPr>
        <w:t>горюче-смазочные материалы</w:t>
      </w:r>
      <w:r w:rsidR="00183B0F" w:rsidRPr="000C6B97">
        <w:rPr>
          <w:sz w:val="28"/>
          <w:szCs w:val="28"/>
        </w:rPr>
        <w:t xml:space="preserve"> </w:t>
      </w:r>
      <w:r w:rsidR="00573CEB" w:rsidRPr="000C6B97">
        <w:rPr>
          <w:sz w:val="28"/>
          <w:szCs w:val="28"/>
        </w:rPr>
        <w:t>-</w:t>
      </w:r>
      <w:r w:rsidRPr="000C6B97">
        <w:rPr>
          <w:sz w:val="28"/>
          <w:szCs w:val="28"/>
        </w:rPr>
        <w:t xml:space="preserve"> общее наимен</w:t>
      </w:r>
      <w:r w:rsidR="007F4019" w:rsidRPr="000C6B97">
        <w:rPr>
          <w:sz w:val="28"/>
          <w:szCs w:val="28"/>
        </w:rPr>
        <w:t xml:space="preserve">ование топлив, масел, смазок и </w:t>
      </w:r>
      <w:r w:rsidRPr="000C6B97">
        <w:rPr>
          <w:sz w:val="28"/>
          <w:szCs w:val="28"/>
        </w:rPr>
        <w:t>специальных жидкостей всех марок, применяем</w:t>
      </w:r>
      <w:r w:rsidR="0036710C" w:rsidRPr="000C6B97">
        <w:rPr>
          <w:sz w:val="28"/>
          <w:szCs w:val="28"/>
        </w:rPr>
        <w:t>ых</w:t>
      </w:r>
      <w:r w:rsidRPr="000C6B97">
        <w:rPr>
          <w:sz w:val="28"/>
          <w:szCs w:val="28"/>
        </w:rPr>
        <w:t xml:space="preserve"> при эксплуатации авиационной техники</w:t>
      </w:r>
      <w:r w:rsidR="004F15E1" w:rsidRPr="000C6B97">
        <w:rPr>
          <w:sz w:val="28"/>
          <w:szCs w:val="28"/>
        </w:rPr>
        <w:t>.</w:t>
      </w:r>
    </w:p>
    <w:p w:rsidR="00037C6D" w:rsidRPr="000C6B97" w:rsidRDefault="00037C6D" w:rsidP="006E0272">
      <w:pPr>
        <w:tabs>
          <w:tab w:val="left" w:pos="993"/>
          <w:tab w:val="left" w:pos="1134"/>
          <w:tab w:val="left" w:pos="1276"/>
          <w:tab w:val="left" w:pos="1418"/>
          <w:tab w:val="left" w:pos="2443"/>
        </w:tabs>
        <w:ind w:firstLine="709"/>
        <w:jc w:val="both"/>
        <w:rPr>
          <w:sz w:val="28"/>
          <w:szCs w:val="28"/>
        </w:rPr>
      </w:pPr>
      <w:r w:rsidRPr="000C6B97">
        <w:rPr>
          <w:sz w:val="28"/>
          <w:szCs w:val="28"/>
        </w:rPr>
        <w:t>Аккредитация испытательных лабораторий - официальное признание правомочности осуществлять определенные виды испытаний однородной или конкретной продукции на соответствие требованиям нормативных документов.</w:t>
      </w:r>
    </w:p>
    <w:p w:rsidR="00037C6D" w:rsidRPr="000C6B97" w:rsidRDefault="00037C6D" w:rsidP="006E0272">
      <w:pPr>
        <w:tabs>
          <w:tab w:val="left" w:pos="993"/>
          <w:tab w:val="left" w:pos="1134"/>
          <w:tab w:val="left" w:pos="1276"/>
          <w:tab w:val="left" w:pos="1418"/>
          <w:tab w:val="left" w:pos="2443"/>
        </w:tabs>
        <w:ind w:firstLine="709"/>
        <w:jc w:val="both"/>
        <w:rPr>
          <w:sz w:val="28"/>
          <w:szCs w:val="28"/>
        </w:rPr>
      </w:pPr>
      <w:r w:rsidRPr="000C6B97">
        <w:rPr>
          <w:sz w:val="28"/>
          <w:szCs w:val="28"/>
        </w:rPr>
        <w:t>Гаран</w:t>
      </w:r>
      <w:r w:rsidR="007F4019" w:rsidRPr="000C6B97">
        <w:rPr>
          <w:sz w:val="28"/>
          <w:szCs w:val="28"/>
        </w:rPr>
        <w:t xml:space="preserve">тийный срок хранения </w:t>
      </w:r>
      <w:r w:rsidR="009137AF" w:rsidRPr="000C6B97">
        <w:rPr>
          <w:sz w:val="28"/>
          <w:szCs w:val="28"/>
        </w:rPr>
        <w:t>авиационных горюче-смазочных материалов</w:t>
      </w:r>
      <w:r w:rsidRPr="000C6B97">
        <w:rPr>
          <w:sz w:val="28"/>
          <w:szCs w:val="28"/>
        </w:rPr>
        <w:t xml:space="preserve"> - </w:t>
      </w:r>
      <w:r w:rsidR="000A3370" w:rsidRPr="000C6B97">
        <w:rPr>
          <w:sz w:val="28"/>
          <w:szCs w:val="28"/>
        </w:rPr>
        <w:t>с</w:t>
      </w:r>
      <w:r w:rsidRPr="000C6B97">
        <w:rPr>
          <w:sz w:val="28"/>
          <w:szCs w:val="28"/>
        </w:rPr>
        <w:t xml:space="preserve">рок, указанный в </w:t>
      </w:r>
      <w:r w:rsidR="00307617" w:rsidRPr="000C6B97">
        <w:rPr>
          <w:sz w:val="28"/>
          <w:szCs w:val="28"/>
        </w:rPr>
        <w:t>паспорте</w:t>
      </w:r>
      <w:r w:rsidRPr="000C6B97">
        <w:rPr>
          <w:sz w:val="28"/>
          <w:szCs w:val="28"/>
        </w:rPr>
        <w:t xml:space="preserve"> на изготовление и поставку </w:t>
      </w:r>
      <w:r w:rsidR="009137AF" w:rsidRPr="000C6B97">
        <w:rPr>
          <w:sz w:val="28"/>
          <w:szCs w:val="28"/>
        </w:rPr>
        <w:t>авиационных горюче-смазочных материалов</w:t>
      </w:r>
      <w:r w:rsidRPr="000C6B97">
        <w:rPr>
          <w:sz w:val="28"/>
          <w:szCs w:val="28"/>
        </w:rPr>
        <w:t>, в течение которого</w:t>
      </w:r>
      <w:r w:rsidR="00183B0F" w:rsidRPr="000C6B97">
        <w:rPr>
          <w:sz w:val="28"/>
          <w:szCs w:val="28"/>
        </w:rPr>
        <w:t>,</w:t>
      </w:r>
      <w:r w:rsidRPr="000C6B97">
        <w:rPr>
          <w:sz w:val="28"/>
          <w:szCs w:val="28"/>
        </w:rPr>
        <w:t xml:space="preserve"> при  соблюдении</w:t>
      </w:r>
      <w:r w:rsidR="0027011B" w:rsidRPr="000C6B97">
        <w:rPr>
          <w:sz w:val="28"/>
          <w:szCs w:val="28"/>
        </w:rPr>
        <w:t xml:space="preserve"> </w:t>
      </w:r>
      <w:r w:rsidRPr="000C6B97">
        <w:rPr>
          <w:sz w:val="28"/>
          <w:szCs w:val="28"/>
        </w:rPr>
        <w:t>оговоренных условий хранения, данный материал удовлетворяет всем требованиям.</w:t>
      </w:r>
    </w:p>
    <w:p w:rsidR="00037C6D" w:rsidRPr="000C6B97" w:rsidRDefault="00037C6D" w:rsidP="006E0272">
      <w:pPr>
        <w:tabs>
          <w:tab w:val="left" w:pos="993"/>
          <w:tab w:val="left" w:pos="1134"/>
          <w:tab w:val="left" w:pos="1276"/>
          <w:tab w:val="left" w:pos="1418"/>
          <w:tab w:val="left" w:pos="2443"/>
        </w:tabs>
        <w:ind w:firstLine="709"/>
        <w:jc w:val="both"/>
        <w:rPr>
          <w:noProof/>
          <w:sz w:val="28"/>
          <w:szCs w:val="28"/>
        </w:rPr>
      </w:pPr>
      <w:r w:rsidRPr="000C6B97">
        <w:rPr>
          <w:noProof/>
          <w:sz w:val="28"/>
          <w:szCs w:val="28"/>
        </w:rPr>
        <w:t xml:space="preserve">Заправка </w:t>
      </w:r>
      <w:r w:rsidR="007C1D9C" w:rsidRPr="000C6B97">
        <w:rPr>
          <w:noProof/>
          <w:sz w:val="28"/>
          <w:szCs w:val="28"/>
        </w:rPr>
        <w:t>воздушных судов</w:t>
      </w:r>
      <w:r w:rsidRPr="000C6B97">
        <w:rPr>
          <w:noProof/>
          <w:sz w:val="28"/>
          <w:szCs w:val="28"/>
        </w:rPr>
        <w:t xml:space="preserve"> - комплекс работ по заполнению бортовых емкостей перед вылетом </w:t>
      </w:r>
      <w:r w:rsidR="007F4019" w:rsidRPr="000C6B97">
        <w:rPr>
          <w:sz w:val="28"/>
          <w:szCs w:val="28"/>
        </w:rPr>
        <w:t xml:space="preserve">воздушных судов </w:t>
      </w:r>
      <w:r w:rsidRPr="000C6B97">
        <w:rPr>
          <w:noProof/>
          <w:sz w:val="28"/>
          <w:szCs w:val="28"/>
        </w:rPr>
        <w:t xml:space="preserve">разнообразными видами </w:t>
      </w:r>
      <w:r w:rsidR="009137AF" w:rsidRPr="000C6B97">
        <w:rPr>
          <w:noProof/>
          <w:sz w:val="28"/>
          <w:szCs w:val="28"/>
        </w:rPr>
        <w:t>авиационных горюче-смазочных материалов</w:t>
      </w:r>
      <w:r w:rsidRPr="000C6B97">
        <w:rPr>
          <w:noProof/>
          <w:sz w:val="28"/>
          <w:szCs w:val="28"/>
        </w:rPr>
        <w:t>.</w:t>
      </w:r>
    </w:p>
    <w:p w:rsidR="00037C6D" w:rsidRPr="000C6B97" w:rsidRDefault="00037C6D" w:rsidP="006E0272">
      <w:pPr>
        <w:tabs>
          <w:tab w:val="left" w:pos="993"/>
          <w:tab w:val="left" w:pos="1134"/>
          <w:tab w:val="left" w:pos="1276"/>
          <w:tab w:val="left" w:pos="1418"/>
        </w:tabs>
        <w:ind w:firstLine="709"/>
        <w:jc w:val="both"/>
        <w:rPr>
          <w:noProof/>
          <w:sz w:val="28"/>
          <w:szCs w:val="28"/>
        </w:rPr>
      </w:pPr>
      <w:r w:rsidRPr="000C6B97">
        <w:rPr>
          <w:noProof/>
          <w:sz w:val="28"/>
          <w:szCs w:val="28"/>
        </w:rPr>
        <w:t xml:space="preserve">Инспекционный контроль (за сертифицированными объектами </w:t>
      </w:r>
      <w:r w:rsidR="000A3370" w:rsidRPr="000C6B97">
        <w:rPr>
          <w:noProof/>
          <w:sz w:val="28"/>
          <w:szCs w:val="28"/>
        </w:rPr>
        <w:t>гражданской авиации</w:t>
      </w:r>
      <w:r w:rsidRPr="000C6B97">
        <w:rPr>
          <w:noProof/>
          <w:sz w:val="28"/>
          <w:szCs w:val="28"/>
        </w:rPr>
        <w:t>) - процедура повторной оценки соответствия  сертифициров</w:t>
      </w:r>
      <w:r w:rsidR="00507F93" w:rsidRPr="000C6B97">
        <w:rPr>
          <w:noProof/>
          <w:sz w:val="28"/>
          <w:szCs w:val="28"/>
        </w:rPr>
        <w:t xml:space="preserve">анных объектов </w:t>
      </w:r>
      <w:r w:rsidR="000A3370" w:rsidRPr="000C6B97">
        <w:rPr>
          <w:noProof/>
          <w:sz w:val="28"/>
          <w:szCs w:val="28"/>
        </w:rPr>
        <w:t xml:space="preserve">гражданской авиации </w:t>
      </w:r>
      <w:r w:rsidR="00507F93" w:rsidRPr="000C6B97">
        <w:rPr>
          <w:noProof/>
          <w:sz w:val="28"/>
          <w:szCs w:val="28"/>
        </w:rPr>
        <w:t xml:space="preserve">нормативным </w:t>
      </w:r>
      <w:r w:rsidRPr="000C6B97">
        <w:rPr>
          <w:noProof/>
          <w:sz w:val="28"/>
          <w:szCs w:val="28"/>
        </w:rPr>
        <w:t xml:space="preserve">требованиям, установленным при сертификации. </w:t>
      </w:r>
    </w:p>
    <w:p w:rsidR="00C469DF" w:rsidRPr="000C6B97" w:rsidRDefault="00C469DF" w:rsidP="006E0272">
      <w:pPr>
        <w:tabs>
          <w:tab w:val="left" w:pos="993"/>
          <w:tab w:val="left" w:pos="1134"/>
          <w:tab w:val="left" w:pos="1276"/>
          <w:tab w:val="left" w:pos="1418"/>
          <w:tab w:val="left" w:pos="2443"/>
        </w:tabs>
        <w:ind w:firstLine="709"/>
        <w:jc w:val="both"/>
        <w:rPr>
          <w:noProof/>
          <w:sz w:val="28"/>
          <w:szCs w:val="28"/>
        </w:rPr>
      </w:pPr>
      <w:r w:rsidRPr="000C6B97">
        <w:rPr>
          <w:noProof/>
          <w:sz w:val="28"/>
          <w:szCs w:val="28"/>
        </w:rPr>
        <w:t xml:space="preserve">Качество </w:t>
      </w:r>
      <w:r w:rsidR="00183B0F" w:rsidRPr="000C6B97">
        <w:rPr>
          <w:sz w:val="28"/>
          <w:szCs w:val="28"/>
        </w:rPr>
        <w:t xml:space="preserve">авиационных горюче-смазочных материалов </w:t>
      </w:r>
      <w:r w:rsidRPr="000C6B97">
        <w:rPr>
          <w:noProof/>
          <w:sz w:val="28"/>
          <w:szCs w:val="28"/>
        </w:rPr>
        <w:t xml:space="preserve">- соответствие </w:t>
      </w:r>
      <w:r w:rsidR="009137AF" w:rsidRPr="000C6B97">
        <w:rPr>
          <w:sz w:val="28"/>
          <w:szCs w:val="28"/>
        </w:rPr>
        <w:t xml:space="preserve">авиационных горюче-смазочных материалов </w:t>
      </w:r>
      <w:r w:rsidRPr="000C6B97">
        <w:rPr>
          <w:noProof/>
          <w:sz w:val="28"/>
          <w:szCs w:val="28"/>
        </w:rPr>
        <w:t xml:space="preserve">требованиям </w:t>
      </w:r>
      <w:r w:rsidR="00862185" w:rsidRPr="000C6B97">
        <w:rPr>
          <w:noProof/>
          <w:sz w:val="28"/>
          <w:szCs w:val="28"/>
        </w:rPr>
        <w:t>т</w:t>
      </w:r>
      <w:r w:rsidRPr="000C6B97">
        <w:rPr>
          <w:noProof/>
          <w:sz w:val="28"/>
          <w:szCs w:val="28"/>
        </w:rPr>
        <w:t xml:space="preserve">ехнических </w:t>
      </w:r>
      <w:r w:rsidR="0055218E" w:rsidRPr="000C6B97">
        <w:rPr>
          <w:noProof/>
          <w:sz w:val="28"/>
          <w:szCs w:val="28"/>
        </w:rPr>
        <w:t>регламентов</w:t>
      </w:r>
      <w:r w:rsidRPr="000C6B97">
        <w:rPr>
          <w:noProof/>
          <w:sz w:val="28"/>
          <w:szCs w:val="28"/>
        </w:rPr>
        <w:t>, национальных стандартов, технических условий</w:t>
      </w:r>
      <w:r w:rsidR="00183B0F" w:rsidRPr="000C6B97">
        <w:rPr>
          <w:noProof/>
          <w:sz w:val="28"/>
          <w:szCs w:val="28"/>
        </w:rPr>
        <w:t>.</w:t>
      </w:r>
    </w:p>
    <w:p w:rsidR="00C469DF" w:rsidRPr="000C6B97" w:rsidRDefault="00C469DF" w:rsidP="006E0272">
      <w:pPr>
        <w:tabs>
          <w:tab w:val="left" w:pos="993"/>
          <w:tab w:val="left" w:pos="1134"/>
          <w:tab w:val="left" w:pos="1276"/>
          <w:tab w:val="left" w:pos="1418"/>
          <w:tab w:val="left" w:pos="2443"/>
        </w:tabs>
        <w:ind w:firstLine="709"/>
        <w:jc w:val="both"/>
        <w:rPr>
          <w:noProof/>
          <w:sz w:val="28"/>
          <w:szCs w:val="28"/>
        </w:rPr>
      </w:pPr>
      <w:r w:rsidRPr="000C6B97">
        <w:rPr>
          <w:noProof/>
          <w:sz w:val="28"/>
          <w:szCs w:val="28"/>
        </w:rPr>
        <w:t>Кондиционность</w:t>
      </w:r>
      <w:r w:rsidR="0027011B" w:rsidRPr="000C6B97">
        <w:rPr>
          <w:noProof/>
          <w:sz w:val="28"/>
          <w:szCs w:val="28"/>
        </w:rPr>
        <w:t xml:space="preserve"> </w:t>
      </w:r>
      <w:r w:rsidR="00183B0F" w:rsidRPr="000C6B97">
        <w:rPr>
          <w:sz w:val="28"/>
          <w:szCs w:val="28"/>
        </w:rPr>
        <w:t xml:space="preserve">авиационных горюче-смазочных материалов </w:t>
      </w:r>
      <w:r w:rsidRPr="000C6B97">
        <w:rPr>
          <w:noProof/>
          <w:sz w:val="28"/>
          <w:szCs w:val="28"/>
        </w:rPr>
        <w:t>- соответствие качества горюче-смазочных материалов требованиям  конкретной типовой  эксплуатационной документации воздушных судов и конкретным условиям  эксплуатации воздушных судов</w:t>
      </w:r>
      <w:r w:rsidR="00573CEB" w:rsidRPr="000C6B97">
        <w:rPr>
          <w:noProof/>
          <w:sz w:val="28"/>
          <w:szCs w:val="28"/>
        </w:rPr>
        <w:t>.</w:t>
      </w:r>
    </w:p>
    <w:p w:rsidR="00C86479" w:rsidRPr="000C6B97" w:rsidRDefault="00C86479" w:rsidP="006E0272">
      <w:pPr>
        <w:tabs>
          <w:tab w:val="left" w:pos="993"/>
          <w:tab w:val="left" w:pos="1134"/>
          <w:tab w:val="left" w:pos="1276"/>
          <w:tab w:val="left" w:pos="1418"/>
          <w:tab w:val="left" w:pos="2443"/>
        </w:tabs>
        <w:ind w:firstLine="709"/>
        <w:jc w:val="both"/>
        <w:rPr>
          <w:sz w:val="28"/>
          <w:szCs w:val="28"/>
        </w:rPr>
      </w:pPr>
      <w:r w:rsidRPr="000C6B97">
        <w:rPr>
          <w:sz w:val="28"/>
          <w:szCs w:val="28"/>
        </w:rPr>
        <w:t xml:space="preserve">Контроль, </w:t>
      </w:r>
      <w:r w:rsidR="00505D2E" w:rsidRPr="000C6B97">
        <w:rPr>
          <w:sz w:val="28"/>
          <w:szCs w:val="28"/>
        </w:rPr>
        <w:t>т</w:t>
      </w:r>
      <w:r w:rsidRPr="000C6B97">
        <w:rPr>
          <w:sz w:val="28"/>
          <w:szCs w:val="28"/>
        </w:rPr>
        <w:t xml:space="preserve">ехнический контроль </w:t>
      </w:r>
      <w:r w:rsidR="00183B0F" w:rsidRPr="000C6B97">
        <w:rPr>
          <w:sz w:val="28"/>
          <w:szCs w:val="28"/>
        </w:rPr>
        <w:t>-</w:t>
      </w:r>
      <w:r w:rsidR="00E571A1" w:rsidRPr="000C6B97">
        <w:rPr>
          <w:sz w:val="28"/>
          <w:szCs w:val="28"/>
        </w:rPr>
        <w:t xml:space="preserve"> </w:t>
      </w:r>
      <w:r w:rsidR="007C1D9C" w:rsidRPr="000C6B97">
        <w:rPr>
          <w:sz w:val="28"/>
          <w:szCs w:val="28"/>
        </w:rPr>
        <w:t>п</w:t>
      </w:r>
      <w:r w:rsidRPr="000C6B97">
        <w:rPr>
          <w:sz w:val="28"/>
          <w:szCs w:val="28"/>
        </w:rPr>
        <w:t>роверка соответствия объекта установленным техническим требованиям.</w:t>
      </w:r>
    </w:p>
    <w:p w:rsidR="00C86479" w:rsidRPr="000C6B97" w:rsidRDefault="00C86479" w:rsidP="006E0272">
      <w:pPr>
        <w:tabs>
          <w:tab w:val="left" w:pos="993"/>
          <w:tab w:val="left" w:pos="1134"/>
          <w:tab w:val="left" w:pos="1276"/>
          <w:tab w:val="left" w:pos="1418"/>
          <w:tab w:val="left" w:pos="2443"/>
        </w:tabs>
        <w:ind w:firstLine="709"/>
        <w:jc w:val="both"/>
        <w:rPr>
          <w:sz w:val="28"/>
          <w:szCs w:val="28"/>
        </w:rPr>
      </w:pPr>
      <w:r w:rsidRPr="000C6B97">
        <w:rPr>
          <w:sz w:val="28"/>
          <w:szCs w:val="28"/>
        </w:rPr>
        <w:lastRenderedPageBreak/>
        <w:t>Метод контроля - правила применения определенных принципов  и   средств  контроля.</w:t>
      </w:r>
    </w:p>
    <w:p w:rsidR="00C86479" w:rsidRPr="000C6B97" w:rsidRDefault="00C86479" w:rsidP="006E0272">
      <w:pPr>
        <w:tabs>
          <w:tab w:val="left" w:pos="993"/>
          <w:tab w:val="left" w:pos="1134"/>
          <w:tab w:val="left" w:pos="1276"/>
          <w:tab w:val="left" w:pos="1418"/>
          <w:tab w:val="left" w:pos="2443"/>
        </w:tabs>
        <w:ind w:firstLine="709"/>
        <w:jc w:val="both"/>
        <w:rPr>
          <w:sz w:val="28"/>
          <w:szCs w:val="28"/>
        </w:rPr>
      </w:pPr>
      <w:r w:rsidRPr="000C6B97">
        <w:rPr>
          <w:sz w:val="28"/>
          <w:szCs w:val="28"/>
        </w:rPr>
        <w:t>Средство контроля - техническое устройство, вещество и (или) материал</w:t>
      </w:r>
      <w:r w:rsidR="0036710C" w:rsidRPr="000C6B97">
        <w:rPr>
          <w:sz w:val="28"/>
          <w:szCs w:val="28"/>
        </w:rPr>
        <w:t xml:space="preserve"> </w:t>
      </w:r>
      <w:r w:rsidRPr="000C6B97">
        <w:rPr>
          <w:sz w:val="28"/>
          <w:szCs w:val="28"/>
        </w:rPr>
        <w:t>для</w:t>
      </w:r>
      <w:r w:rsidR="00427D3A" w:rsidRPr="000C6B97">
        <w:rPr>
          <w:sz w:val="28"/>
          <w:szCs w:val="28"/>
        </w:rPr>
        <w:t xml:space="preserve"> </w:t>
      </w:r>
      <w:r w:rsidRPr="000C6B97">
        <w:rPr>
          <w:sz w:val="28"/>
          <w:szCs w:val="28"/>
        </w:rPr>
        <w:t>проведения контроля</w:t>
      </w:r>
      <w:r w:rsidR="00427D3A" w:rsidRPr="000C6B97">
        <w:rPr>
          <w:sz w:val="28"/>
          <w:szCs w:val="28"/>
        </w:rPr>
        <w:t>.</w:t>
      </w:r>
    </w:p>
    <w:p w:rsidR="009A1747" w:rsidRPr="000C6B97" w:rsidRDefault="009A1747" w:rsidP="006E0272">
      <w:pPr>
        <w:tabs>
          <w:tab w:val="left" w:pos="993"/>
          <w:tab w:val="left" w:pos="1134"/>
          <w:tab w:val="left" w:pos="1276"/>
          <w:tab w:val="left" w:pos="1418"/>
          <w:tab w:val="left" w:pos="2443"/>
          <w:tab w:val="left" w:pos="2761"/>
        </w:tabs>
        <w:ind w:firstLine="709"/>
        <w:jc w:val="both"/>
        <w:rPr>
          <w:sz w:val="28"/>
          <w:szCs w:val="28"/>
        </w:rPr>
      </w:pPr>
      <w:r w:rsidRPr="000C6B97">
        <w:rPr>
          <w:sz w:val="28"/>
          <w:szCs w:val="28"/>
        </w:rPr>
        <w:t xml:space="preserve">Контроль качества </w:t>
      </w:r>
      <w:r w:rsidR="00427D3A" w:rsidRPr="000C6B97">
        <w:rPr>
          <w:sz w:val="28"/>
          <w:szCs w:val="28"/>
        </w:rPr>
        <w:t>-</w:t>
      </w:r>
      <w:r w:rsidRPr="000C6B97">
        <w:rPr>
          <w:sz w:val="28"/>
          <w:szCs w:val="28"/>
        </w:rPr>
        <w:t xml:space="preserve"> это процесс установления соответствия фактических </w:t>
      </w:r>
      <w:r w:rsidRPr="000C6B97">
        <w:rPr>
          <w:spacing w:val="-12"/>
          <w:sz w:val="28"/>
          <w:szCs w:val="28"/>
        </w:rPr>
        <w:t xml:space="preserve">количественных и (или) качественных характеристик и свойств </w:t>
      </w:r>
      <w:r w:rsidR="00427D3A" w:rsidRPr="000C6B97">
        <w:rPr>
          <w:sz w:val="28"/>
          <w:szCs w:val="28"/>
        </w:rPr>
        <w:t xml:space="preserve">авиационных горюче-смазочных материалов </w:t>
      </w:r>
      <w:r w:rsidRPr="000C6B97">
        <w:rPr>
          <w:sz w:val="28"/>
          <w:szCs w:val="28"/>
        </w:rPr>
        <w:t>требованиям, указанным для них в нормативных документах.</w:t>
      </w:r>
    </w:p>
    <w:p w:rsidR="00BA5A04" w:rsidRPr="000C6B97" w:rsidRDefault="00BA5A04" w:rsidP="006E0272">
      <w:pPr>
        <w:tabs>
          <w:tab w:val="left" w:pos="993"/>
          <w:tab w:val="left" w:pos="1134"/>
          <w:tab w:val="left" w:pos="1276"/>
          <w:tab w:val="left" w:pos="1418"/>
        </w:tabs>
        <w:ind w:firstLine="709"/>
        <w:jc w:val="both"/>
        <w:rPr>
          <w:sz w:val="28"/>
          <w:szCs w:val="28"/>
        </w:rPr>
      </w:pPr>
      <w:r w:rsidRPr="000C6B97">
        <w:rPr>
          <w:sz w:val="28"/>
          <w:szCs w:val="28"/>
        </w:rPr>
        <w:t>Контролируемая партия продукции - предназначенная для контроля совокупност</w:t>
      </w:r>
      <w:r w:rsidR="009137AF" w:rsidRPr="000C6B97">
        <w:rPr>
          <w:sz w:val="28"/>
          <w:szCs w:val="28"/>
        </w:rPr>
        <w:t>и</w:t>
      </w:r>
      <w:r w:rsidRPr="000C6B97">
        <w:rPr>
          <w:sz w:val="28"/>
          <w:szCs w:val="28"/>
        </w:rPr>
        <w:t xml:space="preserve"> единиц продукции одного наименования, типономинала или типоразмера и исполнения, произведенная в течение определенного интервала времени в одних  и тех же условиях.</w:t>
      </w:r>
    </w:p>
    <w:p w:rsidR="00C86479" w:rsidRPr="000C6B97" w:rsidRDefault="00897748" w:rsidP="006E0272">
      <w:pPr>
        <w:tabs>
          <w:tab w:val="left" w:pos="993"/>
          <w:tab w:val="left" w:pos="1134"/>
          <w:tab w:val="left" w:pos="1276"/>
          <w:tab w:val="left" w:pos="1418"/>
        </w:tabs>
        <w:ind w:firstLine="709"/>
        <w:jc w:val="both"/>
        <w:rPr>
          <w:spacing w:val="-12"/>
          <w:sz w:val="28"/>
          <w:szCs w:val="28"/>
        </w:rPr>
      </w:pPr>
      <w:r w:rsidRPr="000C6B97">
        <w:rPr>
          <w:spacing w:val="-12"/>
          <w:sz w:val="28"/>
          <w:szCs w:val="28"/>
        </w:rPr>
        <w:t xml:space="preserve">Контрольный талон - документ, выдаваемый </w:t>
      </w:r>
      <w:r w:rsidR="000000C0" w:rsidRPr="000C6B97">
        <w:rPr>
          <w:spacing w:val="-12"/>
          <w:sz w:val="28"/>
          <w:szCs w:val="28"/>
        </w:rPr>
        <w:t xml:space="preserve">организацией авиатопливообеспечения по результатам аэродромного контроля качества </w:t>
      </w:r>
      <w:r w:rsidR="00427D3A" w:rsidRPr="000C6B97">
        <w:rPr>
          <w:sz w:val="28"/>
          <w:szCs w:val="28"/>
        </w:rPr>
        <w:t xml:space="preserve">авиационных горюче-смазочных материалов </w:t>
      </w:r>
      <w:r w:rsidRPr="000C6B97">
        <w:rPr>
          <w:spacing w:val="-12"/>
          <w:sz w:val="28"/>
          <w:szCs w:val="28"/>
        </w:rPr>
        <w:t>на конкретное средство заправки авиа</w:t>
      </w:r>
      <w:r w:rsidR="009137AF" w:rsidRPr="000C6B97">
        <w:rPr>
          <w:spacing w:val="-12"/>
          <w:sz w:val="28"/>
          <w:szCs w:val="28"/>
        </w:rPr>
        <w:t xml:space="preserve">ционной </w:t>
      </w:r>
      <w:r w:rsidRPr="000C6B97">
        <w:rPr>
          <w:spacing w:val="-12"/>
          <w:sz w:val="28"/>
          <w:szCs w:val="28"/>
        </w:rPr>
        <w:t xml:space="preserve">техники, подтверждающий кондиционность </w:t>
      </w:r>
      <w:r w:rsidR="00427D3A" w:rsidRPr="000C6B97">
        <w:rPr>
          <w:sz w:val="28"/>
          <w:szCs w:val="28"/>
        </w:rPr>
        <w:t xml:space="preserve">авиационных горюче-смазочных материалов, </w:t>
      </w:r>
      <w:r w:rsidRPr="000C6B97">
        <w:rPr>
          <w:spacing w:val="-12"/>
          <w:sz w:val="28"/>
          <w:szCs w:val="28"/>
        </w:rPr>
        <w:t>залит</w:t>
      </w:r>
      <w:r w:rsidR="00427D3A" w:rsidRPr="000C6B97">
        <w:rPr>
          <w:spacing w:val="-12"/>
          <w:sz w:val="28"/>
          <w:szCs w:val="28"/>
        </w:rPr>
        <w:t>ых</w:t>
      </w:r>
      <w:r w:rsidRPr="000C6B97">
        <w:rPr>
          <w:spacing w:val="-12"/>
          <w:sz w:val="28"/>
          <w:szCs w:val="28"/>
        </w:rPr>
        <w:t xml:space="preserve"> в средство заправки, выполнение необходимой подготовки данного средства заправки к приему, хранению, перевозке </w:t>
      </w:r>
      <w:r w:rsidR="00427D3A" w:rsidRPr="000C6B97">
        <w:rPr>
          <w:sz w:val="28"/>
          <w:szCs w:val="28"/>
        </w:rPr>
        <w:t xml:space="preserve">авиационных горюче-смазочных материалов </w:t>
      </w:r>
      <w:r w:rsidRPr="000C6B97">
        <w:rPr>
          <w:spacing w:val="-12"/>
          <w:sz w:val="28"/>
          <w:szCs w:val="28"/>
        </w:rPr>
        <w:t xml:space="preserve">и разрешающий проведение заправки </w:t>
      </w:r>
      <w:r w:rsidR="007F4019" w:rsidRPr="000C6B97">
        <w:rPr>
          <w:spacing w:val="-12"/>
          <w:sz w:val="28"/>
          <w:szCs w:val="28"/>
        </w:rPr>
        <w:t>авиационной техники</w:t>
      </w:r>
      <w:r w:rsidRPr="000C6B97">
        <w:rPr>
          <w:spacing w:val="-12"/>
          <w:sz w:val="28"/>
          <w:szCs w:val="28"/>
        </w:rPr>
        <w:t xml:space="preserve"> </w:t>
      </w:r>
      <w:r w:rsidR="00427D3A" w:rsidRPr="000C6B97">
        <w:rPr>
          <w:sz w:val="28"/>
          <w:szCs w:val="28"/>
        </w:rPr>
        <w:t xml:space="preserve">авиационными горюче-смазочными материалами </w:t>
      </w:r>
      <w:r w:rsidRPr="000C6B97">
        <w:rPr>
          <w:spacing w:val="-12"/>
          <w:sz w:val="28"/>
          <w:szCs w:val="28"/>
        </w:rPr>
        <w:t>из  данного  средства  заправки.</w:t>
      </w:r>
    </w:p>
    <w:p w:rsidR="009B1157" w:rsidRPr="000C6B97" w:rsidRDefault="009137AF" w:rsidP="006E0272">
      <w:pPr>
        <w:tabs>
          <w:tab w:val="left" w:pos="993"/>
          <w:tab w:val="left" w:pos="1134"/>
          <w:tab w:val="left" w:pos="1276"/>
          <w:tab w:val="left" w:pos="1418"/>
        </w:tabs>
        <w:ind w:firstLine="709"/>
        <w:jc w:val="both"/>
        <w:rPr>
          <w:sz w:val="28"/>
          <w:szCs w:val="28"/>
        </w:rPr>
      </w:pPr>
      <w:r w:rsidRPr="000C6B97">
        <w:rPr>
          <w:sz w:val="28"/>
          <w:szCs w:val="28"/>
        </w:rPr>
        <w:t>Нормативно</w:t>
      </w:r>
      <w:r w:rsidR="009B1157" w:rsidRPr="000C6B97">
        <w:rPr>
          <w:sz w:val="28"/>
          <w:szCs w:val="28"/>
        </w:rPr>
        <w:t xml:space="preserve">-техническая документация - документы, </w:t>
      </w:r>
      <w:r w:rsidR="00F205EE" w:rsidRPr="000C6B97">
        <w:rPr>
          <w:sz w:val="28"/>
          <w:szCs w:val="28"/>
        </w:rPr>
        <w:t>закрепляющ</w:t>
      </w:r>
      <w:r w:rsidR="00862185" w:rsidRPr="000C6B97">
        <w:rPr>
          <w:sz w:val="28"/>
          <w:szCs w:val="28"/>
        </w:rPr>
        <w:t xml:space="preserve">ие </w:t>
      </w:r>
      <w:r w:rsidR="00F205EE" w:rsidRPr="000C6B97">
        <w:rPr>
          <w:sz w:val="28"/>
          <w:szCs w:val="28"/>
        </w:rPr>
        <w:t xml:space="preserve">требования к качеству </w:t>
      </w:r>
      <w:r w:rsidR="0055218E" w:rsidRPr="000C6B97">
        <w:rPr>
          <w:sz w:val="28"/>
          <w:szCs w:val="28"/>
        </w:rPr>
        <w:t>продукции: стандарт</w:t>
      </w:r>
      <w:r w:rsidR="00FD2B6B" w:rsidRPr="000C6B97">
        <w:rPr>
          <w:sz w:val="28"/>
          <w:szCs w:val="28"/>
        </w:rPr>
        <w:t xml:space="preserve"> государственный, стандарт предприятия, технические условия, технические описания и другая документация</w:t>
      </w:r>
      <w:r w:rsidR="00F205EE" w:rsidRPr="000C6B97">
        <w:rPr>
          <w:sz w:val="28"/>
          <w:szCs w:val="28"/>
        </w:rPr>
        <w:t>.</w:t>
      </w:r>
    </w:p>
    <w:p w:rsidR="009B1157"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Обеспечение качества - планируемые и систематически осуществляемые виды деятельности в рамках системы качества, демонстриру</w:t>
      </w:r>
      <w:r w:rsidR="00862185" w:rsidRPr="000C6B97">
        <w:rPr>
          <w:sz w:val="28"/>
          <w:szCs w:val="28"/>
        </w:rPr>
        <w:t>ющие</w:t>
      </w:r>
      <w:r w:rsidRPr="000C6B97">
        <w:rPr>
          <w:sz w:val="28"/>
          <w:szCs w:val="28"/>
        </w:rPr>
        <w:t>, что объект выполня</w:t>
      </w:r>
      <w:r w:rsidR="00862185" w:rsidRPr="000C6B97">
        <w:rPr>
          <w:sz w:val="28"/>
          <w:szCs w:val="28"/>
        </w:rPr>
        <w:t>е</w:t>
      </w:r>
      <w:r w:rsidRPr="000C6B97">
        <w:rPr>
          <w:sz w:val="28"/>
          <w:szCs w:val="28"/>
        </w:rPr>
        <w:t>т требования по качеству.</w:t>
      </w:r>
    </w:p>
    <w:p w:rsidR="009B1157"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 xml:space="preserve">Объекты гражданской авиации - воздушные суда, аэропорты, аэродромы и их оборудование, здания, сооружения и оборудование авиапредприятий и организаций </w:t>
      </w:r>
      <w:r w:rsidR="007F4019" w:rsidRPr="000C6B97">
        <w:rPr>
          <w:sz w:val="28"/>
          <w:szCs w:val="28"/>
        </w:rPr>
        <w:t>гражданской авиации</w:t>
      </w:r>
      <w:r w:rsidRPr="000C6B97">
        <w:rPr>
          <w:sz w:val="28"/>
          <w:szCs w:val="28"/>
        </w:rPr>
        <w:t xml:space="preserve">. </w:t>
      </w:r>
    </w:p>
    <w:p w:rsidR="009B1157"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Объекты авиатопливообеспечения - здания, сооружения, технологическое оборудование и коммуникации служб, предназначенные для авиатопливообеспечения.</w:t>
      </w:r>
    </w:p>
    <w:p w:rsidR="00DE0115"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Орган гражданской авиации</w:t>
      </w:r>
      <w:r w:rsidR="00DE0115" w:rsidRPr="000C6B97">
        <w:rPr>
          <w:sz w:val="28"/>
          <w:szCs w:val="28"/>
        </w:rPr>
        <w:t xml:space="preserve"> Кыргызской Республики</w:t>
      </w:r>
      <w:r w:rsidR="00427D3A" w:rsidRPr="000C6B97">
        <w:rPr>
          <w:sz w:val="28"/>
          <w:szCs w:val="28"/>
        </w:rPr>
        <w:t xml:space="preserve"> </w:t>
      </w:r>
      <w:r w:rsidRPr="000C6B97">
        <w:rPr>
          <w:sz w:val="28"/>
          <w:szCs w:val="28"/>
        </w:rPr>
        <w:t>-</w:t>
      </w:r>
      <w:r w:rsidR="00427D3A" w:rsidRPr="000C6B97">
        <w:rPr>
          <w:sz w:val="28"/>
          <w:szCs w:val="28"/>
        </w:rPr>
        <w:t xml:space="preserve"> </w:t>
      </w:r>
      <w:r w:rsidR="00DE0115" w:rsidRPr="000C6B97">
        <w:rPr>
          <w:sz w:val="28"/>
          <w:szCs w:val="28"/>
        </w:rPr>
        <w:t>уполномоченный Правительством Кыргызской Республики государственный орган по регулированию и надзору в области гражданской авиации.</w:t>
      </w:r>
    </w:p>
    <w:p w:rsidR="00F205EE" w:rsidRPr="000C6B97" w:rsidRDefault="0055218E" w:rsidP="006E0272">
      <w:pPr>
        <w:pStyle w:val="21"/>
        <w:tabs>
          <w:tab w:val="left" w:pos="993"/>
          <w:tab w:val="left" w:pos="1134"/>
          <w:tab w:val="left" w:pos="1276"/>
          <w:tab w:val="left" w:pos="1418"/>
        </w:tabs>
        <w:ind w:firstLine="709"/>
        <w:rPr>
          <w:sz w:val="28"/>
          <w:szCs w:val="28"/>
        </w:rPr>
      </w:pPr>
      <w:r w:rsidRPr="000C6B97">
        <w:rPr>
          <w:sz w:val="28"/>
          <w:szCs w:val="28"/>
        </w:rPr>
        <w:t xml:space="preserve">Организация по авиатопливообеспечению - юридическое лицо, любой организационно-правовой формы, осуществляющее аэропортовую деятельность по авиатопливообеспечению </w:t>
      </w:r>
      <w:r w:rsidR="00094125">
        <w:rPr>
          <w:sz w:val="28"/>
          <w:szCs w:val="28"/>
        </w:rPr>
        <w:t>в/</w:t>
      </w:r>
      <w:r w:rsidR="005558BD" w:rsidRPr="000C6B97">
        <w:rPr>
          <w:sz w:val="28"/>
          <w:szCs w:val="28"/>
        </w:rPr>
        <w:t>на</w:t>
      </w:r>
      <w:r w:rsidRPr="000C6B97">
        <w:rPr>
          <w:sz w:val="28"/>
          <w:szCs w:val="28"/>
        </w:rPr>
        <w:t xml:space="preserve"> конкретном  аэропорту/аэродроме, имеющее соответствующее оборудование, техническое оснащение и персонал для пред</w:t>
      </w:r>
      <w:r w:rsidR="00E87B96" w:rsidRPr="000C6B97">
        <w:rPr>
          <w:sz w:val="28"/>
          <w:szCs w:val="28"/>
        </w:rPr>
        <w:t>о</w:t>
      </w:r>
      <w:r w:rsidRPr="000C6B97">
        <w:rPr>
          <w:sz w:val="28"/>
          <w:szCs w:val="28"/>
        </w:rPr>
        <w:t xml:space="preserve">ставления комплекса услуг по авиатопливообеспечению воздушных перевозок, выполняющее как весь </w:t>
      </w:r>
      <w:r w:rsidR="004E5207" w:rsidRPr="000C6B97">
        <w:rPr>
          <w:sz w:val="28"/>
          <w:szCs w:val="28"/>
        </w:rPr>
        <w:lastRenderedPageBreak/>
        <w:t>комплекс работ, так и только их</w:t>
      </w:r>
      <w:r w:rsidRPr="000C6B97">
        <w:rPr>
          <w:sz w:val="28"/>
          <w:szCs w:val="28"/>
        </w:rPr>
        <w:t xml:space="preserve"> часть, и имеющее сертификат на право деятельности</w:t>
      </w:r>
      <w:r w:rsidR="002C7486" w:rsidRPr="000C6B97">
        <w:rPr>
          <w:sz w:val="28"/>
          <w:szCs w:val="28"/>
        </w:rPr>
        <w:t>.</w:t>
      </w:r>
    </w:p>
    <w:p w:rsidR="009B1157"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Паспорт ка</w:t>
      </w:r>
      <w:r w:rsidR="00D8767D" w:rsidRPr="000C6B97">
        <w:rPr>
          <w:sz w:val="28"/>
          <w:szCs w:val="28"/>
        </w:rPr>
        <w:t xml:space="preserve">чества на </w:t>
      </w:r>
      <w:r w:rsidR="00E87B96" w:rsidRPr="000C6B97">
        <w:rPr>
          <w:sz w:val="28"/>
          <w:szCs w:val="28"/>
        </w:rPr>
        <w:t xml:space="preserve">авиационные горюче-смазочные материалы </w:t>
      </w:r>
      <w:r w:rsidR="00D8767D" w:rsidRPr="000C6B97">
        <w:rPr>
          <w:sz w:val="28"/>
          <w:szCs w:val="28"/>
        </w:rPr>
        <w:t>предприятия</w:t>
      </w:r>
      <w:r w:rsidR="00E87B96" w:rsidRPr="000C6B97">
        <w:rPr>
          <w:sz w:val="28"/>
          <w:szCs w:val="28"/>
        </w:rPr>
        <w:t>-</w:t>
      </w:r>
      <w:r w:rsidRPr="000C6B97">
        <w:rPr>
          <w:sz w:val="28"/>
          <w:szCs w:val="28"/>
        </w:rPr>
        <w:t>изготовителя - документ, оформленный предприятием</w:t>
      </w:r>
      <w:r w:rsidR="00F871BD" w:rsidRPr="000C6B97">
        <w:rPr>
          <w:sz w:val="28"/>
          <w:szCs w:val="28"/>
        </w:rPr>
        <w:t>-</w:t>
      </w:r>
      <w:r w:rsidRPr="000C6B97">
        <w:rPr>
          <w:sz w:val="28"/>
          <w:szCs w:val="28"/>
        </w:rPr>
        <w:t xml:space="preserve">изготовителем </w:t>
      </w:r>
      <w:r w:rsidR="00E87B96" w:rsidRPr="000C6B97">
        <w:rPr>
          <w:sz w:val="28"/>
          <w:szCs w:val="28"/>
        </w:rPr>
        <w:t xml:space="preserve">авиационных горюче-смазочных материалов </w:t>
      </w:r>
      <w:r w:rsidRPr="000C6B97">
        <w:rPr>
          <w:sz w:val="28"/>
          <w:szCs w:val="28"/>
        </w:rPr>
        <w:t xml:space="preserve">на партию </w:t>
      </w:r>
      <w:r w:rsidR="009137AF" w:rsidRPr="000C6B97">
        <w:rPr>
          <w:sz w:val="28"/>
          <w:szCs w:val="28"/>
        </w:rPr>
        <w:t>авиационных горюче-смазочных материалов</w:t>
      </w:r>
      <w:r w:rsidRPr="000C6B97">
        <w:rPr>
          <w:sz w:val="28"/>
          <w:szCs w:val="28"/>
        </w:rPr>
        <w:t>, в котором указаны:</w:t>
      </w:r>
    </w:p>
    <w:p w:rsidR="009B1157" w:rsidRPr="000C6B97" w:rsidRDefault="009B1157" w:rsidP="006E0272">
      <w:pPr>
        <w:pStyle w:val="af4"/>
        <w:numPr>
          <w:ilvl w:val="0"/>
          <w:numId w:val="2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значения показателей качества в полном объеме требований технических условий стандарта на изготовление для данной марки </w:t>
      </w:r>
      <w:r w:rsidR="009137AF" w:rsidRPr="000C6B97">
        <w:rPr>
          <w:rFonts w:ascii="Times New Roman" w:hAnsi="Times New Roman" w:cs="Times New Roman"/>
          <w:sz w:val="28"/>
          <w:szCs w:val="28"/>
        </w:rPr>
        <w:t>авиационного топлива</w:t>
      </w:r>
      <w:r w:rsidR="00E87B96" w:rsidRPr="000C6B97">
        <w:rPr>
          <w:rFonts w:ascii="Times New Roman" w:hAnsi="Times New Roman" w:cs="Times New Roman"/>
          <w:sz w:val="28"/>
          <w:szCs w:val="28"/>
        </w:rPr>
        <w:t>;</w:t>
      </w:r>
    </w:p>
    <w:p w:rsidR="009B1157" w:rsidRPr="000C6B97" w:rsidRDefault="009B1157" w:rsidP="006E0272">
      <w:pPr>
        <w:pStyle w:val="af4"/>
        <w:numPr>
          <w:ilvl w:val="0"/>
          <w:numId w:val="2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результаты испытаний;</w:t>
      </w:r>
    </w:p>
    <w:p w:rsidR="009B1157" w:rsidRPr="000C6B97" w:rsidRDefault="009B1157" w:rsidP="006E0272">
      <w:pPr>
        <w:pStyle w:val="af4"/>
        <w:numPr>
          <w:ilvl w:val="0"/>
          <w:numId w:val="2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заключение о соответствии показателей качества </w:t>
      </w:r>
      <w:r w:rsidR="00E87B96" w:rsidRPr="000C6B97">
        <w:rPr>
          <w:rFonts w:ascii="Times New Roman" w:hAnsi="Times New Roman" w:cs="Times New Roman"/>
          <w:sz w:val="28"/>
          <w:szCs w:val="28"/>
        </w:rPr>
        <w:t xml:space="preserve">авиационных горюче-смазочных материалов </w:t>
      </w:r>
      <w:r w:rsidRPr="000C6B97">
        <w:rPr>
          <w:rFonts w:ascii="Times New Roman" w:hAnsi="Times New Roman" w:cs="Times New Roman"/>
          <w:sz w:val="28"/>
          <w:szCs w:val="28"/>
        </w:rPr>
        <w:t>данной партии требованиям стандарта.</w:t>
      </w:r>
    </w:p>
    <w:p w:rsidR="009B1157"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 xml:space="preserve">Паспорт качества на </w:t>
      </w:r>
      <w:r w:rsidR="00E87B96" w:rsidRPr="000C6B97">
        <w:rPr>
          <w:sz w:val="28"/>
          <w:szCs w:val="28"/>
        </w:rPr>
        <w:t>авиационные горюче-смазочные материалы</w:t>
      </w:r>
      <w:r w:rsidRPr="000C6B97">
        <w:rPr>
          <w:sz w:val="28"/>
          <w:szCs w:val="28"/>
        </w:rPr>
        <w:t xml:space="preserve">/Протокол испытаний лаборатории - документ, содержащий результаты проведения испытаний, анализа </w:t>
      </w:r>
      <w:r w:rsidR="00E87B96" w:rsidRPr="000C6B97">
        <w:rPr>
          <w:sz w:val="28"/>
          <w:szCs w:val="28"/>
        </w:rPr>
        <w:t>авиационных горюче-смазочных материалов</w:t>
      </w:r>
      <w:r w:rsidRPr="000C6B97">
        <w:rPr>
          <w:sz w:val="28"/>
          <w:szCs w:val="28"/>
        </w:rPr>
        <w:t>, оформленный лабораторией</w:t>
      </w:r>
      <w:r w:rsidR="003B3DF0" w:rsidRPr="000C6B97">
        <w:rPr>
          <w:sz w:val="28"/>
          <w:szCs w:val="28"/>
        </w:rPr>
        <w:t xml:space="preserve"> по контролю качества</w:t>
      </w:r>
      <w:r w:rsidR="00F205EE" w:rsidRPr="000C6B97">
        <w:rPr>
          <w:sz w:val="28"/>
          <w:szCs w:val="28"/>
        </w:rPr>
        <w:t>.</w:t>
      </w:r>
    </w:p>
    <w:p w:rsidR="009B1157" w:rsidRPr="000C6B97" w:rsidRDefault="007C1D9C" w:rsidP="006E0272">
      <w:pPr>
        <w:tabs>
          <w:tab w:val="left" w:pos="993"/>
          <w:tab w:val="left" w:pos="1134"/>
          <w:tab w:val="left" w:pos="1276"/>
          <w:tab w:val="left" w:pos="1418"/>
        </w:tabs>
        <w:ind w:firstLine="709"/>
        <w:jc w:val="both"/>
        <w:rPr>
          <w:sz w:val="28"/>
          <w:szCs w:val="28"/>
        </w:rPr>
      </w:pPr>
      <w:r w:rsidRPr="000C6B97">
        <w:rPr>
          <w:sz w:val="28"/>
          <w:szCs w:val="28"/>
        </w:rPr>
        <w:t>П</w:t>
      </w:r>
      <w:r w:rsidR="009B1157" w:rsidRPr="000C6B97">
        <w:rPr>
          <w:sz w:val="28"/>
          <w:szCs w:val="28"/>
        </w:rPr>
        <w:t>ротивоводокристаллизационная жидкость</w:t>
      </w:r>
      <w:r w:rsidR="00E87B96" w:rsidRPr="000C6B97">
        <w:rPr>
          <w:sz w:val="28"/>
          <w:szCs w:val="28"/>
        </w:rPr>
        <w:t xml:space="preserve"> </w:t>
      </w:r>
      <w:r w:rsidRPr="000C6B97">
        <w:rPr>
          <w:sz w:val="28"/>
          <w:szCs w:val="28"/>
        </w:rPr>
        <w:t>-</w:t>
      </w:r>
      <w:r w:rsidR="00E87B96" w:rsidRPr="000C6B97">
        <w:rPr>
          <w:sz w:val="28"/>
          <w:szCs w:val="28"/>
        </w:rPr>
        <w:t xml:space="preserve"> </w:t>
      </w:r>
      <w:r w:rsidR="0055218E" w:rsidRPr="000C6B97">
        <w:rPr>
          <w:sz w:val="28"/>
          <w:szCs w:val="28"/>
        </w:rPr>
        <w:t>жидкая</w:t>
      </w:r>
      <w:r w:rsidR="009B1157" w:rsidRPr="000C6B97">
        <w:rPr>
          <w:sz w:val="28"/>
          <w:szCs w:val="28"/>
        </w:rPr>
        <w:t xml:space="preserve"> присадка,  добавляемая в авиа</w:t>
      </w:r>
      <w:r w:rsidR="008F511B" w:rsidRPr="000C6B97">
        <w:rPr>
          <w:sz w:val="28"/>
          <w:szCs w:val="28"/>
        </w:rPr>
        <w:t xml:space="preserve">ционное </w:t>
      </w:r>
      <w:r w:rsidR="009B1157" w:rsidRPr="000C6B97">
        <w:rPr>
          <w:sz w:val="28"/>
          <w:szCs w:val="28"/>
        </w:rPr>
        <w:t>топливо для предотвращения кристаллизации</w:t>
      </w:r>
      <w:r w:rsidR="00E87B96" w:rsidRPr="000C6B97">
        <w:rPr>
          <w:sz w:val="28"/>
          <w:szCs w:val="28"/>
        </w:rPr>
        <w:t xml:space="preserve"> содержащейся в топливе воды и </w:t>
      </w:r>
      <w:r w:rsidR="009B1157" w:rsidRPr="000C6B97">
        <w:rPr>
          <w:sz w:val="28"/>
          <w:szCs w:val="28"/>
        </w:rPr>
        <w:t xml:space="preserve">обмерзания топливных фильтров </w:t>
      </w:r>
      <w:r w:rsidR="00E87B96" w:rsidRPr="000C6B97">
        <w:rPr>
          <w:sz w:val="28"/>
          <w:szCs w:val="28"/>
        </w:rPr>
        <w:t>газотурбинных двигателей,</w:t>
      </w:r>
      <w:r w:rsidR="009B1157" w:rsidRPr="000C6B97">
        <w:rPr>
          <w:sz w:val="28"/>
          <w:szCs w:val="28"/>
        </w:rPr>
        <w:t xml:space="preserve"> не имеющих систем предварительного подогрева.</w:t>
      </w:r>
    </w:p>
    <w:p w:rsidR="009B1157"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 xml:space="preserve">Проба </w:t>
      </w:r>
      <w:r w:rsidR="00E87B96" w:rsidRPr="000C6B97">
        <w:rPr>
          <w:sz w:val="28"/>
          <w:szCs w:val="28"/>
        </w:rPr>
        <w:t xml:space="preserve">авиационных горюче-смазочных материалов </w:t>
      </w:r>
      <w:r w:rsidRPr="000C6B97">
        <w:rPr>
          <w:sz w:val="28"/>
          <w:szCs w:val="28"/>
        </w:rPr>
        <w:t xml:space="preserve">- часть </w:t>
      </w:r>
      <w:r w:rsidR="00E87B96" w:rsidRPr="000C6B97">
        <w:rPr>
          <w:sz w:val="28"/>
          <w:szCs w:val="28"/>
        </w:rPr>
        <w:t>авиационных горюче-смазочных материалов</w:t>
      </w:r>
      <w:r w:rsidR="00094125">
        <w:rPr>
          <w:sz w:val="28"/>
          <w:szCs w:val="28"/>
        </w:rPr>
        <w:t>,</w:t>
      </w:r>
      <w:r w:rsidRPr="000C6B97">
        <w:rPr>
          <w:sz w:val="28"/>
          <w:szCs w:val="28"/>
        </w:rPr>
        <w:t xml:space="preserve"> отобранная от определенного количества </w:t>
      </w:r>
      <w:r w:rsidR="00E87B96" w:rsidRPr="000C6B97">
        <w:rPr>
          <w:sz w:val="28"/>
          <w:szCs w:val="28"/>
        </w:rPr>
        <w:t>авиационных горюче-смазочных материалов</w:t>
      </w:r>
      <w:r w:rsidRPr="000C6B97">
        <w:rPr>
          <w:sz w:val="28"/>
          <w:szCs w:val="28"/>
        </w:rPr>
        <w:t xml:space="preserve"> для проведения контроля показателей качества.</w:t>
      </w:r>
    </w:p>
    <w:p w:rsidR="009B1157"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Виды проб:</w:t>
      </w:r>
    </w:p>
    <w:p w:rsidR="009B1157" w:rsidRPr="000C6B97" w:rsidRDefault="0055218E" w:rsidP="006E0272">
      <w:pPr>
        <w:pStyle w:val="af4"/>
        <w:numPr>
          <w:ilvl w:val="0"/>
          <w:numId w:val="21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Точечная проба</w:t>
      </w:r>
      <w:r w:rsidR="009B1157" w:rsidRPr="000C6B97">
        <w:rPr>
          <w:rFonts w:ascii="Times New Roman" w:hAnsi="Times New Roman" w:cs="Times New Roman"/>
          <w:sz w:val="28"/>
          <w:szCs w:val="28"/>
        </w:rPr>
        <w:t xml:space="preserve"> - проба, отобранная за один прием (единовременно) с установленного </w:t>
      </w:r>
      <w:r w:rsidRPr="000C6B97">
        <w:rPr>
          <w:rFonts w:ascii="Times New Roman" w:hAnsi="Times New Roman" w:cs="Times New Roman"/>
          <w:sz w:val="28"/>
          <w:szCs w:val="28"/>
        </w:rPr>
        <w:t>уровня</w:t>
      </w:r>
      <w:r w:rsidR="009B1157" w:rsidRPr="000C6B97">
        <w:rPr>
          <w:rFonts w:ascii="Times New Roman" w:hAnsi="Times New Roman" w:cs="Times New Roman"/>
          <w:sz w:val="28"/>
          <w:szCs w:val="28"/>
        </w:rPr>
        <w:t xml:space="preserve"> (верхнего, среднего или нижнего) резервуара</w:t>
      </w:r>
      <w:r w:rsidR="00D8767D" w:rsidRPr="000C6B97">
        <w:rPr>
          <w:rFonts w:ascii="Times New Roman" w:hAnsi="Times New Roman" w:cs="Times New Roman"/>
          <w:sz w:val="28"/>
          <w:szCs w:val="28"/>
        </w:rPr>
        <w:t>,</w:t>
      </w:r>
      <w:r w:rsidR="00E87B96" w:rsidRPr="000C6B97">
        <w:rPr>
          <w:rFonts w:ascii="Times New Roman" w:hAnsi="Times New Roman" w:cs="Times New Roman"/>
          <w:sz w:val="28"/>
          <w:szCs w:val="28"/>
        </w:rPr>
        <w:t xml:space="preserve"> </w:t>
      </w:r>
      <w:r w:rsidR="007F4019" w:rsidRPr="000C6B97">
        <w:rPr>
          <w:rFonts w:ascii="Times New Roman" w:hAnsi="Times New Roman" w:cs="Times New Roman"/>
          <w:sz w:val="28"/>
          <w:szCs w:val="28"/>
        </w:rPr>
        <w:t>железнодорожной цистерны</w:t>
      </w:r>
      <w:r w:rsidR="009C3432" w:rsidRPr="000C6B97">
        <w:rPr>
          <w:rFonts w:ascii="Times New Roman" w:hAnsi="Times New Roman" w:cs="Times New Roman"/>
          <w:sz w:val="28"/>
          <w:szCs w:val="28"/>
        </w:rPr>
        <w:t xml:space="preserve"> и</w:t>
      </w:r>
      <w:r w:rsidR="00E87B96" w:rsidRPr="000C6B97">
        <w:rPr>
          <w:rFonts w:ascii="Times New Roman" w:hAnsi="Times New Roman" w:cs="Times New Roman"/>
          <w:sz w:val="28"/>
          <w:szCs w:val="28"/>
        </w:rPr>
        <w:t xml:space="preserve"> </w:t>
      </w:r>
      <w:r w:rsidR="007F4019" w:rsidRPr="000C6B97">
        <w:rPr>
          <w:rFonts w:ascii="Times New Roman" w:hAnsi="Times New Roman" w:cs="Times New Roman"/>
          <w:sz w:val="28"/>
          <w:szCs w:val="28"/>
        </w:rPr>
        <w:t>автоцистерны</w:t>
      </w:r>
      <w:r w:rsidR="00D8767D" w:rsidRPr="000C6B97">
        <w:rPr>
          <w:rFonts w:ascii="Times New Roman" w:hAnsi="Times New Roman" w:cs="Times New Roman"/>
          <w:sz w:val="28"/>
          <w:szCs w:val="28"/>
        </w:rPr>
        <w:t xml:space="preserve">. </w:t>
      </w:r>
    </w:p>
    <w:p w:rsidR="009B1157" w:rsidRPr="000C6B97" w:rsidRDefault="009B1157" w:rsidP="006E0272">
      <w:pPr>
        <w:pStyle w:val="af4"/>
        <w:numPr>
          <w:ilvl w:val="0"/>
          <w:numId w:val="21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Объединенная (средняя)</w:t>
      </w:r>
      <w:r w:rsidR="00E87B96" w:rsidRPr="000C6B97">
        <w:rPr>
          <w:rFonts w:ascii="Times New Roman" w:hAnsi="Times New Roman" w:cs="Times New Roman"/>
          <w:sz w:val="28"/>
          <w:szCs w:val="28"/>
        </w:rPr>
        <w:t xml:space="preserve"> </w:t>
      </w:r>
      <w:r w:rsidRPr="000C6B97">
        <w:rPr>
          <w:rFonts w:ascii="Times New Roman" w:hAnsi="Times New Roman" w:cs="Times New Roman"/>
          <w:sz w:val="28"/>
          <w:szCs w:val="28"/>
        </w:rPr>
        <w:t>проба - проба, составленная в результате смешения нескольких точечных проб</w:t>
      </w:r>
      <w:r w:rsidR="007C1D9C" w:rsidRPr="000C6B97">
        <w:rPr>
          <w:rFonts w:ascii="Times New Roman" w:hAnsi="Times New Roman" w:cs="Times New Roman"/>
          <w:sz w:val="28"/>
          <w:szCs w:val="28"/>
        </w:rPr>
        <w:t>.</w:t>
      </w:r>
    </w:p>
    <w:p w:rsidR="009B1157" w:rsidRPr="000C6B97" w:rsidRDefault="009B1157" w:rsidP="006E0272">
      <w:pPr>
        <w:pStyle w:val="af4"/>
        <w:numPr>
          <w:ilvl w:val="0"/>
          <w:numId w:val="21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Донная проба - </w:t>
      </w:r>
      <w:r w:rsidR="00507F93" w:rsidRPr="000C6B97">
        <w:rPr>
          <w:rFonts w:ascii="Times New Roman" w:hAnsi="Times New Roman" w:cs="Times New Roman"/>
          <w:sz w:val="28"/>
          <w:szCs w:val="28"/>
        </w:rPr>
        <w:t xml:space="preserve">проба, отобранная </w:t>
      </w:r>
      <w:r w:rsidR="0027502A" w:rsidRPr="000C6B97">
        <w:rPr>
          <w:rFonts w:ascii="Times New Roman" w:hAnsi="Times New Roman" w:cs="Times New Roman"/>
          <w:sz w:val="28"/>
          <w:szCs w:val="28"/>
        </w:rPr>
        <w:t>из нижней части емкости, отстойника средства заправки, фильтра, фильтра-сепаратора или нижнего крана слива отстоя (сифона) резервуара или трубопровода</w:t>
      </w:r>
      <w:r w:rsidR="00D8767D" w:rsidRPr="000C6B97">
        <w:rPr>
          <w:rFonts w:ascii="Times New Roman" w:hAnsi="Times New Roman" w:cs="Times New Roman"/>
          <w:sz w:val="28"/>
          <w:szCs w:val="28"/>
        </w:rPr>
        <w:t>.</w:t>
      </w:r>
    </w:p>
    <w:p w:rsidR="009B1157" w:rsidRPr="000C6B97" w:rsidRDefault="009B1157" w:rsidP="006E0272">
      <w:pPr>
        <w:pStyle w:val="af4"/>
        <w:numPr>
          <w:ilvl w:val="0"/>
          <w:numId w:val="21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Арбитражная (контрольная) проба - часть точечной или объединенной пробы, которая хранится на случай проведения арбитражного (контрольного) анализа.</w:t>
      </w:r>
    </w:p>
    <w:p w:rsidR="009B1157"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 xml:space="preserve">Поверка </w:t>
      </w:r>
      <w:r w:rsidR="00E87B96" w:rsidRPr="000C6B97">
        <w:rPr>
          <w:sz w:val="28"/>
          <w:szCs w:val="28"/>
        </w:rPr>
        <w:t>средств измерений</w:t>
      </w:r>
      <w:r w:rsidRPr="000C6B97">
        <w:rPr>
          <w:sz w:val="28"/>
          <w:szCs w:val="28"/>
        </w:rPr>
        <w:t xml:space="preserve"> </w:t>
      </w:r>
      <w:r w:rsidR="001059A2" w:rsidRPr="000C6B97">
        <w:rPr>
          <w:sz w:val="28"/>
          <w:szCs w:val="28"/>
        </w:rPr>
        <w:t xml:space="preserve">(Метрологическая поверка </w:t>
      </w:r>
      <w:r w:rsidR="00E87B96" w:rsidRPr="000C6B97">
        <w:rPr>
          <w:sz w:val="28"/>
          <w:szCs w:val="28"/>
        </w:rPr>
        <w:t>средств измерений</w:t>
      </w:r>
      <w:r w:rsidRPr="000C6B97">
        <w:rPr>
          <w:sz w:val="28"/>
          <w:szCs w:val="28"/>
        </w:rPr>
        <w:t xml:space="preserve">) - совокупность операций по определению соответствия </w:t>
      </w:r>
      <w:r w:rsidR="00E87B96" w:rsidRPr="000C6B97">
        <w:rPr>
          <w:sz w:val="28"/>
          <w:szCs w:val="28"/>
        </w:rPr>
        <w:t>средств измерений</w:t>
      </w:r>
      <w:r w:rsidRPr="000C6B97">
        <w:rPr>
          <w:sz w:val="28"/>
          <w:szCs w:val="28"/>
        </w:rPr>
        <w:t xml:space="preserve"> требованиям</w:t>
      </w:r>
      <w:r w:rsidR="00E87B96" w:rsidRPr="000C6B97">
        <w:rPr>
          <w:sz w:val="28"/>
          <w:szCs w:val="28"/>
        </w:rPr>
        <w:t>,</w:t>
      </w:r>
      <w:r w:rsidRPr="000C6B97">
        <w:rPr>
          <w:sz w:val="28"/>
          <w:szCs w:val="28"/>
        </w:rPr>
        <w:t xml:space="preserve"> с целью установления пригодности </w:t>
      </w:r>
      <w:r w:rsidR="00E87B96" w:rsidRPr="000C6B97">
        <w:rPr>
          <w:sz w:val="28"/>
          <w:szCs w:val="28"/>
        </w:rPr>
        <w:t>средств измерений</w:t>
      </w:r>
      <w:r w:rsidRPr="000C6B97">
        <w:rPr>
          <w:sz w:val="28"/>
          <w:szCs w:val="28"/>
        </w:rPr>
        <w:t xml:space="preserve"> к применению.</w:t>
      </w:r>
    </w:p>
    <w:p w:rsidR="009B1157"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 xml:space="preserve">Калибровка </w:t>
      </w:r>
      <w:r w:rsidR="00E87B96" w:rsidRPr="000C6B97">
        <w:rPr>
          <w:sz w:val="28"/>
          <w:szCs w:val="28"/>
        </w:rPr>
        <w:t>средств измерений</w:t>
      </w:r>
      <w:r w:rsidRPr="000C6B97">
        <w:rPr>
          <w:sz w:val="28"/>
          <w:szCs w:val="28"/>
        </w:rPr>
        <w:t xml:space="preserve"> - совокупность операций, проводимых в установленных условиях, по определению действительных характеристик </w:t>
      </w:r>
      <w:r w:rsidR="00E87B96" w:rsidRPr="000C6B97">
        <w:rPr>
          <w:sz w:val="28"/>
          <w:szCs w:val="28"/>
        </w:rPr>
        <w:t>средств измерений</w:t>
      </w:r>
      <w:r w:rsidRPr="000C6B97">
        <w:rPr>
          <w:sz w:val="28"/>
          <w:szCs w:val="28"/>
        </w:rPr>
        <w:t>.</w:t>
      </w:r>
    </w:p>
    <w:p w:rsidR="00977205" w:rsidRPr="000C6B97" w:rsidRDefault="00977205" w:rsidP="006E0272">
      <w:pPr>
        <w:tabs>
          <w:tab w:val="left" w:pos="993"/>
          <w:tab w:val="left" w:pos="1134"/>
          <w:tab w:val="left" w:pos="1276"/>
          <w:tab w:val="left" w:pos="1418"/>
        </w:tabs>
        <w:ind w:firstLine="709"/>
        <w:jc w:val="both"/>
        <w:rPr>
          <w:sz w:val="28"/>
          <w:szCs w:val="28"/>
        </w:rPr>
      </w:pPr>
      <w:r w:rsidRPr="000C6B97">
        <w:rPr>
          <w:sz w:val="28"/>
          <w:szCs w:val="28"/>
        </w:rPr>
        <w:lastRenderedPageBreak/>
        <w:t>Руководящий документ - нормативный документ, устанавливающий порядок и содержание работ или отдельных их этапов, методы (способы, приемы) проведения работ, задачи, функции, обязанности и права органов и служб субъектов гражданской авиации.</w:t>
      </w:r>
    </w:p>
    <w:p w:rsidR="00977205" w:rsidRPr="000C6B97" w:rsidRDefault="00977205" w:rsidP="006E0272">
      <w:pPr>
        <w:tabs>
          <w:tab w:val="left" w:pos="993"/>
          <w:tab w:val="left" w:pos="1134"/>
          <w:tab w:val="left" w:pos="1276"/>
          <w:tab w:val="left" w:pos="1418"/>
        </w:tabs>
        <w:ind w:firstLine="709"/>
        <w:jc w:val="both"/>
        <w:rPr>
          <w:sz w:val="28"/>
          <w:szCs w:val="28"/>
        </w:rPr>
      </w:pPr>
      <w:r w:rsidRPr="000C6B97">
        <w:rPr>
          <w:sz w:val="28"/>
          <w:szCs w:val="28"/>
        </w:rPr>
        <w:t>Руководство по качеству - документ, определяющий систему менеджмента (управления)  качеством  организации/предприятия.</w:t>
      </w:r>
    </w:p>
    <w:p w:rsidR="00977205" w:rsidRPr="000C6B97" w:rsidRDefault="00977205" w:rsidP="006E0272">
      <w:pPr>
        <w:tabs>
          <w:tab w:val="left" w:pos="993"/>
          <w:tab w:val="left" w:pos="1134"/>
          <w:tab w:val="left" w:pos="1276"/>
          <w:tab w:val="left" w:pos="1418"/>
        </w:tabs>
        <w:ind w:firstLine="709"/>
        <w:jc w:val="both"/>
        <w:rPr>
          <w:sz w:val="28"/>
          <w:szCs w:val="28"/>
        </w:rPr>
      </w:pPr>
      <w:r w:rsidRPr="000C6B97">
        <w:rPr>
          <w:sz w:val="28"/>
          <w:szCs w:val="28"/>
        </w:rPr>
        <w:t xml:space="preserve">Средства измерений - технические средства, имеющие нормированные метрологические характеристики. </w:t>
      </w:r>
    </w:p>
    <w:p w:rsidR="009B1157" w:rsidRPr="000C6B97" w:rsidRDefault="00E87B96" w:rsidP="006E0272">
      <w:pPr>
        <w:tabs>
          <w:tab w:val="left" w:pos="993"/>
          <w:tab w:val="left" w:pos="1134"/>
          <w:tab w:val="left" w:pos="1276"/>
          <w:tab w:val="left" w:pos="1418"/>
        </w:tabs>
        <w:ind w:firstLine="709"/>
        <w:jc w:val="both"/>
        <w:rPr>
          <w:sz w:val="28"/>
          <w:szCs w:val="28"/>
        </w:rPr>
      </w:pPr>
      <w:r w:rsidRPr="000C6B97">
        <w:rPr>
          <w:sz w:val="28"/>
          <w:szCs w:val="28"/>
        </w:rPr>
        <w:t xml:space="preserve">Техническое обслуживание </w:t>
      </w:r>
      <w:r w:rsidR="007F4019" w:rsidRPr="000C6B97">
        <w:rPr>
          <w:sz w:val="28"/>
          <w:szCs w:val="28"/>
        </w:rPr>
        <w:t>авиационной техники</w:t>
      </w:r>
      <w:r w:rsidR="009B1157" w:rsidRPr="000C6B97">
        <w:rPr>
          <w:sz w:val="28"/>
          <w:szCs w:val="28"/>
        </w:rPr>
        <w:t xml:space="preserve"> - </w:t>
      </w:r>
      <w:r w:rsidR="007F4019" w:rsidRPr="000C6B97">
        <w:rPr>
          <w:sz w:val="28"/>
          <w:szCs w:val="28"/>
        </w:rPr>
        <w:t xml:space="preserve">комплекс  выполняемых на авиационной технике </w:t>
      </w:r>
      <w:r w:rsidR="009B1157" w:rsidRPr="000C6B97">
        <w:rPr>
          <w:sz w:val="28"/>
          <w:szCs w:val="28"/>
        </w:rPr>
        <w:t xml:space="preserve">работ (операций), имеющих целью подготовку </w:t>
      </w:r>
      <w:r w:rsidR="007F4019" w:rsidRPr="000C6B97">
        <w:rPr>
          <w:sz w:val="28"/>
          <w:szCs w:val="28"/>
        </w:rPr>
        <w:t>воздушных судов</w:t>
      </w:r>
      <w:r w:rsidR="009B1157" w:rsidRPr="000C6B97">
        <w:rPr>
          <w:sz w:val="28"/>
          <w:szCs w:val="28"/>
        </w:rPr>
        <w:t xml:space="preserve"> к полетам, поддержани</w:t>
      </w:r>
      <w:r w:rsidRPr="000C6B97">
        <w:rPr>
          <w:sz w:val="28"/>
          <w:szCs w:val="28"/>
        </w:rPr>
        <w:t>е</w:t>
      </w:r>
      <w:r w:rsidR="009B1157" w:rsidRPr="000C6B97">
        <w:rPr>
          <w:sz w:val="28"/>
          <w:szCs w:val="28"/>
        </w:rPr>
        <w:t xml:space="preserve"> исправности, работоспособности и </w:t>
      </w:r>
      <w:r w:rsidR="00094125">
        <w:rPr>
          <w:sz w:val="28"/>
          <w:szCs w:val="28"/>
        </w:rPr>
        <w:t>надлежащего</w:t>
      </w:r>
      <w:r w:rsidR="009B1157" w:rsidRPr="000C6B97">
        <w:rPr>
          <w:sz w:val="28"/>
          <w:szCs w:val="28"/>
        </w:rPr>
        <w:t xml:space="preserve"> функционирования </w:t>
      </w:r>
      <w:r w:rsidR="007F4019" w:rsidRPr="000C6B97">
        <w:rPr>
          <w:sz w:val="28"/>
          <w:szCs w:val="28"/>
        </w:rPr>
        <w:t>авиационной техники</w:t>
      </w:r>
      <w:r w:rsidR="009B1157" w:rsidRPr="000C6B97">
        <w:rPr>
          <w:sz w:val="28"/>
          <w:szCs w:val="28"/>
        </w:rPr>
        <w:t xml:space="preserve"> при использовании ее по назначению, при хранении и транспортировании</w:t>
      </w:r>
      <w:r w:rsidR="009C3432" w:rsidRPr="000C6B97">
        <w:rPr>
          <w:sz w:val="28"/>
          <w:szCs w:val="28"/>
        </w:rPr>
        <w:t>.</w:t>
      </w:r>
    </w:p>
    <w:p w:rsidR="009B1157"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 xml:space="preserve">Технология работы </w:t>
      </w:r>
      <w:r w:rsidR="002C7486" w:rsidRPr="000C6B97">
        <w:rPr>
          <w:sz w:val="28"/>
          <w:szCs w:val="28"/>
        </w:rPr>
        <w:t xml:space="preserve">организации </w:t>
      </w:r>
      <w:r w:rsidRPr="000C6B97">
        <w:rPr>
          <w:sz w:val="28"/>
          <w:szCs w:val="28"/>
        </w:rPr>
        <w:t xml:space="preserve">по авиатопливообеспечению - документ, утвержденный руководителем </w:t>
      </w:r>
      <w:r w:rsidR="00094125">
        <w:rPr>
          <w:sz w:val="28"/>
          <w:szCs w:val="28"/>
        </w:rPr>
        <w:t>организации по авиатопливообеспечению</w:t>
      </w:r>
      <w:r w:rsidRPr="000C6B97">
        <w:rPr>
          <w:sz w:val="28"/>
          <w:szCs w:val="28"/>
        </w:rPr>
        <w:t>, регламентирующий выполнение работ производственного цикла по авиатопливообеспечению.</w:t>
      </w:r>
    </w:p>
    <w:p w:rsidR="00BA5A04" w:rsidRPr="000C6B97" w:rsidRDefault="00BA5A04" w:rsidP="006E0272">
      <w:pPr>
        <w:tabs>
          <w:tab w:val="left" w:pos="993"/>
          <w:tab w:val="left" w:pos="1134"/>
          <w:tab w:val="left" w:pos="1276"/>
          <w:tab w:val="left" w:pos="1418"/>
        </w:tabs>
        <w:ind w:firstLine="709"/>
        <w:jc w:val="both"/>
        <w:rPr>
          <w:sz w:val="28"/>
          <w:szCs w:val="28"/>
        </w:rPr>
      </w:pPr>
      <w:r w:rsidRPr="000C6B97">
        <w:rPr>
          <w:sz w:val="28"/>
          <w:szCs w:val="28"/>
        </w:rPr>
        <w:t xml:space="preserve">Чистота </w:t>
      </w:r>
      <w:r w:rsidR="00E87B96" w:rsidRPr="000C6B97">
        <w:rPr>
          <w:sz w:val="28"/>
          <w:szCs w:val="28"/>
        </w:rPr>
        <w:t xml:space="preserve">авиационных горюче-смазочных материалов </w:t>
      </w:r>
      <w:r w:rsidRPr="000C6B97">
        <w:rPr>
          <w:sz w:val="28"/>
          <w:szCs w:val="28"/>
        </w:rPr>
        <w:t xml:space="preserve">- уровень загрязненности </w:t>
      </w:r>
      <w:r w:rsidR="00E87B96" w:rsidRPr="000C6B97">
        <w:rPr>
          <w:sz w:val="28"/>
          <w:szCs w:val="28"/>
        </w:rPr>
        <w:t xml:space="preserve">авиационных горюче-смазочных материалов </w:t>
      </w:r>
      <w:r w:rsidRPr="000C6B97">
        <w:rPr>
          <w:sz w:val="28"/>
          <w:szCs w:val="28"/>
        </w:rPr>
        <w:t>частицами минер</w:t>
      </w:r>
      <w:r w:rsidR="00E87B96" w:rsidRPr="000C6B97">
        <w:rPr>
          <w:sz w:val="28"/>
          <w:szCs w:val="28"/>
        </w:rPr>
        <w:t>альной и органической природы (</w:t>
      </w:r>
      <w:r w:rsidRPr="000C6B97">
        <w:rPr>
          <w:sz w:val="28"/>
          <w:szCs w:val="28"/>
        </w:rPr>
        <w:t>механические примеси, вода), устанавливаемый методами контроля.</w:t>
      </w:r>
    </w:p>
    <w:p w:rsidR="009B1157" w:rsidRPr="000C6B97" w:rsidRDefault="009B1157" w:rsidP="006E0272">
      <w:pPr>
        <w:tabs>
          <w:tab w:val="left" w:pos="993"/>
          <w:tab w:val="left" w:pos="1134"/>
          <w:tab w:val="left" w:pos="1276"/>
          <w:tab w:val="left" w:pos="1418"/>
        </w:tabs>
        <w:ind w:firstLine="709"/>
        <w:jc w:val="both"/>
        <w:rPr>
          <w:noProof/>
          <w:sz w:val="28"/>
          <w:szCs w:val="28"/>
        </w:rPr>
      </w:pPr>
      <w:r w:rsidRPr="000C6B97">
        <w:rPr>
          <w:sz w:val="28"/>
          <w:szCs w:val="28"/>
        </w:rPr>
        <w:t xml:space="preserve">Эксплуатационно-техническая документация - документы, регламентирующие летную и техническую эксплуатацию </w:t>
      </w:r>
      <w:r w:rsidR="00E87B96" w:rsidRPr="000C6B97">
        <w:rPr>
          <w:sz w:val="28"/>
          <w:szCs w:val="28"/>
        </w:rPr>
        <w:t>воздушных судов</w:t>
      </w:r>
      <w:r w:rsidRPr="000C6B97">
        <w:rPr>
          <w:sz w:val="28"/>
          <w:szCs w:val="28"/>
        </w:rPr>
        <w:t xml:space="preserve"> (руководства по летной эксплуатации, руководства по технической эксплуатации</w:t>
      </w:r>
      <w:r w:rsidR="009C3432" w:rsidRPr="000C6B97">
        <w:rPr>
          <w:sz w:val="28"/>
          <w:szCs w:val="28"/>
        </w:rPr>
        <w:t xml:space="preserve"> и</w:t>
      </w:r>
      <w:r w:rsidRPr="000C6B97">
        <w:rPr>
          <w:sz w:val="28"/>
          <w:szCs w:val="28"/>
        </w:rPr>
        <w:t xml:space="preserve"> регламенты работ по техническому обслуживанию)</w:t>
      </w:r>
      <w:r w:rsidR="00E87B96" w:rsidRPr="000C6B97">
        <w:rPr>
          <w:sz w:val="28"/>
          <w:szCs w:val="28"/>
        </w:rPr>
        <w:t>.</w:t>
      </w:r>
    </w:p>
    <w:p w:rsidR="009B1157" w:rsidRPr="000C6B97" w:rsidRDefault="009B1157" w:rsidP="006E0272">
      <w:pPr>
        <w:tabs>
          <w:tab w:val="left" w:pos="993"/>
          <w:tab w:val="left" w:pos="1134"/>
          <w:tab w:val="left" w:pos="1276"/>
          <w:tab w:val="left" w:pos="1418"/>
        </w:tabs>
        <w:ind w:firstLine="709"/>
        <w:jc w:val="both"/>
        <w:rPr>
          <w:sz w:val="28"/>
          <w:szCs w:val="28"/>
        </w:rPr>
      </w:pPr>
      <w:r w:rsidRPr="000C6B97">
        <w:rPr>
          <w:sz w:val="28"/>
          <w:szCs w:val="28"/>
        </w:rPr>
        <w:t xml:space="preserve">Эксплуатант  </w:t>
      </w:r>
      <w:r w:rsidR="009C3432" w:rsidRPr="000C6B97">
        <w:rPr>
          <w:sz w:val="28"/>
          <w:szCs w:val="28"/>
        </w:rPr>
        <w:t>воздушного судна</w:t>
      </w:r>
      <w:r w:rsidRPr="000C6B97">
        <w:rPr>
          <w:sz w:val="28"/>
          <w:szCs w:val="28"/>
        </w:rPr>
        <w:t xml:space="preserve"> - физическое или юридическое  лицо, владеющее </w:t>
      </w:r>
      <w:r w:rsidR="009C3432" w:rsidRPr="000C6B97">
        <w:rPr>
          <w:sz w:val="28"/>
          <w:szCs w:val="28"/>
        </w:rPr>
        <w:t>воздушн</w:t>
      </w:r>
      <w:r w:rsidR="00E87B96" w:rsidRPr="000C6B97">
        <w:rPr>
          <w:sz w:val="28"/>
          <w:szCs w:val="28"/>
        </w:rPr>
        <w:t xml:space="preserve">ым </w:t>
      </w:r>
      <w:r w:rsidR="009C3432" w:rsidRPr="000C6B97">
        <w:rPr>
          <w:sz w:val="28"/>
          <w:szCs w:val="28"/>
        </w:rPr>
        <w:t>судн</w:t>
      </w:r>
      <w:r w:rsidR="00E87B96" w:rsidRPr="000C6B97">
        <w:rPr>
          <w:sz w:val="28"/>
          <w:szCs w:val="28"/>
        </w:rPr>
        <w:t>ом</w:t>
      </w:r>
      <w:r w:rsidRPr="000C6B97">
        <w:rPr>
          <w:sz w:val="28"/>
          <w:szCs w:val="28"/>
        </w:rPr>
        <w:t xml:space="preserve"> на праве собственности, на условиях аренды или ином законном основании, право и способность которого осуществлять эксплуатацию этого </w:t>
      </w:r>
      <w:r w:rsidR="00733859" w:rsidRPr="000C6B97">
        <w:rPr>
          <w:sz w:val="28"/>
          <w:szCs w:val="28"/>
        </w:rPr>
        <w:t>воздушного судна</w:t>
      </w:r>
      <w:r w:rsidRPr="000C6B97">
        <w:rPr>
          <w:sz w:val="28"/>
          <w:szCs w:val="28"/>
        </w:rPr>
        <w:t xml:space="preserve"> подтверждены сертификатом (свидетельством) эксплуатанта</w:t>
      </w:r>
      <w:r w:rsidR="0055218E" w:rsidRPr="000C6B97">
        <w:rPr>
          <w:sz w:val="28"/>
          <w:szCs w:val="28"/>
        </w:rPr>
        <w:t>.</w:t>
      </w:r>
    </w:p>
    <w:p w:rsidR="003B3DF0" w:rsidRPr="000C6B97" w:rsidRDefault="003B3DF0" w:rsidP="006E0272">
      <w:pPr>
        <w:pStyle w:val="af4"/>
        <w:numPr>
          <w:ilvl w:val="0"/>
          <w:numId w:val="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настоящих Правилах используются следующие сокращения:</w:t>
      </w:r>
    </w:p>
    <w:p w:rsidR="00ED3FE3" w:rsidRPr="000C6B97" w:rsidRDefault="00ED3FE3" w:rsidP="006E0272">
      <w:pPr>
        <w:pStyle w:val="af4"/>
        <w:tabs>
          <w:tab w:val="left" w:pos="2552"/>
        </w:tabs>
        <w:spacing w:after="0" w:line="240" w:lineRule="auto"/>
        <w:ind w:left="2977" w:hanging="2268"/>
        <w:jc w:val="both"/>
        <w:rPr>
          <w:rFonts w:ascii="Times New Roman" w:hAnsi="Times New Roman" w:cs="Times New Roman"/>
          <w:sz w:val="28"/>
          <w:szCs w:val="28"/>
        </w:rPr>
      </w:pPr>
      <w:r w:rsidRPr="000C6B97">
        <w:rPr>
          <w:rFonts w:ascii="Times New Roman" w:hAnsi="Times New Roman" w:cs="Times New Roman"/>
          <w:sz w:val="28"/>
          <w:szCs w:val="28"/>
        </w:rPr>
        <w:t>АвиаГСМ</w:t>
      </w:r>
      <w:r w:rsidRPr="000C6B97">
        <w:rPr>
          <w:rFonts w:ascii="Times New Roman" w:hAnsi="Times New Roman" w:cs="Times New Roman"/>
          <w:sz w:val="28"/>
          <w:szCs w:val="28"/>
        </w:rPr>
        <w:tab/>
        <w:t>-</w:t>
      </w:r>
      <w:r w:rsidRPr="000C6B97">
        <w:rPr>
          <w:rFonts w:ascii="Times New Roman" w:hAnsi="Times New Roman" w:cs="Times New Roman"/>
          <w:sz w:val="28"/>
          <w:szCs w:val="28"/>
        </w:rPr>
        <w:tab/>
        <w:t>авиационные горюче-смазочные материалы</w:t>
      </w:r>
      <w:r w:rsidR="00094125">
        <w:rPr>
          <w:rFonts w:ascii="Times New Roman" w:hAnsi="Times New Roman" w:cs="Times New Roman"/>
          <w:sz w:val="28"/>
          <w:szCs w:val="28"/>
        </w:rPr>
        <w:t>;</w:t>
      </w:r>
    </w:p>
    <w:p w:rsidR="00D23D14" w:rsidRPr="000C6B97" w:rsidRDefault="00D23D14" w:rsidP="006E0272">
      <w:pPr>
        <w:tabs>
          <w:tab w:val="left" w:pos="851"/>
          <w:tab w:val="left" w:pos="2552"/>
        </w:tabs>
        <w:ind w:left="2977" w:hanging="2268"/>
        <w:jc w:val="both"/>
        <w:rPr>
          <w:sz w:val="28"/>
          <w:szCs w:val="28"/>
        </w:rPr>
      </w:pPr>
      <w:r w:rsidRPr="000C6B97">
        <w:rPr>
          <w:sz w:val="28"/>
          <w:szCs w:val="28"/>
        </w:rPr>
        <w:t>АЦ</w:t>
      </w:r>
      <w:r w:rsidR="009F491B" w:rsidRPr="000C6B97">
        <w:rPr>
          <w:sz w:val="28"/>
          <w:szCs w:val="28"/>
        </w:rPr>
        <w:tab/>
      </w:r>
      <w:r w:rsidR="005630D6" w:rsidRPr="000C6B97">
        <w:rPr>
          <w:sz w:val="28"/>
          <w:szCs w:val="28"/>
        </w:rPr>
        <w:t>-</w:t>
      </w:r>
      <w:r w:rsidR="005630D6" w:rsidRPr="000C6B97">
        <w:rPr>
          <w:sz w:val="28"/>
          <w:szCs w:val="28"/>
        </w:rPr>
        <w:tab/>
        <w:t>автоцистерна</w:t>
      </w:r>
      <w:r w:rsidR="00094125">
        <w:rPr>
          <w:sz w:val="28"/>
          <w:szCs w:val="28"/>
        </w:rPr>
        <w:t>;</w:t>
      </w:r>
    </w:p>
    <w:p w:rsidR="007C1D9C" w:rsidRPr="000C6B97" w:rsidRDefault="007C1D9C" w:rsidP="006E0272">
      <w:pPr>
        <w:tabs>
          <w:tab w:val="left" w:pos="2552"/>
        </w:tabs>
        <w:ind w:left="2977" w:hanging="2268"/>
        <w:jc w:val="both"/>
        <w:rPr>
          <w:sz w:val="28"/>
          <w:szCs w:val="28"/>
        </w:rPr>
      </w:pPr>
      <w:r w:rsidRPr="000C6B97">
        <w:rPr>
          <w:sz w:val="28"/>
          <w:szCs w:val="28"/>
        </w:rPr>
        <w:t>ВС</w:t>
      </w:r>
      <w:r w:rsidR="005A20E4" w:rsidRPr="000C6B97">
        <w:rPr>
          <w:sz w:val="28"/>
          <w:szCs w:val="28"/>
        </w:rPr>
        <w:tab/>
      </w:r>
      <w:r w:rsidRPr="000C6B97">
        <w:rPr>
          <w:sz w:val="28"/>
          <w:szCs w:val="28"/>
        </w:rPr>
        <w:t xml:space="preserve">- </w:t>
      </w:r>
      <w:r w:rsidR="0022717A" w:rsidRPr="000C6B97">
        <w:rPr>
          <w:sz w:val="28"/>
          <w:szCs w:val="28"/>
        </w:rPr>
        <w:tab/>
      </w:r>
      <w:r w:rsidRPr="000C6B97">
        <w:rPr>
          <w:sz w:val="28"/>
          <w:szCs w:val="28"/>
        </w:rPr>
        <w:t>воздушное судно</w:t>
      </w:r>
      <w:r w:rsidR="00094125">
        <w:rPr>
          <w:sz w:val="28"/>
          <w:szCs w:val="28"/>
        </w:rPr>
        <w:t>;</w:t>
      </w:r>
    </w:p>
    <w:p w:rsidR="00D23D14" w:rsidRPr="000C6B97" w:rsidRDefault="00D23D14" w:rsidP="006E0272">
      <w:pPr>
        <w:tabs>
          <w:tab w:val="left" w:pos="851"/>
          <w:tab w:val="left" w:pos="2552"/>
        </w:tabs>
        <w:ind w:left="2977" w:hanging="2268"/>
        <w:jc w:val="both"/>
        <w:rPr>
          <w:sz w:val="28"/>
          <w:szCs w:val="28"/>
        </w:rPr>
      </w:pPr>
      <w:r w:rsidRPr="000C6B97">
        <w:rPr>
          <w:sz w:val="28"/>
          <w:szCs w:val="28"/>
        </w:rPr>
        <w:t>ЖДЦ</w:t>
      </w:r>
      <w:r w:rsidRPr="000C6B97">
        <w:rPr>
          <w:sz w:val="28"/>
          <w:szCs w:val="28"/>
        </w:rPr>
        <w:tab/>
        <w:t>-</w:t>
      </w:r>
      <w:r w:rsidRPr="000C6B97">
        <w:rPr>
          <w:sz w:val="28"/>
          <w:szCs w:val="28"/>
        </w:rPr>
        <w:tab/>
        <w:t>железнодорожная цистерна</w:t>
      </w:r>
      <w:r w:rsidR="00094125">
        <w:rPr>
          <w:sz w:val="28"/>
          <w:szCs w:val="28"/>
        </w:rPr>
        <w:t>;</w:t>
      </w:r>
    </w:p>
    <w:p w:rsidR="00ED3FE3" w:rsidRPr="000C6B97" w:rsidRDefault="00ED3FE3" w:rsidP="006E0272">
      <w:pPr>
        <w:tabs>
          <w:tab w:val="left" w:pos="851"/>
          <w:tab w:val="left" w:pos="2552"/>
        </w:tabs>
        <w:ind w:left="2977" w:hanging="2268"/>
        <w:jc w:val="both"/>
        <w:rPr>
          <w:sz w:val="28"/>
          <w:szCs w:val="28"/>
        </w:rPr>
      </w:pPr>
      <w:r w:rsidRPr="000C6B97">
        <w:rPr>
          <w:sz w:val="28"/>
          <w:szCs w:val="28"/>
        </w:rPr>
        <w:t>ОАТО</w:t>
      </w:r>
      <w:r w:rsidRPr="000C6B97">
        <w:rPr>
          <w:sz w:val="28"/>
          <w:szCs w:val="28"/>
        </w:rPr>
        <w:tab/>
        <w:t>-</w:t>
      </w:r>
      <w:r w:rsidRPr="000C6B97">
        <w:rPr>
          <w:sz w:val="28"/>
          <w:szCs w:val="28"/>
        </w:rPr>
        <w:tab/>
        <w:t>организация по авиатопливообеспечению</w:t>
      </w:r>
      <w:r w:rsidR="00094125">
        <w:rPr>
          <w:sz w:val="28"/>
          <w:szCs w:val="28"/>
        </w:rPr>
        <w:t>;</w:t>
      </w:r>
    </w:p>
    <w:p w:rsidR="00E87B96" w:rsidRPr="000C6B97" w:rsidRDefault="00E87B96" w:rsidP="006E0272">
      <w:pPr>
        <w:tabs>
          <w:tab w:val="left" w:pos="851"/>
          <w:tab w:val="left" w:pos="2552"/>
        </w:tabs>
        <w:ind w:left="2977" w:hanging="2268"/>
        <w:jc w:val="both"/>
        <w:rPr>
          <w:sz w:val="28"/>
          <w:szCs w:val="28"/>
        </w:rPr>
      </w:pPr>
      <w:r w:rsidRPr="000C6B97">
        <w:rPr>
          <w:sz w:val="28"/>
          <w:szCs w:val="28"/>
        </w:rPr>
        <w:t>ПВКЖ</w:t>
      </w:r>
      <w:r w:rsidRPr="000C6B97">
        <w:rPr>
          <w:sz w:val="28"/>
          <w:szCs w:val="28"/>
        </w:rPr>
        <w:tab/>
        <w:t>-</w:t>
      </w:r>
      <w:r w:rsidRPr="000C6B97">
        <w:rPr>
          <w:sz w:val="28"/>
          <w:szCs w:val="28"/>
        </w:rPr>
        <w:tab/>
        <w:t>противоводокристаллизационная жидкость</w:t>
      </w:r>
      <w:r w:rsidR="00094125">
        <w:rPr>
          <w:sz w:val="28"/>
          <w:szCs w:val="28"/>
        </w:rPr>
        <w:t>;</w:t>
      </w:r>
    </w:p>
    <w:p w:rsidR="00252EEE" w:rsidRPr="000C6B97" w:rsidRDefault="00252EEE" w:rsidP="006E0272">
      <w:pPr>
        <w:tabs>
          <w:tab w:val="left" w:pos="851"/>
          <w:tab w:val="left" w:pos="2552"/>
        </w:tabs>
        <w:ind w:left="2977" w:hanging="2268"/>
        <w:jc w:val="both"/>
        <w:rPr>
          <w:sz w:val="28"/>
          <w:szCs w:val="28"/>
        </w:rPr>
      </w:pPr>
      <w:r w:rsidRPr="000C6B97">
        <w:rPr>
          <w:sz w:val="28"/>
          <w:szCs w:val="28"/>
        </w:rPr>
        <w:t>ПОЖ</w:t>
      </w:r>
      <w:r w:rsidR="005A20E4" w:rsidRPr="000C6B97">
        <w:rPr>
          <w:sz w:val="28"/>
          <w:szCs w:val="28"/>
        </w:rPr>
        <w:tab/>
      </w:r>
      <w:r w:rsidRPr="000C6B97">
        <w:rPr>
          <w:sz w:val="28"/>
          <w:szCs w:val="28"/>
        </w:rPr>
        <w:t>-</w:t>
      </w:r>
      <w:r w:rsidR="00DE0115" w:rsidRPr="000C6B97">
        <w:rPr>
          <w:sz w:val="28"/>
          <w:szCs w:val="28"/>
        </w:rPr>
        <w:tab/>
      </w:r>
      <w:r w:rsidRPr="000C6B97">
        <w:rPr>
          <w:sz w:val="28"/>
          <w:szCs w:val="28"/>
        </w:rPr>
        <w:t>противообледенительные жидкости</w:t>
      </w:r>
      <w:r w:rsidR="00094125">
        <w:rPr>
          <w:sz w:val="28"/>
          <w:szCs w:val="28"/>
        </w:rPr>
        <w:t>;</w:t>
      </w:r>
    </w:p>
    <w:p w:rsidR="005A20E4" w:rsidRPr="000C6B97" w:rsidRDefault="00252EEE" w:rsidP="006E0272">
      <w:pPr>
        <w:tabs>
          <w:tab w:val="left" w:pos="2552"/>
        </w:tabs>
        <w:ind w:left="2977" w:hanging="2268"/>
        <w:jc w:val="both"/>
        <w:rPr>
          <w:sz w:val="28"/>
          <w:szCs w:val="28"/>
        </w:rPr>
      </w:pPr>
      <w:r w:rsidRPr="000C6B97">
        <w:rPr>
          <w:sz w:val="28"/>
          <w:szCs w:val="28"/>
        </w:rPr>
        <w:t>СЗ</w:t>
      </w:r>
      <w:r w:rsidR="0099472D" w:rsidRPr="000C6B97">
        <w:rPr>
          <w:sz w:val="28"/>
          <w:szCs w:val="28"/>
        </w:rPr>
        <w:t xml:space="preserve"> </w:t>
      </w:r>
      <w:r w:rsidRPr="000C6B97">
        <w:rPr>
          <w:sz w:val="28"/>
          <w:szCs w:val="28"/>
        </w:rPr>
        <w:t>(ТЗ и МЗ)</w:t>
      </w:r>
      <w:r w:rsidR="003B3DF0" w:rsidRPr="000C6B97">
        <w:rPr>
          <w:sz w:val="28"/>
          <w:szCs w:val="28"/>
        </w:rPr>
        <w:tab/>
      </w:r>
      <w:r w:rsidRPr="000C6B97">
        <w:rPr>
          <w:sz w:val="28"/>
          <w:szCs w:val="28"/>
        </w:rPr>
        <w:t>-</w:t>
      </w:r>
      <w:r w:rsidR="00DE0115" w:rsidRPr="000C6B97">
        <w:rPr>
          <w:sz w:val="28"/>
          <w:szCs w:val="28"/>
        </w:rPr>
        <w:tab/>
      </w:r>
      <w:r w:rsidRPr="000C6B97">
        <w:rPr>
          <w:sz w:val="28"/>
          <w:szCs w:val="28"/>
        </w:rPr>
        <w:t>средства заправки (топливозаправщик</w:t>
      </w:r>
      <w:r w:rsidR="00977205" w:rsidRPr="000C6B97">
        <w:rPr>
          <w:sz w:val="28"/>
          <w:szCs w:val="28"/>
        </w:rPr>
        <w:t xml:space="preserve"> и </w:t>
      </w:r>
      <w:r w:rsidR="005A20E4" w:rsidRPr="000C6B97">
        <w:rPr>
          <w:sz w:val="28"/>
          <w:szCs w:val="28"/>
        </w:rPr>
        <w:t>маслозаправщик)</w:t>
      </w:r>
      <w:r w:rsidR="00094125">
        <w:rPr>
          <w:sz w:val="28"/>
          <w:szCs w:val="28"/>
        </w:rPr>
        <w:t>;</w:t>
      </w:r>
    </w:p>
    <w:p w:rsidR="00611798" w:rsidRPr="000C6B97" w:rsidRDefault="00611798" w:rsidP="006E0272">
      <w:pPr>
        <w:tabs>
          <w:tab w:val="left" w:pos="2552"/>
        </w:tabs>
        <w:ind w:left="2977" w:hanging="2268"/>
        <w:jc w:val="both"/>
        <w:rPr>
          <w:sz w:val="28"/>
          <w:szCs w:val="28"/>
        </w:rPr>
      </w:pPr>
      <w:r w:rsidRPr="000C6B97">
        <w:rPr>
          <w:sz w:val="28"/>
          <w:szCs w:val="28"/>
        </w:rPr>
        <w:t>СЖ</w:t>
      </w:r>
      <w:r w:rsidR="005A20E4" w:rsidRPr="000C6B97">
        <w:rPr>
          <w:sz w:val="28"/>
          <w:szCs w:val="28"/>
        </w:rPr>
        <w:tab/>
      </w:r>
      <w:r w:rsidRPr="000C6B97">
        <w:rPr>
          <w:sz w:val="28"/>
          <w:szCs w:val="28"/>
        </w:rPr>
        <w:t>-</w:t>
      </w:r>
      <w:r w:rsidR="00DE0115" w:rsidRPr="000C6B97">
        <w:rPr>
          <w:sz w:val="28"/>
          <w:szCs w:val="28"/>
        </w:rPr>
        <w:tab/>
      </w:r>
      <w:r w:rsidRPr="000C6B97">
        <w:rPr>
          <w:sz w:val="28"/>
          <w:szCs w:val="28"/>
        </w:rPr>
        <w:t>специальные жидкости</w:t>
      </w:r>
      <w:r w:rsidR="00094125">
        <w:rPr>
          <w:sz w:val="28"/>
          <w:szCs w:val="28"/>
        </w:rPr>
        <w:t>.</w:t>
      </w:r>
    </w:p>
    <w:p w:rsidR="00977205" w:rsidRPr="000C6B97" w:rsidRDefault="00977205" w:rsidP="006E0272">
      <w:pPr>
        <w:tabs>
          <w:tab w:val="left" w:pos="3119"/>
        </w:tabs>
        <w:ind w:left="3544" w:hanging="2835"/>
        <w:jc w:val="both"/>
        <w:rPr>
          <w:sz w:val="28"/>
          <w:szCs w:val="28"/>
        </w:rPr>
      </w:pPr>
    </w:p>
    <w:p w:rsidR="00977205" w:rsidRDefault="00977205" w:rsidP="006E0272">
      <w:pPr>
        <w:tabs>
          <w:tab w:val="left" w:pos="3119"/>
        </w:tabs>
        <w:ind w:left="3544" w:hanging="2835"/>
        <w:jc w:val="both"/>
        <w:rPr>
          <w:sz w:val="28"/>
          <w:szCs w:val="28"/>
        </w:rPr>
      </w:pPr>
    </w:p>
    <w:p w:rsidR="00566814" w:rsidRPr="000C6B97" w:rsidRDefault="00566814" w:rsidP="006E0272">
      <w:pPr>
        <w:tabs>
          <w:tab w:val="left" w:pos="3119"/>
        </w:tabs>
        <w:ind w:left="3544" w:hanging="2835"/>
        <w:jc w:val="both"/>
        <w:rPr>
          <w:sz w:val="28"/>
          <w:szCs w:val="28"/>
        </w:rPr>
      </w:pPr>
    </w:p>
    <w:p w:rsidR="00A76E95" w:rsidRPr="000C6B97" w:rsidRDefault="00FE5A68" w:rsidP="006E0272">
      <w:pPr>
        <w:tabs>
          <w:tab w:val="left" w:pos="851"/>
          <w:tab w:val="left" w:pos="993"/>
          <w:tab w:val="left" w:pos="1134"/>
          <w:tab w:val="left" w:pos="1276"/>
          <w:tab w:val="left" w:pos="1418"/>
          <w:tab w:val="left" w:pos="3119"/>
        </w:tabs>
        <w:ind w:left="709"/>
        <w:jc w:val="center"/>
        <w:rPr>
          <w:b/>
          <w:sz w:val="28"/>
          <w:szCs w:val="28"/>
        </w:rPr>
      </w:pPr>
      <w:r w:rsidRPr="000C6B97">
        <w:rPr>
          <w:b/>
          <w:sz w:val="28"/>
          <w:szCs w:val="28"/>
        </w:rPr>
        <w:t xml:space="preserve">Раздел </w:t>
      </w:r>
      <w:r w:rsidRPr="000C6B97">
        <w:rPr>
          <w:b/>
          <w:sz w:val="28"/>
          <w:szCs w:val="28"/>
          <w:lang w:val="en-US"/>
        </w:rPr>
        <w:t>II</w:t>
      </w:r>
      <w:r w:rsidRPr="000C6B97">
        <w:rPr>
          <w:b/>
          <w:sz w:val="28"/>
          <w:szCs w:val="28"/>
        </w:rPr>
        <w:t>.</w:t>
      </w:r>
      <w:r w:rsidR="006C1215" w:rsidRPr="000C6B97">
        <w:rPr>
          <w:b/>
          <w:sz w:val="28"/>
          <w:szCs w:val="28"/>
        </w:rPr>
        <w:t xml:space="preserve"> </w:t>
      </w:r>
      <w:r w:rsidR="00A76E95" w:rsidRPr="000C6B97">
        <w:rPr>
          <w:b/>
          <w:bCs/>
          <w:sz w:val="28"/>
          <w:szCs w:val="28"/>
        </w:rPr>
        <w:t>Правила прием</w:t>
      </w:r>
      <w:r w:rsidR="006606AD" w:rsidRPr="000C6B97">
        <w:rPr>
          <w:b/>
          <w:bCs/>
          <w:sz w:val="28"/>
          <w:szCs w:val="28"/>
        </w:rPr>
        <w:t>а</w:t>
      </w:r>
      <w:r w:rsidR="00A76E95" w:rsidRPr="000C6B97">
        <w:rPr>
          <w:b/>
          <w:bCs/>
          <w:sz w:val="28"/>
          <w:szCs w:val="28"/>
        </w:rPr>
        <w:t>, хранени</w:t>
      </w:r>
      <w:r w:rsidR="006606AD" w:rsidRPr="000C6B97">
        <w:rPr>
          <w:b/>
          <w:bCs/>
          <w:sz w:val="28"/>
          <w:szCs w:val="28"/>
        </w:rPr>
        <w:t>я</w:t>
      </w:r>
      <w:r w:rsidR="00A76E95" w:rsidRPr="000C6B97">
        <w:rPr>
          <w:b/>
          <w:bCs/>
          <w:sz w:val="28"/>
          <w:szCs w:val="28"/>
        </w:rPr>
        <w:t>, подготовк</w:t>
      </w:r>
      <w:r w:rsidR="00094125">
        <w:rPr>
          <w:b/>
          <w:bCs/>
          <w:sz w:val="28"/>
          <w:szCs w:val="28"/>
        </w:rPr>
        <w:t>и</w:t>
      </w:r>
      <w:r w:rsidR="00A76E95" w:rsidRPr="000C6B97">
        <w:rPr>
          <w:b/>
          <w:bCs/>
          <w:sz w:val="28"/>
          <w:szCs w:val="28"/>
        </w:rPr>
        <w:t xml:space="preserve"> к выдаче на заправку и контрол</w:t>
      </w:r>
      <w:r w:rsidR="006606AD" w:rsidRPr="000C6B97">
        <w:rPr>
          <w:b/>
          <w:bCs/>
          <w:sz w:val="28"/>
          <w:szCs w:val="28"/>
        </w:rPr>
        <w:t>я</w:t>
      </w:r>
      <w:r w:rsidR="00A76E95" w:rsidRPr="000C6B97">
        <w:rPr>
          <w:b/>
          <w:bCs/>
          <w:sz w:val="28"/>
          <w:szCs w:val="28"/>
        </w:rPr>
        <w:t xml:space="preserve"> качества </w:t>
      </w:r>
      <w:r w:rsidR="00ED3FE3" w:rsidRPr="000C6B97">
        <w:rPr>
          <w:b/>
          <w:bCs/>
          <w:sz w:val="28"/>
          <w:szCs w:val="28"/>
        </w:rPr>
        <w:t>авиаГСМ и СЖ</w:t>
      </w:r>
    </w:p>
    <w:p w:rsidR="00A029C5" w:rsidRPr="000C6B97" w:rsidRDefault="00A029C5" w:rsidP="006E0272">
      <w:pPr>
        <w:pStyle w:val="a6"/>
        <w:tabs>
          <w:tab w:val="left" w:pos="0"/>
          <w:tab w:val="left" w:pos="993"/>
          <w:tab w:val="left" w:pos="1134"/>
          <w:tab w:val="left" w:pos="1276"/>
          <w:tab w:val="left" w:pos="1418"/>
        </w:tabs>
        <w:ind w:left="709"/>
        <w:jc w:val="both"/>
        <w:rPr>
          <w:sz w:val="28"/>
          <w:szCs w:val="28"/>
        </w:rPr>
      </w:pPr>
    </w:p>
    <w:p w:rsidR="00C5592F" w:rsidRPr="000C6B97" w:rsidRDefault="00645641" w:rsidP="006E0272">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rPr>
      </w:pPr>
      <w:r w:rsidRPr="000C6B97">
        <w:rPr>
          <w:rFonts w:ascii="Times New Roman" w:hAnsi="Times New Roman" w:cs="Times New Roman"/>
          <w:b/>
          <w:sz w:val="28"/>
          <w:szCs w:val="28"/>
        </w:rPr>
        <w:t xml:space="preserve">Глава </w:t>
      </w:r>
      <w:r w:rsidR="00BC636F" w:rsidRPr="000C6B97">
        <w:rPr>
          <w:rFonts w:ascii="Times New Roman" w:hAnsi="Times New Roman" w:cs="Times New Roman"/>
          <w:b/>
          <w:sz w:val="28"/>
          <w:szCs w:val="28"/>
        </w:rPr>
        <w:t>2</w:t>
      </w:r>
      <w:r w:rsidR="00C36908" w:rsidRPr="000C6B97">
        <w:rPr>
          <w:rFonts w:ascii="Times New Roman" w:hAnsi="Times New Roman" w:cs="Times New Roman"/>
          <w:b/>
          <w:sz w:val="28"/>
          <w:szCs w:val="28"/>
        </w:rPr>
        <w:t xml:space="preserve">. Правовые и нормативно-технические </w:t>
      </w:r>
      <w:r w:rsidR="0055218E" w:rsidRPr="000C6B97">
        <w:rPr>
          <w:rFonts w:ascii="Times New Roman" w:hAnsi="Times New Roman" w:cs="Times New Roman"/>
          <w:b/>
          <w:sz w:val="28"/>
          <w:szCs w:val="28"/>
        </w:rPr>
        <w:t>основы допуска</w:t>
      </w:r>
      <w:r w:rsidR="00C36908" w:rsidRPr="000C6B97">
        <w:rPr>
          <w:rFonts w:ascii="Times New Roman" w:hAnsi="Times New Roman" w:cs="Times New Roman"/>
          <w:b/>
          <w:sz w:val="28"/>
          <w:szCs w:val="28"/>
        </w:rPr>
        <w:t xml:space="preserve"> авиаГСМ</w:t>
      </w:r>
      <w:r w:rsidR="0002493E" w:rsidRPr="000C6B97">
        <w:rPr>
          <w:rFonts w:ascii="Times New Roman" w:hAnsi="Times New Roman" w:cs="Times New Roman"/>
          <w:b/>
          <w:sz w:val="28"/>
          <w:szCs w:val="28"/>
        </w:rPr>
        <w:t xml:space="preserve"> и </w:t>
      </w:r>
      <w:r w:rsidR="00ED3FE3" w:rsidRPr="000C6B97">
        <w:rPr>
          <w:rFonts w:ascii="Times New Roman" w:hAnsi="Times New Roman" w:cs="Times New Roman"/>
          <w:b/>
          <w:sz w:val="28"/>
          <w:szCs w:val="28"/>
        </w:rPr>
        <w:t>СЖ</w:t>
      </w:r>
      <w:r w:rsidR="00C36908" w:rsidRPr="000C6B97">
        <w:rPr>
          <w:rFonts w:ascii="Times New Roman" w:hAnsi="Times New Roman" w:cs="Times New Roman"/>
          <w:b/>
          <w:sz w:val="28"/>
          <w:szCs w:val="28"/>
        </w:rPr>
        <w:t xml:space="preserve"> к применению на авиа</w:t>
      </w:r>
      <w:r w:rsidR="000C6B97">
        <w:rPr>
          <w:rFonts w:ascii="Times New Roman" w:hAnsi="Times New Roman" w:cs="Times New Roman"/>
          <w:b/>
          <w:sz w:val="28"/>
          <w:szCs w:val="28"/>
        </w:rPr>
        <w:t xml:space="preserve">ционной </w:t>
      </w:r>
      <w:r w:rsidR="00C36908" w:rsidRPr="000C6B97">
        <w:rPr>
          <w:rFonts w:ascii="Times New Roman" w:hAnsi="Times New Roman" w:cs="Times New Roman"/>
          <w:b/>
          <w:sz w:val="28"/>
          <w:szCs w:val="28"/>
        </w:rPr>
        <w:t>технике</w:t>
      </w:r>
    </w:p>
    <w:p w:rsidR="00ED3FE3" w:rsidRPr="000C6B97" w:rsidRDefault="00ED3FE3" w:rsidP="006E0272">
      <w:pPr>
        <w:tabs>
          <w:tab w:val="left" w:pos="993"/>
          <w:tab w:val="left" w:pos="1134"/>
          <w:tab w:val="left" w:pos="1276"/>
          <w:tab w:val="left" w:pos="1418"/>
        </w:tabs>
        <w:ind w:left="709"/>
        <w:jc w:val="both"/>
        <w:rPr>
          <w:sz w:val="28"/>
          <w:szCs w:val="28"/>
        </w:rPr>
      </w:pPr>
    </w:p>
    <w:p w:rsidR="00F75484" w:rsidRPr="000C6B97" w:rsidRDefault="00C36908" w:rsidP="006E0272">
      <w:pPr>
        <w:numPr>
          <w:ilvl w:val="0"/>
          <w:numId w:val="66"/>
        </w:numPr>
        <w:tabs>
          <w:tab w:val="left" w:pos="993"/>
          <w:tab w:val="left" w:pos="1134"/>
          <w:tab w:val="left" w:pos="1276"/>
          <w:tab w:val="left" w:pos="1418"/>
        </w:tabs>
        <w:ind w:left="0" w:firstLine="709"/>
        <w:jc w:val="both"/>
        <w:rPr>
          <w:sz w:val="28"/>
          <w:szCs w:val="28"/>
        </w:rPr>
      </w:pPr>
      <w:r w:rsidRPr="000C6B97">
        <w:rPr>
          <w:sz w:val="28"/>
          <w:szCs w:val="28"/>
        </w:rPr>
        <w:t xml:space="preserve">Юридическим лицом </w:t>
      </w:r>
      <w:r w:rsidR="00977205" w:rsidRPr="000C6B97">
        <w:rPr>
          <w:sz w:val="28"/>
          <w:szCs w:val="28"/>
        </w:rPr>
        <w:t xml:space="preserve">- </w:t>
      </w:r>
      <w:r w:rsidRPr="000C6B97">
        <w:rPr>
          <w:sz w:val="28"/>
          <w:szCs w:val="28"/>
        </w:rPr>
        <w:t>потребителем (заказчиком) авиаГСМ</w:t>
      </w:r>
      <w:r w:rsidR="0002493E" w:rsidRPr="000C6B97">
        <w:rPr>
          <w:sz w:val="28"/>
          <w:szCs w:val="28"/>
        </w:rPr>
        <w:t>/СЖ</w:t>
      </w:r>
      <w:r w:rsidR="00ED3FE3" w:rsidRPr="000C6B97">
        <w:rPr>
          <w:sz w:val="28"/>
          <w:szCs w:val="28"/>
        </w:rPr>
        <w:t xml:space="preserve"> </w:t>
      </w:r>
      <w:r w:rsidR="0055218E" w:rsidRPr="000C6B97">
        <w:rPr>
          <w:sz w:val="28"/>
          <w:szCs w:val="28"/>
        </w:rPr>
        <w:t>являются эксплуатанты</w:t>
      </w:r>
      <w:r w:rsidR="00890E07" w:rsidRPr="000C6B97">
        <w:rPr>
          <w:sz w:val="28"/>
          <w:szCs w:val="28"/>
        </w:rPr>
        <w:t xml:space="preserve"> ВС</w:t>
      </w:r>
      <w:r w:rsidRPr="000C6B97">
        <w:rPr>
          <w:sz w:val="28"/>
          <w:szCs w:val="28"/>
        </w:rPr>
        <w:t xml:space="preserve">. </w:t>
      </w:r>
    </w:p>
    <w:p w:rsidR="00C36908" w:rsidRPr="000C6B97" w:rsidRDefault="00C36908" w:rsidP="006E0272">
      <w:pPr>
        <w:numPr>
          <w:ilvl w:val="0"/>
          <w:numId w:val="66"/>
        </w:numPr>
        <w:tabs>
          <w:tab w:val="left" w:pos="993"/>
          <w:tab w:val="left" w:pos="1134"/>
          <w:tab w:val="left" w:pos="1276"/>
          <w:tab w:val="left" w:pos="1418"/>
        </w:tabs>
        <w:ind w:left="0" w:firstLine="709"/>
        <w:jc w:val="both"/>
        <w:rPr>
          <w:sz w:val="28"/>
          <w:szCs w:val="28"/>
        </w:rPr>
      </w:pPr>
      <w:r w:rsidRPr="000C6B97">
        <w:rPr>
          <w:sz w:val="28"/>
          <w:szCs w:val="28"/>
        </w:rPr>
        <w:t xml:space="preserve">В соответствии со спецификой работы и потребностями </w:t>
      </w:r>
      <w:r w:rsidR="00451F3B" w:rsidRPr="000C6B97">
        <w:rPr>
          <w:sz w:val="28"/>
          <w:szCs w:val="28"/>
        </w:rPr>
        <w:t xml:space="preserve">ОАТО </w:t>
      </w:r>
      <w:r w:rsidRPr="000C6B97">
        <w:rPr>
          <w:sz w:val="28"/>
          <w:szCs w:val="28"/>
        </w:rPr>
        <w:t>при осуществлении авиатопливообеспечения для конкретных типов ВС могут применяться виды и марки авиаГСМ</w:t>
      </w:r>
      <w:r w:rsidR="0002493E" w:rsidRPr="000C6B97">
        <w:rPr>
          <w:sz w:val="28"/>
          <w:szCs w:val="28"/>
        </w:rPr>
        <w:t>/СЖ</w:t>
      </w:r>
      <w:r w:rsidRPr="000C6B97">
        <w:rPr>
          <w:sz w:val="28"/>
          <w:szCs w:val="28"/>
        </w:rPr>
        <w:t xml:space="preserve">, отвечающие </w:t>
      </w:r>
      <w:r w:rsidR="00ED3FE3" w:rsidRPr="000C6B97">
        <w:rPr>
          <w:sz w:val="28"/>
          <w:szCs w:val="28"/>
        </w:rPr>
        <w:t xml:space="preserve">следующим </w:t>
      </w:r>
      <w:r w:rsidRPr="000C6B97">
        <w:rPr>
          <w:sz w:val="28"/>
          <w:szCs w:val="28"/>
        </w:rPr>
        <w:t xml:space="preserve"> требованиям:</w:t>
      </w:r>
    </w:p>
    <w:p w:rsidR="00C36908" w:rsidRPr="000C6B97" w:rsidRDefault="00D353A2" w:rsidP="006E0272">
      <w:pPr>
        <w:pStyle w:val="af4"/>
        <w:numPr>
          <w:ilvl w:val="0"/>
          <w:numId w:val="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предусмотренные</w:t>
      </w:r>
      <w:r w:rsidR="00C36908" w:rsidRPr="000C6B97">
        <w:rPr>
          <w:rFonts w:ascii="Times New Roman" w:hAnsi="Times New Roman" w:cs="Times New Roman"/>
          <w:sz w:val="28"/>
          <w:szCs w:val="28"/>
        </w:rPr>
        <w:t xml:space="preserve"> конструкторской документацией разработчика ВС;</w:t>
      </w:r>
    </w:p>
    <w:p w:rsidR="00C36908" w:rsidRPr="000C6B97" w:rsidRDefault="00C36908" w:rsidP="006E0272">
      <w:pPr>
        <w:pStyle w:val="af4"/>
        <w:numPr>
          <w:ilvl w:val="0"/>
          <w:numId w:val="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предусмотрены в руководствах по летной эксплуатации ВС, в руководствах по технической эксплуатации ВС, в бюллетенях на выполнение работ по техническому обслуживанию и ремонту ВС, в нормативно-правовой документации</w:t>
      </w:r>
      <w:r w:rsidR="00977205" w:rsidRPr="000C6B97">
        <w:rPr>
          <w:rFonts w:ascii="Times New Roman" w:hAnsi="Times New Roman" w:cs="Times New Roman"/>
          <w:sz w:val="28"/>
          <w:szCs w:val="28"/>
        </w:rPr>
        <w:t xml:space="preserve"> гражданской авиации</w:t>
      </w:r>
      <w:r w:rsidRPr="000C6B97">
        <w:rPr>
          <w:rFonts w:ascii="Times New Roman" w:hAnsi="Times New Roman" w:cs="Times New Roman"/>
          <w:sz w:val="28"/>
          <w:szCs w:val="28"/>
        </w:rPr>
        <w:t xml:space="preserve"> </w:t>
      </w:r>
      <w:r w:rsidR="00ED3FE3" w:rsidRPr="000C6B97">
        <w:rPr>
          <w:rFonts w:ascii="Times New Roman" w:hAnsi="Times New Roman" w:cs="Times New Roman"/>
          <w:sz w:val="28"/>
          <w:szCs w:val="28"/>
        </w:rPr>
        <w:t>Кыргызской Республики</w:t>
      </w:r>
      <w:r w:rsidRPr="000C6B97">
        <w:rPr>
          <w:rFonts w:ascii="Times New Roman" w:hAnsi="Times New Roman" w:cs="Times New Roman"/>
          <w:sz w:val="28"/>
          <w:szCs w:val="28"/>
        </w:rPr>
        <w:t>;</w:t>
      </w:r>
    </w:p>
    <w:p w:rsidR="00C36908" w:rsidRPr="000C6B97" w:rsidRDefault="00C36908" w:rsidP="006E0272">
      <w:pPr>
        <w:pStyle w:val="af4"/>
        <w:numPr>
          <w:ilvl w:val="0"/>
          <w:numId w:val="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допущены к применению в </w:t>
      </w:r>
      <w:r w:rsidR="00806722" w:rsidRPr="000C6B97">
        <w:rPr>
          <w:rFonts w:ascii="Times New Roman" w:hAnsi="Times New Roman" w:cs="Times New Roman"/>
          <w:sz w:val="28"/>
          <w:szCs w:val="28"/>
        </w:rPr>
        <w:t>соответствии с настоящими Правилами</w:t>
      </w:r>
      <w:r w:rsidRPr="000C6B97">
        <w:rPr>
          <w:rFonts w:ascii="Times New Roman" w:hAnsi="Times New Roman" w:cs="Times New Roman"/>
          <w:sz w:val="28"/>
          <w:szCs w:val="28"/>
        </w:rPr>
        <w:t>;</w:t>
      </w:r>
    </w:p>
    <w:p w:rsidR="009C3432" w:rsidRPr="000C6B97" w:rsidRDefault="00C36908" w:rsidP="006E0272">
      <w:pPr>
        <w:pStyle w:val="af4"/>
        <w:numPr>
          <w:ilvl w:val="0"/>
          <w:numId w:val="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w:t>
      </w:r>
      <w:r w:rsidR="00945EA2" w:rsidRPr="000C6B97">
        <w:rPr>
          <w:rFonts w:ascii="Times New Roman" w:hAnsi="Times New Roman" w:cs="Times New Roman"/>
          <w:spacing w:val="-1"/>
          <w:sz w:val="28"/>
          <w:szCs w:val="28"/>
        </w:rPr>
        <w:t>зготовлены предприятием-</w:t>
      </w:r>
      <w:r w:rsidRPr="000C6B97">
        <w:rPr>
          <w:rFonts w:ascii="Times New Roman" w:hAnsi="Times New Roman" w:cs="Times New Roman"/>
          <w:spacing w:val="-1"/>
          <w:sz w:val="28"/>
          <w:szCs w:val="28"/>
        </w:rPr>
        <w:t xml:space="preserve">изготовителем по технологии производства (регламенту), сертифицированной и утвержденной в установленном </w:t>
      </w:r>
      <w:r w:rsidRPr="000C6B97">
        <w:rPr>
          <w:rFonts w:ascii="Times New Roman" w:hAnsi="Times New Roman" w:cs="Times New Roman"/>
          <w:spacing w:val="-3"/>
          <w:sz w:val="28"/>
          <w:szCs w:val="28"/>
        </w:rPr>
        <w:t>порядке</w:t>
      </w:r>
      <w:r w:rsidR="00ED3FE3" w:rsidRPr="000C6B97">
        <w:rPr>
          <w:rFonts w:ascii="Times New Roman" w:hAnsi="Times New Roman" w:cs="Times New Roman"/>
          <w:spacing w:val="-3"/>
          <w:sz w:val="28"/>
          <w:szCs w:val="28"/>
        </w:rPr>
        <w:t>.</w:t>
      </w:r>
    </w:p>
    <w:p w:rsidR="00C36908" w:rsidRPr="000C6B97" w:rsidRDefault="00C36908"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t xml:space="preserve">Поступившие </w:t>
      </w:r>
      <w:r w:rsidR="00451F3B" w:rsidRPr="000C6B97">
        <w:rPr>
          <w:rFonts w:ascii="Times New Roman" w:hAnsi="Times New Roman" w:cs="Times New Roman"/>
          <w:spacing w:val="-1"/>
          <w:sz w:val="28"/>
          <w:szCs w:val="28"/>
        </w:rPr>
        <w:t>в</w:t>
      </w:r>
      <w:r w:rsidR="00ED3FE3" w:rsidRPr="000C6B97">
        <w:rPr>
          <w:rFonts w:ascii="Times New Roman" w:hAnsi="Times New Roman" w:cs="Times New Roman"/>
          <w:spacing w:val="-1"/>
          <w:sz w:val="28"/>
          <w:szCs w:val="28"/>
        </w:rPr>
        <w:t xml:space="preserve"> </w:t>
      </w:r>
      <w:r w:rsidR="00451F3B" w:rsidRPr="000C6B97">
        <w:rPr>
          <w:rFonts w:ascii="Times New Roman" w:hAnsi="Times New Roman" w:cs="Times New Roman"/>
          <w:sz w:val="28"/>
          <w:szCs w:val="28"/>
        </w:rPr>
        <w:t xml:space="preserve">ОАТО </w:t>
      </w:r>
      <w:r w:rsidRPr="000C6B97">
        <w:rPr>
          <w:rFonts w:ascii="Times New Roman" w:hAnsi="Times New Roman" w:cs="Times New Roman"/>
          <w:spacing w:val="-1"/>
          <w:sz w:val="28"/>
          <w:szCs w:val="28"/>
        </w:rPr>
        <w:t>авиаГСМ д</w:t>
      </w:r>
      <w:r w:rsidR="00ED3FE3" w:rsidRPr="000C6B97">
        <w:rPr>
          <w:rFonts w:ascii="Times New Roman" w:hAnsi="Times New Roman" w:cs="Times New Roman"/>
          <w:spacing w:val="-1"/>
          <w:sz w:val="28"/>
          <w:szCs w:val="28"/>
        </w:rPr>
        <w:t>олжны иметь паспорт/</w:t>
      </w:r>
      <w:r w:rsidRPr="000C6B97">
        <w:rPr>
          <w:rFonts w:ascii="Times New Roman" w:hAnsi="Times New Roman" w:cs="Times New Roman"/>
          <w:spacing w:val="-1"/>
          <w:sz w:val="28"/>
          <w:szCs w:val="28"/>
        </w:rPr>
        <w:t xml:space="preserve">сертификат </w:t>
      </w:r>
      <w:r w:rsidRPr="000C6B97">
        <w:rPr>
          <w:rFonts w:ascii="Times New Roman" w:hAnsi="Times New Roman" w:cs="Times New Roman"/>
          <w:spacing w:val="-3"/>
          <w:sz w:val="28"/>
          <w:szCs w:val="28"/>
        </w:rPr>
        <w:t>качества</w:t>
      </w:r>
      <w:r w:rsidR="00945EA2" w:rsidRPr="000C6B97">
        <w:rPr>
          <w:rFonts w:ascii="Times New Roman" w:hAnsi="Times New Roman" w:cs="Times New Roman"/>
          <w:spacing w:val="-1"/>
          <w:sz w:val="28"/>
          <w:szCs w:val="28"/>
        </w:rPr>
        <w:t xml:space="preserve"> предприятия-</w:t>
      </w:r>
      <w:r w:rsidRPr="000C6B97">
        <w:rPr>
          <w:rFonts w:ascii="Times New Roman" w:hAnsi="Times New Roman" w:cs="Times New Roman"/>
          <w:spacing w:val="-1"/>
          <w:sz w:val="28"/>
          <w:szCs w:val="28"/>
        </w:rPr>
        <w:t>изготовителя, подтверждающий соответствие авиаГСМ требованиям нормативной документации, предусмотренной в договоре на поставку авиаГСМ</w:t>
      </w:r>
      <w:r w:rsidR="00ED3FE3" w:rsidRPr="000C6B97">
        <w:rPr>
          <w:rFonts w:ascii="Times New Roman" w:hAnsi="Times New Roman" w:cs="Times New Roman"/>
          <w:spacing w:val="-1"/>
          <w:sz w:val="28"/>
          <w:szCs w:val="28"/>
        </w:rPr>
        <w:t>,</w:t>
      </w:r>
      <w:r w:rsidRPr="000C6B97">
        <w:rPr>
          <w:rFonts w:ascii="Times New Roman" w:hAnsi="Times New Roman" w:cs="Times New Roman"/>
          <w:spacing w:val="-1"/>
          <w:sz w:val="28"/>
          <w:szCs w:val="28"/>
        </w:rPr>
        <w:t xml:space="preserve"> и пройти</w:t>
      </w:r>
      <w:r w:rsidRPr="000C6B97">
        <w:rPr>
          <w:rFonts w:ascii="Times New Roman" w:hAnsi="Times New Roman" w:cs="Times New Roman"/>
          <w:sz w:val="28"/>
          <w:szCs w:val="28"/>
        </w:rPr>
        <w:t xml:space="preserve"> подготовку в объеме производственно</w:t>
      </w:r>
      <w:r w:rsidR="00A367E3" w:rsidRPr="000C6B97">
        <w:rPr>
          <w:rFonts w:ascii="Times New Roman" w:hAnsi="Times New Roman" w:cs="Times New Roman"/>
          <w:sz w:val="28"/>
          <w:szCs w:val="28"/>
        </w:rPr>
        <w:t xml:space="preserve">го технологического процесса по </w:t>
      </w:r>
      <w:r w:rsidRPr="000C6B97">
        <w:rPr>
          <w:rFonts w:ascii="Times New Roman" w:hAnsi="Times New Roman" w:cs="Times New Roman"/>
          <w:sz w:val="28"/>
          <w:szCs w:val="28"/>
        </w:rPr>
        <w:t>авиатопливообеспечению для данно</w:t>
      </w:r>
      <w:r w:rsidR="00ED3FE3" w:rsidRPr="000C6B97">
        <w:rPr>
          <w:rFonts w:ascii="Times New Roman" w:hAnsi="Times New Roman" w:cs="Times New Roman"/>
          <w:sz w:val="28"/>
          <w:szCs w:val="28"/>
        </w:rPr>
        <w:t>й</w:t>
      </w:r>
      <w:r w:rsidRPr="000C6B97">
        <w:rPr>
          <w:rFonts w:ascii="Times New Roman" w:hAnsi="Times New Roman" w:cs="Times New Roman"/>
          <w:sz w:val="28"/>
          <w:szCs w:val="28"/>
        </w:rPr>
        <w:t xml:space="preserve"> </w:t>
      </w:r>
      <w:r w:rsidR="008F511B" w:rsidRPr="000C6B97">
        <w:rPr>
          <w:rFonts w:ascii="Times New Roman" w:hAnsi="Times New Roman" w:cs="Times New Roman"/>
          <w:sz w:val="28"/>
          <w:szCs w:val="28"/>
        </w:rPr>
        <w:t>организации</w:t>
      </w:r>
      <w:r w:rsidR="00ED3FE3" w:rsidRPr="000C6B97">
        <w:rPr>
          <w:rFonts w:ascii="Times New Roman" w:hAnsi="Times New Roman" w:cs="Times New Roman"/>
          <w:sz w:val="28"/>
          <w:szCs w:val="28"/>
        </w:rPr>
        <w:t>,</w:t>
      </w:r>
      <w:r w:rsidR="00451F3B"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предусмотренного ведомственной нормативно-технологической документацией. </w:t>
      </w:r>
    </w:p>
    <w:p w:rsidR="00F75484" w:rsidRPr="000C6B97" w:rsidRDefault="00C36908" w:rsidP="006E0272">
      <w:pPr>
        <w:numPr>
          <w:ilvl w:val="0"/>
          <w:numId w:val="66"/>
        </w:numPr>
        <w:shd w:val="clear" w:color="auto" w:fill="FFFFFF"/>
        <w:tabs>
          <w:tab w:val="left" w:pos="993"/>
          <w:tab w:val="left" w:pos="1134"/>
          <w:tab w:val="left" w:pos="1276"/>
          <w:tab w:val="left" w:pos="1418"/>
        </w:tabs>
        <w:ind w:left="0" w:firstLine="709"/>
        <w:jc w:val="both"/>
        <w:rPr>
          <w:sz w:val="28"/>
          <w:szCs w:val="28"/>
        </w:rPr>
      </w:pPr>
      <w:r w:rsidRPr="000C6B97">
        <w:rPr>
          <w:spacing w:val="3"/>
          <w:sz w:val="28"/>
          <w:szCs w:val="28"/>
        </w:rPr>
        <w:t>При эксплуатации авиационной техники необходимо</w:t>
      </w:r>
      <w:r w:rsidRPr="000C6B97">
        <w:rPr>
          <w:spacing w:val="5"/>
          <w:sz w:val="28"/>
          <w:szCs w:val="28"/>
        </w:rPr>
        <w:t xml:space="preserve"> применять основные сорта (марки) авиаГСМ и </w:t>
      </w:r>
      <w:r w:rsidR="00ED3FE3" w:rsidRPr="000C6B97">
        <w:rPr>
          <w:spacing w:val="5"/>
          <w:sz w:val="28"/>
          <w:szCs w:val="28"/>
        </w:rPr>
        <w:t>СЖ</w:t>
      </w:r>
      <w:r w:rsidRPr="000C6B97">
        <w:rPr>
          <w:sz w:val="28"/>
          <w:szCs w:val="28"/>
        </w:rPr>
        <w:t xml:space="preserve">. </w:t>
      </w:r>
      <w:r w:rsidR="00D353A2" w:rsidRPr="000C6B97">
        <w:rPr>
          <w:sz w:val="28"/>
          <w:szCs w:val="28"/>
        </w:rPr>
        <w:t>Дублирующие сорта (марки) авиаГСМ и СЖ необходимо применять при отсутствии основных</w:t>
      </w:r>
      <w:r w:rsidR="006606AD" w:rsidRPr="000C6B97">
        <w:rPr>
          <w:sz w:val="28"/>
          <w:szCs w:val="28"/>
        </w:rPr>
        <w:t xml:space="preserve"> марок</w:t>
      </w:r>
      <w:r w:rsidR="00D353A2" w:rsidRPr="000C6B97">
        <w:rPr>
          <w:sz w:val="28"/>
          <w:szCs w:val="28"/>
        </w:rPr>
        <w:t>.</w:t>
      </w:r>
      <w:r w:rsidR="00ED3FE3" w:rsidRPr="000C6B97">
        <w:rPr>
          <w:sz w:val="28"/>
          <w:szCs w:val="28"/>
        </w:rPr>
        <w:t xml:space="preserve"> </w:t>
      </w:r>
      <w:r w:rsidRPr="000C6B97">
        <w:rPr>
          <w:sz w:val="28"/>
          <w:szCs w:val="28"/>
        </w:rPr>
        <w:t xml:space="preserve">В случаях, когда на конкретных типах </w:t>
      </w:r>
      <w:r w:rsidR="004A008D" w:rsidRPr="000C6B97">
        <w:rPr>
          <w:sz w:val="28"/>
          <w:szCs w:val="28"/>
        </w:rPr>
        <w:t xml:space="preserve">ВС </w:t>
      </w:r>
      <w:r w:rsidRPr="000C6B97">
        <w:rPr>
          <w:sz w:val="28"/>
          <w:szCs w:val="28"/>
        </w:rPr>
        <w:t>предусмотрено применение нескольких марок авиаГСМ (основных и дублирующих)</w:t>
      </w:r>
      <w:r w:rsidR="00ED3FE3" w:rsidRPr="000C6B97">
        <w:rPr>
          <w:sz w:val="28"/>
          <w:szCs w:val="28"/>
        </w:rPr>
        <w:t>,</w:t>
      </w:r>
      <w:r w:rsidRPr="000C6B97">
        <w:rPr>
          <w:sz w:val="28"/>
          <w:szCs w:val="28"/>
        </w:rPr>
        <w:t xml:space="preserve"> разрешается их смешение в любых соотношениях, оговоренных инструкциями по эксплуатации </w:t>
      </w:r>
      <w:r w:rsidR="004A008D" w:rsidRPr="000C6B97">
        <w:rPr>
          <w:sz w:val="28"/>
          <w:szCs w:val="28"/>
        </w:rPr>
        <w:t>ВС</w:t>
      </w:r>
      <w:r w:rsidRPr="000C6B97">
        <w:rPr>
          <w:sz w:val="28"/>
          <w:szCs w:val="28"/>
        </w:rPr>
        <w:t xml:space="preserve"> и документами, дополняющими эти инструкции. </w:t>
      </w:r>
    </w:p>
    <w:p w:rsidR="00F75484" w:rsidRPr="000C6B97" w:rsidRDefault="00C36908" w:rsidP="006E0272">
      <w:pPr>
        <w:numPr>
          <w:ilvl w:val="0"/>
          <w:numId w:val="66"/>
        </w:numPr>
        <w:shd w:val="clear" w:color="auto" w:fill="FFFFFF"/>
        <w:tabs>
          <w:tab w:val="left" w:pos="993"/>
          <w:tab w:val="left" w:pos="1134"/>
          <w:tab w:val="left" w:pos="1276"/>
          <w:tab w:val="left" w:pos="1418"/>
        </w:tabs>
        <w:ind w:left="0" w:firstLine="709"/>
        <w:jc w:val="both"/>
        <w:rPr>
          <w:sz w:val="28"/>
          <w:szCs w:val="28"/>
        </w:rPr>
      </w:pPr>
      <w:r w:rsidRPr="000C6B97">
        <w:rPr>
          <w:sz w:val="28"/>
          <w:szCs w:val="28"/>
        </w:rPr>
        <w:t xml:space="preserve">Порядок применения авиаГСМ </w:t>
      </w:r>
      <w:r w:rsidR="00ED3FE3" w:rsidRPr="000C6B97">
        <w:rPr>
          <w:sz w:val="28"/>
          <w:szCs w:val="28"/>
        </w:rPr>
        <w:t>для</w:t>
      </w:r>
      <w:r w:rsidRPr="000C6B97">
        <w:rPr>
          <w:sz w:val="28"/>
          <w:szCs w:val="28"/>
        </w:rPr>
        <w:t xml:space="preserve"> заправк</w:t>
      </w:r>
      <w:r w:rsidR="00ED3FE3" w:rsidRPr="000C6B97">
        <w:rPr>
          <w:sz w:val="28"/>
          <w:szCs w:val="28"/>
        </w:rPr>
        <w:t>и</w:t>
      </w:r>
      <w:r w:rsidRPr="000C6B97">
        <w:rPr>
          <w:sz w:val="28"/>
          <w:szCs w:val="28"/>
        </w:rPr>
        <w:t xml:space="preserve"> каждого из типов ВС определен в эксплуатационно-технической</w:t>
      </w:r>
      <w:r w:rsidR="00D351C3" w:rsidRPr="000C6B97">
        <w:rPr>
          <w:sz w:val="28"/>
          <w:szCs w:val="28"/>
        </w:rPr>
        <w:t xml:space="preserve"> </w:t>
      </w:r>
      <w:r w:rsidRPr="000C6B97">
        <w:rPr>
          <w:sz w:val="28"/>
          <w:szCs w:val="28"/>
        </w:rPr>
        <w:t xml:space="preserve">документации - руководствах по летной эксплуатации, регламентах по техническому обслуживанию, бюллетенях на выполнение работ по техническому обслуживанию и ремонту. </w:t>
      </w:r>
    </w:p>
    <w:p w:rsidR="00C36908" w:rsidRPr="000C6B97" w:rsidRDefault="00C36908" w:rsidP="006E0272">
      <w:pPr>
        <w:numPr>
          <w:ilvl w:val="0"/>
          <w:numId w:val="66"/>
        </w:numPr>
        <w:shd w:val="clear" w:color="auto" w:fill="FFFFFF"/>
        <w:tabs>
          <w:tab w:val="left" w:pos="993"/>
          <w:tab w:val="left" w:pos="1134"/>
          <w:tab w:val="left" w:pos="1276"/>
          <w:tab w:val="left" w:pos="1418"/>
        </w:tabs>
        <w:ind w:left="0" w:firstLine="709"/>
        <w:jc w:val="both"/>
        <w:rPr>
          <w:sz w:val="28"/>
          <w:szCs w:val="28"/>
        </w:rPr>
      </w:pPr>
      <w:r w:rsidRPr="000C6B97">
        <w:rPr>
          <w:sz w:val="28"/>
          <w:szCs w:val="28"/>
        </w:rPr>
        <w:lastRenderedPageBreak/>
        <w:t>Документа</w:t>
      </w:r>
      <w:r w:rsidR="00ED3FE3" w:rsidRPr="000C6B97">
        <w:rPr>
          <w:sz w:val="28"/>
          <w:szCs w:val="28"/>
        </w:rPr>
        <w:t>ми</w:t>
      </w:r>
      <w:r w:rsidRPr="000C6B97">
        <w:rPr>
          <w:sz w:val="28"/>
          <w:szCs w:val="28"/>
        </w:rPr>
        <w:t>, удостоверяющ</w:t>
      </w:r>
      <w:r w:rsidR="00ED3FE3" w:rsidRPr="000C6B97">
        <w:rPr>
          <w:sz w:val="28"/>
          <w:szCs w:val="28"/>
        </w:rPr>
        <w:t>ими</w:t>
      </w:r>
      <w:r w:rsidRPr="000C6B97">
        <w:rPr>
          <w:sz w:val="28"/>
          <w:szCs w:val="28"/>
        </w:rPr>
        <w:t xml:space="preserve"> качество поставляемых авиаГСМ</w:t>
      </w:r>
      <w:r w:rsidR="00ED3FE3" w:rsidRPr="000C6B97">
        <w:rPr>
          <w:sz w:val="28"/>
          <w:szCs w:val="28"/>
        </w:rPr>
        <w:t xml:space="preserve"> и </w:t>
      </w:r>
      <w:r w:rsidRPr="000C6B97">
        <w:rPr>
          <w:sz w:val="28"/>
          <w:szCs w:val="28"/>
        </w:rPr>
        <w:t>СЖ, явля</w:t>
      </w:r>
      <w:r w:rsidR="00094125">
        <w:rPr>
          <w:sz w:val="28"/>
          <w:szCs w:val="28"/>
        </w:rPr>
        <w:t>ю</w:t>
      </w:r>
      <w:r w:rsidRPr="000C6B97">
        <w:rPr>
          <w:sz w:val="28"/>
          <w:szCs w:val="28"/>
        </w:rPr>
        <w:t>тся:</w:t>
      </w:r>
    </w:p>
    <w:p w:rsidR="00C36908" w:rsidRPr="000C6B97" w:rsidRDefault="00C36908" w:rsidP="006E0272">
      <w:pPr>
        <w:pStyle w:val="af4"/>
        <w:numPr>
          <w:ilvl w:val="0"/>
          <w:numId w:val="6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rPr>
      </w:pPr>
      <w:r w:rsidRPr="000C6B97">
        <w:rPr>
          <w:rFonts w:ascii="Times New Roman" w:hAnsi="Times New Roman" w:cs="Times New Roman"/>
          <w:sz w:val="28"/>
          <w:szCs w:val="28"/>
        </w:rPr>
        <w:t xml:space="preserve">для авиаГСМ и СЖ, поступающих в </w:t>
      </w:r>
      <w:r w:rsidR="00451F3B" w:rsidRPr="000C6B97">
        <w:rPr>
          <w:rFonts w:ascii="Times New Roman" w:hAnsi="Times New Roman" w:cs="Times New Roman"/>
          <w:sz w:val="28"/>
          <w:szCs w:val="28"/>
        </w:rPr>
        <w:t xml:space="preserve">ОАТО </w:t>
      </w:r>
      <w:r w:rsidR="00945EA2" w:rsidRPr="000C6B97">
        <w:rPr>
          <w:rFonts w:ascii="Times New Roman" w:hAnsi="Times New Roman" w:cs="Times New Roman"/>
          <w:sz w:val="28"/>
          <w:szCs w:val="28"/>
        </w:rPr>
        <w:t>непосредственно от предприятий</w:t>
      </w:r>
      <w:r w:rsidR="00D715BC" w:rsidRPr="000C6B97">
        <w:rPr>
          <w:rFonts w:ascii="Times New Roman" w:hAnsi="Times New Roman" w:cs="Times New Roman"/>
          <w:sz w:val="28"/>
          <w:szCs w:val="28"/>
        </w:rPr>
        <w:t>-</w:t>
      </w:r>
      <w:r w:rsidRPr="000C6B97">
        <w:rPr>
          <w:rFonts w:ascii="Times New Roman" w:hAnsi="Times New Roman" w:cs="Times New Roman"/>
          <w:sz w:val="28"/>
          <w:szCs w:val="28"/>
        </w:rPr>
        <w:t xml:space="preserve">изготовителей, </w:t>
      </w:r>
      <w:r w:rsidR="00D351C3" w:rsidRPr="000C6B97">
        <w:rPr>
          <w:rFonts w:ascii="Times New Roman" w:hAnsi="Times New Roman" w:cs="Times New Roman"/>
          <w:sz w:val="28"/>
          <w:szCs w:val="28"/>
        </w:rPr>
        <w:t xml:space="preserve">- </w:t>
      </w:r>
      <w:r w:rsidRPr="000C6B97">
        <w:rPr>
          <w:rFonts w:ascii="Times New Roman" w:hAnsi="Times New Roman" w:cs="Times New Roman"/>
          <w:sz w:val="28"/>
          <w:szCs w:val="28"/>
        </w:rPr>
        <w:t>паспорт/</w:t>
      </w:r>
      <w:r w:rsidRPr="000C6B97">
        <w:rPr>
          <w:rFonts w:ascii="Times New Roman" w:hAnsi="Times New Roman" w:cs="Times New Roman"/>
          <w:spacing w:val="-1"/>
          <w:sz w:val="28"/>
          <w:szCs w:val="28"/>
        </w:rPr>
        <w:t xml:space="preserve">сертификат </w:t>
      </w:r>
      <w:r w:rsidRPr="000C6B97">
        <w:rPr>
          <w:rFonts w:ascii="Times New Roman" w:hAnsi="Times New Roman" w:cs="Times New Roman"/>
          <w:spacing w:val="-3"/>
          <w:sz w:val="28"/>
          <w:szCs w:val="28"/>
        </w:rPr>
        <w:t>качества</w:t>
      </w:r>
      <w:r w:rsidRPr="000C6B97">
        <w:rPr>
          <w:rFonts w:ascii="Times New Roman" w:hAnsi="Times New Roman" w:cs="Times New Roman"/>
          <w:spacing w:val="-1"/>
          <w:sz w:val="28"/>
          <w:szCs w:val="28"/>
        </w:rPr>
        <w:t xml:space="preserve"> предприятия</w:t>
      </w:r>
      <w:r w:rsidR="00D715BC" w:rsidRPr="000C6B97">
        <w:rPr>
          <w:rFonts w:ascii="Times New Roman" w:hAnsi="Times New Roman" w:cs="Times New Roman"/>
          <w:spacing w:val="-1"/>
          <w:sz w:val="28"/>
          <w:szCs w:val="28"/>
        </w:rPr>
        <w:t>-</w:t>
      </w:r>
      <w:r w:rsidRPr="000C6B97">
        <w:rPr>
          <w:rFonts w:ascii="Times New Roman" w:hAnsi="Times New Roman" w:cs="Times New Roman"/>
          <w:spacing w:val="-1"/>
          <w:sz w:val="28"/>
          <w:szCs w:val="28"/>
        </w:rPr>
        <w:t>изготовителя</w:t>
      </w:r>
      <w:r w:rsidR="00094125">
        <w:rPr>
          <w:rFonts w:ascii="Times New Roman" w:hAnsi="Times New Roman" w:cs="Times New Roman"/>
          <w:spacing w:val="-1"/>
          <w:sz w:val="28"/>
          <w:szCs w:val="28"/>
        </w:rPr>
        <w:t>;</w:t>
      </w:r>
    </w:p>
    <w:p w:rsidR="00C36908" w:rsidRPr="000C6B97" w:rsidRDefault="00C36908" w:rsidP="006E0272">
      <w:pPr>
        <w:pStyle w:val="af4"/>
        <w:numPr>
          <w:ilvl w:val="0"/>
          <w:numId w:val="6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авиаГСМ/СЖ, поставляемых наливным транспортом</w:t>
      </w:r>
      <w:r w:rsidR="00ED3FE3"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или </w:t>
      </w:r>
      <w:r w:rsidR="00D715BC" w:rsidRPr="000C6B97">
        <w:rPr>
          <w:rFonts w:ascii="Times New Roman" w:hAnsi="Times New Roman" w:cs="Times New Roman"/>
          <w:sz w:val="28"/>
          <w:szCs w:val="28"/>
        </w:rPr>
        <w:t xml:space="preserve">по </w:t>
      </w:r>
      <w:r w:rsidRPr="000C6B97">
        <w:rPr>
          <w:rFonts w:ascii="Times New Roman" w:hAnsi="Times New Roman" w:cs="Times New Roman"/>
          <w:sz w:val="28"/>
          <w:szCs w:val="28"/>
        </w:rPr>
        <w:t>трубопроводу</w:t>
      </w:r>
      <w:r w:rsidR="00094125">
        <w:rPr>
          <w:rFonts w:ascii="Times New Roman" w:hAnsi="Times New Roman" w:cs="Times New Roman"/>
          <w:sz w:val="28"/>
          <w:szCs w:val="28"/>
        </w:rPr>
        <w:t>,</w:t>
      </w:r>
      <w:r w:rsidRPr="000C6B97">
        <w:rPr>
          <w:rFonts w:ascii="Times New Roman" w:hAnsi="Times New Roman" w:cs="Times New Roman"/>
          <w:sz w:val="28"/>
          <w:szCs w:val="28"/>
        </w:rPr>
        <w:t xml:space="preserve"> дополнительно, кроме копии паспорта/</w:t>
      </w:r>
      <w:r w:rsidRPr="000C6B97">
        <w:rPr>
          <w:rFonts w:ascii="Times New Roman" w:hAnsi="Times New Roman" w:cs="Times New Roman"/>
          <w:spacing w:val="-1"/>
          <w:sz w:val="28"/>
          <w:szCs w:val="28"/>
        </w:rPr>
        <w:t xml:space="preserve">сертификата </w:t>
      </w:r>
      <w:r w:rsidRPr="000C6B97">
        <w:rPr>
          <w:rFonts w:ascii="Times New Roman" w:hAnsi="Times New Roman" w:cs="Times New Roman"/>
          <w:spacing w:val="-3"/>
          <w:sz w:val="28"/>
          <w:szCs w:val="28"/>
        </w:rPr>
        <w:t>качества</w:t>
      </w:r>
      <w:r w:rsidR="00ED3FE3" w:rsidRPr="000C6B97">
        <w:rPr>
          <w:rFonts w:ascii="Times New Roman" w:hAnsi="Times New Roman" w:cs="Times New Roman"/>
          <w:spacing w:val="-3"/>
          <w:sz w:val="28"/>
          <w:szCs w:val="28"/>
        </w:rPr>
        <w:t xml:space="preserve"> </w:t>
      </w:r>
      <w:r w:rsidR="00945EA2" w:rsidRPr="000C6B97">
        <w:rPr>
          <w:rFonts w:ascii="Times New Roman" w:hAnsi="Times New Roman" w:cs="Times New Roman"/>
          <w:spacing w:val="-1"/>
          <w:sz w:val="28"/>
          <w:szCs w:val="28"/>
        </w:rPr>
        <w:t>предприятия-</w:t>
      </w:r>
      <w:r w:rsidRPr="000C6B97">
        <w:rPr>
          <w:rFonts w:ascii="Times New Roman" w:hAnsi="Times New Roman" w:cs="Times New Roman"/>
          <w:spacing w:val="-1"/>
          <w:sz w:val="28"/>
          <w:szCs w:val="28"/>
        </w:rPr>
        <w:t xml:space="preserve">изготовителя, </w:t>
      </w:r>
      <w:r w:rsidRPr="000C6B97">
        <w:rPr>
          <w:rFonts w:ascii="Times New Roman" w:hAnsi="Times New Roman" w:cs="Times New Roman"/>
          <w:sz w:val="28"/>
          <w:szCs w:val="28"/>
        </w:rPr>
        <w:t xml:space="preserve">также еще и </w:t>
      </w:r>
      <w:r w:rsidR="00094125">
        <w:rPr>
          <w:rFonts w:ascii="Times New Roman" w:hAnsi="Times New Roman" w:cs="Times New Roman"/>
          <w:sz w:val="28"/>
          <w:szCs w:val="28"/>
        </w:rPr>
        <w:t>п</w:t>
      </w:r>
      <w:r w:rsidRPr="000C6B97">
        <w:rPr>
          <w:rFonts w:ascii="Times New Roman" w:hAnsi="Times New Roman" w:cs="Times New Roman"/>
          <w:sz w:val="28"/>
          <w:szCs w:val="28"/>
        </w:rPr>
        <w:t xml:space="preserve">аспорт качества и </w:t>
      </w:r>
      <w:r w:rsidR="00094125">
        <w:rPr>
          <w:rFonts w:ascii="Times New Roman" w:hAnsi="Times New Roman" w:cs="Times New Roman"/>
          <w:sz w:val="28"/>
          <w:szCs w:val="28"/>
        </w:rPr>
        <w:t>к</w:t>
      </w:r>
      <w:r w:rsidRPr="000C6B97">
        <w:rPr>
          <w:rFonts w:ascii="Times New Roman" w:hAnsi="Times New Roman" w:cs="Times New Roman"/>
          <w:sz w:val="28"/>
          <w:szCs w:val="28"/>
        </w:rPr>
        <w:t xml:space="preserve">онтрольный талон выдачи авиаГСМ на заправку ВС </w:t>
      </w:r>
      <w:r w:rsidR="00D95B27" w:rsidRPr="000C6B97">
        <w:rPr>
          <w:rFonts w:ascii="Times New Roman" w:hAnsi="Times New Roman" w:cs="Times New Roman"/>
          <w:sz w:val="28"/>
          <w:szCs w:val="28"/>
        </w:rPr>
        <w:t>ОАТО</w:t>
      </w:r>
      <w:r w:rsidRPr="000C6B97">
        <w:rPr>
          <w:rFonts w:ascii="Times New Roman" w:hAnsi="Times New Roman" w:cs="Times New Roman"/>
          <w:sz w:val="28"/>
          <w:szCs w:val="28"/>
        </w:rPr>
        <w:t>, выдавше</w:t>
      </w:r>
      <w:r w:rsidR="00094125">
        <w:rPr>
          <w:rFonts w:ascii="Times New Roman" w:hAnsi="Times New Roman" w:cs="Times New Roman"/>
          <w:sz w:val="28"/>
          <w:szCs w:val="28"/>
        </w:rPr>
        <w:t>й</w:t>
      </w:r>
      <w:r w:rsidRPr="000C6B97">
        <w:rPr>
          <w:rFonts w:ascii="Times New Roman" w:hAnsi="Times New Roman" w:cs="Times New Roman"/>
          <w:sz w:val="28"/>
          <w:szCs w:val="28"/>
        </w:rPr>
        <w:t xml:space="preserve"> авиаГСМ</w:t>
      </w:r>
      <w:r w:rsidR="00B07D95" w:rsidRPr="000C6B97">
        <w:rPr>
          <w:rFonts w:ascii="Times New Roman" w:hAnsi="Times New Roman" w:cs="Times New Roman"/>
          <w:sz w:val="28"/>
          <w:szCs w:val="28"/>
        </w:rPr>
        <w:t>/СЖ</w:t>
      </w:r>
      <w:r w:rsidRPr="000C6B97">
        <w:rPr>
          <w:rFonts w:ascii="Times New Roman" w:hAnsi="Times New Roman" w:cs="Times New Roman"/>
          <w:sz w:val="28"/>
          <w:szCs w:val="28"/>
        </w:rPr>
        <w:t>.</w:t>
      </w:r>
    </w:p>
    <w:p w:rsidR="00F75484" w:rsidRPr="000C6B97" w:rsidRDefault="00C36908" w:rsidP="006E0272">
      <w:pPr>
        <w:numPr>
          <w:ilvl w:val="0"/>
          <w:numId w:val="66"/>
        </w:numPr>
        <w:tabs>
          <w:tab w:val="left" w:pos="993"/>
          <w:tab w:val="left" w:pos="1134"/>
          <w:tab w:val="left" w:pos="1276"/>
          <w:tab w:val="left" w:pos="1418"/>
        </w:tabs>
        <w:ind w:left="0" w:firstLine="709"/>
        <w:jc w:val="both"/>
        <w:rPr>
          <w:sz w:val="28"/>
          <w:szCs w:val="28"/>
        </w:rPr>
      </w:pPr>
      <w:r w:rsidRPr="000C6B97">
        <w:rPr>
          <w:sz w:val="28"/>
          <w:szCs w:val="28"/>
        </w:rPr>
        <w:t>В паспорте/</w:t>
      </w:r>
      <w:r w:rsidRPr="000C6B97">
        <w:rPr>
          <w:spacing w:val="-1"/>
          <w:sz w:val="28"/>
          <w:szCs w:val="28"/>
        </w:rPr>
        <w:t xml:space="preserve">сертификате </w:t>
      </w:r>
      <w:r w:rsidRPr="000C6B97">
        <w:rPr>
          <w:spacing w:val="-3"/>
          <w:sz w:val="28"/>
          <w:szCs w:val="28"/>
        </w:rPr>
        <w:t>качества</w:t>
      </w:r>
      <w:r w:rsidR="00945EA2" w:rsidRPr="000C6B97">
        <w:rPr>
          <w:spacing w:val="-1"/>
          <w:sz w:val="28"/>
          <w:szCs w:val="28"/>
        </w:rPr>
        <w:t xml:space="preserve"> предприятия</w:t>
      </w:r>
      <w:r w:rsidR="00D715BC" w:rsidRPr="000C6B97">
        <w:rPr>
          <w:spacing w:val="-1"/>
          <w:sz w:val="28"/>
          <w:szCs w:val="28"/>
        </w:rPr>
        <w:t>-</w:t>
      </w:r>
      <w:r w:rsidRPr="000C6B97">
        <w:rPr>
          <w:spacing w:val="-1"/>
          <w:sz w:val="28"/>
          <w:szCs w:val="28"/>
        </w:rPr>
        <w:t>изготовителя</w:t>
      </w:r>
      <w:r w:rsidRPr="000C6B97">
        <w:rPr>
          <w:sz w:val="28"/>
          <w:szCs w:val="28"/>
        </w:rPr>
        <w:t xml:space="preserve"> должна </w:t>
      </w:r>
      <w:r w:rsidR="00D715BC" w:rsidRPr="000C6B97">
        <w:rPr>
          <w:sz w:val="28"/>
          <w:szCs w:val="28"/>
        </w:rPr>
        <w:t>быть</w:t>
      </w:r>
      <w:r w:rsidRPr="000C6B97">
        <w:rPr>
          <w:sz w:val="28"/>
          <w:szCs w:val="28"/>
        </w:rPr>
        <w:t xml:space="preserve"> отмет</w:t>
      </w:r>
      <w:r w:rsidR="00D715BC" w:rsidRPr="000C6B97">
        <w:rPr>
          <w:sz w:val="28"/>
          <w:szCs w:val="28"/>
        </w:rPr>
        <w:t>ка отдела технического контроля</w:t>
      </w:r>
      <w:r w:rsidRPr="000C6B97">
        <w:rPr>
          <w:sz w:val="28"/>
          <w:szCs w:val="28"/>
        </w:rPr>
        <w:t>/уполномоченного по качеству о приемке данной партии авиаГСМ/СЖ</w:t>
      </w:r>
      <w:r w:rsidR="003A1FBB" w:rsidRPr="000C6B97">
        <w:rPr>
          <w:sz w:val="28"/>
          <w:szCs w:val="28"/>
        </w:rPr>
        <w:t>.</w:t>
      </w:r>
    </w:p>
    <w:p w:rsidR="007608BC" w:rsidRPr="000C6B97" w:rsidRDefault="00307617" w:rsidP="006E0272">
      <w:pPr>
        <w:numPr>
          <w:ilvl w:val="0"/>
          <w:numId w:val="66"/>
        </w:numPr>
        <w:tabs>
          <w:tab w:val="left" w:pos="993"/>
          <w:tab w:val="left" w:pos="1134"/>
          <w:tab w:val="left" w:pos="1276"/>
          <w:tab w:val="left" w:pos="1418"/>
        </w:tabs>
        <w:ind w:left="0" w:firstLine="709"/>
        <w:jc w:val="both"/>
        <w:rPr>
          <w:sz w:val="28"/>
          <w:szCs w:val="28"/>
        </w:rPr>
      </w:pPr>
      <w:r w:rsidRPr="000C6B97">
        <w:rPr>
          <w:sz w:val="28"/>
          <w:szCs w:val="28"/>
        </w:rPr>
        <w:t>П</w:t>
      </w:r>
      <w:r w:rsidR="00C36908" w:rsidRPr="000C6B97">
        <w:rPr>
          <w:sz w:val="28"/>
          <w:szCs w:val="28"/>
        </w:rPr>
        <w:t>редприятие</w:t>
      </w:r>
      <w:r w:rsidR="00D715BC" w:rsidRPr="000C6B97">
        <w:rPr>
          <w:sz w:val="28"/>
          <w:szCs w:val="28"/>
        </w:rPr>
        <w:t>-</w:t>
      </w:r>
      <w:r w:rsidR="00C36908" w:rsidRPr="000C6B97">
        <w:rPr>
          <w:sz w:val="28"/>
          <w:szCs w:val="28"/>
        </w:rPr>
        <w:t>изготовитель авиаГСМ и СЖ, при соблюдении условий транспортировки и хранения, гарантирует и несет ответственность за сохранение качества авиаГСМ и СЖ в течение гарантийного срока хранения.</w:t>
      </w:r>
    </w:p>
    <w:p w:rsidR="00F75484" w:rsidRPr="000C6B97" w:rsidRDefault="00154E61" w:rsidP="006E0272">
      <w:pPr>
        <w:numPr>
          <w:ilvl w:val="0"/>
          <w:numId w:val="66"/>
        </w:numPr>
        <w:tabs>
          <w:tab w:val="left" w:pos="993"/>
          <w:tab w:val="left" w:pos="1134"/>
          <w:tab w:val="left" w:pos="1276"/>
          <w:tab w:val="left" w:pos="1418"/>
        </w:tabs>
        <w:ind w:left="0" w:firstLine="709"/>
        <w:jc w:val="both"/>
        <w:rPr>
          <w:sz w:val="28"/>
          <w:szCs w:val="28"/>
        </w:rPr>
      </w:pPr>
      <w:r w:rsidRPr="000C6B97">
        <w:rPr>
          <w:spacing w:val="-4"/>
          <w:sz w:val="28"/>
          <w:szCs w:val="28"/>
        </w:rPr>
        <w:t>П</w:t>
      </w:r>
      <w:r w:rsidR="00C36908" w:rsidRPr="000C6B97">
        <w:rPr>
          <w:spacing w:val="-4"/>
          <w:sz w:val="28"/>
          <w:szCs w:val="28"/>
        </w:rPr>
        <w:t>ри</w:t>
      </w:r>
      <w:r w:rsidR="004E53AD" w:rsidRPr="000C6B97">
        <w:rPr>
          <w:spacing w:val="-4"/>
          <w:sz w:val="28"/>
          <w:szCs w:val="28"/>
        </w:rPr>
        <w:t>е</w:t>
      </w:r>
      <w:r w:rsidR="00C36908" w:rsidRPr="000C6B97">
        <w:rPr>
          <w:spacing w:val="-4"/>
          <w:sz w:val="28"/>
          <w:szCs w:val="28"/>
        </w:rPr>
        <w:t>м, хранение, подготовка к выдаче и</w:t>
      </w:r>
      <w:r w:rsidR="000C6B97">
        <w:rPr>
          <w:spacing w:val="-4"/>
          <w:sz w:val="28"/>
          <w:szCs w:val="28"/>
        </w:rPr>
        <w:t xml:space="preserve"> </w:t>
      </w:r>
      <w:r w:rsidR="00C36908" w:rsidRPr="000C6B97">
        <w:rPr>
          <w:spacing w:val="-8"/>
          <w:sz w:val="28"/>
          <w:szCs w:val="28"/>
        </w:rPr>
        <w:t xml:space="preserve">выдача кондиционных авиаГСМ и СЖ для заправки ВС возлагаются на </w:t>
      </w:r>
      <w:r w:rsidR="00D95B27" w:rsidRPr="000C6B97">
        <w:rPr>
          <w:sz w:val="28"/>
          <w:szCs w:val="28"/>
        </w:rPr>
        <w:t>ОАТО</w:t>
      </w:r>
      <w:r w:rsidR="00C36908" w:rsidRPr="000C6B97">
        <w:rPr>
          <w:spacing w:val="-1"/>
          <w:sz w:val="28"/>
          <w:szCs w:val="28"/>
        </w:rPr>
        <w:t>, а эксплуатация и сохранность их качества в сис</w:t>
      </w:r>
      <w:r w:rsidR="00C36908" w:rsidRPr="000C6B97">
        <w:rPr>
          <w:spacing w:val="-2"/>
          <w:sz w:val="28"/>
          <w:szCs w:val="28"/>
        </w:rPr>
        <w:t xml:space="preserve">темах и агрегатах ВС </w:t>
      </w:r>
      <w:r w:rsidR="00945EA2" w:rsidRPr="000C6B97">
        <w:rPr>
          <w:spacing w:val="-2"/>
          <w:sz w:val="28"/>
          <w:szCs w:val="28"/>
        </w:rPr>
        <w:t>-</w:t>
      </w:r>
      <w:r w:rsidR="00C36908" w:rsidRPr="000C6B97">
        <w:rPr>
          <w:spacing w:val="-2"/>
          <w:sz w:val="28"/>
          <w:szCs w:val="28"/>
        </w:rPr>
        <w:t xml:space="preserve"> на </w:t>
      </w:r>
      <w:r w:rsidR="007945C6" w:rsidRPr="000C6B97">
        <w:rPr>
          <w:spacing w:val="-2"/>
          <w:sz w:val="28"/>
          <w:szCs w:val="28"/>
        </w:rPr>
        <w:t>инженерно-авиационную</w:t>
      </w:r>
      <w:r w:rsidR="00C36908" w:rsidRPr="000C6B97">
        <w:rPr>
          <w:spacing w:val="-2"/>
          <w:sz w:val="28"/>
          <w:szCs w:val="28"/>
        </w:rPr>
        <w:t xml:space="preserve"> и л</w:t>
      </w:r>
      <w:r w:rsidR="004E53AD" w:rsidRPr="000C6B97">
        <w:rPr>
          <w:spacing w:val="-2"/>
          <w:sz w:val="28"/>
          <w:szCs w:val="28"/>
        </w:rPr>
        <w:t>е</w:t>
      </w:r>
      <w:r w:rsidR="00C36908" w:rsidRPr="000C6B97">
        <w:rPr>
          <w:spacing w:val="-2"/>
          <w:sz w:val="28"/>
          <w:szCs w:val="28"/>
        </w:rPr>
        <w:t>тную служб</w:t>
      </w:r>
      <w:r w:rsidR="00945EA2" w:rsidRPr="000C6B97">
        <w:rPr>
          <w:spacing w:val="-2"/>
          <w:sz w:val="28"/>
          <w:szCs w:val="28"/>
        </w:rPr>
        <w:t>ы</w:t>
      </w:r>
      <w:r w:rsidR="007945C6" w:rsidRPr="000C6B97">
        <w:rPr>
          <w:spacing w:val="-2"/>
          <w:sz w:val="28"/>
          <w:szCs w:val="28"/>
        </w:rPr>
        <w:t xml:space="preserve"> эксплуатанта ВС</w:t>
      </w:r>
      <w:r w:rsidR="00C36908" w:rsidRPr="000C6B97">
        <w:rPr>
          <w:spacing w:val="-2"/>
          <w:sz w:val="28"/>
          <w:szCs w:val="28"/>
        </w:rPr>
        <w:t>.</w:t>
      </w:r>
    </w:p>
    <w:p w:rsidR="00F75484" w:rsidRPr="000C6B97" w:rsidRDefault="00C36908" w:rsidP="006E0272">
      <w:pPr>
        <w:pStyle w:val="a6"/>
        <w:tabs>
          <w:tab w:val="left" w:pos="993"/>
          <w:tab w:val="left" w:pos="1134"/>
          <w:tab w:val="left" w:pos="1276"/>
          <w:tab w:val="left" w:pos="1418"/>
        </w:tabs>
        <w:ind w:firstLine="709"/>
        <w:jc w:val="both"/>
        <w:rPr>
          <w:sz w:val="28"/>
          <w:szCs w:val="28"/>
        </w:rPr>
      </w:pPr>
      <w:r w:rsidRPr="000C6B97">
        <w:rPr>
          <w:sz w:val="28"/>
          <w:szCs w:val="28"/>
        </w:rPr>
        <w:t>За последствия применения авиаГСМ и СЖ, приведш</w:t>
      </w:r>
      <w:r w:rsidR="00094125">
        <w:rPr>
          <w:sz w:val="28"/>
          <w:szCs w:val="28"/>
        </w:rPr>
        <w:t>его</w:t>
      </w:r>
      <w:r w:rsidRPr="000C6B97">
        <w:rPr>
          <w:sz w:val="28"/>
          <w:szCs w:val="28"/>
        </w:rPr>
        <w:t xml:space="preserve"> к отказу авиа</w:t>
      </w:r>
      <w:r w:rsidR="00945EA2" w:rsidRPr="000C6B97">
        <w:rPr>
          <w:sz w:val="28"/>
          <w:szCs w:val="28"/>
        </w:rPr>
        <w:t xml:space="preserve">ционной </w:t>
      </w:r>
      <w:r w:rsidRPr="000C6B97">
        <w:rPr>
          <w:sz w:val="28"/>
          <w:szCs w:val="28"/>
        </w:rPr>
        <w:t>техники, вызванно</w:t>
      </w:r>
      <w:r w:rsidR="007945C6" w:rsidRPr="000C6B97">
        <w:rPr>
          <w:sz w:val="28"/>
          <w:szCs w:val="28"/>
        </w:rPr>
        <w:t>му</w:t>
      </w:r>
      <w:r w:rsidRPr="000C6B97">
        <w:rPr>
          <w:sz w:val="28"/>
          <w:szCs w:val="28"/>
        </w:rPr>
        <w:t xml:space="preserve"> несоответствием действительного качества применяемого авиаГСМ и СЖ требованиям, установленны</w:t>
      </w:r>
      <w:r w:rsidR="007945C6" w:rsidRPr="000C6B97">
        <w:rPr>
          <w:sz w:val="28"/>
          <w:szCs w:val="28"/>
        </w:rPr>
        <w:t>м</w:t>
      </w:r>
      <w:r w:rsidRPr="000C6B97">
        <w:rPr>
          <w:sz w:val="28"/>
          <w:szCs w:val="28"/>
        </w:rPr>
        <w:t xml:space="preserve"> в нормативах на его изготовление и поставку, при наличии паспорта/сертификата качества, удостоверяющего кондиционность продукта, ответственность по принадлежности работ возлагается на предприятие-изготовитель авиаГСМ, выдавше</w:t>
      </w:r>
      <w:r w:rsidR="007945C6" w:rsidRPr="000C6B97">
        <w:rPr>
          <w:sz w:val="28"/>
          <w:szCs w:val="28"/>
        </w:rPr>
        <w:t>е</w:t>
      </w:r>
      <w:r w:rsidRPr="000C6B97">
        <w:rPr>
          <w:sz w:val="28"/>
          <w:szCs w:val="28"/>
        </w:rPr>
        <w:t xml:space="preserve"> паспорт/сертификат качества</w:t>
      </w:r>
      <w:r w:rsidR="007945C6" w:rsidRPr="000C6B97">
        <w:rPr>
          <w:sz w:val="28"/>
          <w:szCs w:val="28"/>
        </w:rPr>
        <w:t>,</w:t>
      </w:r>
      <w:r w:rsidRPr="000C6B97">
        <w:rPr>
          <w:sz w:val="28"/>
          <w:szCs w:val="28"/>
        </w:rPr>
        <w:t xml:space="preserve"> и поставщика, осуществлявшего </w:t>
      </w:r>
      <w:r w:rsidR="007945C6" w:rsidRPr="000C6B97">
        <w:rPr>
          <w:sz w:val="28"/>
          <w:szCs w:val="28"/>
        </w:rPr>
        <w:t>обеспечени</w:t>
      </w:r>
      <w:r w:rsidR="000C6B97">
        <w:rPr>
          <w:sz w:val="28"/>
          <w:szCs w:val="28"/>
        </w:rPr>
        <w:t>е</w:t>
      </w:r>
      <w:r w:rsidR="007945C6" w:rsidRPr="000C6B97">
        <w:rPr>
          <w:sz w:val="28"/>
          <w:szCs w:val="28"/>
        </w:rPr>
        <w:t xml:space="preserve"> </w:t>
      </w:r>
      <w:r w:rsidRPr="000C6B97">
        <w:rPr>
          <w:sz w:val="28"/>
          <w:szCs w:val="28"/>
        </w:rPr>
        <w:t>сохранност</w:t>
      </w:r>
      <w:r w:rsidR="007945C6" w:rsidRPr="000C6B97">
        <w:rPr>
          <w:sz w:val="28"/>
          <w:szCs w:val="28"/>
        </w:rPr>
        <w:t>и</w:t>
      </w:r>
      <w:r w:rsidRPr="000C6B97">
        <w:rPr>
          <w:sz w:val="28"/>
          <w:szCs w:val="28"/>
        </w:rPr>
        <w:t xml:space="preserve"> продукта при транспортировке.</w:t>
      </w:r>
    </w:p>
    <w:p w:rsidR="00F75484" w:rsidRPr="000C6B97" w:rsidRDefault="00C36908" w:rsidP="006E0272">
      <w:pPr>
        <w:pStyle w:val="a6"/>
        <w:tabs>
          <w:tab w:val="left" w:pos="993"/>
          <w:tab w:val="left" w:pos="1134"/>
          <w:tab w:val="left" w:pos="1276"/>
          <w:tab w:val="left" w:pos="1418"/>
        </w:tabs>
        <w:ind w:firstLine="709"/>
        <w:jc w:val="both"/>
        <w:rPr>
          <w:sz w:val="28"/>
          <w:szCs w:val="28"/>
        </w:rPr>
      </w:pPr>
      <w:r w:rsidRPr="000C6B97">
        <w:rPr>
          <w:sz w:val="28"/>
          <w:szCs w:val="28"/>
        </w:rPr>
        <w:t>Ответственность за отказ авиа</w:t>
      </w:r>
      <w:r w:rsidR="007945C6" w:rsidRPr="000C6B97">
        <w:rPr>
          <w:sz w:val="28"/>
          <w:szCs w:val="28"/>
        </w:rPr>
        <w:t>ционной техники</w:t>
      </w:r>
      <w:r w:rsidRPr="000C6B97">
        <w:rPr>
          <w:sz w:val="28"/>
          <w:szCs w:val="28"/>
        </w:rPr>
        <w:t>, вызванный качеством применяемых авиаГСМ и СЖ, несут организации, проводившие отработку авиа</w:t>
      </w:r>
      <w:r w:rsidR="007945C6" w:rsidRPr="000C6B97">
        <w:rPr>
          <w:sz w:val="28"/>
          <w:szCs w:val="28"/>
        </w:rPr>
        <w:t xml:space="preserve">ционной </w:t>
      </w:r>
      <w:r w:rsidRPr="000C6B97">
        <w:rPr>
          <w:sz w:val="28"/>
          <w:szCs w:val="28"/>
        </w:rPr>
        <w:t>техники и ее испытания при государственных и эксплуатационных испытаниях.</w:t>
      </w:r>
    </w:p>
    <w:p w:rsidR="00F75484" w:rsidRPr="000C6B97" w:rsidRDefault="00D353A2"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За последствия отказа </w:t>
      </w:r>
      <w:r w:rsidR="007945C6" w:rsidRPr="000C6B97">
        <w:rPr>
          <w:sz w:val="28"/>
          <w:szCs w:val="28"/>
        </w:rPr>
        <w:t>авиационной техники</w:t>
      </w:r>
      <w:r w:rsidRPr="000C6B97">
        <w:rPr>
          <w:sz w:val="28"/>
          <w:szCs w:val="28"/>
        </w:rPr>
        <w:t xml:space="preserve">, причиной которого послужило фактическое несоответствие качества авиаГСМ и СЖ, после приемки на склад, ответственность несет персонал </w:t>
      </w:r>
      <w:r w:rsidR="00D95B27" w:rsidRPr="000C6B97">
        <w:rPr>
          <w:sz w:val="28"/>
          <w:szCs w:val="28"/>
        </w:rPr>
        <w:t>ОАТО</w:t>
      </w:r>
      <w:r w:rsidRPr="000C6B97">
        <w:rPr>
          <w:sz w:val="28"/>
          <w:szCs w:val="28"/>
        </w:rPr>
        <w:t>, выдавший заключение о кондиционности авиаГСМ, заправленных в системы ВС.</w:t>
      </w:r>
    </w:p>
    <w:p w:rsidR="00F75484" w:rsidRPr="000C6B97" w:rsidRDefault="00C36908"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За последствия отказа, причиной которого послужило изменение качества авиаГСМ и СЖ в системе ВС из-за нарушения ремонтных или регламентных форм обслуживания, ответственность несет ремонтное предприятие или инженерно-авиационная служба </w:t>
      </w:r>
      <w:r w:rsidR="007945C6" w:rsidRPr="000C6B97">
        <w:rPr>
          <w:sz w:val="28"/>
          <w:szCs w:val="28"/>
        </w:rPr>
        <w:t>эксплуатанта ВС</w:t>
      </w:r>
      <w:r w:rsidRPr="000C6B97">
        <w:rPr>
          <w:sz w:val="28"/>
          <w:szCs w:val="28"/>
        </w:rPr>
        <w:t>.</w:t>
      </w:r>
    </w:p>
    <w:p w:rsidR="00F75484" w:rsidRPr="000C6B97" w:rsidRDefault="00C36908"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Ответственность за качество авиаГСМ и СЖ, поставляемых на временные аэродромы, несет </w:t>
      </w:r>
      <w:r w:rsidR="00D95B27" w:rsidRPr="000C6B97">
        <w:rPr>
          <w:sz w:val="28"/>
          <w:szCs w:val="28"/>
        </w:rPr>
        <w:t>ОАТО</w:t>
      </w:r>
      <w:r w:rsidR="007945C6" w:rsidRPr="000C6B97">
        <w:rPr>
          <w:sz w:val="28"/>
          <w:szCs w:val="28"/>
        </w:rPr>
        <w:t xml:space="preserve"> </w:t>
      </w:r>
      <w:r w:rsidRPr="000C6B97">
        <w:rPr>
          <w:sz w:val="28"/>
          <w:szCs w:val="28"/>
        </w:rPr>
        <w:t>или нефтебаза, поставивш</w:t>
      </w:r>
      <w:r w:rsidR="007945C6" w:rsidRPr="000C6B97">
        <w:rPr>
          <w:sz w:val="28"/>
          <w:szCs w:val="28"/>
        </w:rPr>
        <w:t>ие</w:t>
      </w:r>
      <w:r w:rsidRPr="000C6B97">
        <w:rPr>
          <w:sz w:val="28"/>
          <w:szCs w:val="28"/>
        </w:rPr>
        <w:t xml:space="preserve"> продукт (по договору).</w:t>
      </w:r>
    </w:p>
    <w:p w:rsidR="00C36908" w:rsidRPr="000C6B97" w:rsidRDefault="00C36908" w:rsidP="006E0272">
      <w:pPr>
        <w:pStyle w:val="a6"/>
        <w:tabs>
          <w:tab w:val="left" w:pos="993"/>
          <w:tab w:val="left" w:pos="1134"/>
          <w:tab w:val="left" w:pos="1276"/>
          <w:tab w:val="left" w:pos="1418"/>
        </w:tabs>
        <w:ind w:firstLine="709"/>
        <w:jc w:val="both"/>
        <w:rPr>
          <w:sz w:val="28"/>
          <w:szCs w:val="28"/>
        </w:rPr>
      </w:pPr>
      <w:r w:rsidRPr="000C6B97">
        <w:rPr>
          <w:sz w:val="28"/>
          <w:szCs w:val="28"/>
        </w:rPr>
        <w:lastRenderedPageBreak/>
        <w:t xml:space="preserve">Ответственность за подготовку систем ВС к приему авиаГСМ, своевременный слив отстоя и оценку полноты слива, отбор проб из систем ВС в соответствии с </w:t>
      </w:r>
      <w:r w:rsidR="00945EA2" w:rsidRPr="000C6B97">
        <w:rPr>
          <w:sz w:val="28"/>
          <w:szCs w:val="28"/>
        </w:rPr>
        <w:t>регламентом обслуживания</w:t>
      </w:r>
      <w:r w:rsidRPr="000C6B97">
        <w:rPr>
          <w:sz w:val="28"/>
          <w:szCs w:val="28"/>
        </w:rPr>
        <w:t xml:space="preserve">, сохранность качества авиаГСМ и гидрожидкости в системах и агрегатах ВС несет </w:t>
      </w:r>
      <w:r w:rsidR="00F871BD" w:rsidRPr="000C6B97">
        <w:rPr>
          <w:sz w:val="28"/>
          <w:szCs w:val="28"/>
        </w:rPr>
        <w:t>инженерно-авиационная служба эксплуатанта ВС</w:t>
      </w:r>
      <w:r w:rsidRPr="000C6B97">
        <w:rPr>
          <w:sz w:val="28"/>
          <w:szCs w:val="28"/>
        </w:rPr>
        <w:t>.</w:t>
      </w:r>
    </w:p>
    <w:p w:rsidR="0022377E" w:rsidRPr="000C6B97" w:rsidRDefault="0022377E" w:rsidP="006E0272">
      <w:pPr>
        <w:tabs>
          <w:tab w:val="left" w:pos="993"/>
          <w:tab w:val="left" w:pos="1134"/>
          <w:tab w:val="left" w:pos="1276"/>
          <w:tab w:val="left" w:pos="1418"/>
        </w:tabs>
        <w:ind w:firstLine="709"/>
        <w:jc w:val="center"/>
        <w:rPr>
          <w:sz w:val="28"/>
          <w:szCs w:val="28"/>
        </w:rPr>
      </w:pPr>
    </w:p>
    <w:p w:rsidR="00C36908" w:rsidRPr="000C6B97" w:rsidRDefault="00645641"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sz w:val="28"/>
          <w:szCs w:val="28"/>
        </w:rPr>
        <w:t xml:space="preserve">Глава </w:t>
      </w:r>
      <w:r w:rsidR="008F793E" w:rsidRPr="000C6B97">
        <w:rPr>
          <w:rFonts w:ascii="Times New Roman" w:hAnsi="Times New Roman" w:cs="Times New Roman"/>
          <w:b/>
          <w:sz w:val="28"/>
          <w:szCs w:val="28"/>
        </w:rPr>
        <w:t>3</w:t>
      </w:r>
      <w:r w:rsidRPr="000C6B97">
        <w:rPr>
          <w:rFonts w:ascii="Times New Roman" w:hAnsi="Times New Roman" w:cs="Times New Roman"/>
          <w:b/>
          <w:sz w:val="28"/>
          <w:szCs w:val="28"/>
        </w:rPr>
        <w:t xml:space="preserve">. </w:t>
      </w:r>
      <w:r w:rsidR="0057142F">
        <w:rPr>
          <w:rFonts w:ascii="Times New Roman" w:hAnsi="Times New Roman" w:cs="Times New Roman"/>
          <w:b/>
          <w:sz w:val="28"/>
          <w:szCs w:val="28"/>
        </w:rPr>
        <w:t xml:space="preserve"> </w:t>
      </w:r>
      <w:r w:rsidR="00C36908" w:rsidRPr="000C6B97">
        <w:rPr>
          <w:rFonts w:ascii="Times New Roman" w:hAnsi="Times New Roman" w:cs="Times New Roman"/>
          <w:b/>
          <w:sz w:val="28"/>
          <w:szCs w:val="28"/>
        </w:rPr>
        <w:t>Перечень авиаГСМ и СЖ,  допущенных к применению на авиа</w:t>
      </w:r>
      <w:r w:rsidR="00977205" w:rsidRPr="000C6B97">
        <w:rPr>
          <w:rFonts w:ascii="Times New Roman" w:hAnsi="Times New Roman" w:cs="Times New Roman"/>
          <w:b/>
          <w:sz w:val="28"/>
          <w:szCs w:val="28"/>
        </w:rPr>
        <w:t xml:space="preserve">ционной </w:t>
      </w:r>
      <w:r w:rsidR="00C36908" w:rsidRPr="000C6B97">
        <w:rPr>
          <w:rFonts w:ascii="Times New Roman" w:hAnsi="Times New Roman" w:cs="Times New Roman"/>
          <w:b/>
          <w:sz w:val="28"/>
          <w:szCs w:val="28"/>
        </w:rPr>
        <w:t xml:space="preserve">технике </w:t>
      </w:r>
      <w:r w:rsidR="00977205" w:rsidRPr="000C6B97">
        <w:rPr>
          <w:rFonts w:ascii="Times New Roman" w:hAnsi="Times New Roman" w:cs="Times New Roman"/>
          <w:b/>
          <w:sz w:val="28"/>
          <w:szCs w:val="28"/>
        </w:rPr>
        <w:t xml:space="preserve">гражданской авиации </w:t>
      </w:r>
      <w:r w:rsidR="00094125">
        <w:rPr>
          <w:rFonts w:ascii="Times New Roman" w:hAnsi="Times New Roman" w:cs="Times New Roman"/>
          <w:b/>
          <w:sz w:val="28"/>
          <w:szCs w:val="28"/>
        </w:rPr>
        <w:t xml:space="preserve">Кыргызской Республики, </w:t>
      </w:r>
      <w:r w:rsidR="00C36908" w:rsidRPr="000C6B97">
        <w:rPr>
          <w:rFonts w:ascii="Times New Roman" w:hAnsi="Times New Roman" w:cs="Times New Roman"/>
          <w:b/>
          <w:sz w:val="28"/>
          <w:szCs w:val="28"/>
        </w:rPr>
        <w:t>и основные особенности их под</w:t>
      </w:r>
      <w:r w:rsidR="000C6B97">
        <w:rPr>
          <w:rFonts w:ascii="Times New Roman" w:hAnsi="Times New Roman" w:cs="Times New Roman"/>
          <w:b/>
          <w:sz w:val="28"/>
          <w:szCs w:val="28"/>
        </w:rPr>
        <w:t>готовки к выдаче на заправку ВС</w:t>
      </w:r>
    </w:p>
    <w:p w:rsidR="007945C6" w:rsidRPr="000C6B97" w:rsidRDefault="007945C6"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194D14" w:rsidRPr="000C6B97" w:rsidRDefault="00C36908" w:rsidP="006E0272">
      <w:pPr>
        <w:pStyle w:val="af4"/>
        <w:numPr>
          <w:ilvl w:val="0"/>
          <w:numId w:val="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Перечень авиаГСМ и СЖ, допущенных к применению на авиа</w:t>
      </w:r>
      <w:r w:rsidR="007945C6" w:rsidRPr="000C6B97">
        <w:rPr>
          <w:rFonts w:ascii="Times New Roman" w:hAnsi="Times New Roman" w:cs="Times New Roman"/>
          <w:sz w:val="28"/>
          <w:szCs w:val="28"/>
        </w:rPr>
        <w:t xml:space="preserve">ционной </w:t>
      </w:r>
      <w:r w:rsidRPr="000C6B97">
        <w:rPr>
          <w:rFonts w:ascii="Times New Roman" w:hAnsi="Times New Roman" w:cs="Times New Roman"/>
          <w:sz w:val="28"/>
          <w:szCs w:val="28"/>
        </w:rPr>
        <w:t>технике</w:t>
      </w:r>
      <w:r w:rsidR="00977205" w:rsidRPr="000C6B97">
        <w:rPr>
          <w:rFonts w:ascii="Times New Roman" w:hAnsi="Times New Roman" w:cs="Times New Roman"/>
          <w:sz w:val="28"/>
          <w:szCs w:val="28"/>
        </w:rPr>
        <w:t xml:space="preserve"> гражданской авиации</w:t>
      </w:r>
      <w:r w:rsidR="00094125">
        <w:rPr>
          <w:rFonts w:ascii="Times New Roman" w:hAnsi="Times New Roman" w:cs="Times New Roman"/>
          <w:sz w:val="28"/>
          <w:szCs w:val="28"/>
        </w:rPr>
        <w:t xml:space="preserve"> Кыргызской Республики</w:t>
      </w:r>
      <w:r w:rsidR="007945C6" w:rsidRPr="000C6B97">
        <w:rPr>
          <w:rFonts w:ascii="Times New Roman" w:hAnsi="Times New Roman" w:cs="Times New Roman"/>
          <w:sz w:val="28"/>
          <w:szCs w:val="28"/>
        </w:rPr>
        <w:t>,</w:t>
      </w:r>
      <w:r w:rsidRPr="000C6B97">
        <w:rPr>
          <w:rFonts w:ascii="Times New Roman" w:hAnsi="Times New Roman" w:cs="Times New Roman"/>
          <w:sz w:val="28"/>
          <w:szCs w:val="28"/>
        </w:rPr>
        <w:t xml:space="preserve"> указан в </w:t>
      </w:r>
      <w:r w:rsidR="000437CB" w:rsidRPr="000C6B97">
        <w:rPr>
          <w:rFonts w:ascii="Times New Roman" w:hAnsi="Times New Roman" w:cs="Times New Roman"/>
          <w:sz w:val="28"/>
          <w:szCs w:val="28"/>
        </w:rPr>
        <w:t xml:space="preserve">руководстве по летной эксплуатации </w:t>
      </w:r>
      <w:r w:rsidRPr="000C6B97">
        <w:rPr>
          <w:rFonts w:ascii="Times New Roman" w:hAnsi="Times New Roman" w:cs="Times New Roman"/>
          <w:sz w:val="28"/>
          <w:szCs w:val="28"/>
        </w:rPr>
        <w:t xml:space="preserve">для конкретных типов ВС и приведен далее в </w:t>
      </w:r>
      <w:r w:rsidR="00AE443B" w:rsidRPr="000C6B97">
        <w:rPr>
          <w:rFonts w:ascii="Times New Roman" w:hAnsi="Times New Roman" w:cs="Times New Roman"/>
          <w:sz w:val="28"/>
          <w:szCs w:val="28"/>
        </w:rPr>
        <w:t xml:space="preserve">параграфах </w:t>
      </w:r>
      <w:r w:rsidR="00AE443B" w:rsidRPr="000C6B97">
        <w:rPr>
          <w:rFonts w:ascii="Times New Roman" w:hAnsi="Times New Roman" w:cs="Times New Roman"/>
          <w:bCs/>
          <w:sz w:val="28"/>
          <w:szCs w:val="28"/>
          <w:shd w:val="clear" w:color="auto" w:fill="FFFFFF"/>
        </w:rPr>
        <w:t>1</w:t>
      </w:r>
      <w:r w:rsidR="007945C6" w:rsidRPr="000C6B97">
        <w:rPr>
          <w:rFonts w:ascii="Times New Roman" w:hAnsi="Times New Roman" w:cs="Times New Roman"/>
          <w:sz w:val="28"/>
          <w:szCs w:val="28"/>
        </w:rPr>
        <w:t xml:space="preserve"> – </w:t>
      </w:r>
      <w:r w:rsidR="006E4E99" w:rsidRPr="000C6B97">
        <w:rPr>
          <w:rFonts w:ascii="Times New Roman" w:hAnsi="Times New Roman" w:cs="Times New Roman"/>
          <w:sz w:val="28"/>
          <w:szCs w:val="28"/>
        </w:rPr>
        <w:t>7</w:t>
      </w:r>
      <w:r w:rsidR="007945C6" w:rsidRPr="000C6B97">
        <w:rPr>
          <w:rFonts w:ascii="Times New Roman" w:hAnsi="Times New Roman" w:cs="Times New Roman"/>
          <w:sz w:val="28"/>
          <w:szCs w:val="28"/>
        </w:rPr>
        <w:t xml:space="preserve"> </w:t>
      </w:r>
      <w:r w:rsidR="008F793E" w:rsidRPr="000C6B97">
        <w:rPr>
          <w:rFonts w:ascii="Times New Roman" w:hAnsi="Times New Roman" w:cs="Times New Roman"/>
          <w:sz w:val="28"/>
          <w:szCs w:val="28"/>
        </w:rPr>
        <w:t>главы 3</w:t>
      </w:r>
      <w:r w:rsidR="007945C6" w:rsidRPr="000C6B97">
        <w:rPr>
          <w:rFonts w:ascii="Times New Roman" w:hAnsi="Times New Roman" w:cs="Times New Roman"/>
          <w:sz w:val="28"/>
          <w:szCs w:val="28"/>
        </w:rPr>
        <w:t xml:space="preserve"> </w:t>
      </w:r>
      <w:r w:rsidR="00806722" w:rsidRPr="000C6B97">
        <w:rPr>
          <w:rFonts w:ascii="Times New Roman" w:hAnsi="Times New Roman" w:cs="Times New Roman"/>
          <w:sz w:val="28"/>
          <w:szCs w:val="28"/>
        </w:rPr>
        <w:t>настоящ</w:t>
      </w:r>
      <w:r w:rsidR="00025C61" w:rsidRPr="000C6B97">
        <w:rPr>
          <w:rFonts w:ascii="Times New Roman" w:hAnsi="Times New Roman" w:cs="Times New Roman"/>
          <w:sz w:val="28"/>
          <w:szCs w:val="28"/>
        </w:rPr>
        <w:t>их</w:t>
      </w:r>
      <w:r w:rsidR="007945C6" w:rsidRPr="000C6B97">
        <w:rPr>
          <w:rFonts w:ascii="Times New Roman" w:hAnsi="Times New Roman" w:cs="Times New Roman"/>
          <w:sz w:val="28"/>
          <w:szCs w:val="28"/>
        </w:rPr>
        <w:t xml:space="preserve"> </w:t>
      </w:r>
      <w:r w:rsidR="00025C61" w:rsidRPr="000C6B97">
        <w:rPr>
          <w:rFonts w:ascii="Times New Roman" w:hAnsi="Times New Roman" w:cs="Times New Roman"/>
          <w:sz w:val="28"/>
          <w:szCs w:val="28"/>
        </w:rPr>
        <w:t>Правил</w:t>
      </w:r>
      <w:r w:rsidRPr="000C6B97">
        <w:rPr>
          <w:rFonts w:ascii="Times New Roman" w:hAnsi="Times New Roman" w:cs="Times New Roman"/>
          <w:sz w:val="28"/>
          <w:szCs w:val="28"/>
        </w:rPr>
        <w:t>. Особенности применения авиаГСМ и СЖ определяются эксплуатационной и нормативной документацией на данный вид авиа</w:t>
      </w:r>
      <w:r w:rsidR="00945EA2" w:rsidRPr="000C6B97">
        <w:rPr>
          <w:rFonts w:ascii="Times New Roman" w:hAnsi="Times New Roman" w:cs="Times New Roman"/>
          <w:sz w:val="28"/>
          <w:szCs w:val="28"/>
        </w:rPr>
        <w:t xml:space="preserve">ционной </w:t>
      </w:r>
      <w:r w:rsidRPr="000C6B97">
        <w:rPr>
          <w:rFonts w:ascii="Times New Roman" w:hAnsi="Times New Roman" w:cs="Times New Roman"/>
          <w:sz w:val="28"/>
          <w:szCs w:val="28"/>
        </w:rPr>
        <w:t xml:space="preserve">техники. </w:t>
      </w:r>
      <w:r w:rsidR="00D353A2" w:rsidRPr="000C6B97">
        <w:rPr>
          <w:rFonts w:ascii="Times New Roman" w:hAnsi="Times New Roman" w:cs="Times New Roman"/>
          <w:sz w:val="28"/>
          <w:szCs w:val="28"/>
        </w:rPr>
        <w:t>Для ВС</w:t>
      </w:r>
      <w:r w:rsidR="007945C6" w:rsidRPr="000C6B97">
        <w:rPr>
          <w:rFonts w:ascii="Times New Roman" w:hAnsi="Times New Roman" w:cs="Times New Roman"/>
          <w:sz w:val="28"/>
          <w:szCs w:val="28"/>
        </w:rPr>
        <w:t xml:space="preserve"> </w:t>
      </w:r>
      <w:r w:rsidR="00D353A2" w:rsidRPr="000C6B97">
        <w:rPr>
          <w:rFonts w:ascii="Times New Roman" w:hAnsi="Times New Roman" w:cs="Times New Roman"/>
          <w:sz w:val="28"/>
          <w:szCs w:val="28"/>
        </w:rPr>
        <w:t>или других типов (например - дельталеты), авиаГСМ и СЖ, не</w:t>
      </w:r>
      <w:r w:rsidR="000C6B97">
        <w:rPr>
          <w:rFonts w:ascii="Times New Roman" w:hAnsi="Times New Roman" w:cs="Times New Roman"/>
          <w:sz w:val="28"/>
          <w:szCs w:val="28"/>
        </w:rPr>
        <w:t xml:space="preserve"> </w:t>
      </w:r>
      <w:r w:rsidR="00D353A2" w:rsidRPr="000C6B97">
        <w:rPr>
          <w:rFonts w:ascii="Times New Roman" w:hAnsi="Times New Roman" w:cs="Times New Roman"/>
          <w:sz w:val="28"/>
          <w:szCs w:val="28"/>
        </w:rPr>
        <w:t xml:space="preserve">указанные в </w:t>
      </w:r>
      <w:r w:rsidR="00AE443B" w:rsidRPr="000C6B97">
        <w:rPr>
          <w:rFonts w:ascii="Times New Roman" w:hAnsi="Times New Roman" w:cs="Times New Roman"/>
          <w:sz w:val="28"/>
          <w:szCs w:val="28"/>
        </w:rPr>
        <w:t xml:space="preserve">параграфах </w:t>
      </w:r>
      <w:r w:rsidR="00AE443B" w:rsidRPr="000C6B97">
        <w:rPr>
          <w:rFonts w:ascii="Times New Roman" w:hAnsi="Times New Roman" w:cs="Times New Roman"/>
          <w:bCs/>
          <w:sz w:val="28"/>
          <w:szCs w:val="28"/>
          <w:shd w:val="clear" w:color="auto" w:fill="FFFFFF"/>
        </w:rPr>
        <w:t>1</w:t>
      </w:r>
      <w:r w:rsidR="00AE443B" w:rsidRPr="000C6B97">
        <w:rPr>
          <w:rFonts w:ascii="Times New Roman" w:hAnsi="Times New Roman" w:cs="Times New Roman"/>
          <w:sz w:val="28"/>
          <w:szCs w:val="28"/>
        </w:rPr>
        <w:t xml:space="preserve"> </w:t>
      </w:r>
      <w:r w:rsidR="007945C6" w:rsidRPr="000C6B97">
        <w:rPr>
          <w:rFonts w:ascii="Times New Roman" w:hAnsi="Times New Roman" w:cs="Times New Roman"/>
          <w:sz w:val="28"/>
          <w:szCs w:val="28"/>
        </w:rPr>
        <w:t xml:space="preserve">– </w:t>
      </w:r>
      <w:r w:rsidR="006E4E99" w:rsidRPr="000C6B97">
        <w:rPr>
          <w:rFonts w:ascii="Times New Roman" w:hAnsi="Times New Roman" w:cs="Times New Roman"/>
          <w:sz w:val="28"/>
          <w:szCs w:val="28"/>
        </w:rPr>
        <w:t>7</w:t>
      </w:r>
      <w:r w:rsidR="007945C6" w:rsidRPr="000C6B97">
        <w:rPr>
          <w:rFonts w:ascii="Times New Roman" w:hAnsi="Times New Roman" w:cs="Times New Roman"/>
          <w:sz w:val="28"/>
          <w:szCs w:val="28"/>
        </w:rPr>
        <w:t xml:space="preserve"> </w:t>
      </w:r>
      <w:r w:rsidR="00800148" w:rsidRPr="000C6B97">
        <w:rPr>
          <w:rFonts w:ascii="Times New Roman" w:hAnsi="Times New Roman" w:cs="Times New Roman"/>
          <w:sz w:val="28"/>
          <w:szCs w:val="28"/>
        </w:rPr>
        <w:t xml:space="preserve">главы 3 </w:t>
      </w:r>
      <w:r w:rsidR="00806722" w:rsidRPr="000C6B97">
        <w:rPr>
          <w:rFonts w:ascii="Times New Roman" w:hAnsi="Times New Roman" w:cs="Times New Roman"/>
          <w:sz w:val="28"/>
          <w:szCs w:val="28"/>
        </w:rPr>
        <w:t>настоящ</w:t>
      </w:r>
      <w:r w:rsidR="007945C6" w:rsidRPr="000C6B97">
        <w:rPr>
          <w:rFonts w:ascii="Times New Roman" w:hAnsi="Times New Roman" w:cs="Times New Roman"/>
          <w:sz w:val="28"/>
          <w:szCs w:val="28"/>
        </w:rPr>
        <w:t>их</w:t>
      </w:r>
      <w:r w:rsidR="00806722" w:rsidRPr="000C6B97">
        <w:rPr>
          <w:rFonts w:ascii="Times New Roman" w:hAnsi="Times New Roman" w:cs="Times New Roman"/>
          <w:sz w:val="28"/>
          <w:szCs w:val="28"/>
        </w:rPr>
        <w:t xml:space="preserve"> </w:t>
      </w:r>
      <w:r w:rsidR="00025C61" w:rsidRPr="000C6B97">
        <w:rPr>
          <w:rFonts w:ascii="Times New Roman" w:hAnsi="Times New Roman" w:cs="Times New Roman"/>
          <w:sz w:val="28"/>
          <w:szCs w:val="28"/>
        </w:rPr>
        <w:t>Правил</w:t>
      </w:r>
      <w:r w:rsidR="00D353A2" w:rsidRPr="000C6B97">
        <w:rPr>
          <w:rFonts w:ascii="Times New Roman" w:hAnsi="Times New Roman" w:cs="Times New Roman"/>
          <w:sz w:val="28"/>
          <w:szCs w:val="28"/>
        </w:rPr>
        <w:t xml:space="preserve">, применяются только при наличии разрешения </w:t>
      </w:r>
      <w:r w:rsidR="0022717A" w:rsidRPr="000C6B97">
        <w:rPr>
          <w:rFonts w:ascii="Times New Roman" w:hAnsi="Times New Roman" w:cs="Times New Roman"/>
          <w:sz w:val="28"/>
          <w:szCs w:val="28"/>
        </w:rPr>
        <w:t xml:space="preserve">от </w:t>
      </w:r>
      <w:r w:rsidR="00A83564" w:rsidRPr="000C6B97">
        <w:rPr>
          <w:rFonts w:ascii="Times New Roman" w:hAnsi="Times New Roman" w:cs="Times New Roman"/>
          <w:sz w:val="28"/>
          <w:szCs w:val="28"/>
        </w:rPr>
        <w:t xml:space="preserve">органа гражданской авиации Кыргызской Республики </w:t>
      </w:r>
      <w:r w:rsidR="00D353A2" w:rsidRPr="000C6B97">
        <w:rPr>
          <w:rFonts w:ascii="Times New Roman" w:hAnsi="Times New Roman" w:cs="Times New Roman"/>
          <w:sz w:val="28"/>
          <w:szCs w:val="28"/>
        </w:rPr>
        <w:t xml:space="preserve">и в соответствии с требованиями </w:t>
      </w:r>
      <w:r w:rsidR="007945C6" w:rsidRPr="000C6B97">
        <w:rPr>
          <w:rFonts w:ascii="Times New Roman" w:hAnsi="Times New Roman" w:cs="Times New Roman"/>
          <w:sz w:val="28"/>
          <w:szCs w:val="28"/>
        </w:rPr>
        <w:t>р</w:t>
      </w:r>
      <w:r w:rsidR="00D353A2" w:rsidRPr="000C6B97">
        <w:rPr>
          <w:rFonts w:ascii="Times New Roman" w:hAnsi="Times New Roman" w:cs="Times New Roman"/>
          <w:sz w:val="28"/>
          <w:szCs w:val="28"/>
        </w:rPr>
        <w:t>уководства по технической эксплуатации для конкретного типа ВС.</w:t>
      </w:r>
    </w:p>
    <w:p w:rsidR="00194D14" w:rsidRPr="000C6B97" w:rsidRDefault="00194D14"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7608BC" w:rsidRPr="000C6B97" w:rsidRDefault="000D3E7C" w:rsidP="006E0272">
      <w:pPr>
        <w:pStyle w:val="af4"/>
        <w:tabs>
          <w:tab w:val="left" w:pos="567"/>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w:t>
      </w:r>
      <w:r w:rsidR="00975E53"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 xml:space="preserve">1. </w:t>
      </w:r>
      <w:r w:rsidR="00C36908" w:rsidRPr="000C6B97">
        <w:rPr>
          <w:rFonts w:ascii="Times New Roman" w:hAnsi="Times New Roman" w:cs="Times New Roman"/>
          <w:b/>
          <w:sz w:val="28"/>
          <w:szCs w:val="28"/>
        </w:rPr>
        <w:t>Авиационные топлива</w:t>
      </w:r>
    </w:p>
    <w:p w:rsidR="007945C6" w:rsidRPr="000C6B97" w:rsidRDefault="007945C6" w:rsidP="006E0272">
      <w:pPr>
        <w:pStyle w:val="af4"/>
        <w:tabs>
          <w:tab w:val="left" w:pos="567"/>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6E4E99" w:rsidRPr="000C6B97" w:rsidRDefault="00C36908" w:rsidP="006E0272">
      <w:pPr>
        <w:pStyle w:val="af4"/>
        <w:numPr>
          <w:ilvl w:val="0"/>
          <w:numId w:val="66"/>
        </w:numPr>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Перечень авиа</w:t>
      </w:r>
      <w:r w:rsidR="007945C6"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топлив</w:t>
      </w:r>
      <w:r w:rsidR="007945C6" w:rsidRPr="000C6B97">
        <w:rPr>
          <w:rFonts w:ascii="Times New Roman" w:hAnsi="Times New Roman" w:cs="Times New Roman"/>
          <w:sz w:val="28"/>
          <w:szCs w:val="28"/>
        </w:rPr>
        <w:t>,</w:t>
      </w:r>
      <w:r w:rsidRPr="000C6B97">
        <w:rPr>
          <w:rFonts w:ascii="Times New Roman" w:hAnsi="Times New Roman" w:cs="Times New Roman"/>
          <w:sz w:val="28"/>
          <w:szCs w:val="28"/>
        </w:rPr>
        <w:t xml:space="preserve"> допущенных к применению</w:t>
      </w:r>
    </w:p>
    <w:p w:rsidR="006E4E99" w:rsidRPr="000C6B97" w:rsidRDefault="00CF0C7C" w:rsidP="006E0272">
      <w:pPr>
        <w:pStyle w:val="af4"/>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соответствии с конструкторской и </w:t>
      </w:r>
      <w:r w:rsidR="001304DA" w:rsidRPr="000C6B97">
        <w:rPr>
          <w:rFonts w:ascii="Times New Roman" w:hAnsi="Times New Roman" w:cs="Times New Roman"/>
          <w:sz w:val="28"/>
          <w:szCs w:val="28"/>
        </w:rPr>
        <w:t>эксплуатационно-технической документацией</w:t>
      </w:r>
      <w:r w:rsidRPr="000C6B97">
        <w:rPr>
          <w:rFonts w:ascii="Times New Roman" w:hAnsi="Times New Roman" w:cs="Times New Roman"/>
          <w:sz w:val="28"/>
          <w:szCs w:val="28"/>
        </w:rPr>
        <w:t xml:space="preserve"> к применению </w:t>
      </w:r>
      <w:r w:rsidR="00945EA2" w:rsidRPr="000C6B97">
        <w:rPr>
          <w:rFonts w:ascii="Times New Roman" w:hAnsi="Times New Roman" w:cs="Times New Roman"/>
          <w:sz w:val="28"/>
          <w:szCs w:val="28"/>
        </w:rPr>
        <w:t>в</w:t>
      </w:r>
      <w:r w:rsidRPr="000C6B97">
        <w:rPr>
          <w:rFonts w:ascii="Times New Roman" w:hAnsi="Times New Roman" w:cs="Times New Roman"/>
          <w:sz w:val="28"/>
          <w:szCs w:val="28"/>
        </w:rPr>
        <w:t xml:space="preserve"> двигателях и вспомогательных силовых установках </w:t>
      </w:r>
      <w:r w:rsidR="007945C6" w:rsidRPr="000C6B97">
        <w:rPr>
          <w:rFonts w:ascii="Times New Roman" w:hAnsi="Times New Roman" w:cs="Times New Roman"/>
          <w:sz w:val="28"/>
          <w:szCs w:val="28"/>
        </w:rPr>
        <w:t>ВС</w:t>
      </w:r>
      <w:r w:rsidRPr="000C6B97">
        <w:rPr>
          <w:rFonts w:ascii="Times New Roman" w:hAnsi="Times New Roman" w:cs="Times New Roman"/>
          <w:sz w:val="28"/>
          <w:szCs w:val="28"/>
        </w:rPr>
        <w:t xml:space="preserve"> допущены основные марки авиа</w:t>
      </w:r>
      <w:r w:rsidR="008F511B" w:rsidRPr="000C6B97">
        <w:rPr>
          <w:rFonts w:ascii="Times New Roman" w:hAnsi="Times New Roman" w:cs="Times New Roman"/>
          <w:sz w:val="28"/>
          <w:szCs w:val="28"/>
        </w:rPr>
        <w:t>ционн</w:t>
      </w:r>
      <w:r w:rsidR="00945EA2" w:rsidRPr="000C6B97">
        <w:rPr>
          <w:rFonts w:ascii="Times New Roman" w:hAnsi="Times New Roman" w:cs="Times New Roman"/>
          <w:sz w:val="28"/>
          <w:szCs w:val="28"/>
        </w:rPr>
        <w:t>ых</w:t>
      </w:r>
      <w:r w:rsidR="008F511B"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топлив: </w:t>
      </w:r>
      <w:r w:rsidR="007945C6" w:rsidRPr="000C6B97">
        <w:rPr>
          <w:rFonts w:ascii="Times New Roman" w:hAnsi="Times New Roman" w:cs="Times New Roman"/>
          <w:sz w:val="28"/>
          <w:szCs w:val="28"/>
        </w:rPr>
        <w:t>т</w:t>
      </w:r>
      <w:r w:rsidRPr="000C6B97">
        <w:rPr>
          <w:rFonts w:ascii="Times New Roman" w:hAnsi="Times New Roman" w:cs="Times New Roman"/>
          <w:sz w:val="28"/>
          <w:szCs w:val="28"/>
        </w:rPr>
        <w:t>опливо для реактивных двигателей мар</w:t>
      </w:r>
      <w:r w:rsidR="007945C6" w:rsidRPr="000C6B97">
        <w:rPr>
          <w:rFonts w:ascii="Times New Roman" w:hAnsi="Times New Roman" w:cs="Times New Roman"/>
          <w:sz w:val="28"/>
          <w:szCs w:val="28"/>
        </w:rPr>
        <w:t>ок</w:t>
      </w:r>
      <w:r w:rsidRPr="000C6B97">
        <w:rPr>
          <w:rFonts w:ascii="Times New Roman" w:hAnsi="Times New Roman" w:cs="Times New Roman"/>
          <w:sz w:val="28"/>
          <w:szCs w:val="28"/>
        </w:rPr>
        <w:t xml:space="preserve"> ТС-1 и РТ.</w:t>
      </w:r>
    </w:p>
    <w:p w:rsidR="007608BC" w:rsidRPr="000C6B97" w:rsidRDefault="00C36908" w:rsidP="006E0272">
      <w:pPr>
        <w:pStyle w:val="af4"/>
        <w:numPr>
          <w:ilvl w:val="0"/>
          <w:numId w:val="66"/>
        </w:numPr>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Некоторые технические особенности применения авиа</w:t>
      </w:r>
      <w:r w:rsidR="007945C6"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топлив</w:t>
      </w:r>
    </w:p>
    <w:p w:rsidR="00C36908" w:rsidRPr="000C6B97" w:rsidRDefault="00C36908" w:rsidP="006E0272">
      <w:pPr>
        <w:pStyle w:val="af4"/>
        <w:numPr>
          <w:ilvl w:val="0"/>
          <w:numId w:val="2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применения </w:t>
      </w:r>
      <w:r w:rsidR="00761328" w:rsidRPr="000C6B97">
        <w:rPr>
          <w:rFonts w:ascii="Times New Roman" w:hAnsi="Times New Roman" w:cs="Times New Roman"/>
          <w:sz w:val="28"/>
          <w:szCs w:val="28"/>
        </w:rPr>
        <w:t>топлив</w:t>
      </w:r>
      <w:r w:rsidR="004A69D4" w:rsidRPr="000C6B97">
        <w:rPr>
          <w:rFonts w:ascii="Times New Roman" w:hAnsi="Times New Roman" w:cs="Times New Roman"/>
          <w:sz w:val="28"/>
          <w:szCs w:val="28"/>
        </w:rPr>
        <w:t>а</w:t>
      </w:r>
      <w:r w:rsidR="00761328" w:rsidRPr="000C6B97">
        <w:rPr>
          <w:rFonts w:ascii="Times New Roman" w:hAnsi="Times New Roman" w:cs="Times New Roman"/>
          <w:sz w:val="28"/>
          <w:szCs w:val="28"/>
        </w:rPr>
        <w:t xml:space="preserve"> для реактивных двигателей</w:t>
      </w:r>
      <w:r w:rsidRPr="000C6B97">
        <w:rPr>
          <w:rFonts w:ascii="Times New Roman" w:hAnsi="Times New Roman" w:cs="Times New Roman"/>
          <w:sz w:val="28"/>
          <w:szCs w:val="28"/>
        </w:rPr>
        <w:t xml:space="preserve"> марок ТС-1 и РТ, исходя из данных паспорта завода-изготовителя </w:t>
      </w:r>
      <w:r w:rsidR="00945EA2" w:rsidRPr="000C6B97">
        <w:rPr>
          <w:rFonts w:ascii="Times New Roman" w:hAnsi="Times New Roman" w:cs="Times New Roman"/>
          <w:sz w:val="28"/>
          <w:szCs w:val="28"/>
        </w:rPr>
        <w:t xml:space="preserve">авиационного </w:t>
      </w:r>
      <w:r w:rsidR="00761328"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по показателю «Температура кристаллизации», в соответствии с климатическими условиями в аэропорту вылета/прилета, должны соблюдаться следующие обязательные требования:</w:t>
      </w:r>
    </w:p>
    <w:p w:rsidR="00C36908" w:rsidRPr="000C6B97" w:rsidRDefault="00945EA2" w:rsidP="006E0272">
      <w:pPr>
        <w:numPr>
          <w:ilvl w:val="0"/>
          <w:numId w:val="225"/>
        </w:numPr>
        <w:tabs>
          <w:tab w:val="left" w:pos="0"/>
          <w:tab w:val="left" w:pos="284"/>
          <w:tab w:val="left" w:pos="993"/>
          <w:tab w:val="left" w:pos="1134"/>
          <w:tab w:val="left" w:pos="1276"/>
          <w:tab w:val="left" w:pos="1418"/>
          <w:tab w:val="left" w:pos="5940"/>
        </w:tabs>
        <w:ind w:left="0" w:firstLine="709"/>
        <w:jc w:val="both"/>
        <w:rPr>
          <w:sz w:val="28"/>
          <w:szCs w:val="28"/>
        </w:rPr>
      </w:pPr>
      <w:r w:rsidRPr="000C6B97">
        <w:rPr>
          <w:sz w:val="28"/>
          <w:szCs w:val="28"/>
        </w:rPr>
        <w:t xml:space="preserve">авиационное </w:t>
      </w:r>
      <w:r w:rsidR="0055218E" w:rsidRPr="000C6B97">
        <w:rPr>
          <w:sz w:val="28"/>
          <w:szCs w:val="28"/>
        </w:rPr>
        <w:t>топливо с температурой кристаллизации не выше  минус 60</w:t>
      </w:r>
      <w:r w:rsidR="0055218E" w:rsidRPr="000C6B97">
        <w:rPr>
          <w:sz w:val="28"/>
          <w:szCs w:val="28"/>
        </w:rPr>
        <w:sym w:font="Arial" w:char="00B0"/>
      </w:r>
      <w:r w:rsidR="0055218E" w:rsidRPr="000C6B97">
        <w:rPr>
          <w:sz w:val="28"/>
          <w:szCs w:val="28"/>
        </w:rPr>
        <w:t xml:space="preserve">С (по данным паспорта изготовителя или данным испытаний лаборатории по контролю качества </w:t>
      </w:r>
      <w:r w:rsidR="001304DA" w:rsidRPr="000C6B97">
        <w:rPr>
          <w:sz w:val="28"/>
          <w:szCs w:val="28"/>
        </w:rPr>
        <w:t>авиа</w:t>
      </w:r>
      <w:r w:rsidR="0055218E" w:rsidRPr="000C6B97">
        <w:rPr>
          <w:sz w:val="28"/>
          <w:szCs w:val="28"/>
        </w:rPr>
        <w:t>ГСМ) разрешается применять без ограничений во всех климатических районах</w:t>
      </w:r>
      <w:r w:rsidR="007945C6" w:rsidRPr="000C6B97">
        <w:rPr>
          <w:sz w:val="28"/>
          <w:szCs w:val="28"/>
        </w:rPr>
        <w:t>;</w:t>
      </w:r>
    </w:p>
    <w:p w:rsidR="00C36908" w:rsidRPr="000C6B97" w:rsidRDefault="00945EA2" w:rsidP="006E0272">
      <w:pPr>
        <w:numPr>
          <w:ilvl w:val="0"/>
          <w:numId w:val="225"/>
        </w:numPr>
        <w:tabs>
          <w:tab w:val="left" w:pos="0"/>
          <w:tab w:val="left" w:pos="284"/>
          <w:tab w:val="left" w:pos="993"/>
          <w:tab w:val="left" w:pos="1134"/>
          <w:tab w:val="left" w:pos="1276"/>
          <w:tab w:val="left" w:pos="1418"/>
          <w:tab w:val="left" w:pos="5940"/>
          <w:tab w:val="left" w:pos="9720"/>
        </w:tabs>
        <w:ind w:left="0" w:firstLine="709"/>
        <w:jc w:val="both"/>
        <w:rPr>
          <w:sz w:val="28"/>
          <w:szCs w:val="28"/>
        </w:rPr>
      </w:pPr>
      <w:r w:rsidRPr="000C6B97">
        <w:rPr>
          <w:sz w:val="28"/>
          <w:szCs w:val="28"/>
        </w:rPr>
        <w:t xml:space="preserve">авиационное </w:t>
      </w:r>
      <w:r w:rsidR="00761328" w:rsidRPr="000C6B97">
        <w:rPr>
          <w:sz w:val="28"/>
          <w:szCs w:val="28"/>
        </w:rPr>
        <w:t xml:space="preserve">топливо </w:t>
      </w:r>
      <w:r w:rsidR="00C36908" w:rsidRPr="000C6B97">
        <w:rPr>
          <w:sz w:val="28"/>
          <w:szCs w:val="28"/>
        </w:rPr>
        <w:t>с температурой кристаллизации не выше  минус 50</w:t>
      </w:r>
      <w:r w:rsidR="00C36908" w:rsidRPr="000C6B97">
        <w:rPr>
          <w:sz w:val="28"/>
          <w:szCs w:val="28"/>
        </w:rPr>
        <w:sym w:font="Arial" w:char="00B0"/>
      </w:r>
      <w:r w:rsidR="00C36908" w:rsidRPr="000C6B97">
        <w:rPr>
          <w:sz w:val="28"/>
          <w:szCs w:val="28"/>
        </w:rPr>
        <w:t>С</w:t>
      </w:r>
      <w:r w:rsidRPr="000C6B97">
        <w:rPr>
          <w:sz w:val="28"/>
          <w:szCs w:val="28"/>
        </w:rPr>
        <w:t>:</w:t>
      </w:r>
    </w:p>
    <w:p w:rsidR="00C91469" w:rsidRPr="000C6B97" w:rsidRDefault="00C91469" w:rsidP="006E0272">
      <w:pPr>
        <w:pStyle w:val="af4"/>
        <w:numPr>
          <w:ilvl w:val="0"/>
          <w:numId w:val="302"/>
        </w:numPr>
        <w:tabs>
          <w:tab w:val="left" w:pos="0"/>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применять без ограничений во всех климатических районах, при температуре наружного воздуха у земли не ниже минус 45°С;</w:t>
      </w:r>
    </w:p>
    <w:p w:rsidR="00C91469" w:rsidRPr="000C6B97" w:rsidRDefault="00C91469" w:rsidP="006E0272">
      <w:pPr>
        <w:pStyle w:val="af4"/>
        <w:numPr>
          <w:ilvl w:val="0"/>
          <w:numId w:val="302"/>
        </w:numPr>
        <w:tabs>
          <w:tab w:val="left" w:pos="0"/>
          <w:tab w:val="left" w:pos="284"/>
          <w:tab w:val="left" w:pos="993"/>
          <w:tab w:val="left" w:pos="1134"/>
          <w:tab w:val="left" w:pos="1276"/>
          <w:tab w:val="left" w:pos="1418"/>
        </w:tabs>
        <w:spacing w:after="0" w:line="240" w:lineRule="auto"/>
        <w:ind w:left="0" w:firstLine="709"/>
        <w:jc w:val="both"/>
        <w:rPr>
          <w:rFonts w:ascii="Times New Roman" w:hAnsi="Times New Roman" w:cs="Times New Roman"/>
          <w:color w:val="000000"/>
          <w:sz w:val="28"/>
          <w:szCs w:val="28"/>
        </w:rPr>
      </w:pPr>
      <w:r w:rsidRPr="000C6B97">
        <w:rPr>
          <w:rFonts w:ascii="Times New Roman" w:hAnsi="Times New Roman" w:cs="Times New Roman"/>
          <w:sz w:val="28"/>
          <w:szCs w:val="28"/>
        </w:rPr>
        <w:t>заправлять в ВС при температуре наружного воздуха у земли не ниже минус 30</w:t>
      </w:r>
      <w:r w:rsidRPr="000C6B97">
        <w:rPr>
          <w:rFonts w:ascii="Times New Roman" w:hAnsi="Times New Roman" w:cs="Times New Roman"/>
          <w:sz w:val="28"/>
          <w:szCs w:val="28"/>
        </w:rPr>
        <w:sym w:font="Arial" w:char="00B0"/>
      </w:r>
      <w:r w:rsidRPr="000C6B97">
        <w:rPr>
          <w:rFonts w:ascii="Times New Roman" w:hAnsi="Times New Roman" w:cs="Times New Roman"/>
          <w:sz w:val="28"/>
          <w:szCs w:val="28"/>
        </w:rPr>
        <w:t>С в течение 24 часов до вылета;</w:t>
      </w:r>
    </w:p>
    <w:p w:rsidR="00C91469" w:rsidRPr="000C6B97" w:rsidRDefault="00C91469" w:rsidP="006E0272">
      <w:pPr>
        <w:pStyle w:val="af4"/>
        <w:numPr>
          <w:ilvl w:val="0"/>
          <w:numId w:val="302"/>
        </w:numPr>
        <w:tabs>
          <w:tab w:val="left" w:pos="0"/>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применять </w:t>
      </w:r>
      <w:r w:rsidR="007608BC" w:rsidRPr="000C6B97">
        <w:rPr>
          <w:rFonts w:ascii="Times New Roman" w:hAnsi="Times New Roman" w:cs="Times New Roman"/>
          <w:sz w:val="28"/>
          <w:szCs w:val="28"/>
        </w:rPr>
        <w:t>согласно</w:t>
      </w:r>
      <w:r w:rsidR="007945C6" w:rsidRPr="000C6B97">
        <w:rPr>
          <w:rFonts w:ascii="Times New Roman" w:hAnsi="Times New Roman" w:cs="Times New Roman"/>
          <w:sz w:val="28"/>
          <w:szCs w:val="28"/>
        </w:rPr>
        <w:t xml:space="preserve"> </w:t>
      </w:r>
      <w:r w:rsidR="00194D14" w:rsidRPr="000C6B97">
        <w:rPr>
          <w:rFonts w:ascii="Times New Roman" w:hAnsi="Times New Roman" w:cs="Times New Roman"/>
          <w:sz w:val="28"/>
          <w:szCs w:val="28"/>
        </w:rPr>
        <w:t>под</w:t>
      </w:r>
      <w:r w:rsidR="007608BC" w:rsidRPr="000C6B97">
        <w:rPr>
          <w:rFonts w:ascii="Times New Roman" w:hAnsi="Times New Roman" w:cs="Times New Roman"/>
          <w:sz w:val="28"/>
          <w:szCs w:val="28"/>
        </w:rPr>
        <w:t>пункт</w:t>
      </w:r>
      <w:r w:rsidR="007945C6" w:rsidRPr="000C6B97">
        <w:rPr>
          <w:rFonts w:ascii="Times New Roman" w:hAnsi="Times New Roman" w:cs="Times New Roman"/>
          <w:sz w:val="28"/>
          <w:szCs w:val="28"/>
        </w:rPr>
        <w:t>у</w:t>
      </w:r>
      <w:r w:rsidR="007608BC" w:rsidRPr="000C6B97">
        <w:rPr>
          <w:rFonts w:ascii="Times New Roman" w:hAnsi="Times New Roman" w:cs="Times New Roman"/>
          <w:sz w:val="28"/>
          <w:szCs w:val="28"/>
        </w:rPr>
        <w:t xml:space="preserve"> </w:t>
      </w:r>
      <w:r w:rsidR="00194D14" w:rsidRPr="000C6B97">
        <w:rPr>
          <w:rFonts w:ascii="Times New Roman" w:hAnsi="Times New Roman" w:cs="Times New Roman"/>
          <w:sz w:val="28"/>
          <w:szCs w:val="28"/>
        </w:rPr>
        <w:t>1</w:t>
      </w:r>
      <w:r w:rsidRPr="000C6B97">
        <w:rPr>
          <w:rFonts w:ascii="Times New Roman" w:hAnsi="Times New Roman" w:cs="Times New Roman"/>
          <w:sz w:val="28"/>
          <w:szCs w:val="28"/>
        </w:rPr>
        <w:t xml:space="preserve"> </w:t>
      </w:r>
      <w:r w:rsidR="008128B5" w:rsidRPr="000C6B97">
        <w:rPr>
          <w:rFonts w:ascii="Times New Roman" w:hAnsi="Times New Roman" w:cs="Times New Roman"/>
          <w:sz w:val="28"/>
          <w:szCs w:val="28"/>
        </w:rPr>
        <w:t xml:space="preserve">настоящего пункта, </w:t>
      </w:r>
      <w:r w:rsidRPr="000C6B97">
        <w:rPr>
          <w:rFonts w:ascii="Times New Roman" w:hAnsi="Times New Roman" w:cs="Times New Roman"/>
          <w:sz w:val="28"/>
          <w:szCs w:val="28"/>
        </w:rPr>
        <w:t xml:space="preserve">если лаборатория по контролю качества </w:t>
      </w:r>
      <w:r w:rsidR="001304DA"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в результате анализа установит, что у данной партии авиакеросина температура кристаллизации ниже минус 60°С. </w:t>
      </w:r>
    </w:p>
    <w:p w:rsidR="007608BC" w:rsidRPr="000C6B97" w:rsidRDefault="00C91469" w:rsidP="006E0272">
      <w:pPr>
        <w:pStyle w:val="af4"/>
        <w:numPr>
          <w:ilvl w:val="0"/>
          <w:numId w:val="2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Смесь топлив ТС-1 и РТ с различными температурами кристаллизации применяется по нормативам, установленным для продукта с наивысшей из указанных в паспортах температур кристаллизации.</w:t>
      </w:r>
    </w:p>
    <w:p w:rsidR="007608BC" w:rsidRPr="000C6B97" w:rsidRDefault="00C91469" w:rsidP="006E0272">
      <w:pPr>
        <w:pStyle w:val="af4"/>
        <w:numPr>
          <w:ilvl w:val="0"/>
          <w:numId w:val="2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прилете в аэропорт, где текущая температур</w:t>
      </w:r>
      <w:r w:rsidR="007945C6" w:rsidRPr="000C6B97">
        <w:rPr>
          <w:rFonts w:ascii="Times New Roman" w:hAnsi="Times New Roman" w:cs="Times New Roman"/>
          <w:sz w:val="28"/>
          <w:szCs w:val="28"/>
        </w:rPr>
        <w:t>а</w:t>
      </w:r>
      <w:r w:rsidRPr="000C6B97">
        <w:rPr>
          <w:rFonts w:ascii="Times New Roman" w:hAnsi="Times New Roman" w:cs="Times New Roman"/>
          <w:sz w:val="28"/>
          <w:szCs w:val="28"/>
        </w:rPr>
        <w:t xml:space="preserve"> окружающего воздуха ниже минус 30</w:t>
      </w:r>
      <w:r w:rsidRPr="000C6B97">
        <w:rPr>
          <w:rFonts w:ascii="Times New Roman" w:hAnsi="Times New Roman" w:cs="Times New Roman"/>
          <w:sz w:val="28"/>
          <w:szCs w:val="28"/>
        </w:rPr>
        <w:sym w:font="Arial" w:char="00B0"/>
      </w:r>
      <w:r w:rsidRPr="000C6B97">
        <w:rPr>
          <w:rFonts w:ascii="Times New Roman" w:hAnsi="Times New Roman" w:cs="Times New Roman"/>
          <w:sz w:val="28"/>
          <w:szCs w:val="28"/>
        </w:rPr>
        <w:t>С</w:t>
      </w:r>
      <w:r w:rsidR="007945C6" w:rsidRPr="000C6B97">
        <w:rPr>
          <w:rFonts w:ascii="Times New Roman" w:hAnsi="Times New Roman" w:cs="Times New Roman"/>
          <w:sz w:val="28"/>
          <w:szCs w:val="28"/>
        </w:rPr>
        <w:t>,</w:t>
      </w:r>
      <w:r w:rsidRPr="000C6B97">
        <w:rPr>
          <w:rFonts w:ascii="Times New Roman" w:hAnsi="Times New Roman" w:cs="Times New Roman"/>
          <w:sz w:val="28"/>
          <w:szCs w:val="28"/>
        </w:rPr>
        <w:t xml:space="preserve"> с остатком авиа</w:t>
      </w:r>
      <w:r w:rsidR="000E2535"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керосина, имеющего температуру кристаллизации не выше минус 50°С</w:t>
      </w:r>
      <w:r w:rsidR="007945C6" w:rsidRPr="000C6B97">
        <w:rPr>
          <w:rFonts w:ascii="Times New Roman" w:hAnsi="Times New Roman" w:cs="Times New Roman"/>
          <w:sz w:val="28"/>
          <w:szCs w:val="28"/>
        </w:rPr>
        <w:t>,</w:t>
      </w:r>
      <w:r w:rsidRPr="000C6B97">
        <w:rPr>
          <w:rFonts w:ascii="Times New Roman" w:hAnsi="Times New Roman" w:cs="Times New Roman"/>
          <w:sz w:val="28"/>
          <w:szCs w:val="28"/>
        </w:rPr>
        <w:t xml:space="preserve"> и если до вылета более 24 часов, требуется в течение не более 1 часа либо слить остаток авиа</w:t>
      </w:r>
      <w:r w:rsidR="000E2535"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керосина из баков, либо дозаправить ВС авиа</w:t>
      </w:r>
      <w:r w:rsidR="000E2535" w:rsidRPr="000C6B97">
        <w:rPr>
          <w:rFonts w:ascii="Times New Roman" w:hAnsi="Times New Roman" w:cs="Times New Roman"/>
          <w:sz w:val="28"/>
          <w:szCs w:val="28"/>
        </w:rPr>
        <w:t xml:space="preserve">ционным </w:t>
      </w:r>
      <w:r w:rsidRPr="000C6B97">
        <w:rPr>
          <w:rFonts w:ascii="Times New Roman" w:hAnsi="Times New Roman" w:cs="Times New Roman"/>
          <w:sz w:val="28"/>
          <w:szCs w:val="28"/>
        </w:rPr>
        <w:t>керосином с температурой кристаллизации не выше минус 60</w:t>
      </w:r>
      <w:r w:rsidRPr="000C6B97">
        <w:rPr>
          <w:rFonts w:ascii="Times New Roman" w:hAnsi="Times New Roman" w:cs="Times New Roman"/>
          <w:sz w:val="28"/>
          <w:szCs w:val="28"/>
        </w:rPr>
        <w:sym w:font="Arial" w:char="00B0"/>
      </w:r>
      <w:r w:rsidRPr="000C6B97">
        <w:rPr>
          <w:rFonts w:ascii="Times New Roman" w:hAnsi="Times New Roman" w:cs="Times New Roman"/>
          <w:sz w:val="28"/>
          <w:szCs w:val="28"/>
        </w:rPr>
        <w:t>С.</w:t>
      </w:r>
    </w:p>
    <w:p w:rsidR="00C36908" w:rsidRPr="000C6B97" w:rsidRDefault="00C36908" w:rsidP="006E0272">
      <w:pPr>
        <w:pStyle w:val="af4"/>
        <w:numPr>
          <w:ilvl w:val="0"/>
          <w:numId w:val="2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eastAsia="Times New Roman" w:hAnsi="Times New Roman" w:cs="Times New Roman"/>
          <w:sz w:val="28"/>
          <w:szCs w:val="28"/>
          <w:lang w:eastAsia="ru-RU"/>
        </w:rPr>
        <w:t xml:space="preserve">При нахождении </w:t>
      </w:r>
      <w:r w:rsidR="000E2535" w:rsidRPr="000C6B97">
        <w:rPr>
          <w:rFonts w:ascii="Times New Roman" w:eastAsia="Times New Roman" w:hAnsi="Times New Roman" w:cs="Times New Roman"/>
          <w:sz w:val="28"/>
          <w:szCs w:val="28"/>
          <w:lang w:eastAsia="ru-RU"/>
        </w:rPr>
        <w:t xml:space="preserve">авиационного </w:t>
      </w:r>
      <w:r w:rsidR="00761328" w:rsidRPr="000C6B97">
        <w:rPr>
          <w:rFonts w:ascii="Times New Roman" w:eastAsia="Times New Roman" w:hAnsi="Times New Roman" w:cs="Times New Roman"/>
          <w:sz w:val="28"/>
          <w:szCs w:val="28"/>
          <w:lang w:eastAsia="ru-RU"/>
        </w:rPr>
        <w:t xml:space="preserve">топлива </w:t>
      </w:r>
      <w:r w:rsidRPr="000C6B97">
        <w:rPr>
          <w:rFonts w:ascii="Times New Roman" w:eastAsia="Times New Roman" w:hAnsi="Times New Roman" w:cs="Times New Roman"/>
          <w:sz w:val="28"/>
          <w:szCs w:val="28"/>
          <w:lang w:eastAsia="ru-RU"/>
        </w:rPr>
        <w:t xml:space="preserve">в техническом оборудовании склада ГСМ, технических </w:t>
      </w:r>
      <w:r w:rsidR="003F463A" w:rsidRPr="000C6B97">
        <w:rPr>
          <w:rFonts w:ascii="Times New Roman" w:hAnsi="Times New Roman" w:cs="Times New Roman"/>
          <w:sz w:val="28"/>
          <w:szCs w:val="28"/>
        </w:rPr>
        <w:t>СЗ</w:t>
      </w:r>
      <w:r w:rsidRPr="000C6B97">
        <w:rPr>
          <w:rFonts w:ascii="Times New Roman" w:eastAsia="Times New Roman" w:hAnsi="Times New Roman" w:cs="Times New Roman"/>
          <w:sz w:val="28"/>
          <w:szCs w:val="28"/>
          <w:lang w:eastAsia="ru-RU"/>
        </w:rPr>
        <w:t>, а также в топливной системе ВС при определенных условиях может возникнуть явление помутнения авиа</w:t>
      </w:r>
      <w:r w:rsidR="008F511B"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 xml:space="preserve">топлива, обнаруживаемое при контроле чистоты визуальным и/или инструментальным методами. В данном случае причинами помутнения </w:t>
      </w:r>
      <w:r w:rsidR="000E2535" w:rsidRPr="000C6B97">
        <w:rPr>
          <w:rFonts w:ascii="Times New Roman" w:eastAsia="Times New Roman" w:hAnsi="Times New Roman" w:cs="Times New Roman"/>
          <w:sz w:val="28"/>
          <w:szCs w:val="28"/>
          <w:lang w:eastAsia="ru-RU"/>
        </w:rPr>
        <w:t xml:space="preserve">авиационного </w:t>
      </w:r>
      <w:r w:rsidR="00761328" w:rsidRPr="000C6B97">
        <w:rPr>
          <w:rFonts w:ascii="Times New Roman" w:eastAsia="Times New Roman" w:hAnsi="Times New Roman" w:cs="Times New Roman"/>
          <w:sz w:val="28"/>
          <w:szCs w:val="28"/>
          <w:lang w:eastAsia="ru-RU"/>
        </w:rPr>
        <w:t xml:space="preserve">топлива </w:t>
      </w:r>
      <w:r w:rsidRPr="000C6B97">
        <w:rPr>
          <w:rFonts w:ascii="Times New Roman" w:eastAsia="Times New Roman" w:hAnsi="Times New Roman" w:cs="Times New Roman"/>
          <w:sz w:val="28"/>
          <w:szCs w:val="28"/>
          <w:lang w:eastAsia="ru-RU"/>
        </w:rPr>
        <w:t xml:space="preserve">могут являться: </w:t>
      </w:r>
    </w:p>
    <w:p w:rsidR="00C36908" w:rsidRPr="000C6B97" w:rsidRDefault="00C36908" w:rsidP="006E0272">
      <w:pPr>
        <w:numPr>
          <w:ilvl w:val="0"/>
          <w:numId w:val="226"/>
        </w:numPr>
        <w:tabs>
          <w:tab w:val="left" w:pos="284"/>
          <w:tab w:val="left" w:pos="993"/>
          <w:tab w:val="left" w:pos="1134"/>
          <w:tab w:val="left" w:pos="1276"/>
          <w:tab w:val="left" w:pos="1418"/>
          <w:tab w:val="left" w:pos="9720"/>
        </w:tabs>
        <w:ind w:left="0" w:firstLine="709"/>
        <w:jc w:val="both"/>
        <w:rPr>
          <w:sz w:val="28"/>
          <w:szCs w:val="28"/>
        </w:rPr>
      </w:pPr>
      <w:r w:rsidRPr="000C6B97">
        <w:rPr>
          <w:sz w:val="28"/>
          <w:szCs w:val="28"/>
        </w:rPr>
        <w:t>наличие в топливе эмульсионной воды</w:t>
      </w:r>
      <w:r w:rsidR="000E2535" w:rsidRPr="000C6B97">
        <w:rPr>
          <w:sz w:val="28"/>
          <w:szCs w:val="28"/>
        </w:rPr>
        <w:t>;</w:t>
      </w:r>
    </w:p>
    <w:p w:rsidR="00C36908" w:rsidRPr="000C6B97" w:rsidRDefault="00C36908" w:rsidP="006E0272">
      <w:pPr>
        <w:numPr>
          <w:ilvl w:val="0"/>
          <w:numId w:val="226"/>
        </w:numPr>
        <w:tabs>
          <w:tab w:val="left" w:pos="284"/>
          <w:tab w:val="left" w:pos="993"/>
          <w:tab w:val="left" w:pos="1134"/>
          <w:tab w:val="left" w:pos="1276"/>
          <w:tab w:val="left" w:pos="1418"/>
          <w:tab w:val="left" w:pos="9720"/>
        </w:tabs>
        <w:ind w:left="0" w:firstLine="709"/>
        <w:jc w:val="both"/>
        <w:rPr>
          <w:sz w:val="28"/>
          <w:szCs w:val="28"/>
        </w:rPr>
      </w:pPr>
      <w:r w:rsidRPr="000C6B97">
        <w:rPr>
          <w:sz w:val="28"/>
          <w:szCs w:val="28"/>
        </w:rPr>
        <w:t xml:space="preserve">неполное растворение в топливе </w:t>
      </w:r>
      <w:r w:rsidR="000E2535" w:rsidRPr="000C6B97">
        <w:rPr>
          <w:sz w:val="28"/>
          <w:szCs w:val="28"/>
        </w:rPr>
        <w:t xml:space="preserve">ПВКЖ </w:t>
      </w:r>
      <w:r w:rsidRPr="000C6B97">
        <w:rPr>
          <w:sz w:val="28"/>
          <w:szCs w:val="28"/>
        </w:rPr>
        <w:t>при ее добавлении</w:t>
      </w:r>
      <w:r w:rsidR="000E2535" w:rsidRPr="000C6B97">
        <w:rPr>
          <w:sz w:val="28"/>
          <w:szCs w:val="28"/>
        </w:rPr>
        <w:t>;</w:t>
      </w:r>
      <w:r w:rsidRPr="000C6B97">
        <w:rPr>
          <w:sz w:val="28"/>
          <w:szCs w:val="28"/>
        </w:rPr>
        <w:t xml:space="preserve"> </w:t>
      </w:r>
    </w:p>
    <w:p w:rsidR="00C36908" w:rsidRPr="000C6B97" w:rsidRDefault="00C36908" w:rsidP="006E0272">
      <w:pPr>
        <w:numPr>
          <w:ilvl w:val="0"/>
          <w:numId w:val="226"/>
        </w:numPr>
        <w:tabs>
          <w:tab w:val="left" w:pos="284"/>
          <w:tab w:val="left" w:pos="993"/>
          <w:tab w:val="left" w:pos="1134"/>
          <w:tab w:val="left" w:pos="1276"/>
          <w:tab w:val="left" w:pos="1418"/>
          <w:tab w:val="left" w:pos="9720"/>
        </w:tabs>
        <w:ind w:left="0" w:firstLine="709"/>
        <w:jc w:val="both"/>
        <w:rPr>
          <w:sz w:val="28"/>
          <w:szCs w:val="28"/>
        </w:rPr>
      </w:pPr>
      <w:r w:rsidRPr="000C6B97">
        <w:rPr>
          <w:sz w:val="28"/>
          <w:szCs w:val="28"/>
        </w:rPr>
        <w:t xml:space="preserve">частичное выделение </w:t>
      </w:r>
      <w:r w:rsidR="000E2535" w:rsidRPr="000C6B97">
        <w:rPr>
          <w:sz w:val="28"/>
          <w:szCs w:val="28"/>
        </w:rPr>
        <w:t>ПВКЖ</w:t>
      </w:r>
      <w:r w:rsidRPr="000C6B97">
        <w:rPr>
          <w:sz w:val="28"/>
          <w:szCs w:val="28"/>
        </w:rPr>
        <w:t xml:space="preserve"> вместе с растворенной водой из </w:t>
      </w:r>
      <w:r w:rsidR="00945EA2" w:rsidRPr="000C6B97">
        <w:rPr>
          <w:sz w:val="28"/>
          <w:szCs w:val="28"/>
        </w:rPr>
        <w:t xml:space="preserve">авиационного </w:t>
      </w:r>
      <w:r w:rsidR="00761328" w:rsidRPr="000C6B97">
        <w:rPr>
          <w:sz w:val="28"/>
          <w:szCs w:val="28"/>
        </w:rPr>
        <w:t xml:space="preserve">топлива </w:t>
      </w:r>
      <w:r w:rsidRPr="000C6B97">
        <w:rPr>
          <w:sz w:val="28"/>
          <w:szCs w:val="28"/>
        </w:rPr>
        <w:t>в результате изменения условий окружающей среды.</w:t>
      </w:r>
    </w:p>
    <w:p w:rsidR="00C36908" w:rsidRPr="000C6B97" w:rsidRDefault="00C36908" w:rsidP="006E0272">
      <w:pPr>
        <w:pStyle w:val="af4"/>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Визуально обнаруживаемое наличие эмульсионной воды в </w:t>
      </w:r>
      <w:r w:rsidR="004C6FC1" w:rsidRPr="000C6B97">
        <w:rPr>
          <w:rFonts w:ascii="Times New Roman" w:hAnsi="Times New Roman" w:cs="Times New Roman"/>
          <w:sz w:val="28"/>
          <w:szCs w:val="28"/>
        </w:rPr>
        <w:t xml:space="preserve">авиационном </w:t>
      </w:r>
      <w:r w:rsidR="00761328" w:rsidRPr="000C6B97">
        <w:rPr>
          <w:rFonts w:ascii="Times New Roman" w:hAnsi="Times New Roman" w:cs="Times New Roman"/>
          <w:sz w:val="28"/>
          <w:szCs w:val="28"/>
        </w:rPr>
        <w:t xml:space="preserve">топливе </w:t>
      </w:r>
      <w:r w:rsidRPr="000C6B97">
        <w:rPr>
          <w:rFonts w:ascii="Times New Roman" w:hAnsi="Times New Roman" w:cs="Times New Roman"/>
          <w:sz w:val="28"/>
          <w:szCs w:val="28"/>
        </w:rPr>
        <w:t xml:space="preserve">является браковочным признаком. Эмульсионная вода подлежит обязательному удалению из </w:t>
      </w:r>
      <w:r w:rsidR="004C6FC1"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 путем отстаивания и слива накопившегося отстоя, а также проведени</w:t>
      </w:r>
      <w:r w:rsidR="000E2535" w:rsidRPr="000C6B97">
        <w:rPr>
          <w:rFonts w:ascii="Times New Roman" w:hAnsi="Times New Roman" w:cs="Times New Roman"/>
          <w:sz w:val="28"/>
          <w:szCs w:val="28"/>
        </w:rPr>
        <w:t>я</w:t>
      </w:r>
      <w:r w:rsidRPr="000C6B97">
        <w:rPr>
          <w:rFonts w:ascii="Times New Roman" w:hAnsi="Times New Roman" w:cs="Times New Roman"/>
          <w:sz w:val="28"/>
          <w:szCs w:val="28"/>
        </w:rPr>
        <w:t xml:space="preserve"> фильтрации авиа</w:t>
      </w:r>
      <w:r w:rsidR="000E2535"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через средства водоотделения.</w:t>
      </w:r>
    </w:p>
    <w:p w:rsidR="00CB3992" w:rsidRPr="000C6B97" w:rsidRDefault="00C36908" w:rsidP="006E0272">
      <w:pPr>
        <w:pStyle w:val="af4"/>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Непродолжительное, временное (не более 30 мин) помутнение </w:t>
      </w:r>
      <w:r w:rsidR="000E2535" w:rsidRPr="000C6B97">
        <w:rPr>
          <w:rFonts w:ascii="Times New Roman" w:hAnsi="Times New Roman" w:cs="Times New Roman"/>
          <w:sz w:val="28"/>
          <w:szCs w:val="28"/>
        </w:rPr>
        <w:t xml:space="preserve">авиационного </w:t>
      </w:r>
      <w:r w:rsidR="00761328" w:rsidRPr="000C6B97">
        <w:rPr>
          <w:rFonts w:ascii="Times New Roman" w:hAnsi="Times New Roman" w:cs="Times New Roman"/>
          <w:sz w:val="28"/>
          <w:szCs w:val="28"/>
        </w:rPr>
        <w:t>топлива</w:t>
      </w:r>
      <w:r w:rsidR="006606AD" w:rsidRPr="000C6B97">
        <w:rPr>
          <w:rFonts w:ascii="Times New Roman" w:hAnsi="Times New Roman" w:cs="Times New Roman"/>
          <w:sz w:val="28"/>
          <w:szCs w:val="28"/>
        </w:rPr>
        <w:t>, после</w:t>
      </w:r>
      <w:r w:rsidRPr="000C6B97">
        <w:rPr>
          <w:rFonts w:ascii="Times New Roman" w:hAnsi="Times New Roman" w:cs="Times New Roman"/>
          <w:sz w:val="28"/>
          <w:szCs w:val="28"/>
        </w:rPr>
        <w:t xml:space="preserve"> введения </w:t>
      </w:r>
      <w:r w:rsidR="000E2535" w:rsidRPr="000C6B97">
        <w:rPr>
          <w:rFonts w:ascii="Times New Roman" w:hAnsi="Times New Roman" w:cs="Times New Roman"/>
          <w:sz w:val="28"/>
          <w:szCs w:val="28"/>
        </w:rPr>
        <w:t>ПВКЖ</w:t>
      </w:r>
      <w:r w:rsidRPr="000C6B97">
        <w:rPr>
          <w:rFonts w:ascii="Times New Roman" w:hAnsi="Times New Roman" w:cs="Times New Roman"/>
          <w:sz w:val="28"/>
          <w:szCs w:val="28"/>
        </w:rPr>
        <w:t>, браковочным признаком не является.</w:t>
      </w:r>
    </w:p>
    <w:p w:rsidR="00CB3992" w:rsidRPr="000C6B97" w:rsidRDefault="00CB3992" w:rsidP="006E0272">
      <w:pPr>
        <w:pStyle w:val="af4"/>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rPr>
      </w:pPr>
    </w:p>
    <w:p w:rsidR="007608BC" w:rsidRPr="000C6B97" w:rsidRDefault="000D3E7C" w:rsidP="006E0272">
      <w:pPr>
        <w:pStyle w:val="af4"/>
        <w:tabs>
          <w:tab w:val="left" w:pos="993"/>
          <w:tab w:val="left" w:pos="1134"/>
          <w:tab w:val="left" w:pos="1276"/>
          <w:tab w:val="left" w:pos="1418"/>
          <w:tab w:val="left" w:pos="5940"/>
          <w:tab w:val="left" w:pos="9720"/>
        </w:tabs>
        <w:spacing w:after="0" w:line="240" w:lineRule="auto"/>
        <w:ind w:left="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w:t>
      </w:r>
      <w:r w:rsidR="00975E53"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 xml:space="preserve">2. </w:t>
      </w:r>
      <w:r w:rsidR="00C36908" w:rsidRPr="000C6B97">
        <w:rPr>
          <w:rFonts w:ascii="Times New Roman" w:hAnsi="Times New Roman" w:cs="Times New Roman"/>
          <w:b/>
          <w:sz w:val="28"/>
          <w:szCs w:val="28"/>
        </w:rPr>
        <w:t>Авиационные масла и смазки</w:t>
      </w:r>
    </w:p>
    <w:p w:rsidR="000E2535" w:rsidRPr="000C6B97" w:rsidRDefault="000E2535" w:rsidP="006E0272">
      <w:pPr>
        <w:pStyle w:val="af4"/>
        <w:tabs>
          <w:tab w:val="left" w:pos="993"/>
          <w:tab w:val="left" w:pos="1134"/>
          <w:tab w:val="left" w:pos="1276"/>
          <w:tab w:val="left" w:pos="1418"/>
          <w:tab w:val="left" w:pos="5940"/>
          <w:tab w:val="left" w:pos="9720"/>
        </w:tabs>
        <w:spacing w:after="0" w:line="240" w:lineRule="auto"/>
        <w:ind w:left="709"/>
        <w:jc w:val="center"/>
        <w:rPr>
          <w:rFonts w:ascii="Times New Roman" w:hAnsi="Times New Roman" w:cs="Times New Roman"/>
          <w:b/>
          <w:sz w:val="28"/>
          <w:szCs w:val="28"/>
        </w:rPr>
      </w:pPr>
    </w:p>
    <w:p w:rsidR="007608BC" w:rsidRPr="000C6B97" w:rsidRDefault="00C6261E" w:rsidP="006E0272">
      <w:pPr>
        <w:pStyle w:val="af4"/>
        <w:numPr>
          <w:ilvl w:val="0"/>
          <w:numId w:val="2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Марки импортных масел и маслосмесей, допущенные в качестве резервных аналогов, приведены в  таблице </w:t>
      </w:r>
      <w:r w:rsidR="009B4A0F" w:rsidRPr="000C6B97">
        <w:rPr>
          <w:rFonts w:ascii="Times New Roman" w:hAnsi="Times New Roman" w:cs="Times New Roman"/>
          <w:sz w:val="28"/>
          <w:szCs w:val="28"/>
        </w:rPr>
        <w:t>1</w:t>
      </w:r>
      <w:r w:rsidRPr="000C6B97">
        <w:rPr>
          <w:rFonts w:ascii="Times New Roman" w:hAnsi="Times New Roman" w:cs="Times New Roman"/>
          <w:sz w:val="28"/>
          <w:szCs w:val="28"/>
        </w:rPr>
        <w:t>.</w:t>
      </w:r>
    </w:p>
    <w:p w:rsidR="00094125" w:rsidRDefault="00094125" w:rsidP="006E0272">
      <w:pPr>
        <w:tabs>
          <w:tab w:val="left" w:pos="993"/>
          <w:tab w:val="left" w:pos="1134"/>
          <w:tab w:val="left" w:pos="1276"/>
          <w:tab w:val="left" w:pos="1418"/>
        </w:tabs>
        <w:ind w:left="709"/>
        <w:jc w:val="right"/>
        <w:rPr>
          <w:sz w:val="28"/>
          <w:szCs w:val="28"/>
        </w:rPr>
      </w:pPr>
    </w:p>
    <w:p w:rsidR="00094125" w:rsidRDefault="00094125" w:rsidP="006E0272">
      <w:pPr>
        <w:tabs>
          <w:tab w:val="left" w:pos="993"/>
          <w:tab w:val="left" w:pos="1134"/>
          <w:tab w:val="left" w:pos="1276"/>
          <w:tab w:val="left" w:pos="1418"/>
        </w:tabs>
        <w:ind w:left="709"/>
        <w:jc w:val="right"/>
        <w:rPr>
          <w:sz w:val="28"/>
          <w:szCs w:val="28"/>
        </w:rPr>
      </w:pPr>
    </w:p>
    <w:p w:rsidR="00094125" w:rsidRDefault="00094125" w:rsidP="006E0272">
      <w:pPr>
        <w:tabs>
          <w:tab w:val="left" w:pos="993"/>
          <w:tab w:val="left" w:pos="1134"/>
          <w:tab w:val="left" w:pos="1276"/>
          <w:tab w:val="left" w:pos="1418"/>
        </w:tabs>
        <w:ind w:left="709"/>
        <w:jc w:val="right"/>
        <w:rPr>
          <w:sz w:val="28"/>
          <w:szCs w:val="28"/>
        </w:rPr>
      </w:pPr>
    </w:p>
    <w:p w:rsidR="00975E53" w:rsidRPr="000C6B97" w:rsidRDefault="00C36908" w:rsidP="006E0272">
      <w:pPr>
        <w:tabs>
          <w:tab w:val="left" w:pos="993"/>
          <w:tab w:val="left" w:pos="1134"/>
          <w:tab w:val="left" w:pos="1276"/>
          <w:tab w:val="left" w:pos="1418"/>
        </w:tabs>
        <w:ind w:left="709"/>
        <w:jc w:val="right"/>
        <w:rPr>
          <w:sz w:val="28"/>
          <w:szCs w:val="28"/>
        </w:rPr>
      </w:pPr>
      <w:r w:rsidRPr="000C6B97">
        <w:rPr>
          <w:sz w:val="28"/>
          <w:szCs w:val="28"/>
        </w:rPr>
        <w:lastRenderedPageBreak/>
        <w:t xml:space="preserve">Таблица </w:t>
      </w:r>
      <w:r w:rsidR="00466FCE" w:rsidRPr="000C6B97">
        <w:rPr>
          <w:sz w:val="28"/>
          <w:szCs w:val="28"/>
        </w:rPr>
        <w:t>1</w:t>
      </w:r>
      <w:r w:rsidR="0003714E" w:rsidRPr="000C6B97">
        <w:rPr>
          <w:sz w:val="28"/>
          <w:szCs w:val="28"/>
        </w:rPr>
        <w:t xml:space="preserve"> </w:t>
      </w:r>
    </w:p>
    <w:p w:rsidR="00C36908" w:rsidRPr="000C6B97" w:rsidRDefault="0003714E" w:rsidP="006E0272">
      <w:pPr>
        <w:tabs>
          <w:tab w:val="left" w:pos="993"/>
          <w:tab w:val="left" w:pos="1134"/>
          <w:tab w:val="left" w:pos="1276"/>
          <w:tab w:val="left" w:pos="1418"/>
        </w:tabs>
        <w:ind w:left="709"/>
        <w:jc w:val="center"/>
        <w:rPr>
          <w:sz w:val="28"/>
          <w:szCs w:val="28"/>
        </w:rPr>
      </w:pPr>
      <w:r w:rsidRPr="000C6B97">
        <w:rPr>
          <w:sz w:val="28"/>
          <w:szCs w:val="28"/>
        </w:rPr>
        <w:t>Рабочие масла для авиационных двигателей и редукторов вертол</w:t>
      </w:r>
      <w:r w:rsidR="000E2535" w:rsidRPr="000C6B97">
        <w:rPr>
          <w:sz w:val="28"/>
          <w:szCs w:val="28"/>
        </w:rPr>
        <w:t>е</w:t>
      </w:r>
      <w:r w:rsidR="00094125">
        <w:rPr>
          <w:sz w:val="28"/>
          <w:szCs w:val="28"/>
        </w:rPr>
        <w:t>тов</w:t>
      </w:r>
    </w:p>
    <w:tbl>
      <w:tblPr>
        <w:tblW w:w="5001" w:type="pct"/>
        <w:tblCellMar>
          <w:left w:w="10" w:type="dxa"/>
          <w:right w:w="10" w:type="dxa"/>
        </w:tblCellMar>
        <w:tblLook w:val="04A0"/>
      </w:tblPr>
      <w:tblGrid>
        <w:gridCol w:w="2290"/>
        <w:gridCol w:w="2584"/>
        <w:gridCol w:w="2299"/>
        <w:gridCol w:w="1920"/>
      </w:tblGrid>
      <w:tr w:rsidR="00B27A93" w:rsidRPr="000C6B97" w:rsidTr="00D33B65">
        <w:trPr>
          <w:trHeight w:val="264"/>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jc w:val="center"/>
              <w:rPr>
                <w:sz w:val="24"/>
                <w:szCs w:val="28"/>
              </w:rPr>
            </w:pPr>
            <w:r w:rsidRPr="000C6B97">
              <w:rPr>
                <w:sz w:val="24"/>
                <w:szCs w:val="28"/>
              </w:rPr>
              <w:t>Марка, ГОСТ, ТУ</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jc w:val="center"/>
              <w:rPr>
                <w:sz w:val="24"/>
                <w:szCs w:val="28"/>
              </w:rPr>
            </w:pPr>
            <w:r w:rsidRPr="000C6B97">
              <w:rPr>
                <w:sz w:val="24"/>
                <w:szCs w:val="28"/>
              </w:rPr>
              <w:t>Марка</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jc w:val="center"/>
              <w:rPr>
                <w:sz w:val="24"/>
                <w:szCs w:val="28"/>
              </w:rPr>
            </w:pPr>
            <w:r w:rsidRPr="000C6B97">
              <w:rPr>
                <w:sz w:val="24"/>
                <w:szCs w:val="28"/>
              </w:rPr>
              <w:t>Спецификация</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jc w:val="center"/>
              <w:rPr>
                <w:sz w:val="24"/>
                <w:szCs w:val="28"/>
              </w:rPr>
            </w:pPr>
            <w:r w:rsidRPr="000C6B97">
              <w:rPr>
                <w:sz w:val="24"/>
                <w:szCs w:val="28"/>
              </w:rPr>
              <w:t>Страна, фирма</w:t>
            </w:r>
          </w:p>
        </w:tc>
      </w:tr>
      <w:tr w:rsidR="00B27A93" w:rsidRPr="000C6B97" w:rsidTr="00AB471C">
        <w:trPr>
          <w:trHeight w:val="1109"/>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rPr>
            </w:pPr>
            <w:r w:rsidRPr="000C6B97">
              <w:rPr>
                <w:sz w:val="24"/>
                <w:szCs w:val="28"/>
              </w:rPr>
              <w:t>МС-20, МК-22</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ГОСТ 21743-76</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AeroShell Oil 100 Exxon Aviation Oil 100 Aviation Oil 100 Turbonycoil 308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SAE J-</w:t>
            </w:r>
            <w:r w:rsidRPr="000C6B97">
              <w:rPr>
                <w:sz w:val="24"/>
                <w:szCs w:val="28"/>
              </w:rPr>
              <w:t xml:space="preserve">1966,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 xml:space="preserve">Grade </w:t>
            </w:r>
            <w:r w:rsidRPr="000C6B97">
              <w:rPr>
                <w:sz w:val="24"/>
                <w:szCs w:val="28"/>
              </w:rPr>
              <w:t>50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Shell</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Exxon Mobil NYCO</w:t>
            </w:r>
          </w:p>
        </w:tc>
      </w:tr>
      <w:tr w:rsidR="00B27A93" w:rsidRPr="000C6B97" w:rsidTr="00AB471C">
        <w:trPr>
          <w:trHeight w:val="542"/>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tabs>
                <w:tab w:val="left" w:pos="993"/>
                <w:tab w:val="left" w:pos="1134"/>
                <w:tab w:val="left" w:pos="1276"/>
                <w:tab w:val="left" w:pos="1418"/>
              </w:tabs>
              <w:spacing w:line="240" w:lineRule="auto"/>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Aero Shell Oil W 100 Exxon Aviation Oil E100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SAE-J-</w:t>
            </w:r>
            <w:r w:rsidRPr="000C6B97">
              <w:rPr>
                <w:sz w:val="24"/>
                <w:szCs w:val="28"/>
              </w:rPr>
              <w:t xml:space="preserve">1899,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 xml:space="preserve">Grade </w:t>
            </w:r>
            <w:r w:rsidRPr="000C6B97">
              <w:rPr>
                <w:sz w:val="24"/>
                <w:szCs w:val="28"/>
              </w:rPr>
              <w:t>50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Shell</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Exxon Mobil</w:t>
            </w:r>
          </w:p>
        </w:tc>
      </w:tr>
      <w:tr w:rsidR="00B27A93" w:rsidRPr="000C6B97" w:rsidTr="00D33B65">
        <w:trPr>
          <w:trHeight w:val="417"/>
        </w:trPr>
        <w:tc>
          <w:tcPr>
            <w:tcW w:w="1259" w:type="pct"/>
            <w:vMerge w:val="restart"/>
            <w:tcBorders>
              <w:top w:val="single" w:sz="4" w:space="0" w:color="auto"/>
              <w:left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rPr>
            </w:pPr>
            <w:r w:rsidRPr="000C6B97">
              <w:rPr>
                <w:sz w:val="24"/>
                <w:szCs w:val="28"/>
              </w:rPr>
              <w:t>МС-14</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ГОСТ 21743-76</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 xml:space="preserve">AeroShell Oil </w:t>
            </w:r>
            <w:r w:rsidRPr="000C6B97">
              <w:rPr>
                <w:sz w:val="24"/>
                <w:szCs w:val="28"/>
              </w:rPr>
              <w:t>80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SAE-J-</w:t>
            </w:r>
            <w:r w:rsidRPr="000C6B97">
              <w:rPr>
                <w:sz w:val="24"/>
                <w:szCs w:val="28"/>
              </w:rPr>
              <w:t xml:space="preserve">1966, </w:t>
            </w:r>
            <w:r w:rsidRPr="000C6B97">
              <w:rPr>
                <w:sz w:val="24"/>
                <w:szCs w:val="28"/>
                <w:lang w:val="en-US"/>
              </w:rPr>
              <w:t xml:space="preserve">Grade </w:t>
            </w:r>
            <w:r w:rsidRPr="000C6B97">
              <w:rPr>
                <w:sz w:val="24"/>
                <w:szCs w:val="28"/>
              </w:rPr>
              <w:t>40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Shell</w:t>
            </w:r>
          </w:p>
        </w:tc>
      </w:tr>
      <w:tr w:rsidR="00B27A93" w:rsidRPr="000C6B97" w:rsidTr="00D33B65">
        <w:trPr>
          <w:trHeight w:val="562"/>
        </w:trPr>
        <w:tc>
          <w:tcPr>
            <w:tcW w:w="1259" w:type="pct"/>
            <w:vMerge/>
            <w:tcBorders>
              <w:left w:val="single" w:sz="4" w:space="0" w:color="auto"/>
              <w:bottom w:val="single" w:sz="4" w:space="0" w:color="auto"/>
              <w:right w:val="single" w:sz="4" w:space="0" w:color="auto"/>
            </w:tcBorders>
            <w:shd w:val="clear" w:color="auto" w:fill="FFFFFF"/>
          </w:tcPr>
          <w:p w:rsidR="00B27A93" w:rsidRPr="000C6B97" w:rsidRDefault="00B27A93"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AeroShell Oil 80 Exxon Aviation Oil EE 80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SAE- J-</w:t>
            </w:r>
            <w:r w:rsidRPr="000C6B97">
              <w:rPr>
                <w:sz w:val="24"/>
                <w:szCs w:val="28"/>
              </w:rPr>
              <w:t xml:space="preserve">1966, </w:t>
            </w:r>
            <w:r w:rsidRPr="000C6B97">
              <w:rPr>
                <w:sz w:val="24"/>
                <w:szCs w:val="28"/>
                <w:lang w:val="en-US"/>
              </w:rPr>
              <w:t xml:space="preserve">Grade </w:t>
            </w:r>
            <w:r w:rsidRPr="000C6B97">
              <w:rPr>
                <w:sz w:val="24"/>
                <w:szCs w:val="28"/>
              </w:rPr>
              <w:t>40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Shell</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Exxon Mobil</w:t>
            </w:r>
          </w:p>
        </w:tc>
      </w:tr>
      <w:tr w:rsidR="00B27A93" w:rsidRPr="00C0788F" w:rsidTr="00D33B65">
        <w:trPr>
          <w:trHeight w:val="1282"/>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rPr>
            </w:pPr>
            <w:r w:rsidRPr="000C6B97">
              <w:rPr>
                <w:sz w:val="24"/>
                <w:szCs w:val="28"/>
              </w:rPr>
              <w:t>МС-8П</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ОСТ 38.01163-78</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 xml:space="preserve">МС-8РК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ТУ 38.1011181-88</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HP-8</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AeroShell Turbine Oil 3SP Turbonycoil 321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Mobil Turbo 319A-2 Turbonycoil 21 OA</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DEF STAN 91-99 AIR 3515/B MIL-PRF-7808L Gr.3 AIR 3514/A</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en-US"/>
              </w:rPr>
            </w:pPr>
            <w:r w:rsidRPr="000C6B97">
              <w:rPr>
                <w:sz w:val="24"/>
                <w:szCs w:val="28"/>
              </w:rPr>
              <w:t>Китай</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en-US"/>
              </w:rPr>
            </w:pPr>
            <w:r w:rsidRPr="000C6B97">
              <w:rPr>
                <w:sz w:val="24"/>
                <w:szCs w:val="28"/>
                <w:lang w:val="en-US"/>
              </w:rPr>
              <w:t xml:space="preserve">Shell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en-US"/>
              </w:rPr>
            </w:pPr>
            <w:r w:rsidRPr="000C6B97">
              <w:rPr>
                <w:sz w:val="24"/>
                <w:szCs w:val="28"/>
                <w:lang w:val="en-US"/>
              </w:rPr>
              <w:t xml:space="preserve">NYCO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en-US"/>
              </w:rPr>
            </w:pPr>
            <w:r w:rsidRPr="000C6B97">
              <w:rPr>
                <w:sz w:val="24"/>
                <w:szCs w:val="28"/>
                <w:lang w:val="en-US"/>
              </w:rPr>
              <w:t xml:space="preserve">Exxon Mobil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en-US"/>
              </w:rPr>
            </w:pPr>
            <w:r w:rsidRPr="000C6B97">
              <w:rPr>
                <w:sz w:val="24"/>
                <w:szCs w:val="28"/>
                <w:lang w:val="en-US"/>
              </w:rPr>
              <w:t>NYCO</w:t>
            </w:r>
          </w:p>
        </w:tc>
      </w:tr>
      <w:tr w:rsidR="00B27A93" w:rsidRPr="000C6B97" w:rsidTr="00D33B65">
        <w:trPr>
          <w:trHeight w:val="854"/>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rPr>
            </w:pPr>
            <w:r w:rsidRPr="000C6B97">
              <w:rPr>
                <w:sz w:val="24"/>
                <w:szCs w:val="28"/>
              </w:rPr>
              <w:t>СМ-4,5</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 xml:space="preserve">75% МС-8П +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25% МС-20</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 xml:space="preserve">Turbonycoil </w:t>
            </w:r>
            <w:r w:rsidRPr="000C6B97">
              <w:rPr>
                <w:sz w:val="24"/>
                <w:szCs w:val="28"/>
              </w:rPr>
              <w:t xml:space="preserve">306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 xml:space="preserve">(75% </w:t>
            </w:r>
            <w:r w:rsidRPr="000C6B97">
              <w:rPr>
                <w:sz w:val="24"/>
                <w:szCs w:val="28"/>
                <w:lang w:val="en-US"/>
              </w:rPr>
              <w:t xml:space="preserve">Turbonycoil </w:t>
            </w:r>
            <w:r w:rsidRPr="000C6B97">
              <w:rPr>
                <w:sz w:val="24"/>
                <w:szCs w:val="28"/>
              </w:rPr>
              <w:t xml:space="preserve">321 + 25% </w:t>
            </w:r>
            <w:r w:rsidRPr="000C6B97">
              <w:rPr>
                <w:sz w:val="24"/>
                <w:szCs w:val="28"/>
                <w:lang w:val="en-US"/>
              </w:rPr>
              <w:t xml:space="preserve">Turbonycoil </w:t>
            </w:r>
            <w:r w:rsidRPr="000C6B97">
              <w:rPr>
                <w:sz w:val="24"/>
                <w:szCs w:val="28"/>
              </w:rPr>
              <w:t>308)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tabs>
                <w:tab w:val="left" w:pos="993"/>
                <w:tab w:val="left" w:pos="1134"/>
                <w:tab w:val="left" w:pos="1276"/>
                <w:tab w:val="left" w:pos="1418"/>
              </w:tabs>
            </w:pP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NYCO</w:t>
            </w:r>
          </w:p>
        </w:tc>
      </w:tr>
      <w:tr w:rsidR="00B27A93" w:rsidRPr="000C6B97" w:rsidTr="00D33B65">
        <w:trPr>
          <w:trHeight w:val="854"/>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rPr>
            </w:pPr>
            <w:r w:rsidRPr="000C6B97">
              <w:rPr>
                <w:sz w:val="24"/>
                <w:szCs w:val="28"/>
              </w:rPr>
              <w:t>СМ-11,5</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25% МС-8П + 75% МС-20</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 xml:space="preserve">Turbonycoil </w:t>
            </w:r>
            <w:r w:rsidRPr="000C6B97">
              <w:rPr>
                <w:sz w:val="24"/>
                <w:szCs w:val="28"/>
              </w:rPr>
              <w:t xml:space="preserve">312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 xml:space="preserve">25% </w:t>
            </w:r>
            <w:r w:rsidRPr="000C6B97">
              <w:rPr>
                <w:sz w:val="24"/>
                <w:szCs w:val="28"/>
                <w:lang w:val="en-US"/>
              </w:rPr>
              <w:t xml:space="preserve">Turbonycoil </w:t>
            </w:r>
            <w:r w:rsidRPr="000C6B97">
              <w:rPr>
                <w:sz w:val="24"/>
                <w:szCs w:val="28"/>
              </w:rPr>
              <w:t xml:space="preserve">321 + 75% </w:t>
            </w:r>
            <w:r w:rsidRPr="000C6B97">
              <w:rPr>
                <w:sz w:val="24"/>
                <w:szCs w:val="28"/>
                <w:lang w:val="en-US"/>
              </w:rPr>
              <w:t xml:space="preserve">Turbonycoil </w:t>
            </w:r>
            <w:r w:rsidRPr="000C6B97">
              <w:rPr>
                <w:sz w:val="24"/>
                <w:szCs w:val="28"/>
              </w:rPr>
              <w:t>308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tabs>
                <w:tab w:val="left" w:pos="993"/>
                <w:tab w:val="left" w:pos="1134"/>
                <w:tab w:val="left" w:pos="1276"/>
                <w:tab w:val="left" w:pos="1418"/>
              </w:tabs>
            </w:pP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NYCO</w:t>
            </w:r>
          </w:p>
        </w:tc>
      </w:tr>
      <w:tr w:rsidR="00B27A93" w:rsidRPr="000C6B97" w:rsidTr="00D33B65">
        <w:trPr>
          <w:trHeight w:val="734"/>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rPr>
            </w:pPr>
            <w:r w:rsidRPr="000C6B97">
              <w:rPr>
                <w:sz w:val="24"/>
                <w:szCs w:val="28"/>
              </w:rPr>
              <w:t>СМ-8</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 xml:space="preserve">50% МС-8П +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50% МС-20</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 xml:space="preserve">Turbonycoil </w:t>
            </w:r>
            <w:r w:rsidRPr="000C6B97">
              <w:rPr>
                <w:sz w:val="24"/>
                <w:szCs w:val="28"/>
              </w:rPr>
              <w:t xml:space="preserve">313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 xml:space="preserve">50% </w:t>
            </w:r>
            <w:r w:rsidRPr="000C6B97">
              <w:rPr>
                <w:sz w:val="24"/>
                <w:szCs w:val="28"/>
                <w:lang w:val="en-US"/>
              </w:rPr>
              <w:t xml:space="preserve">Turbonycoil </w:t>
            </w:r>
            <w:r w:rsidRPr="000C6B97">
              <w:rPr>
                <w:sz w:val="24"/>
                <w:szCs w:val="28"/>
              </w:rPr>
              <w:t xml:space="preserve">321 + 50% </w:t>
            </w:r>
            <w:r w:rsidRPr="000C6B97">
              <w:rPr>
                <w:sz w:val="24"/>
                <w:szCs w:val="28"/>
                <w:lang w:val="en-US"/>
              </w:rPr>
              <w:t xml:space="preserve">Turbonvcoil </w:t>
            </w:r>
            <w:r w:rsidRPr="000C6B97">
              <w:rPr>
                <w:sz w:val="24"/>
                <w:szCs w:val="28"/>
              </w:rPr>
              <w:t>308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tabs>
                <w:tab w:val="left" w:pos="993"/>
                <w:tab w:val="left" w:pos="1134"/>
                <w:tab w:val="left" w:pos="1276"/>
                <w:tab w:val="left" w:pos="1418"/>
              </w:tabs>
            </w:pP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NYCO</w:t>
            </w:r>
          </w:p>
        </w:tc>
      </w:tr>
      <w:tr w:rsidR="00B27A93" w:rsidRPr="000C6B97" w:rsidTr="00D33B65">
        <w:trPr>
          <w:trHeight w:val="1296"/>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rPr>
            </w:pPr>
            <w:r w:rsidRPr="000C6B97">
              <w:rPr>
                <w:sz w:val="24"/>
                <w:szCs w:val="28"/>
              </w:rPr>
              <w:t>МН-7,5У</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ТУ 38.101722-85</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Turbonycoil 35A</w:t>
            </w:r>
            <w:r w:rsidRPr="000C6B97">
              <w:rPr>
                <w:sz w:val="24"/>
                <w:szCs w:val="28"/>
                <w:vertAlign w:val="superscript"/>
                <w:lang w:val="en-US"/>
              </w:rPr>
              <w:t xml:space="preserve">1) </w:t>
            </w:r>
            <w:r w:rsidRPr="000C6B97">
              <w:rPr>
                <w:sz w:val="24"/>
                <w:szCs w:val="28"/>
                <w:lang w:val="en-US"/>
              </w:rPr>
              <w:t>Turbonycoil 35M</w:t>
            </w:r>
            <w:r w:rsidRPr="000C6B97">
              <w:rPr>
                <w:sz w:val="24"/>
                <w:szCs w:val="28"/>
                <w:vertAlign w:val="superscript"/>
                <w:lang w:val="en-US"/>
              </w:rPr>
              <w:t>1)</w:t>
            </w:r>
            <w:r w:rsidRPr="000C6B97">
              <w:rPr>
                <w:sz w:val="24"/>
                <w:szCs w:val="28"/>
                <w:lang w:val="en-US"/>
              </w:rPr>
              <w:t xml:space="preserve"> AeroShell Turbine Oil 750</w:t>
            </w:r>
            <w:r w:rsidRPr="000C6B97">
              <w:rPr>
                <w:sz w:val="24"/>
                <w:szCs w:val="28"/>
                <w:vertAlign w:val="superscript"/>
                <w:lang w:val="en-US"/>
              </w:rPr>
              <w:t>1)</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vertAlign w:val="superscript"/>
              </w:rPr>
            </w:pPr>
            <w:r w:rsidRPr="000C6B97">
              <w:rPr>
                <w:sz w:val="24"/>
                <w:szCs w:val="28"/>
                <w:lang w:val="en-US"/>
              </w:rPr>
              <w:t>Castrol 98</w:t>
            </w:r>
            <w:r w:rsidRPr="000C6B97">
              <w:rPr>
                <w:sz w:val="24"/>
                <w:szCs w:val="28"/>
                <w:vertAlign w:val="superscript"/>
              </w:rPr>
              <w:t>1)</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vertAlign w:val="superscript"/>
              </w:rPr>
            </w:pPr>
            <w:r w:rsidRPr="000C6B97">
              <w:rPr>
                <w:sz w:val="24"/>
                <w:szCs w:val="28"/>
                <w:lang w:val="en-US"/>
              </w:rPr>
              <w:t xml:space="preserve"> (Turbonycoil 98)</w:t>
            </w:r>
            <w:r w:rsidRPr="000C6B97">
              <w:rPr>
                <w:sz w:val="24"/>
                <w:szCs w:val="28"/>
                <w:vertAlign w:val="superscript"/>
              </w:rPr>
              <w:t>1)</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AIR 3517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DEF STAN 91-98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DEF STAN 91-98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DEF STAN 91-98</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 xml:space="preserve">NYCO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 xml:space="preserve">NYCO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 xml:space="preserve">Shell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Castrol</w:t>
            </w:r>
          </w:p>
        </w:tc>
      </w:tr>
      <w:tr w:rsidR="00B27A93" w:rsidRPr="000C6B97" w:rsidTr="00D33B65">
        <w:trPr>
          <w:trHeight w:val="869"/>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rPr>
            </w:pPr>
            <w:r w:rsidRPr="000C6B97">
              <w:rPr>
                <w:sz w:val="24"/>
                <w:szCs w:val="28"/>
              </w:rPr>
              <w:t>ИПМ-10</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ТУ 38.1011299-90</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Turbonycoil 210</w:t>
            </w:r>
            <w:r w:rsidR="00B27A93" w:rsidRPr="000C6B97">
              <w:rPr>
                <w:sz w:val="24"/>
                <w:szCs w:val="28"/>
                <w:lang w:val="en-US"/>
              </w:rPr>
              <w:t>A</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Mobil Turbo 319A-2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HP - 928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AIR 3514/</w:t>
            </w:r>
            <w:r w:rsidRPr="000C6B97">
              <w:rPr>
                <w:sz w:val="24"/>
                <w:szCs w:val="28"/>
              </w:rPr>
              <w:t>А</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MIL-PRF-7808L Gr.3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YOB/ KJ 42 - 2000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 xml:space="preserve">NYCO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 xml:space="preserve">Exxon Mobil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Китай</w:t>
            </w:r>
          </w:p>
        </w:tc>
      </w:tr>
      <w:tr w:rsidR="00B27A93" w:rsidRPr="000C6B97" w:rsidTr="004E53AD">
        <w:trPr>
          <w:trHeight w:val="286"/>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rPr>
            </w:pPr>
            <w:r w:rsidRPr="000C6B97">
              <w:rPr>
                <w:sz w:val="24"/>
                <w:szCs w:val="28"/>
              </w:rPr>
              <w:t>ВНИИ НП 50-1-4ф</w:t>
            </w:r>
          </w:p>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rPr>
            </w:pPr>
            <w:r w:rsidRPr="000C6B97">
              <w:rPr>
                <w:rStyle w:val="53"/>
                <w:b w:val="0"/>
                <w:sz w:val="24"/>
                <w:szCs w:val="28"/>
              </w:rPr>
              <w:t xml:space="preserve">ГОСТ 13076-86 </w:t>
            </w:r>
            <w:r w:rsidRPr="000C6B97">
              <w:rPr>
                <w:sz w:val="24"/>
                <w:szCs w:val="28"/>
              </w:rPr>
              <w:t>ВНИИ НП 50-1-4у</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ТУ 38.401-58-12-91</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Turbonycoil 210 A,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Mobil Turbo 319A-2,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HP-928</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AeroShel Turbine Oil 390,</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Castrol 325,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Avrex S Turbo Oil 256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vertAlign w:val="superscript"/>
                <w:lang w:val="en-US"/>
              </w:rPr>
            </w:pPr>
            <w:r w:rsidRPr="000C6B97">
              <w:rPr>
                <w:sz w:val="24"/>
                <w:szCs w:val="28"/>
                <w:lang w:val="en-US"/>
              </w:rPr>
              <w:t xml:space="preserve">Mobil Jet Oil </w:t>
            </w:r>
            <w:r w:rsidRPr="000C6B97">
              <w:rPr>
                <w:sz w:val="24"/>
                <w:szCs w:val="28"/>
              </w:rPr>
              <w:t>П</w:t>
            </w:r>
            <w:r w:rsidRPr="000C6B97">
              <w:rPr>
                <w:sz w:val="24"/>
                <w:szCs w:val="28"/>
                <w:vertAlign w:val="superscript"/>
                <w:lang w:val="en-US"/>
              </w:rPr>
              <w:t>2)</w:t>
            </w:r>
            <w:r w:rsidRPr="000C6B97">
              <w:rPr>
                <w:sz w:val="24"/>
                <w:szCs w:val="28"/>
                <w:lang w:val="en-US"/>
              </w:rPr>
              <w:t>, Turbonycoil 525-2A</w:t>
            </w:r>
            <w:r w:rsidRPr="000C6B97">
              <w:rPr>
                <w:sz w:val="24"/>
                <w:szCs w:val="28"/>
                <w:vertAlign w:val="superscript"/>
                <w:lang w:val="en-US"/>
              </w:rPr>
              <w:t xml:space="preserve">2) </w:t>
            </w:r>
            <w:r w:rsidRPr="000C6B97">
              <w:rPr>
                <w:sz w:val="24"/>
                <w:szCs w:val="28"/>
                <w:lang w:val="en-US"/>
              </w:rPr>
              <w:t>Turbonycoil 600</w:t>
            </w:r>
            <w:r w:rsidRPr="000C6B97">
              <w:rPr>
                <w:sz w:val="24"/>
                <w:szCs w:val="28"/>
                <w:vertAlign w:val="superscript"/>
                <w:lang w:val="en-US"/>
              </w:rPr>
              <w:t>2)</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BP Turbo Oil 2389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BP Turbo Oil 2380</w:t>
            </w:r>
            <w:r w:rsidRPr="000C6B97">
              <w:rPr>
                <w:sz w:val="24"/>
                <w:szCs w:val="28"/>
                <w:vertAlign w:val="superscript"/>
                <w:lang w:val="en-US"/>
              </w:rPr>
              <w:t>2)</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AIR3514/A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MIL-PRF-7808L Gr.3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YOB/ KJ 42 - 2000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DEF STAN 91-94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DEF STAN 91-94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MIL-PRF-7808L Gr.3 MIL-PRF- 23699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MIL-PRF- 23699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MIL-PRF- 23699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MIL-PRF-7808L Gr.3 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NYCO</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Exxon Mobil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rPr>
              <w:t>Китай</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Shell Castrol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Exxon Mobil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Exxon Mobil NYCO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 xml:space="preserve">NYCO </w:t>
            </w:r>
          </w:p>
          <w:p w:rsidR="00D33B65"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 xml:space="preserve">Air BP </w:t>
            </w:r>
          </w:p>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en-US"/>
              </w:rPr>
            </w:pPr>
            <w:r w:rsidRPr="000C6B97">
              <w:rPr>
                <w:sz w:val="24"/>
                <w:szCs w:val="28"/>
                <w:lang w:val="en-US"/>
              </w:rPr>
              <w:t>Air BP</w:t>
            </w:r>
          </w:p>
        </w:tc>
      </w:tr>
      <w:tr w:rsidR="00B27A93" w:rsidRPr="000C6B97" w:rsidTr="004E53AD">
        <w:trPr>
          <w:trHeight w:val="546"/>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rPr>
            </w:pPr>
            <w:r w:rsidRPr="000C6B97">
              <w:rPr>
                <w:sz w:val="24"/>
                <w:szCs w:val="28"/>
              </w:rPr>
              <w:t>ПТС-225</w:t>
            </w:r>
          </w:p>
          <w:p w:rsidR="00B27A93"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rPr>
              <w:t>ТУ 38.401-58-1-90</w:t>
            </w:r>
          </w:p>
          <w:p w:rsidR="00094125" w:rsidRPr="000C6B97" w:rsidRDefault="00094125" w:rsidP="006E0272">
            <w:pPr>
              <w:pStyle w:val="13"/>
              <w:shd w:val="clear" w:color="auto" w:fill="auto"/>
              <w:tabs>
                <w:tab w:val="left" w:pos="993"/>
                <w:tab w:val="left" w:pos="1134"/>
                <w:tab w:val="left" w:pos="1276"/>
                <w:tab w:val="left" w:pos="1418"/>
              </w:tabs>
              <w:spacing w:line="240" w:lineRule="auto"/>
              <w:ind w:firstLine="0"/>
              <w:rPr>
                <w:sz w:val="24"/>
                <w:szCs w:val="28"/>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 xml:space="preserve">Castrol </w:t>
            </w:r>
            <w:r w:rsidRPr="000C6B97">
              <w:rPr>
                <w:sz w:val="24"/>
                <w:szCs w:val="28"/>
              </w:rPr>
              <w:t>5000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rPr>
                <w:sz w:val="24"/>
                <w:szCs w:val="28"/>
              </w:rPr>
            </w:pPr>
            <w:r w:rsidRPr="000C6B97">
              <w:rPr>
                <w:sz w:val="24"/>
                <w:szCs w:val="28"/>
                <w:lang w:val="en-US"/>
              </w:rPr>
              <w:t>MEL-PRF-23 699F</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0C6B97"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rPr>
            </w:pPr>
            <w:r w:rsidRPr="000C6B97">
              <w:rPr>
                <w:sz w:val="24"/>
                <w:szCs w:val="28"/>
                <w:lang w:val="en-US"/>
              </w:rPr>
              <w:t>Castrol</w:t>
            </w:r>
          </w:p>
        </w:tc>
      </w:tr>
      <w:tr w:rsidR="00D33B65" w:rsidRPr="000C6B97" w:rsidTr="00D33B65">
        <w:trPr>
          <w:trHeight w:val="274"/>
        </w:trPr>
        <w:tc>
          <w:tcPr>
            <w:tcW w:w="1259" w:type="pct"/>
            <w:vMerge w:val="restart"/>
            <w:tcBorders>
              <w:top w:val="single" w:sz="4" w:space="0" w:color="auto"/>
              <w:left w:val="single" w:sz="4" w:space="0" w:color="auto"/>
              <w:right w:val="single" w:sz="4" w:space="0" w:color="auto"/>
            </w:tcBorders>
            <w:shd w:val="clear" w:color="auto" w:fill="FFFFFF"/>
          </w:tcPr>
          <w:p w:rsidR="00D33B65" w:rsidRPr="000C6B97" w:rsidRDefault="00D33B65" w:rsidP="006E0272">
            <w:pPr>
              <w:pStyle w:val="52"/>
              <w:shd w:val="clear" w:color="auto" w:fill="auto"/>
              <w:tabs>
                <w:tab w:val="left" w:pos="993"/>
                <w:tab w:val="left" w:pos="1134"/>
                <w:tab w:val="left" w:pos="1276"/>
                <w:tab w:val="left" w:pos="1418"/>
              </w:tabs>
              <w:spacing w:after="0" w:line="240" w:lineRule="auto"/>
              <w:ind w:firstLine="0"/>
              <w:rPr>
                <w:sz w:val="24"/>
                <w:szCs w:val="24"/>
              </w:rPr>
            </w:pPr>
            <w:r w:rsidRPr="000C6B97">
              <w:rPr>
                <w:sz w:val="24"/>
                <w:szCs w:val="24"/>
              </w:rPr>
              <w:lastRenderedPageBreak/>
              <w:t>36/1Ку-А</w:t>
            </w:r>
          </w:p>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rPr>
              <w:t>ТУ 38.101384-78</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Turbonycoil </w:t>
            </w:r>
            <w:r w:rsidRPr="000C6B97">
              <w:rPr>
                <w:sz w:val="24"/>
                <w:szCs w:val="24"/>
              </w:rPr>
              <w:t xml:space="preserve">21 </w:t>
            </w:r>
            <w:r w:rsidRPr="000C6B97">
              <w:rPr>
                <w:sz w:val="24"/>
                <w:szCs w:val="24"/>
                <w:lang w:val="en-US"/>
              </w:rPr>
              <w:t>OA</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AIR3514/A</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NYCO</w:t>
            </w:r>
          </w:p>
        </w:tc>
      </w:tr>
      <w:tr w:rsidR="00D33B65" w:rsidRPr="000C6B97" w:rsidTr="00D33B65">
        <w:trPr>
          <w:trHeight w:val="264"/>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Mobil Turbo </w:t>
            </w:r>
            <w:r w:rsidRPr="000C6B97">
              <w:rPr>
                <w:sz w:val="24"/>
                <w:szCs w:val="24"/>
              </w:rPr>
              <w:t>319А-2</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MEL-PRF-7808L Gr.3</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Exxon Mobil</w:t>
            </w:r>
          </w:p>
        </w:tc>
      </w:tr>
      <w:tr w:rsidR="00D33B65" w:rsidRPr="000C6B97" w:rsidTr="00D33B65">
        <w:trPr>
          <w:trHeight w:val="269"/>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HP</w:t>
            </w:r>
            <w:r w:rsidRPr="000C6B97">
              <w:rPr>
                <w:sz w:val="24"/>
                <w:szCs w:val="24"/>
              </w:rPr>
              <w:t>-928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YOB/ KJ </w:t>
            </w:r>
            <w:r w:rsidRPr="000C6B97">
              <w:rPr>
                <w:sz w:val="24"/>
                <w:szCs w:val="24"/>
              </w:rPr>
              <w:t>42 - 2000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rPr>
              <w:t>Китай</w:t>
            </w:r>
          </w:p>
        </w:tc>
      </w:tr>
      <w:tr w:rsidR="00D33B65" w:rsidRPr="000C6B97" w:rsidTr="00D33B65">
        <w:trPr>
          <w:trHeight w:val="259"/>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Aero Shell Turbine Oil </w:t>
            </w:r>
            <w:r w:rsidRPr="000C6B97">
              <w:rPr>
                <w:sz w:val="24"/>
                <w:szCs w:val="24"/>
              </w:rPr>
              <w:t>390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DEF STAN </w:t>
            </w:r>
            <w:r w:rsidRPr="000C6B97">
              <w:rPr>
                <w:sz w:val="24"/>
                <w:szCs w:val="24"/>
              </w:rPr>
              <w:t>91-94</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Shell</w:t>
            </w:r>
          </w:p>
        </w:tc>
      </w:tr>
      <w:tr w:rsidR="00D33B65" w:rsidRPr="000C6B97" w:rsidTr="00D33B65">
        <w:trPr>
          <w:trHeight w:val="259"/>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Turbonycoil 525-2A</w:t>
            </w:r>
            <w:r w:rsidRPr="000C6B97">
              <w:rPr>
                <w:sz w:val="24"/>
                <w:szCs w:val="24"/>
                <w:vertAlign w:val="superscript"/>
                <w:lang w:val="en-US"/>
              </w:rPr>
              <w:t>2)</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NYCO</w:t>
            </w:r>
          </w:p>
        </w:tc>
      </w:tr>
      <w:tr w:rsidR="00D33B65" w:rsidRPr="000C6B97" w:rsidTr="00D33B65">
        <w:trPr>
          <w:trHeight w:val="264"/>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Avrex S Turbo Oil </w:t>
            </w:r>
            <w:r w:rsidRPr="000C6B97">
              <w:rPr>
                <w:sz w:val="24"/>
                <w:szCs w:val="24"/>
              </w:rPr>
              <w:t>256</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MIL-PRF-7808L Gr.3</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Exxon Mobil</w:t>
            </w:r>
          </w:p>
        </w:tc>
      </w:tr>
      <w:tr w:rsidR="00D33B65" w:rsidRPr="000C6B97" w:rsidTr="00AB471C">
        <w:trPr>
          <w:trHeight w:val="259"/>
        </w:trPr>
        <w:tc>
          <w:tcPr>
            <w:tcW w:w="1259" w:type="pct"/>
            <w:vMerge/>
            <w:tcBorders>
              <w:left w:val="single" w:sz="4" w:space="0" w:color="auto"/>
              <w:bottom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Mobil Jet Oil II</w:t>
            </w:r>
            <w:r w:rsidRPr="000C6B97">
              <w:rPr>
                <w:sz w:val="24"/>
                <w:szCs w:val="24"/>
                <w:vertAlign w:val="superscript"/>
              </w:rPr>
              <w:t>2</w:t>
            </w:r>
            <w:r w:rsidRPr="000C6B97">
              <w:rPr>
                <w:sz w:val="24"/>
                <w:szCs w:val="24"/>
                <w:vertAlign w:val="superscript"/>
                <w:lang w:val="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Exxon Mobil</w:t>
            </w:r>
          </w:p>
        </w:tc>
      </w:tr>
      <w:tr w:rsidR="00D33B65" w:rsidRPr="000C6B97" w:rsidTr="00AB471C">
        <w:trPr>
          <w:trHeight w:val="269"/>
        </w:trPr>
        <w:tc>
          <w:tcPr>
            <w:tcW w:w="1259" w:type="pct"/>
            <w:vMerge/>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BP Turbo Oil </w:t>
            </w:r>
            <w:r w:rsidRPr="000C6B97">
              <w:rPr>
                <w:sz w:val="24"/>
                <w:szCs w:val="24"/>
              </w:rPr>
              <w:t>2389</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MDL-PRF-7808L Gr.3</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Air BP</w:t>
            </w:r>
          </w:p>
        </w:tc>
      </w:tr>
      <w:tr w:rsidR="00D33B65" w:rsidRPr="000C6B97" w:rsidTr="00AB471C">
        <w:trPr>
          <w:trHeight w:val="259"/>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tabs>
                <w:tab w:val="left" w:pos="993"/>
                <w:tab w:val="left" w:pos="1134"/>
                <w:tab w:val="left" w:pos="1276"/>
                <w:tab w:val="left" w:pos="1418"/>
              </w:tabs>
              <w:spacing w:line="240" w:lineRule="auto"/>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BP Turbo Oil </w:t>
            </w:r>
            <w:r w:rsidRPr="000C6B97">
              <w:rPr>
                <w:sz w:val="24"/>
                <w:szCs w:val="24"/>
              </w:rPr>
              <w:t>2380</w:t>
            </w:r>
            <w:r w:rsidRPr="000C6B97">
              <w:rPr>
                <w:sz w:val="24"/>
                <w:szCs w:val="24"/>
                <w:vertAlign w:val="superscript"/>
                <w:lang w:val="en-US"/>
              </w:rPr>
              <w:t>2)</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Air BP</w:t>
            </w:r>
          </w:p>
        </w:tc>
      </w:tr>
      <w:tr w:rsidR="00D33B65" w:rsidRPr="000C6B97" w:rsidTr="00D33B65">
        <w:trPr>
          <w:trHeight w:val="528"/>
        </w:trPr>
        <w:tc>
          <w:tcPr>
            <w:tcW w:w="1259" w:type="pct"/>
            <w:vMerge w:val="restart"/>
            <w:tcBorders>
              <w:top w:val="single" w:sz="4" w:space="0" w:color="auto"/>
              <w:left w:val="single" w:sz="4" w:space="0" w:color="auto"/>
              <w:right w:val="single" w:sz="4" w:space="0" w:color="auto"/>
            </w:tcBorders>
            <w:shd w:val="clear" w:color="auto" w:fill="FFFFFF"/>
          </w:tcPr>
          <w:p w:rsidR="00D33B65" w:rsidRPr="000C6B97" w:rsidRDefault="00D33B65" w:rsidP="006E0272">
            <w:pPr>
              <w:pStyle w:val="52"/>
              <w:shd w:val="clear" w:color="auto" w:fill="auto"/>
              <w:tabs>
                <w:tab w:val="left" w:pos="993"/>
                <w:tab w:val="left" w:pos="1134"/>
                <w:tab w:val="left" w:pos="1276"/>
                <w:tab w:val="left" w:pos="1418"/>
              </w:tabs>
              <w:spacing w:after="0" w:line="240" w:lineRule="auto"/>
              <w:ind w:firstLine="0"/>
              <w:rPr>
                <w:sz w:val="24"/>
                <w:szCs w:val="24"/>
              </w:rPr>
            </w:pPr>
            <w:r w:rsidRPr="000C6B97">
              <w:rPr>
                <w:sz w:val="24"/>
                <w:szCs w:val="24"/>
              </w:rPr>
              <w:t>Б-ЗВ</w:t>
            </w:r>
          </w:p>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rPr>
              <w:t xml:space="preserve">ТУ 38.101295-85 </w:t>
            </w:r>
            <w:r w:rsidRPr="000C6B97">
              <w:rPr>
                <w:rStyle w:val="af7"/>
                <w:b w:val="0"/>
                <w:sz w:val="24"/>
                <w:szCs w:val="24"/>
              </w:rPr>
              <w:t>ЛЗ-240</w:t>
            </w:r>
          </w:p>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rPr>
              <w:t>ТУ 301-04-010-92</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vertAlign w:val="superscript"/>
              </w:rPr>
            </w:pPr>
            <w:r w:rsidRPr="000C6B97">
              <w:rPr>
                <w:sz w:val="24"/>
                <w:szCs w:val="24"/>
                <w:lang w:val="en-US"/>
              </w:rPr>
              <w:t xml:space="preserve">Castrol </w:t>
            </w:r>
            <w:r w:rsidRPr="000C6B97">
              <w:rPr>
                <w:sz w:val="24"/>
                <w:szCs w:val="24"/>
              </w:rPr>
              <w:t>98</w:t>
            </w:r>
            <w:r w:rsidRPr="000C6B97">
              <w:rPr>
                <w:sz w:val="24"/>
                <w:szCs w:val="24"/>
                <w:vertAlign w:val="superscript"/>
                <w:lang w:val="en-US"/>
              </w:rPr>
              <w:t>3)</w:t>
            </w:r>
          </w:p>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(Turbonycoil 98)</w:t>
            </w:r>
            <w:r w:rsidRPr="000C6B97">
              <w:rPr>
                <w:sz w:val="24"/>
                <w:szCs w:val="24"/>
                <w:vertAlign w:val="superscript"/>
                <w:lang w:val="en-US"/>
              </w:rPr>
              <w:t>3)</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DEF STAN </w:t>
            </w:r>
            <w:r w:rsidRPr="000C6B97">
              <w:rPr>
                <w:sz w:val="24"/>
                <w:szCs w:val="24"/>
              </w:rPr>
              <w:t>91-98</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Castrol NYCO</w:t>
            </w:r>
          </w:p>
        </w:tc>
      </w:tr>
      <w:tr w:rsidR="00D33B65" w:rsidRPr="000C6B97" w:rsidTr="00D33B65">
        <w:trPr>
          <w:trHeight w:val="307"/>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Turbonycoil 35M </w:t>
            </w:r>
            <w:r w:rsidRPr="000C6B97">
              <w:rPr>
                <w:sz w:val="24"/>
                <w:szCs w:val="24"/>
                <w:vertAlign w:val="superscript"/>
                <w:lang w:val="en-US"/>
              </w:rPr>
              <w:t>3)</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DEF STAN </w:t>
            </w:r>
            <w:r w:rsidRPr="000C6B97">
              <w:rPr>
                <w:sz w:val="24"/>
                <w:szCs w:val="24"/>
              </w:rPr>
              <w:t>91-98</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NYCO</w:t>
            </w:r>
          </w:p>
        </w:tc>
      </w:tr>
      <w:tr w:rsidR="00D33B65" w:rsidRPr="000C6B97" w:rsidTr="00D33B65">
        <w:trPr>
          <w:trHeight w:val="278"/>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Mobil Jet Oil </w:t>
            </w:r>
            <w:r w:rsidRPr="000C6B97">
              <w:rPr>
                <w:sz w:val="24"/>
                <w:szCs w:val="24"/>
              </w:rPr>
              <w:t>П</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Exxon Mobil</w:t>
            </w:r>
          </w:p>
        </w:tc>
      </w:tr>
      <w:tr w:rsidR="00D33B65" w:rsidRPr="000C6B97" w:rsidTr="00D33B65">
        <w:trPr>
          <w:trHeight w:val="269"/>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Mobil Jet Oil </w:t>
            </w:r>
            <w:r w:rsidRPr="000C6B97">
              <w:rPr>
                <w:sz w:val="24"/>
                <w:szCs w:val="24"/>
              </w:rPr>
              <w:t>254</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Exxon Mobil</w:t>
            </w:r>
          </w:p>
        </w:tc>
      </w:tr>
      <w:tr w:rsidR="00D33B65" w:rsidRPr="000C6B97" w:rsidTr="00D33B65">
        <w:trPr>
          <w:trHeight w:val="293"/>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Turbonycoil 525-2A</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NYCO</w:t>
            </w:r>
          </w:p>
        </w:tc>
      </w:tr>
      <w:tr w:rsidR="00D33B65" w:rsidRPr="000C6B97" w:rsidTr="00D33B65">
        <w:trPr>
          <w:trHeight w:val="278"/>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Turbonycoil </w:t>
            </w:r>
            <w:r w:rsidRPr="000C6B97">
              <w:rPr>
                <w:sz w:val="24"/>
                <w:szCs w:val="24"/>
              </w:rPr>
              <w:t>600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NYCO</w:t>
            </w:r>
          </w:p>
        </w:tc>
      </w:tr>
      <w:tr w:rsidR="00D33B65" w:rsidRPr="000C6B97" w:rsidTr="00D33B65">
        <w:trPr>
          <w:trHeight w:val="547"/>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Castrol </w:t>
            </w:r>
            <w:r w:rsidRPr="000C6B97">
              <w:rPr>
                <w:sz w:val="24"/>
                <w:szCs w:val="24"/>
              </w:rPr>
              <w:t xml:space="preserve">599 </w:t>
            </w:r>
          </w:p>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(Turbonycoil </w:t>
            </w:r>
            <w:r w:rsidRPr="000C6B97">
              <w:rPr>
                <w:sz w:val="24"/>
                <w:szCs w:val="24"/>
              </w:rPr>
              <w:t>699)</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DEF STAN </w:t>
            </w:r>
            <w:r w:rsidRPr="000C6B97">
              <w:rPr>
                <w:sz w:val="24"/>
                <w:szCs w:val="24"/>
              </w:rPr>
              <w:t>91-100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Castrol</w:t>
            </w:r>
          </w:p>
        </w:tc>
      </w:tr>
      <w:tr w:rsidR="00D33B65" w:rsidRPr="000C6B97" w:rsidTr="00D33B65">
        <w:trPr>
          <w:trHeight w:val="307"/>
        </w:trPr>
        <w:tc>
          <w:tcPr>
            <w:tcW w:w="1259" w:type="pct"/>
            <w:vMerge/>
            <w:tcBorders>
              <w:left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Castrol </w:t>
            </w:r>
            <w:r w:rsidRPr="000C6B97">
              <w:rPr>
                <w:sz w:val="24"/>
                <w:szCs w:val="24"/>
              </w:rPr>
              <w:t>5000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MIL-PRF-23 699F</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Castrol</w:t>
            </w:r>
          </w:p>
        </w:tc>
      </w:tr>
      <w:tr w:rsidR="00D33B65" w:rsidRPr="000C6B97" w:rsidTr="00D33B65">
        <w:trPr>
          <w:trHeight w:val="293"/>
        </w:trPr>
        <w:tc>
          <w:tcPr>
            <w:tcW w:w="1259" w:type="pct"/>
            <w:vMerge/>
            <w:tcBorders>
              <w:left w:val="single" w:sz="4" w:space="0" w:color="auto"/>
              <w:bottom w:val="single" w:sz="4" w:space="0" w:color="auto"/>
              <w:right w:val="single" w:sz="4" w:space="0" w:color="auto"/>
            </w:tcBorders>
            <w:shd w:val="clear" w:color="auto" w:fill="FFFFFF"/>
          </w:tcPr>
          <w:p w:rsidR="00D33B65" w:rsidRPr="000C6B97" w:rsidRDefault="00D33B65" w:rsidP="006E0272">
            <w:pPr>
              <w:tabs>
                <w:tab w:val="left" w:pos="993"/>
                <w:tab w:val="left" w:pos="1134"/>
                <w:tab w:val="left" w:pos="1276"/>
                <w:tab w:val="left" w:pos="1418"/>
              </w:tabs>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 xml:space="preserve">BP Turbo Oil </w:t>
            </w:r>
            <w:r w:rsidRPr="000C6B97">
              <w:rPr>
                <w:sz w:val="24"/>
                <w:szCs w:val="24"/>
              </w:rPr>
              <w:t>25</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DOD-L</w:t>
            </w:r>
            <w:r w:rsidRPr="000C6B97">
              <w:rPr>
                <w:sz w:val="24"/>
                <w:szCs w:val="24"/>
              </w:rPr>
              <w:t>-85734</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0C6B97" w:rsidRDefault="00D33B65" w:rsidP="006E0272">
            <w:pPr>
              <w:pStyle w:val="13"/>
              <w:shd w:val="clear" w:color="auto" w:fill="auto"/>
              <w:tabs>
                <w:tab w:val="left" w:pos="993"/>
                <w:tab w:val="left" w:pos="1134"/>
                <w:tab w:val="left" w:pos="1276"/>
                <w:tab w:val="left" w:pos="1418"/>
              </w:tabs>
              <w:spacing w:line="240" w:lineRule="auto"/>
              <w:ind w:firstLine="0"/>
              <w:rPr>
                <w:sz w:val="24"/>
                <w:szCs w:val="24"/>
              </w:rPr>
            </w:pPr>
            <w:r w:rsidRPr="000C6B97">
              <w:rPr>
                <w:sz w:val="24"/>
                <w:szCs w:val="24"/>
                <w:lang w:val="en-US"/>
              </w:rPr>
              <w:t>Air BP</w:t>
            </w:r>
          </w:p>
        </w:tc>
      </w:tr>
    </w:tbl>
    <w:p w:rsidR="004E53AD" w:rsidRPr="000C6B97" w:rsidRDefault="00800148" w:rsidP="006E0272">
      <w:pPr>
        <w:tabs>
          <w:tab w:val="left" w:pos="709"/>
          <w:tab w:val="left" w:pos="1134"/>
          <w:tab w:val="left" w:pos="1276"/>
          <w:tab w:val="left" w:pos="1418"/>
        </w:tabs>
        <w:jc w:val="both"/>
        <w:rPr>
          <w:sz w:val="28"/>
          <w:szCs w:val="28"/>
        </w:rPr>
      </w:pPr>
      <w:r w:rsidRPr="000C6B97">
        <w:rPr>
          <w:sz w:val="28"/>
          <w:szCs w:val="28"/>
        </w:rPr>
        <w:tab/>
      </w:r>
    </w:p>
    <w:p w:rsidR="00D33B65" w:rsidRPr="000C6B97" w:rsidRDefault="004E53AD" w:rsidP="006E0272">
      <w:pPr>
        <w:tabs>
          <w:tab w:val="left" w:pos="709"/>
          <w:tab w:val="left" w:pos="1134"/>
          <w:tab w:val="left" w:pos="1276"/>
          <w:tab w:val="left" w:pos="1418"/>
        </w:tabs>
        <w:jc w:val="both"/>
        <w:rPr>
          <w:sz w:val="28"/>
          <w:szCs w:val="28"/>
        </w:rPr>
      </w:pPr>
      <w:r w:rsidRPr="000C6B97">
        <w:rPr>
          <w:sz w:val="28"/>
          <w:szCs w:val="28"/>
        </w:rPr>
        <w:tab/>
      </w:r>
      <w:r w:rsidR="00D33B65" w:rsidRPr="000C6B97">
        <w:rPr>
          <w:sz w:val="28"/>
          <w:szCs w:val="28"/>
        </w:rPr>
        <w:t>Примечани</w:t>
      </w:r>
      <w:r w:rsidR="007608BC" w:rsidRPr="000C6B97">
        <w:rPr>
          <w:sz w:val="28"/>
          <w:szCs w:val="28"/>
        </w:rPr>
        <w:t>е</w:t>
      </w:r>
      <w:r w:rsidR="000C6B97">
        <w:rPr>
          <w:sz w:val="28"/>
          <w:szCs w:val="28"/>
        </w:rPr>
        <w:t>.</w:t>
      </w:r>
      <w:r w:rsidR="00D33B65" w:rsidRPr="000C6B97">
        <w:rPr>
          <w:sz w:val="28"/>
          <w:szCs w:val="28"/>
        </w:rPr>
        <w:t xml:space="preserve"> </w:t>
      </w:r>
      <w:r w:rsidR="00CD1466" w:rsidRPr="000C6B97">
        <w:rPr>
          <w:sz w:val="28"/>
          <w:szCs w:val="28"/>
        </w:rPr>
        <w:t>М</w:t>
      </w:r>
      <w:r w:rsidR="00D33B65" w:rsidRPr="000C6B97">
        <w:rPr>
          <w:sz w:val="28"/>
          <w:szCs w:val="28"/>
        </w:rPr>
        <w:t>асла, отмеченные индексами 1) - 3), имеют по сравнению с маслами</w:t>
      </w:r>
      <w:r w:rsidR="000C6B97">
        <w:rPr>
          <w:sz w:val="28"/>
          <w:szCs w:val="28"/>
        </w:rPr>
        <w:t>,</w:t>
      </w:r>
      <w:r w:rsidR="00865A9C" w:rsidRPr="000C6B97">
        <w:rPr>
          <w:sz w:val="28"/>
          <w:szCs w:val="28"/>
        </w:rPr>
        <w:t xml:space="preserve"> </w:t>
      </w:r>
      <w:r w:rsidR="000A3B59" w:rsidRPr="000C6B97">
        <w:rPr>
          <w:sz w:val="28"/>
          <w:szCs w:val="28"/>
        </w:rPr>
        <w:t>изготовленными по ГОСТ, ТУ</w:t>
      </w:r>
      <w:r w:rsidR="000C6B97">
        <w:rPr>
          <w:sz w:val="28"/>
          <w:szCs w:val="28"/>
        </w:rPr>
        <w:t>,</w:t>
      </w:r>
      <w:r w:rsidR="000A3B59" w:rsidRPr="000C6B97">
        <w:rPr>
          <w:sz w:val="28"/>
          <w:szCs w:val="28"/>
        </w:rPr>
        <w:t xml:space="preserve"> </w:t>
      </w:r>
      <w:r w:rsidR="00D33B65" w:rsidRPr="000C6B97">
        <w:rPr>
          <w:sz w:val="28"/>
          <w:szCs w:val="28"/>
        </w:rPr>
        <w:t>следующие отличия:</w:t>
      </w:r>
    </w:p>
    <w:p w:rsidR="00D33B65" w:rsidRPr="000C6B97" w:rsidRDefault="004E53AD" w:rsidP="006E0272">
      <w:pPr>
        <w:pStyle w:val="af4"/>
        <w:numPr>
          <w:ilvl w:val="0"/>
          <w:numId w:val="22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w:t>
      </w:r>
      <w:r w:rsidR="00D33B65" w:rsidRPr="000C6B97">
        <w:rPr>
          <w:rFonts w:ascii="Times New Roman" w:hAnsi="Times New Roman" w:cs="Times New Roman"/>
          <w:sz w:val="28"/>
          <w:szCs w:val="28"/>
        </w:rPr>
        <w:t>асло с повышенной коррозионной агрессивностью по отношению к материалам, содержащим свинец, по сравнению с аналогом</w:t>
      </w:r>
      <w:r w:rsidR="00094125">
        <w:rPr>
          <w:rFonts w:ascii="Times New Roman" w:hAnsi="Times New Roman" w:cs="Times New Roman"/>
          <w:sz w:val="28"/>
          <w:szCs w:val="28"/>
        </w:rPr>
        <w:t>;</w:t>
      </w:r>
    </w:p>
    <w:p w:rsidR="00D33B65" w:rsidRPr="000C6B97" w:rsidRDefault="004E53AD" w:rsidP="006E0272">
      <w:pPr>
        <w:pStyle w:val="af4"/>
        <w:numPr>
          <w:ilvl w:val="0"/>
          <w:numId w:val="22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w:t>
      </w:r>
      <w:r w:rsidR="000C6B97">
        <w:rPr>
          <w:rFonts w:ascii="Times New Roman" w:hAnsi="Times New Roman" w:cs="Times New Roman"/>
          <w:sz w:val="28"/>
          <w:szCs w:val="28"/>
        </w:rPr>
        <w:t>язкость зарубежных масел</w:t>
      </w:r>
      <w:r w:rsidR="00D33B65" w:rsidRPr="000C6B97">
        <w:rPr>
          <w:rFonts w:ascii="Times New Roman" w:hAnsi="Times New Roman" w:cs="Times New Roman"/>
          <w:sz w:val="28"/>
          <w:szCs w:val="28"/>
        </w:rPr>
        <w:t xml:space="preserve"> при темпера</w:t>
      </w:r>
      <w:r w:rsidR="009D7621" w:rsidRPr="000C6B97">
        <w:rPr>
          <w:rFonts w:ascii="Times New Roman" w:hAnsi="Times New Roman" w:cs="Times New Roman"/>
          <w:sz w:val="28"/>
          <w:szCs w:val="28"/>
        </w:rPr>
        <w:t>туре минус 40°С - более 8000 мм</w:t>
      </w:r>
      <w:r w:rsidR="00D33B65" w:rsidRPr="000C6B97">
        <w:rPr>
          <w:rFonts w:ascii="Times New Roman" w:hAnsi="Times New Roman" w:cs="Times New Roman"/>
          <w:sz w:val="28"/>
          <w:szCs w:val="28"/>
          <w:vertAlign w:val="superscript"/>
        </w:rPr>
        <w:t>2</w:t>
      </w:r>
      <w:r w:rsidR="00D33B65" w:rsidRPr="000C6B97">
        <w:rPr>
          <w:rFonts w:ascii="Times New Roman" w:hAnsi="Times New Roman" w:cs="Times New Roman"/>
          <w:sz w:val="28"/>
          <w:szCs w:val="28"/>
        </w:rPr>
        <w:t>с (сСт)</w:t>
      </w:r>
      <w:r w:rsidR="000C6B97">
        <w:rPr>
          <w:rFonts w:ascii="Times New Roman" w:hAnsi="Times New Roman" w:cs="Times New Roman"/>
          <w:sz w:val="28"/>
          <w:szCs w:val="28"/>
        </w:rPr>
        <w:t>;</w:t>
      </w:r>
    </w:p>
    <w:p w:rsidR="00D33B65" w:rsidRPr="000C6B97" w:rsidRDefault="004E53AD" w:rsidP="006E0272">
      <w:pPr>
        <w:pStyle w:val="af4"/>
        <w:numPr>
          <w:ilvl w:val="0"/>
          <w:numId w:val="22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w:t>
      </w:r>
      <w:r w:rsidR="00D33B65" w:rsidRPr="000C6B97">
        <w:rPr>
          <w:rFonts w:ascii="Times New Roman" w:hAnsi="Times New Roman" w:cs="Times New Roman"/>
          <w:sz w:val="28"/>
          <w:szCs w:val="28"/>
        </w:rPr>
        <w:t xml:space="preserve">асло с пониженной термоокислительной стабильностью по сравнению с аналогом. Масла Castrol 98 (Turbonycoil 98), Turbonycoil 35 М могут применяться в двигателях с температурой масла на выходе из двигателя не выше 175°С. </w:t>
      </w:r>
    </w:p>
    <w:p w:rsidR="00CC3008" w:rsidRPr="000C6B97" w:rsidRDefault="00CC3008" w:rsidP="006E0272">
      <w:pPr>
        <w:pStyle w:val="af4"/>
        <w:numPr>
          <w:ilvl w:val="0"/>
          <w:numId w:val="228"/>
        </w:numPr>
        <w:tabs>
          <w:tab w:val="left" w:pos="993"/>
          <w:tab w:val="left" w:pos="1134"/>
          <w:tab w:val="left" w:pos="1276"/>
          <w:tab w:val="left" w:pos="1418"/>
          <w:tab w:val="left" w:pos="88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Аналогом масла ИПМ-10 является масло </w:t>
      </w:r>
      <w:r w:rsidRPr="000C6B97">
        <w:rPr>
          <w:rFonts w:ascii="Times New Roman" w:hAnsi="Times New Roman" w:cs="Times New Roman"/>
          <w:sz w:val="28"/>
          <w:szCs w:val="28"/>
          <w:lang w:val="en-US"/>
        </w:rPr>
        <w:t>Castrol</w:t>
      </w:r>
      <w:r w:rsidRPr="000C6B97">
        <w:rPr>
          <w:rFonts w:ascii="Times New Roman" w:hAnsi="Times New Roman" w:cs="Times New Roman"/>
          <w:sz w:val="28"/>
          <w:szCs w:val="28"/>
        </w:rPr>
        <w:t xml:space="preserve">-4000 фирмы </w:t>
      </w:r>
      <w:r w:rsidRPr="000C6B97">
        <w:rPr>
          <w:rFonts w:ascii="Times New Roman" w:hAnsi="Times New Roman" w:cs="Times New Roman"/>
          <w:sz w:val="28"/>
          <w:szCs w:val="28"/>
          <w:lang w:val="en-US"/>
        </w:rPr>
        <w:t>Castrol</w:t>
      </w:r>
      <w:r w:rsidRPr="000C6B97">
        <w:rPr>
          <w:rFonts w:ascii="Times New Roman" w:hAnsi="Times New Roman" w:cs="Times New Roman"/>
          <w:sz w:val="28"/>
          <w:szCs w:val="28"/>
        </w:rPr>
        <w:t xml:space="preserve">. </w:t>
      </w:r>
    </w:p>
    <w:p w:rsidR="00C36908" w:rsidRPr="000C6B97" w:rsidRDefault="00C36908" w:rsidP="006E0272">
      <w:pPr>
        <w:pStyle w:val="af4"/>
        <w:numPr>
          <w:ilvl w:val="0"/>
          <w:numId w:val="2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эксплуатации вертолето</w:t>
      </w:r>
      <w:r w:rsidR="002F28C4" w:rsidRPr="000C6B97">
        <w:rPr>
          <w:rFonts w:ascii="Times New Roman" w:hAnsi="Times New Roman" w:cs="Times New Roman"/>
          <w:sz w:val="28"/>
          <w:szCs w:val="28"/>
        </w:rPr>
        <w:t xml:space="preserve">в Ми-8 разрешается использовать </w:t>
      </w:r>
      <w:r w:rsidRPr="000C6B97">
        <w:rPr>
          <w:rFonts w:ascii="Times New Roman" w:hAnsi="Times New Roman" w:cs="Times New Roman"/>
          <w:sz w:val="28"/>
          <w:szCs w:val="28"/>
        </w:rPr>
        <w:t>в системах смазки масло Turbonycoil 98 фирмы «Nyco» взамен масла Б-3В. Эксплуатация авиа</w:t>
      </w:r>
      <w:r w:rsidR="00865A9C"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двигателей главных редукторов на масле Turbonycoil 98 производится в соответствии с действующими руководствами, регламентами, бюллетенями и другими нормативными документами, регламентирующими эксплуатацию вертолетов. Перевод эксплуатации авиа</w:t>
      </w:r>
      <w:r w:rsidR="00865A9C"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 xml:space="preserve">двигателей и главных редукторов вертолетов Ми-8 на масло </w:t>
      </w:r>
      <w:r w:rsidRPr="000C6B97">
        <w:rPr>
          <w:rFonts w:ascii="Times New Roman" w:hAnsi="Times New Roman" w:cs="Times New Roman"/>
          <w:sz w:val="28"/>
          <w:szCs w:val="28"/>
          <w:lang w:val="en-US"/>
        </w:rPr>
        <w:t>Turbonycoil</w:t>
      </w:r>
      <w:r w:rsidRPr="000C6B97">
        <w:rPr>
          <w:rFonts w:ascii="Times New Roman" w:hAnsi="Times New Roman" w:cs="Times New Roman"/>
          <w:sz w:val="28"/>
          <w:szCs w:val="28"/>
        </w:rPr>
        <w:t xml:space="preserve"> 98 и обратно на масло Б-3В </w:t>
      </w:r>
      <w:r w:rsidR="00D353A2" w:rsidRPr="000C6B97">
        <w:rPr>
          <w:rFonts w:ascii="Times New Roman" w:hAnsi="Times New Roman" w:cs="Times New Roman"/>
          <w:sz w:val="28"/>
          <w:szCs w:val="28"/>
        </w:rPr>
        <w:t>разрешается</w:t>
      </w:r>
      <w:r w:rsidRPr="000C6B97">
        <w:rPr>
          <w:rFonts w:ascii="Times New Roman" w:hAnsi="Times New Roman" w:cs="Times New Roman"/>
          <w:sz w:val="28"/>
          <w:szCs w:val="28"/>
        </w:rPr>
        <w:t xml:space="preserve"> без промывки системы смазки заправляемым маслом при обеспечении возможно полного слива отработанного масла. </w:t>
      </w:r>
    </w:p>
    <w:p w:rsidR="00C36908" w:rsidRPr="000C6B97" w:rsidRDefault="00C36908" w:rsidP="006E0272">
      <w:pPr>
        <w:pStyle w:val="a6"/>
        <w:numPr>
          <w:ilvl w:val="0"/>
          <w:numId w:val="228"/>
        </w:numPr>
        <w:tabs>
          <w:tab w:val="left" w:pos="993"/>
          <w:tab w:val="left" w:pos="1134"/>
          <w:tab w:val="left" w:pos="1276"/>
          <w:tab w:val="left" w:pos="1418"/>
        </w:tabs>
        <w:ind w:left="0" w:firstLine="709"/>
        <w:jc w:val="both"/>
        <w:rPr>
          <w:sz w:val="28"/>
          <w:szCs w:val="28"/>
        </w:rPr>
      </w:pPr>
      <w:r w:rsidRPr="000C6B97">
        <w:rPr>
          <w:sz w:val="28"/>
          <w:szCs w:val="28"/>
        </w:rPr>
        <w:lastRenderedPageBreak/>
        <w:t xml:space="preserve">При эксплуатации ВС с газотурбинными двигателями аналогом масла МС-8П является </w:t>
      </w:r>
      <w:r w:rsidR="00D353A2" w:rsidRPr="000C6B97">
        <w:rPr>
          <w:sz w:val="28"/>
          <w:szCs w:val="28"/>
          <w:lang w:val="en-US"/>
        </w:rPr>
        <w:t>Turbonycoil</w:t>
      </w:r>
      <w:r w:rsidR="00F33D1A" w:rsidRPr="000C6B97">
        <w:rPr>
          <w:sz w:val="28"/>
          <w:szCs w:val="28"/>
        </w:rPr>
        <w:t xml:space="preserve"> </w:t>
      </w:r>
      <w:r w:rsidRPr="000C6B97">
        <w:rPr>
          <w:sz w:val="28"/>
          <w:szCs w:val="28"/>
        </w:rPr>
        <w:t xml:space="preserve">321, масла ИПМ-10 </w:t>
      </w:r>
      <w:r w:rsidR="00865A9C" w:rsidRPr="000C6B97">
        <w:rPr>
          <w:sz w:val="28"/>
          <w:szCs w:val="28"/>
        </w:rPr>
        <w:t>–</w:t>
      </w:r>
      <w:r w:rsidRPr="000C6B97">
        <w:rPr>
          <w:sz w:val="28"/>
          <w:szCs w:val="28"/>
        </w:rPr>
        <w:t xml:space="preserve"> масло</w:t>
      </w:r>
      <w:r w:rsidR="00865A9C" w:rsidRPr="000C6B97">
        <w:rPr>
          <w:sz w:val="28"/>
          <w:szCs w:val="28"/>
        </w:rPr>
        <w:t xml:space="preserve">   </w:t>
      </w:r>
      <w:r w:rsidRPr="000C6B97">
        <w:rPr>
          <w:sz w:val="28"/>
          <w:szCs w:val="28"/>
          <w:lang w:val="en-US"/>
        </w:rPr>
        <w:t>Turbonycoil</w:t>
      </w:r>
      <w:r w:rsidR="00F33D1A" w:rsidRPr="000C6B97">
        <w:rPr>
          <w:sz w:val="28"/>
          <w:szCs w:val="28"/>
        </w:rPr>
        <w:t xml:space="preserve"> </w:t>
      </w:r>
      <w:r w:rsidRPr="000C6B97">
        <w:rPr>
          <w:sz w:val="28"/>
          <w:szCs w:val="28"/>
        </w:rPr>
        <w:t xml:space="preserve">210 фирмы </w:t>
      </w:r>
      <w:r w:rsidRPr="000C6B97">
        <w:rPr>
          <w:sz w:val="28"/>
          <w:szCs w:val="28"/>
          <w:lang w:val="en-US"/>
        </w:rPr>
        <w:t>Nyco</w:t>
      </w:r>
      <w:r w:rsidRPr="000C6B97">
        <w:rPr>
          <w:sz w:val="28"/>
          <w:szCs w:val="28"/>
        </w:rPr>
        <w:t xml:space="preserve">. </w:t>
      </w:r>
    </w:p>
    <w:p w:rsidR="001449F7" w:rsidRPr="000C6B97" w:rsidRDefault="00A050B1"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bCs/>
          <w:spacing w:val="-1"/>
          <w:sz w:val="28"/>
          <w:szCs w:val="28"/>
        </w:rPr>
      </w:pPr>
      <w:r w:rsidRPr="000C6B97">
        <w:rPr>
          <w:rFonts w:ascii="Times New Roman" w:hAnsi="Times New Roman" w:cs="Times New Roman"/>
          <w:spacing w:val="-1"/>
          <w:sz w:val="28"/>
          <w:szCs w:val="28"/>
        </w:rPr>
        <w:t>Запрещается с</w:t>
      </w:r>
      <w:r w:rsidR="001449F7" w:rsidRPr="000C6B97">
        <w:rPr>
          <w:rFonts w:ascii="Times New Roman" w:hAnsi="Times New Roman" w:cs="Times New Roman"/>
          <w:spacing w:val="-1"/>
          <w:sz w:val="28"/>
          <w:szCs w:val="28"/>
        </w:rPr>
        <w:t xml:space="preserve">мешение минеральных масел типа МС-20, </w:t>
      </w:r>
      <w:r w:rsidR="001449F7" w:rsidRPr="000C6B97">
        <w:rPr>
          <w:rFonts w:ascii="Times New Roman" w:hAnsi="Times New Roman" w:cs="Times New Roman"/>
          <w:spacing w:val="2"/>
          <w:sz w:val="28"/>
          <w:szCs w:val="28"/>
        </w:rPr>
        <w:t xml:space="preserve">МС-8п, </w:t>
      </w:r>
      <w:r w:rsidR="00F33D1A" w:rsidRPr="000C6B97">
        <w:rPr>
          <w:rFonts w:ascii="Times New Roman" w:hAnsi="Times New Roman" w:cs="Times New Roman"/>
          <w:spacing w:val="2"/>
          <w:sz w:val="28"/>
          <w:szCs w:val="28"/>
        </w:rPr>
        <w:t xml:space="preserve"> </w:t>
      </w:r>
      <w:r w:rsidR="001449F7" w:rsidRPr="000C6B97">
        <w:rPr>
          <w:rFonts w:ascii="Times New Roman" w:hAnsi="Times New Roman" w:cs="Times New Roman"/>
          <w:spacing w:val="2"/>
          <w:sz w:val="28"/>
          <w:szCs w:val="28"/>
        </w:rPr>
        <w:t xml:space="preserve">МК-8 с синтетическими маслами типа Б-ЗВ, </w:t>
      </w:r>
      <w:r w:rsidR="001449F7" w:rsidRPr="000C6B97">
        <w:rPr>
          <w:rFonts w:ascii="Times New Roman" w:hAnsi="Times New Roman" w:cs="Times New Roman"/>
          <w:bCs/>
          <w:spacing w:val="-1"/>
          <w:sz w:val="28"/>
          <w:szCs w:val="28"/>
        </w:rPr>
        <w:t>ВНИИ НП</w:t>
      </w:r>
      <w:r w:rsidR="00F33D1A" w:rsidRPr="000C6B97">
        <w:rPr>
          <w:rFonts w:ascii="Times New Roman" w:hAnsi="Times New Roman" w:cs="Times New Roman"/>
          <w:bCs/>
          <w:spacing w:val="-1"/>
          <w:sz w:val="28"/>
          <w:szCs w:val="28"/>
        </w:rPr>
        <w:t xml:space="preserve"> </w:t>
      </w:r>
      <w:r w:rsidR="001449F7" w:rsidRPr="000C6B97">
        <w:rPr>
          <w:rFonts w:ascii="Times New Roman" w:hAnsi="Times New Roman" w:cs="Times New Roman"/>
          <w:bCs/>
          <w:spacing w:val="-1"/>
          <w:sz w:val="28"/>
          <w:szCs w:val="28"/>
        </w:rPr>
        <w:t>50-1-4ф</w:t>
      </w:r>
      <w:r w:rsidR="004D30AF" w:rsidRPr="000C6B97">
        <w:rPr>
          <w:rFonts w:ascii="Times New Roman" w:hAnsi="Times New Roman" w:cs="Times New Roman"/>
          <w:bCs/>
          <w:spacing w:val="-1"/>
          <w:sz w:val="28"/>
          <w:szCs w:val="28"/>
        </w:rPr>
        <w:t>.</w:t>
      </w:r>
    </w:p>
    <w:p w:rsidR="001449F7" w:rsidRPr="000C6B97" w:rsidRDefault="001449F7" w:rsidP="006E0272">
      <w:pPr>
        <w:pStyle w:val="af4"/>
        <w:tabs>
          <w:tab w:val="left" w:pos="993"/>
          <w:tab w:val="left" w:pos="1134"/>
          <w:tab w:val="left" w:pos="1276"/>
          <w:tab w:val="left" w:pos="1418"/>
          <w:tab w:val="left" w:pos="864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Авиамасло ВНИИ</w:t>
      </w:r>
      <w:r w:rsidR="00F33D1A" w:rsidRPr="000C6B97">
        <w:rPr>
          <w:rFonts w:ascii="Times New Roman" w:hAnsi="Times New Roman" w:cs="Times New Roman"/>
          <w:sz w:val="28"/>
          <w:szCs w:val="28"/>
        </w:rPr>
        <w:t xml:space="preserve"> </w:t>
      </w:r>
      <w:r w:rsidRPr="000C6B97">
        <w:rPr>
          <w:rFonts w:ascii="Times New Roman" w:hAnsi="Times New Roman" w:cs="Times New Roman"/>
          <w:sz w:val="28"/>
          <w:szCs w:val="28"/>
        </w:rPr>
        <w:t>НП</w:t>
      </w:r>
      <w:r w:rsidR="00F33D1A" w:rsidRPr="000C6B97">
        <w:rPr>
          <w:rFonts w:ascii="Times New Roman" w:hAnsi="Times New Roman" w:cs="Times New Roman"/>
          <w:sz w:val="28"/>
          <w:szCs w:val="28"/>
        </w:rPr>
        <w:t xml:space="preserve"> </w:t>
      </w:r>
      <w:r w:rsidRPr="000C6B97">
        <w:rPr>
          <w:rFonts w:ascii="Times New Roman" w:hAnsi="Times New Roman" w:cs="Times New Roman"/>
          <w:sz w:val="28"/>
          <w:szCs w:val="28"/>
        </w:rPr>
        <w:t>50-1-</w:t>
      </w:r>
      <w:r w:rsidR="002B2145" w:rsidRPr="000C6B97">
        <w:rPr>
          <w:rFonts w:ascii="Times New Roman" w:hAnsi="Times New Roman" w:cs="Times New Roman"/>
          <w:sz w:val="28"/>
          <w:szCs w:val="28"/>
        </w:rPr>
        <w:t xml:space="preserve">4ф, допущенное к применению как </w:t>
      </w:r>
      <w:r w:rsidRPr="000C6B97">
        <w:rPr>
          <w:rFonts w:ascii="Times New Roman" w:hAnsi="Times New Roman" w:cs="Times New Roman"/>
          <w:sz w:val="28"/>
          <w:szCs w:val="28"/>
        </w:rPr>
        <w:t xml:space="preserve">резервное для двигателей марок НК-8-2У, Д-30КП и НК-8-4, </w:t>
      </w:r>
      <w:r w:rsidR="00A050B1" w:rsidRPr="000C6B97">
        <w:rPr>
          <w:rFonts w:ascii="Times New Roman" w:hAnsi="Times New Roman" w:cs="Times New Roman"/>
          <w:sz w:val="28"/>
          <w:szCs w:val="28"/>
        </w:rPr>
        <w:t xml:space="preserve">запрещается </w:t>
      </w:r>
      <w:r w:rsidRPr="000C6B97">
        <w:rPr>
          <w:rFonts w:ascii="Times New Roman" w:hAnsi="Times New Roman" w:cs="Times New Roman"/>
          <w:sz w:val="28"/>
          <w:szCs w:val="28"/>
        </w:rPr>
        <w:t>применять для дозаправки маслосистем с основными маслами.</w:t>
      </w:r>
      <w:r w:rsidR="00F33D1A" w:rsidRPr="000C6B97">
        <w:rPr>
          <w:rFonts w:ascii="Times New Roman" w:hAnsi="Times New Roman" w:cs="Times New Roman"/>
          <w:sz w:val="28"/>
          <w:szCs w:val="28"/>
        </w:rPr>
        <w:t xml:space="preserve"> </w:t>
      </w:r>
      <w:r w:rsidRPr="000C6B97">
        <w:rPr>
          <w:rFonts w:ascii="Times New Roman" w:hAnsi="Times New Roman" w:cs="Times New Roman"/>
          <w:sz w:val="28"/>
          <w:szCs w:val="28"/>
        </w:rPr>
        <w:t>Перевод с основного масла на резервное и наоборот производится по технологии ТО указанных двигателей.</w:t>
      </w:r>
    </w:p>
    <w:p w:rsidR="00C36908" w:rsidRPr="000C6B97" w:rsidRDefault="00C36908" w:rsidP="006E0272">
      <w:pPr>
        <w:pStyle w:val="af4"/>
        <w:numPr>
          <w:ilvl w:val="0"/>
          <w:numId w:val="2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w:t>
      </w:r>
      <w:r w:rsidR="00F33D1A" w:rsidRPr="000C6B97">
        <w:rPr>
          <w:rFonts w:ascii="Times New Roman" w:hAnsi="Times New Roman" w:cs="Times New Roman"/>
          <w:sz w:val="28"/>
          <w:szCs w:val="28"/>
        </w:rPr>
        <w:t>турбохолодильном устройстве</w:t>
      </w:r>
      <w:r w:rsidRPr="000C6B97">
        <w:rPr>
          <w:rFonts w:ascii="Times New Roman" w:hAnsi="Times New Roman" w:cs="Times New Roman"/>
          <w:sz w:val="28"/>
          <w:szCs w:val="28"/>
        </w:rPr>
        <w:t xml:space="preserve"> допущены к применению в качестве основных и резервных пары марок ВНИИ</w:t>
      </w:r>
      <w:r w:rsidR="00F33D1A" w:rsidRPr="000C6B97">
        <w:rPr>
          <w:rFonts w:ascii="Times New Roman" w:hAnsi="Times New Roman" w:cs="Times New Roman"/>
          <w:sz w:val="28"/>
          <w:szCs w:val="28"/>
        </w:rPr>
        <w:t xml:space="preserve"> </w:t>
      </w:r>
      <w:r w:rsidRPr="000C6B97">
        <w:rPr>
          <w:rFonts w:ascii="Times New Roman" w:hAnsi="Times New Roman" w:cs="Times New Roman"/>
          <w:sz w:val="28"/>
          <w:szCs w:val="28"/>
        </w:rPr>
        <w:t>НП</w:t>
      </w:r>
      <w:r w:rsidR="00F33D1A"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50-1-4ф и ИПМ-10 и перевод с основной марки на резервную и обратно производится по технологии </w:t>
      </w:r>
      <w:r w:rsidR="00865A9C" w:rsidRPr="000C6B97">
        <w:rPr>
          <w:rFonts w:ascii="Times New Roman" w:hAnsi="Times New Roman" w:cs="Times New Roman"/>
          <w:sz w:val="28"/>
          <w:szCs w:val="28"/>
        </w:rPr>
        <w:t>технического обслуживания</w:t>
      </w:r>
      <w:r w:rsidRPr="000C6B97">
        <w:rPr>
          <w:rFonts w:ascii="Times New Roman" w:hAnsi="Times New Roman" w:cs="Times New Roman"/>
          <w:sz w:val="28"/>
          <w:szCs w:val="28"/>
        </w:rPr>
        <w:t xml:space="preserve"> указанных типов </w:t>
      </w:r>
      <w:r w:rsidR="00453F2B" w:rsidRPr="000C6B97">
        <w:rPr>
          <w:rFonts w:ascii="Times New Roman" w:hAnsi="Times New Roman" w:cs="Times New Roman"/>
          <w:sz w:val="28"/>
          <w:szCs w:val="28"/>
        </w:rPr>
        <w:t>турбохолодильных устройств</w:t>
      </w:r>
      <w:r w:rsidRPr="000C6B97">
        <w:rPr>
          <w:rFonts w:ascii="Times New Roman" w:hAnsi="Times New Roman" w:cs="Times New Roman"/>
          <w:sz w:val="28"/>
          <w:szCs w:val="28"/>
        </w:rPr>
        <w:t>.</w:t>
      </w:r>
    </w:p>
    <w:p w:rsidR="00C36908" w:rsidRPr="000C6B97" w:rsidRDefault="00D353A2" w:rsidP="006E0272">
      <w:pPr>
        <w:pStyle w:val="af4"/>
        <w:numPr>
          <w:ilvl w:val="0"/>
          <w:numId w:val="2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w:t>
      </w:r>
      <w:r w:rsidR="00C36908" w:rsidRPr="000C6B97">
        <w:rPr>
          <w:rFonts w:ascii="Times New Roman" w:hAnsi="Times New Roman" w:cs="Times New Roman"/>
          <w:sz w:val="28"/>
          <w:szCs w:val="28"/>
        </w:rPr>
        <w:t>ля консервации авиа</w:t>
      </w:r>
      <w:r w:rsidR="00865A9C" w:rsidRPr="000C6B97">
        <w:rPr>
          <w:rFonts w:ascii="Times New Roman" w:hAnsi="Times New Roman" w:cs="Times New Roman"/>
          <w:sz w:val="28"/>
          <w:szCs w:val="28"/>
        </w:rPr>
        <w:t xml:space="preserve">ционных </w:t>
      </w:r>
      <w:r w:rsidR="00C36908" w:rsidRPr="000C6B97">
        <w:rPr>
          <w:rFonts w:ascii="Times New Roman" w:hAnsi="Times New Roman" w:cs="Times New Roman"/>
          <w:sz w:val="28"/>
          <w:szCs w:val="28"/>
        </w:rPr>
        <w:t>двигателей и их систем на ремонтных заводах, в зависимости от марки рабочего авиа</w:t>
      </w:r>
      <w:r w:rsidR="00865A9C" w:rsidRPr="000C6B97">
        <w:rPr>
          <w:rFonts w:ascii="Times New Roman" w:hAnsi="Times New Roman" w:cs="Times New Roman"/>
          <w:sz w:val="28"/>
          <w:szCs w:val="28"/>
        </w:rPr>
        <w:t xml:space="preserve">ционного </w:t>
      </w:r>
      <w:r w:rsidR="00C36908" w:rsidRPr="000C6B97">
        <w:rPr>
          <w:rFonts w:ascii="Times New Roman" w:hAnsi="Times New Roman" w:cs="Times New Roman"/>
          <w:sz w:val="28"/>
          <w:szCs w:val="28"/>
        </w:rPr>
        <w:t>масла, применяются следующие масла, смазки и маслосмеси:</w:t>
      </w:r>
    </w:p>
    <w:p w:rsidR="00C36908" w:rsidRPr="000C6B97" w:rsidRDefault="00C36908" w:rsidP="006E0272">
      <w:pPr>
        <w:pStyle w:val="af4"/>
        <w:numPr>
          <w:ilvl w:val="0"/>
          <w:numId w:val="22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внутренней консервации двигателей, работающих на синтетических маслах: </w:t>
      </w:r>
    </w:p>
    <w:p w:rsidR="00C36908" w:rsidRPr="000C6B97" w:rsidRDefault="00D353A2" w:rsidP="006E0272">
      <w:pPr>
        <w:pStyle w:val="af4"/>
        <w:numPr>
          <w:ilvl w:val="0"/>
          <w:numId w:val="2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синтетические масла марок ИПМ-10,</w:t>
      </w:r>
      <w:r w:rsidR="000C6B97">
        <w:rPr>
          <w:rFonts w:ascii="Times New Roman" w:hAnsi="Times New Roman" w:cs="Times New Roman"/>
          <w:sz w:val="28"/>
          <w:szCs w:val="28"/>
        </w:rPr>
        <w:t xml:space="preserve"> </w:t>
      </w:r>
      <w:r w:rsidRPr="000C6B97">
        <w:rPr>
          <w:rFonts w:ascii="Times New Roman" w:hAnsi="Times New Roman" w:cs="Times New Roman"/>
          <w:sz w:val="28"/>
          <w:szCs w:val="28"/>
        </w:rPr>
        <w:t>ВНИИ</w:t>
      </w:r>
      <w:r w:rsidR="00453F2B" w:rsidRPr="000C6B97">
        <w:rPr>
          <w:rFonts w:ascii="Times New Roman" w:hAnsi="Times New Roman" w:cs="Times New Roman"/>
          <w:sz w:val="28"/>
          <w:szCs w:val="28"/>
        </w:rPr>
        <w:t xml:space="preserve"> </w:t>
      </w:r>
      <w:r w:rsidRPr="000C6B97">
        <w:rPr>
          <w:rFonts w:ascii="Times New Roman" w:hAnsi="Times New Roman" w:cs="Times New Roman"/>
          <w:sz w:val="28"/>
          <w:szCs w:val="28"/>
        </w:rPr>
        <w:t>НП</w:t>
      </w:r>
      <w:r w:rsidR="00453F2B" w:rsidRPr="000C6B97">
        <w:rPr>
          <w:rFonts w:ascii="Times New Roman" w:hAnsi="Times New Roman" w:cs="Times New Roman"/>
          <w:sz w:val="28"/>
          <w:szCs w:val="28"/>
        </w:rPr>
        <w:t xml:space="preserve"> </w:t>
      </w:r>
      <w:r w:rsidRPr="000C6B97">
        <w:rPr>
          <w:rFonts w:ascii="Times New Roman" w:hAnsi="Times New Roman" w:cs="Times New Roman"/>
          <w:sz w:val="28"/>
          <w:szCs w:val="28"/>
        </w:rPr>
        <w:t>50-1-4ф (у), Б-3В, Л3-240, 36/1Ку-А;</w:t>
      </w:r>
    </w:p>
    <w:p w:rsidR="00C36908" w:rsidRPr="000C6B97" w:rsidRDefault="00C36908" w:rsidP="006E0272">
      <w:pPr>
        <w:pStyle w:val="af4"/>
        <w:numPr>
          <w:ilvl w:val="0"/>
          <w:numId w:val="2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масла МК-8, МС-8П, МС-8РК для топливной системы;</w:t>
      </w:r>
    </w:p>
    <w:p w:rsidR="00C36908" w:rsidRPr="000C6B97" w:rsidRDefault="00C36908" w:rsidP="006E0272">
      <w:pPr>
        <w:pStyle w:val="af4"/>
        <w:numPr>
          <w:ilvl w:val="0"/>
          <w:numId w:val="2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масло ИПМ-10 для консервации при пятилетнем хранении топливных систем авиа</w:t>
      </w:r>
      <w:r w:rsidR="00865A9C"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двигателей, работающих на данном масле</w:t>
      </w:r>
      <w:r w:rsidR="00453F2B" w:rsidRPr="000C6B97">
        <w:rPr>
          <w:rFonts w:ascii="Times New Roman" w:hAnsi="Times New Roman" w:cs="Times New Roman"/>
          <w:sz w:val="28"/>
          <w:szCs w:val="28"/>
        </w:rPr>
        <w:t>;</w:t>
      </w:r>
    </w:p>
    <w:p w:rsidR="00C36908" w:rsidRPr="000C6B97" w:rsidRDefault="00EB273D" w:rsidP="006E0272">
      <w:pPr>
        <w:pStyle w:val="af4"/>
        <w:numPr>
          <w:ilvl w:val="0"/>
          <w:numId w:val="229"/>
        </w:numPr>
        <w:tabs>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w:t>
      </w:r>
      <w:r w:rsidR="00C36908" w:rsidRPr="000C6B97">
        <w:rPr>
          <w:rFonts w:ascii="Times New Roman" w:hAnsi="Times New Roman" w:cs="Times New Roman"/>
          <w:sz w:val="28"/>
          <w:szCs w:val="28"/>
        </w:rPr>
        <w:t>ля внутренней консервации двигателей</w:t>
      </w:r>
      <w:r w:rsidR="00453F2B" w:rsidRPr="000C6B97">
        <w:rPr>
          <w:rFonts w:ascii="Times New Roman" w:hAnsi="Times New Roman" w:cs="Times New Roman"/>
          <w:sz w:val="28"/>
          <w:szCs w:val="28"/>
        </w:rPr>
        <w:t>,</w:t>
      </w:r>
      <w:r w:rsidR="00C36908" w:rsidRPr="000C6B97">
        <w:rPr>
          <w:rFonts w:ascii="Times New Roman" w:hAnsi="Times New Roman" w:cs="Times New Roman"/>
          <w:sz w:val="28"/>
          <w:szCs w:val="28"/>
        </w:rPr>
        <w:t xml:space="preserve"> работающих на минеральных маслах:</w:t>
      </w:r>
    </w:p>
    <w:p w:rsidR="00C36908" w:rsidRPr="000C6B97" w:rsidRDefault="00C36908" w:rsidP="006E0272">
      <w:pPr>
        <w:pStyle w:val="af4"/>
        <w:numPr>
          <w:ilvl w:val="0"/>
          <w:numId w:val="7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авиа</w:t>
      </w:r>
      <w:r w:rsidR="00865A9C"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масла МС-20, МК-8П,</w:t>
      </w:r>
      <w:r w:rsidR="00046CB6" w:rsidRPr="000C6B97">
        <w:rPr>
          <w:rFonts w:ascii="Times New Roman" w:hAnsi="Times New Roman" w:cs="Times New Roman"/>
          <w:sz w:val="28"/>
          <w:szCs w:val="28"/>
        </w:rPr>
        <w:t xml:space="preserve"> МС-8П,</w:t>
      </w:r>
      <w:r w:rsidRPr="000C6B97">
        <w:rPr>
          <w:rFonts w:ascii="Times New Roman" w:hAnsi="Times New Roman" w:cs="Times New Roman"/>
          <w:sz w:val="28"/>
          <w:szCs w:val="28"/>
        </w:rPr>
        <w:t xml:space="preserve"> МС-8РК;</w:t>
      </w:r>
    </w:p>
    <w:p w:rsidR="00C36908" w:rsidRPr="000C6B97" w:rsidRDefault="00C36908" w:rsidP="006E0272">
      <w:pPr>
        <w:pStyle w:val="af4"/>
        <w:numPr>
          <w:ilvl w:val="0"/>
          <w:numId w:val="7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смазка К-17 (для поршневых двигателей);</w:t>
      </w:r>
    </w:p>
    <w:p w:rsidR="00C36908" w:rsidRPr="000C6B97" w:rsidRDefault="00C36908" w:rsidP="006E0272">
      <w:pPr>
        <w:pStyle w:val="af4"/>
        <w:numPr>
          <w:ilvl w:val="0"/>
          <w:numId w:val="7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масло МС-8П (только для маслосистем).</w:t>
      </w:r>
    </w:p>
    <w:p w:rsidR="00C9133C" w:rsidRPr="000C6B97" w:rsidRDefault="00C9133C" w:rsidP="006E0272">
      <w:pPr>
        <w:tabs>
          <w:tab w:val="left" w:pos="993"/>
          <w:tab w:val="left" w:pos="1134"/>
          <w:tab w:val="left" w:pos="1276"/>
          <w:tab w:val="left" w:pos="1418"/>
        </w:tabs>
        <w:ind w:firstLine="709"/>
        <w:rPr>
          <w:sz w:val="28"/>
          <w:szCs w:val="28"/>
        </w:rPr>
      </w:pPr>
      <w:r w:rsidRPr="000C6B97">
        <w:rPr>
          <w:sz w:val="28"/>
          <w:szCs w:val="28"/>
        </w:rPr>
        <w:t xml:space="preserve">При консервации двигателей </w:t>
      </w:r>
      <w:r w:rsidR="00933250" w:rsidRPr="000C6B97">
        <w:rPr>
          <w:sz w:val="28"/>
          <w:szCs w:val="28"/>
        </w:rPr>
        <w:t>не допускается</w:t>
      </w:r>
      <w:r w:rsidRPr="000C6B97">
        <w:rPr>
          <w:sz w:val="28"/>
          <w:szCs w:val="28"/>
        </w:rPr>
        <w:t>:</w:t>
      </w:r>
    </w:p>
    <w:p w:rsidR="00C9133C" w:rsidRPr="000C6B97" w:rsidRDefault="00C9133C" w:rsidP="006E0272">
      <w:pPr>
        <w:pStyle w:val="af4"/>
        <w:numPr>
          <w:ilvl w:val="0"/>
          <w:numId w:val="71"/>
        </w:numPr>
        <w:tabs>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sz w:val="28"/>
          <w:szCs w:val="28"/>
        </w:rPr>
        <w:t>смешение синтетических масел с минеральными</w:t>
      </w:r>
      <w:r w:rsidR="005630D6" w:rsidRPr="000C6B97">
        <w:rPr>
          <w:rFonts w:ascii="Times New Roman" w:hAnsi="Times New Roman" w:cs="Times New Roman"/>
          <w:sz w:val="28"/>
          <w:szCs w:val="28"/>
        </w:rPr>
        <w:t xml:space="preserve"> маслами;</w:t>
      </w:r>
    </w:p>
    <w:p w:rsidR="00C9133C" w:rsidRPr="000C6B97" w:rsidRDefault="00C9133C" w:rsidP="006E0272">
      <w:pPr>
        <w:pStyle w:val="af4"/>
        <w:numPr>
          <w:ilvl w:val="0"/>
          <w:numId w:val="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замена рабочего синтетического масла на минеральное масло</w:t>
      </w:r>
      <w:r w:rsidR="00865A9C" w:rsidRPr="000C6B97">
        <w:rPr>
          <w:rFonts w:ascii="Times New Roman" w:hAnsi="Times New Roman" w:cs="Times New Roman"/>
          <w:sz w:val="28"/>
          <w:szCs w:val="28"/>
        </w:rPr>
        <w:t xml:space="preserve"> </w:t>
      </w:r>
      <w:r w:rsidRPr="000C6B97">
        <w:rPr>
          <w:rFonts w:ascii="Times New Roman" w:hAnsi="Times New Roman" w:cs="Times New Roman"/>
          <w:sz w:val="28"/>
          <w:szCs w:val="28"/>
        </w:rPr>
        <w:t>для двигателей, прошедших контрольные испытания.</w:t>
      </w:r>
    </w:p>
    <w:p w:rsidR="00C36908" w:rsidRPr="000C6B97" w:rsidRDefault="00C36908" w:rsidP="006E0272">
      <w:pPr>
        <w:pStyle w:val="af4"/>
        <w:numPr>
          <w:ilvl w:val="0"/>
          <w:numId w:val="28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Масла и пластичные смазки</w:t>
      </w:r>
      <w:r w:rsidR="009E0BF4" w:rsidRPr="000C6B97">
        <w:rPr>
          <w:rFonts w:ascii="Times New Roman" w:hAnsi="Times New Roman" w:cs="Times New Roman"/>
          <w:sz w:val="28"/>
          <w:szCs w:val="28"/>
        </w:rPr>
        <w:t>,</w:t>
      </w:r>
      <w:r w:rsidRPr="000C6B97">
        <w:rPr>
          <w:rFonts w:ascii="Times New Roman" w:hAnsi="Times New Roman" w:cs="Times New Roman"/>
          <w:sz w:val="28"/>
          <w:szCs w:val="28"/>
        </w:rPr>
        <w:t xml:space="preserve"> допущенные для агрега</w:t>
      </w:r>
      <w:r w:rsidR="00453F2B" w:rsidRPr="000C6B97">
        <w:rPr>
          <w:rFonts w:ascii="Times New Roman" w:hAnsi="Times New Roman" w:cs="Times New Roman"/>
          <w:sz w:val="28"/>
          <w:szCs w:val="28"/>
        </w:rPr>
        <w:t>тов, узлов трения и приборов ВС</w:t>
      </w:r>
    </w:p>
    <w:p w:rsidR="004145C2" w:rsidRPr="000C6B97" w:rsidRDefault="004145C2" w:rsidP="006E0272">
      <w:pPr>
        <w:pStyle w:val="af4"/>
        <w:numPr>
          <w:ilvl w:val="0"/>
          <w:numId w:val="23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Температурные условия применения смазочных масел и их смесей в главных редукторах, агрегатах трансмиссий, несущих системах, узлах и агрегатах вертолетов определяются нормативно-технической документацией по соответствующей авиационной технике.</w:t>
      </w:r>
    </w:p>
    <w:p w:rsidR="009B4A0F" w:rsidRPr="000C6B97" w:rsidRDefault="004145C2" w:rsidP="006E0272">
      <w:pPr>
        <w:pStyle w:val="af4"/>
        <w:numPr>
          <w:ilvl w:val="0"/>
          <w:numId w:val="23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Смешение синтетических масел (жидкостей и смазок) с минеральными маслами и синтетических масел между </w:t>
      </w:r>
      <w:r w:rsidR="00933250" w:rsidRPr="000C6B97">
        <w:rPr>
          <w:rFonts w:ascii="Times New Roman" w:hAnsi="Times New Roman" w:cs="Times New Roman"/>
          <w:sz w:val="28"/>
          <w:szCs w:val="28"/>
        </w:rPr>
        <w:t>собой не разрешается.</w:t>
      </w:r>
    </w:p>
    <w:p w:rsidR="004145C2" w:rsidRPr="000C6B97" w:rsidRDefault="004145C2" w:rsidP="006E0272">
      <w:pPr>
        <w:pStyle w:val="af4"/>
        <w:numPr>
          <w:ilvl w:val="0"/>
          <w:numId w:val="23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Масла и маслосмеси для ВС типов - А-310, В-757, В-767 применяются в соответствии с требованиями </w:t>
      </w:r>
      <w:r w:rsidR="0083781B" w:rsidRPr="000C6B97">
        <w:rPr>
          <w:rFonts w:ascii="Times New Roman" w:hAnsi="Times New Roman" w:cs="Times New Roman"/>
          <w:sz w:val="28"/>
          <w:szCs w:val="28"/>
        </w:rPr>
        <w:t>р</w:t>
      </w:r>
      <w:r w:rsidRPr="000C6B97">
        <w:rPr>
          <w:rFonts w:ascii="Times New Roman" w:hAnsi="Times New Roman" w:cs="Times New Roman"/>
          <w:sz w:val="28"/>
          <w:szCs w:val="28"/>
        </w:rPr>
        <w:t>уководства по технической эксплуатации для конкретного типа ВС.</w:t>
      </w:r>
    </w:p>
    <w:p w:rsidR="004145C2" w:rsidRPr="000C6B97" w:rsidRDefault="004145C2" w:rsidP="006E0272">
      <w:pPr>
        <w:pStyle w:val="af4"/>
        <w:numPr>
          <w:ilvl w:val="0"/>
          <w:numId w:val="23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Масла и пластичные смазки, допущенные к применению для защиты от коррозии поверхностей двигателей, агрегатов и деталей ВС</w:t>
      </w:r>
      <w:r w:rsidR="00453F2B" w:rsidRPr="000C6B97">
        <w:rPr>
          <w:rFonts w:ascii="Times New Roman" w:hAnsi="Times New Roman" w:cs="Times New Roman"/>
          <w:sz w:val="28"/>
          <w:szCs w:val="28"/>
        </w:rPr>
        <w:t>,</w:t>
      </w:r>
      <w:r w:rsidRPr="000C6B97">
        <w:rPr>
          <w:rFonts w:ascii="Times New Roman" w:hAnsi="Times New Roman" w:cs="Times New Roman"/>
          <w:sz w:val="28"/>
          <w:szCs w:val="28"/>
        </w:rPr>
        <w:t xml:space="preserve"> при их консервации, приведены в таблиц</w:t>
      </w:r>
      <w:r w:rsidR="00B07F23" w:rsidRPr="000C6B97">
        <w:rPr>
          <w:rFonts w:ascii="Times New Roman" w:hAnsi="Times New Roman" w:cs="Times New Roman"/>
          <w:sz w:val="28"/>
          <w:szCs w:val="28"/>
        </w:rPr>
        <w:t xml:space="preserve">ах </w:t>
      </w:r>
      <w:r w:rsidR="009B4A0F" w:rsidRPr="000C6B97">
        <w:rPr>
          <w:rFonts w:ascii="Times New Roman" w:hAnsi="Times New Roman" w:cs="Times New Roman"/>
          <w:sz w:val="28"/>
          <w:szCs w:val="28"/>
        </w:rPr>
        <w:t>2</w:t>
      </w:r>
      <w:r w:rsidR="00B07F23" w:rsidRPr="000C6B97">
        <w:rPr>
          <w:rFonts w:ascii="Times New Roman" w:hAnsi="Times New Roman" w:cs="Times New Roman"/>
          <w:sz w:val="28"/>
          <w:szCs w:val="28"/>
        </w:rPr>
        <w:t>-4</w:t>
      </w:r>
      <w:r w:rsidRPr="000C6B97">
        <w:rPr>
          <w:rFonts w:ascii="Times New Roman" w:hAnsi="Times New Roman" w:cs="Times New Roman"/>
          <w:sz w:val="28"/>
          <w:szCs w:val="28"/>
        </w:rPr>
        <w:t>.</w:t>
      </w:r>
    </w:p>
    <w:p w:rsidR="00865A9C" w:rsidRPr="000C6B97" w:rsidRDefault="00C36908" w:rsidP="006E0272">
      <w:pPr>
        <w:tabs>
          <w:tab w:val="left" w:pos="993"/>
          <w:tab w:val="left" w:pos="1134"/>
          <w:tab w:val="left" w:pos="1276"/>
          <w:tab w:val="left" w:pos="1418"/>
        </w:tabs>
        <w:jc w:val="right"/>
        <w:rPr>
          <w:sz w:val="28"/>
          <w:szCs w:val="28"/>
        </w:rPr>
      </w:pPr>
      <w:r w:rsidRPr="000C6B97">
        <w:rPr>
          <w:sz w:val="28"/>
          <w:szCs w:val="28"/>
        </w:rPr>
        <w:t xml:space="preserve">Таблица </w:t>
      </w:r>
      <w:r w:rsidR="009B4A0F" w:rsidRPr="000C6B97">
        <w:rPr>
          <w:sz w:val="28"/>
          <w:szCs w:val="28"/>
        </w:rPr>
        <w:t>2</w:t>
      </w:r>
      <w:r w:rsidR="00BD534A" w:rsidRPr="000C6B97">
        <w:rPr>
          <w:sz w:val="28"/>
          <w:szCs w:val="28"/>
        </w:rPr>
        <w:t xml:space="preserve"> </w:t>
      </w:r>
    </w:p>
    <w:p w:rsidR="00C36908" w:rsidRPr="000C6B97" w:rsidRDefault="00BD534A" w:rsidP="006E0272">
      <w:pPr>
        <w:tabs>
          <w:tab w:val="left" w:pos="993"/>
          <w:tab w:val="left" w:pos="1134"/>
          <w:tab w:val="left" w:pos="1276"/>
          <w:tab w:val="left" w:pos="1418"/>
        </w:tabs>
        <w:jc w:val="center"/>
        <w:rPr>
          <w:sz w:val="28"/>
          <w:szCs w:val="28"/>
        </w:rPr>
      </w:pPr>
      <w:r w:rsidRPr="000C6B97">
        <w:rPr>
          <w:sz w:val="28"/>
          <w:szCs w:val="28"/>
        </w:rPr>
        <w:t xml:space="preserve">Масла для консервации топливных систем </w:t>
      </w:r>
      <w:r w:rsidR="0003714E" w:rsidRPr="000C6B97">
        <w:rPr>
          <w:sz w:val="28"/>
          <w:szCs w:val="28"/>
        </w:rPr>
        <w:t>ав</w:t>
      </w:r>
      <w:r w:rsidRPr="000C6B97">
        <w:rPr>
          <w:sz w:val="28"/>
          <w:szCs w:val="28"/>
        </w:rPr>
        <w:t>иационных газотурбинных двигателей</w:t>
      </w:r>
    </w:p>
    <w:tbl>
      <w:tblPr>
        <w:tblW w:w="4996" w:type="pct"/>
        <w:tblCellMar>
          <w:left w:w="10" w:type="dxa"/>
          <w:right w:w="10" w:type="dxa"/>
        </w:tblCellMar>
        <w:tblLook w:val="04A0"/>
      </w:tblPr>
      <w:tblGrid>
        <w:gridCol w:w="2342"/>
        <w:gridCol w:w="2634"/>
        <w:gridCol w:w="2211"/>
        <w:gridCol w:w="1897"/>
      </w:tblGrid>
      <w:tr w:rsidR="009D7621" w:rsidRPr="000C6B97" w:rsidTr="000A3B59">
        <w:trPr>
          <w:trHeight w:val="264"/>
        </w:trPr>
        <w:tc>
          <w:tcPr>
            <w:tcW w:w="1289"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Марка, ГОСТ, ТУ</w:t>
            </w: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Марка</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Спецификация</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Страна, фирма</w:t>
            </w:r>
          </w:p>
        </w:tc>
      </w:tr>
      <w:tr w:rsidR="009D7621" w:rsidRPr="000C6B97" w:rsidTr="000A3B59">
        <w:trPr>
          <w:trHeight w:val="278"/>
        </w:trPr>
        <w:tc>
          <w:tcPr>
            <w:tcW w:w="1289" w:type="pct"/>
            <w:vMerge w:val="restart"/>
            <w:tcBorders>
              <w:top w:val="single" w:sz="4" w:space="0" w:color="auto"/>
              <w:left w:val="single" w:sz="4" w:space="0" w:color="auto"/>
              <w:right w:val="single" w:sz="4" w:space="0" w:color="auto"/>
            </w:tcBorders>
            <w:shd w:val="clear" w:color="auto" w:fill="FFFFFF"/>
          </w:tcPr>
          <w:p w:rsidR="009D7621" w:rsidRPr="000C6B97" w:rsidRDefault="009D7621"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МК-8</w:t>
            </w:r>
          </w:p>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ГОСТ 6457-66</w:t>
            </w:r>
          </w:p>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rStyle w:val="af7"/>
                <w:b w:val="0"/>
                <w:sz w:val="28"/>
                <w:szCs w:val="24"/>
              </w:rPr>
            </w:pPr>
            <w:r w:rsidRPr="000C6B97">
              <w:rPr>
                <w:rStyle w:val="af7"/>
                <w:b w:val="0"/>
                <w:sz w:val="28"/>
                <w:szCs w:val="24"/>
              </w:rPr>
              <w:t xml:space="preserve">МС-8П </w:t>
            </w:r>
          </w:p>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 xml:space="preserve">ОСТ 38.01163-78 </w:t>
            </w:r>
          </w:p>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rStyle w:val="af7"/>
                <w:b w:val="0"/>
                <w:sz w:val="28"/>
                <w:szCs w:val="24"/>
              </w:rPr>
            </w:pPr>
            <w:r w:rsidRPr="000C6B97">
              <w:rPr>
                <w:rStyle w:val="af7"/>
                <w:b w:val="0"/>
                <w:sz w:val="28"/>
                <w:szCs w:val="24"/>
              </w:rPr>
              <w:t xml:space="preserve">МС-8РК </w:t>
            </w:r>
          </w:p>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ТУ 38.1011181-88</w:t>
            </w: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HP- </w:t>
            </w:r>
            <w:r w:rsidRPr="000C6B97">
              <w:rPr>
                <w:sz w:val="28"/>
                <w:szCs w:val="24"/>
              </w:rPr>
              <w:t>8</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82"/>
              <w:shd w:val="clear" w:color="auto" w:fill="auto"/>
              <w:tabs>
                <w:tab w:val="left" w:pos="993"/>
                <w:tab w:val="left" w:pos="1134"/>
                <w:tab w:val="left" w:pos="1276"/>
                <w:tab w:val="left" w:pos="1418"/>
              </w:tabs>
              <w:spacing w:line="240" w:lineRule="auto"/>
              <w:jc w:val="center"/>
              <w:rPr>
                <w:sz w:val="28"/>
                <w:szCs w:val="24"/>
              </w:rPr>
            </w:pPr>
            <w:r w:rsidRPr="000C6B97">
              <w:rPr>
                <w:sz w:val="28"/>
                <w:szCs w:val="24"/>
              </w:rPr>
              <w:t>-</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Китай</w:t>
            </w:r>
          </w:p>
        </w:tc>
      </w:tr>
      <w:tr w:rsidR="009D7621" w:rsidRPr="000C6B97" w:rsidTr="000A3B59">
        <w:trPr>
          <w:trHeight w:val="274"/>
        </w:trPr>
        <w:tc>
          <w:tcPr>
            <w:tcW w:w="1289" w:type="pct"/>
            <w:vMerge/>
            <w:tcBorders>
              <w:left w:val="single" w:sz="4" w:space="0" w:color="auto"/>
              <w:right w:val="single" w:sz="4" w:space="0" w:color="auto"/>
            </w:tcBorders>
            <w:shd w:val="clear" w:color="auto" w:fill="FFFFFF"/>
          </w:tcPr>
          <w:p w:rsidR="009D7621" w:rsidRPr="000C6B97" w:rsidRDefault="009D7621" w:rsidP="006E0272">
            <w:pPr>
              <w:tabs>
                <w:tab w:val="left" w:pos="993"/>
                <w:tab w:val="left" w:pos="1134"/>
                <w:tab w:val="left" w:pos="1276"/>
                <w:tab w:val="left" w:pos="1418"/>
              </w:tabs>
            </w:pP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en-US"/>
              </w:rPr>
            </w:pPr>
            <w:r w:rsidRPr="000C6B97">
              <w:rPr>
                <w:sz w:val="28"/>
                <w:szCs w:val="24"/>
                <w:lang w:val="en-US"/>
              </w:rPr>
              <w:t>Aero Shell Turbine Oil 3SP</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DEF STAN </w:t>
            </w:r>
            <w:r w:rsidRPr="000C6B97">
              <w:rPr>
                <w:sz w:val="28"/>
                <w:szCs w:val="24"/>
              </w:rPr>
              <w:t>91-99</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Shell</w:t>
            </w:r>
          </w:p>
        </w:tc>
      </w:tr>
      <w:tr w:rsidR="009D7621" w:rsidRPr="000C6B97" w:rsidTr="000A3B59">
        <w:trPr>
          <w:trHeight w:val="264"/>
        </w:trPr>
        <w:tc>
          <w:tcPr>
            <w:tcW w:w="1289" w:type="pct"/>
            <w:vMerge/>
            <w:tcBorders>
              <w:left w:val="single" w:sz="4" w:space="0" w:color="auto"/>
              <w:right w:val="single" w:sz="4" w:space="0" w:color="auto"/>
            </w:tcBorders>
            <w:shd w:val="clear" w:color="auto" w:fill="FFFFFF"/>
          </w:tcPr>
          <w:p w:rsidR="009D7621" w:rsidRPr="000C6B97" w:rsidRDefault="009D7621" w:rsidP="006E0272">
            <w:pPr>
              <w:tabs>
                <w:tab w:val="left" w:pos="993"/>
                <w:tab w:val="left" w:pos="1134"/>
                <w:tab w:val="left" w:pos="1276"/>
                <w:tab w:val="left" w:pos="1418"/>
              </w:tabs>
            </w:pP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Turbonycoil </w:t>
            </w:r>
            <w:r w:rsidRPr="000C6B97">
              <w:rPr>
                <w:sz w:val="28"/>
                <w:szCs w:val="24"/>
              </w:rPr>
              <w:t>321</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AIR </w:t>
            </w:r>
            <w:r w:rsidRPr="000C6B97">
              <w:rPr>
                <w:sz w:val="28"/>
                <w:szCs w:val="24"/>
              </w:rPr>
              <w:t>3515/В</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NYCO</w:t>
            </w:r>
          </w:p>
        </w:tc>
      </w:tr>
      <w:tr w:rsidR="009D7621" w:rsidRPr="000C6B97" w:rsidTr="000A3B59">
        <w:trPr>
          <w:trHeight w:val="259"/>
        </w:trPr>
        <w:tc>
          <w:tcPr>
            <w:tcW w:w="1289" w:type="pct"/>
            <w:vMerge/>
            <w:tcBorders>
              <w:left w:val="single" w:sz="4" w:space="0" w:color="auto"/>
              <w:right w:val="single" w:sz="4" w:space="0" w:color="auto"/>
            </w:tcBorders>
            <w:shd w:val="clear" w:color="auto" w:fill="FFFFFF"/>
          </w:tcPr>
          <w:p w:rsidR="009D7621" w:rsidRPr="000C6B97" w:rsidRDefault="009D7621" w:rsidP="006E0272">
            <w:pPr>
              <w:tabs>
                <w:tab w:val="left" w:pos="993"/>
                <w:tab w:val="left" w:pos="1134"/>
                <w:tab w:val="left" w:pos="1276"/>
                <w:tab w:val="left" w:pos="1418"/>
              </w:tabs>
            </w:pP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Mobil Turbo 319A-2</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MIL-PRF-7808L</w:t>
            </w:r>
            <w:r w:rsidR="009D7621" w:rsidRPr="000C6B97">
              <w:rPr>
                <w:sz w:val="28"/>
                <w:szCs w:val="24"/>
                <w:lang w:val="en-US"/>
              </w:rPr>
              <w:t>Gr.3</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Exxon Mobil</w:t>
            </w:r>
          </w:p>
        </w:tc>
      </w:tr>
      <w:tr w:rsidR="009D7621" w:rsidRPr="000C6B97" w:rsidTr="000A3B59">
        <w:trPr>
          <w:trHeight w:val="269"/>
        </w:trPr>
        <w:tc>
          <w:tcPr>
            <w:tcW w:w="1289" w:type="pct"/>
            <w:vMerge/>
            <w:tcBorders>
              <w:left w:val="single" w:sz="4" w:space="0" w:color="auto"/>
              <w:right w:val="single" w:sz="4" w:space="0" w:color="auto"/>
            </w:tcBorders>
            <w:shd w:val="clear" w:color="auto" w:fill="FFFFFF"/>
          </w:tcPr>
          <w:p w:rsidR="009D7621" w:rsidRPr="000C6B97" w:rsidRDefault="009D7621" w:rsidP="006E0272">
            <w:pPr>
              <w:tabs>
                <w:tab w:val="left" w:pos="993"/>
                <w:tab w:val="left" w:pos="1134"/>
                <w:tab w:val="left" w:pos="1276"/>
                <w:tab w:val="left" w:pos="1418"/>
              </w:tabs>
            </w:pP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TN </w:t>
            </w:r>
            <w:r w:rsidRPr="000C6B97">
              <w:rPr>
                <w:sz w:val="28"/>
                <w:szCs w:val="24"/>
              </w:rPr>
              <w:t>3516</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AIR </w:t>
            </w:r>
            <w:r w:rsidRPr="000C6B97">
              <w:rPr>
                <w:sz w:val="28"/>
                <w:szCs w:val="24"/>
              </w:rPr>
              <w:t>3516/</w:t>
            </w:r>
            <w:r w:rsidRPr="000C6B97">
              <w:rPr>
                <w:sz w:val="28"/>
                <w:szCs w:val="24"/>
                <w:lang w:val="en-US"/>
              </w:rPr>
              <w:t>A</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NYCO</w:t>
            </w:r>
          </w:p>
        </w:tc>
      </w:tr>
      <w:tr w:rsidR="009D7621" w:rsidRPr="000C6B97" w:rsidTr="000A3B59">
        <w:trPr>
          <w:trHeight w:val="283"/>
        </w:trPr>
        <w:tc>
          <w:tcPr>
            <w:tcW w:w="1289" w:type="pct"/>
            <w:vMerge/>
            <w:tcBorders>
              <w:left w:val="single" w:sz="4" w:space="0" w:color="auto"/>
              <w:bottom w:val="single" w:sz="4" w:space="0" w:color="auto"/>
              <w:right w:val="single" w:sz="4" w:space="0" w:color="auto"/>
            </w:tcBorders>
            <w:shd w:val="clear" w:color="auto" w:fill="FFFFFF"/>
          </w:tcPr>
          <w:p w:rsidR="009D7621" w:rsidRPr="000C6B97" w:rsidRDefault="009D7621" w:rsidP="006E0272">
            <w:pPr>
              <w:tabs>
                <w:tab w:val="left" w:pos="993"/>
                <w:tab w:val="left" w:pos="1134"/>
                <w:tab w:val="left" w:pos="1276"/>
                <w:tab w:val="left" w:pos="1418"/>
              </w:tabs>
            </w:pP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HP </w:t>
            </w:r>
            <w:r w:rsidRPr="000C6B97">
              <w:rPr>
                <w:sz w:val="28"/>
                <w:szCs w:val="24"/>
              </w:rPr>
              <w:t>- 928</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YOB/KJ </w:t>
            </w:r>
            <w:r w:rsidRPr="000C6B97">
              <w:rPr>
                <w:sz w:val="28"/>
                <w:szCs w:val="24"/>
              </w:rPr>
              <w:t>42 - 2000</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0C6B97" w:rsidRDefault="009D7621"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Китай</w:t>
            </w:r>
          </w:p>
        </w:tc>
      </w:tr>
    </w:tbl>
    <w:p w:rsidR="00CD1466" w:rsidRPr="000C6B97" w:rsidRDefault="00CD1466" w:rsidP="006E0272">
      <w:pPr>
        <w:pStyle w:val="af4"/>
        <w:tabs>
          <w:tab w:val="left" w:pos="993"/>
          <w:tab w:val="left" w:pos="1134"/>
          <w:tab w:val="left" w:pos="1276"/>
          <w:tab w:val="left" w:pos="1418"/>
        </w:tabs>
        <w:spacing w:after="0" w:line="240" w:lineRule="auto"/>
        <w:ind w:left="0"/>
        <w:jc w:val="both"/>
        <w:rPr>
          <w:rFonts w:ascii="Times New Roman" w:hAnsi="Times New Roman" w:cs="Times New Roman"/>
          <w:sz w:val="28"/>
          <w:szCs w:val="28"/>
        </w:rPr>
      </w:pPr>
    </w:p>
    <w:p w:rsidR="00865A9C" w:rsidRPr="000C6B97" w:rsidRDefault="00BD534A" w:rsidP="006E0272">
      <w:pPr>
        <w:tabs>
          <w:tab w:val="left" w:pos="993"/>
          <w:tab w:val="left" w:pos="1134"/>
          <w:tab w:val="left" w:pos="1276"/>
          <w:tab w:val="left" w:pos="1418"/>
        </w:tabs>
        <w:jc w:val="right"/>
        <w:rPr>
          <w:sz w:val="28"/>
          <w:szCs w:val="28"/>
        </w:rPr>
      </w:pPr>
      <w:r w:rsidRPr="000C6B97">
        <w:rPr>
          <w:sz w:val="28"/>
          <w:szCs w:val="28"/>
        </w:rPr>
        <w:t xml:space="preserve">Таблица </w:t>
      </w:r>
      <w:r w:rsidR="00933250" w:rsidRPr="000C6B97">
        <w:rPr>
          <w:sz w:val="28"/>
          <w:szCs w:val="28"/>
        </w:rPr>
        <w:t>3</w:t>
      </w:r>
    </w:p>
    <w:p w:rsidR="009D7621" w:rsidRPr="000C6B97" w:rsidRDefault="00BD534A" w:rsidP="006E0272">
      <w:pPr>
        <w:tabs>
          <w:tab w:val="left" w:pos="993"/>
          <w:tab w:val="left" w:pos="1134"/>
          <w:tab w:val="left" w:pos="1276"/>
          <w:tab w:val="left" w:pos="1418"/>
        </w:tabs>
        <w:jc w:val="center"/>
        <w:rPr>
          <w:sz w:val="28"/>
          <w:szCs w:val="28"/>
        </w:rPr>
      </w:pPr>
      <w:r w:rsidRPr="000C6B97">
        <w:rPr>
          <w:sz w:val="28"/>
          <w:szCs w:val="28"/>
        </w:rPr>
        <w:t xml:space="preserve"> Масла для наружной консервации изделий</w:t>
      </w:r>
      <w:r w:rsidR="00453F2B" w:rsidRPr="000C6B97">
        <w:rPr>
          <w:sz w:val="28"/>
          <w:szCs w:val="28"/>
        </w:rPr>
        <w:t xml:space="preserve"> </w:t>
      </w:r>
      <w:r w:rsidRPr="000C6B97">
        <w:rPr>
          <w:sz w:val="28"/>
          <w:szCs w:val="28"/>
        </w:rPr>
        <w:t>авиа</w:t>
      </w:r>
      <w:r w:rsidR="00453F2B" w:rsidRPr="000C6B97">
        <w:rPr>
          <w:sz w:val="28"/>
          <w:szCs w:val="28"/>
        </w:rPr>
        <w:t xml:space="preserve">ционной </w:t>
      </w:r>
      <w:r w:rsidR="00FE6997" w:rsidRPr="000C6B97">
        <w:rPr>
          <w:sz w:val="28"/>
          <w:szCs w:val="28"/>
        </w:rPr>
        <w:t>техники</w:t>
      </w:r>
    </w:p>
    <w:tbl>
      <w:tblPr>
        <w:tblW w:w="5000" w:type="pct"/>
        <w:tblCellMar>
          <w:left w:w="10" w:type="dxa"/>
          <w:right w:w="10" w:type="dxa"/>
        </w:tblCellMar>
        <w:tblLook w:val="04A0"/>
      </w:tblPr>
      <w:tblGrid>
        <w:gridCol w:w="2032"/>
        <w:gridCol w:w="2654"/>
        <w:gridCol w:w="2667"/>
        <w:gridCol w:w="1738"/>
      </w:tblGrid>
      <w:tr w:rsidR="00BD534A" w:rsidRPr="000C6B97" w:rsidTr="005C11FC">
        <w:trPr>
          <w:trHeight w:val="312"/>
        </w:trPr>
        <w:tc>
          <w:tcPr>
            <w:tcW w:w="1117"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Марка, ГОСТ, ТУ</w:t>
            </w:r>
          </w:p>
        </w:tc>
        <w:tc>
          <w:tcPr>
            <w:tcW w:w="1459"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Марка</w:t>
            </w:r>
          </w:p>
        </w:tc>
        <w:tc>
          <w:tcPr>
            <w:tcW w:w="1467"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Спецификация</w:t>
            </w:r>
          </w:p>
        </w:tc>
        <w:tc>
          <w:tcPr>
            <w:tcW w:w="956"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Страна, фирма</w:t>
            </w:r>
          </w:p>
        </w:tc>
      </w:tr>
      <w:tr w:rsidR="00BD534A" w:rsidRPr="000C6B97" w:rsidTr="005C11FC">
        <w:trPr>
          <w:trHeight w:val="629"/>
        </w:trPr>
        <w:tc>
          <w:tcPr>
            <w:tcW w:w="1117"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К-17</w:t>
            </w:r>
          </w:p>
          <w:p w:rsidR="00BD534A" w:rsidRPr="000C6B97" w:rsidRDefault="00BD534A" w:rsidP="006E0272">
            <w:pPr>
              <w:pStyle w:val="62"/>
              <w:shd w:val="clear" w:color="auto" w:fill="auto"/>
              <w:tabs>
                <w:tab w:val="left" w:pos="993"/>
                <w:tab w:val="left" w:pos="1134"/>
                <w:tab w:val="left" w:pos="1276"/>
                <w:tab w:val="left" w:pos="1418"/>
              </w:tabs>
              <w:spacing w:before="0" w:line="240" w:lineRule="auto"/>
              <w:ind w:firstLine="0"/>
              <w:rPr>
                <w:sz w:val="28"/>
                <w:szCs w:val="24"/>
              </w:rPr>
            </w:pPr>
            <w:r w:rsidRPr="000C6B97">
              <w:rPr>
                <w:sz w:val="28"/>
                <w:szCs w:val="24"/>
              </w:rPr>
              <w:t>ГОСТ 10877-76</w:t>
            </w:r>
          </w:p>
        </w:tc>
        <w:tc>
          <w:tcPr>
            <w:tcW w:w="1459"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62"/>
              <w:shd w:val="clear" w:color="auto" w:fill="auto"/>
              <w:tabs>
                <w:tab w:val="left" w:pos="993"/>
                <w:tab w:val="left" w:pos="1134"/>
                <w:tab w:val="left" w:pos="1276"/>
                <w:tab w:val="left" w:pos="1418"/>
              </w:tabs>
              <w:spacing w:before="0" w:line="240" w:lineRule="auto"/>
              <w:ind w:firstLine="0"/>
              <w:rPr>
                <w:sz w:val="28"/>
                <w:szCs w:val="24"/>
              </w:rPr>
            </w:pPr>
            <w:r w:rsidRPr="000C6B97">
              <w:rPr>
                <w:sz w:val="28"/>
                <w:szCs w:val="24"/>
                <w:lang w:val="en-US"/>
              </w:rPr>
              <w:t xml:space="preserve">Nycolube </w:t>
            </w:r>
            <w:r w:rsidRPr="000C6B97">
              <w:rPr>
                <w:sz w:val="28"/>
                <w:szCs w:val="24"/>
              </w:rPr>
              <w:t>20</w:t>
            </w:r>
          </w:p>
        </w:tc>
        <w:tc>
          <w:tcPr>
            <w:tcW w:w="1467"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62"/>
              <w:shd w:val="clear" w:color="auto" w:fill="auto"/>
              <w:tabs>
                <w:tab w:val="left" w:pos="993"/>
                <w:tab w:val="left" w:pos="1134"/>
                <w:tab w:val="left" w:pos="1276"/>
                <w:tab w:val="left" w:pos="1418"/>
              </w:tabs>
              <w:spacing w:before="0" w:line="240" w:lineRule="auto"/>
              <w:ind w:firstLine="0"/>
              <w:rPr>
                <w:sz w:val="28"/>
                <w:szCs w:val="24"/>
              </w:rPr>
            </w:pPr>
            <w:r w:rsidRPr="000C6B97">
              <w:rPr>
                <w:rStyle w:val="611pt"/>
                <w:sz w:val="28"/>
                <w:szCs w:val="24"/>
              </w:rPr>
              <w:t>MIL-L</w:t>
            </w:r>
            <w:r w:rsidRPr="000C6B97">
              <w:rPr>
                <w:sz w:val="28"/>
                <w:szCs w:val="24"/>
              </w:rPr>
              <w:t xml:space="preserve">-21260 </w:t>
            </w:r>
          </w:p>
          <w:p w:rsidR="00BD534A" w:rsidRPr="000C6B97" w:rsidRDefault="00BD534A" w:rsidP="006E0272">
            <w:pPr>
              <w:pStyle w:val="62"/>
              <w:shd w:val="clear" w:color="auto" w:fill="auto"/>
              <w:tabs>
                <w:tab w:val="left" w:pos="993"/>
                <w:tab w:val="left" w:pos="1134"/>
                <w:tab w:val="left" w:pos="1276"/>
                <w:tab w:val="left" w:pos="1418"/>
              </w:tabs>
              <w:spacing w:before="0" w:line="240" w:lineRule="auto"/>
              <w:ind w:firstLine="0"/>
              <w:rPr>
                <w:sz w:val="28"/>
                <w:szCs w:val="24"/>
              </w:rPr>
            </w:pPr>
            <w:r w:rsidRPr="000C6B97">
              <w:rPr>
                <w:sz w:val="28"/>
                <w:szCs w:val="24"/>
                <w:lang w:val="en-US"/>
              </w:rPr>
              <w:t xml:space="preserve">Grade </w:t>
            </w:r>
            <w:r w:rsidRPr="000C6B97">
              <w:rPr>
                <w:sz w:val="28"/>
                <w:szCs w:val="24"/>
              </w:rPr>
              <w:t>30</w:t>
            </w:r>
          </w:p>
        </w:tc>
        <w:tc>
          <w:tcPr>
            <w:tcW w:w="956"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NYCO</w:t>
            </w:r>
          </w:p>
        </w:tc>
      </w:tr>
    </w:tbl>
    <w:p w:rsidR="0003714E" w:rsidRPr="000C6B97" w:rsidRDefault="0003714E" w:rsidP="006E0272">
      <w:pPr>
        <w:tabs>
          <w:tab w:val="left" w:pos="993"/>
          <w:tab w:val="left" w:pos="1134"/>
          <w:tab w:val="left" w:pos="1276"/>
          <w:tab w:val="left" w:pos="1418"/>
        </w:tabs>
        <w:jc w:val="center"/>
        <w:rPr>
          <w:sz w:val="28"/>
          <w:szCs w:val="28"/>
        </w:rPr>
      </w:pPr>
    </w:p>
    <w:p w:rsidR="00865A9C" w:rsidRPr="000C6B97" w:rsidRDefault="00BD534A" w:rsidP="006E0272">
      <w:pPr>
        <w:tabs>
          <w:tab w:val="left" w:pos="993"/>
          <w:tab w:val="left" w:pos="1134"/>
          <w:tab w:val="left" w:pos="1276"/>
          <w:tab w:val="left" w:pos="1418"/>
        </w:tabs>
        <w:jc w:val="right"/>
        <w:rPr>
          <w:sz w:val="28"/>
          <w:szCs w:val="28"/>
        </w:rPr>
      </w:pPr>
      <w:r w:rsidRPr="000C6B97">
        <w:rPr>
          <w:sz w:val="28"/>
          <w:szCs w:val="28"/>
        </w:rPr>
        <w:t xml:space="preserve">Таблица </w:t>
      </w:r>
      <w:r w:rsidR="00933250" w:rsidRPr="000C6B97">
        <w:rPr>
          <w:sz w:val="28"/>
          <w:szCs w:val="28"/>
        </w:rPr>
        <w:t>4</w:t>
      </w:r>
    </w:p>
    <w:p w:rsidR="00BD534A" w:rsidRPr="000C6B97" w:rsidRDefault="0003714E" w:rsidP="006E0272">
      <w:pPr>
        <w:tabs>
          <w:tab w:val="left" w:pos="993"/>
          <w:tab w:val="left" w:pos="1134"/>
          <w:tab w:val="left" w:pos="1276"/>
          <w:tab w:val="left" w:pos="1418"/>
        </w:tabs>
        <w:jc w:val="center"/>
        <w:rPr>
          <w:sz w:val="28"/>
          <w:szCs w:val="28"/>
        </w:rPr>
      </w:pPr>
      <w:r w:rsidRPr="000C6B97">
        <w:rPr>
          <w:sz w:val="28"/>
          <w:szCs w:val="28"/>
        </w:rPr>
        <w:t>Смазки пластичные</w:t>
      </w:r>
    </w:p>
    <w:tbl>
      <w:tblPr>
        <w:tblW w:w="4995" w:type="pct"/>
        <w:tblCellMar>
          <w:left w:w="10" w:type="dxa"/>
          <w:right w:w="10" w:type="dxa"/>
        </w:tblCellMar>
        <w:tblLook w:val="04A0"/>
      </w:tblPr>
      <w:tblGrid>
        <w:gridCol w:w="2592"/>
        <w:gridCol w:w="2705"/>
        <w:gridCol w:w="2227"/>
        <w:gridCol w:w="1558"/>
      </w:tblGrid>
      <w:tr w:rsidR="0003714E" w:rsidRPr="000C6B97" w:rsidTr="00FE6997">
        <w:trPr>
          <w:trHeight w:val="269"/>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Марка, ГОСТ, ТУ</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Марка</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Спецификация</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Страна, фирма</w:t>
            </w:r>
          </w:p>
        </w:tc>
      </w:tr>
      <w:tr w:rsidR="0003714E" w:rsidRPr="000C6B97" w:rsidTr="00FE6997">
        <w:trPr>
          <w:trHeight w:val="1162"/>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ЦИАТИМ-201,</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 xml:space="preserve">ГОСТ 6267-74, </w:t>
            </w:r>
            <w:r w:rsidRPr="000C6B97">
              <w:rPr>
                <w:rStyle w:val="af7"/>
                <w:b w:val="0"/>
                <w:sz w:val="28"/>
                <w:szCs w:val="24"/>
              </w:rPr>
              <w:t>ЦИАТИМ-203</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ГОСТ 8773-73,</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Aeroshell Grease </w:t>
            </w:r>
            <w:r w:rsidRPr="000C6B97">
              <w:rPr>
                <w:sz w:val="28"/>
                <w:szCs w:val="24"/>
              </w:rPr>
              <w:t>22</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DOD - G -24508A MIL-G-81322E Gr.A</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DEF STAN 91-52</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Shell</w:t>
            </w:r>
          </w:p>
        </w:tc>
      </w:tr>
      <w:tr w:rsidR="0003714E" w:rsidRPr="000C6B97" w:rsidTr="00FE6997">
        <w:trPr>
          <w:trHeight w:val="1157"/>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865A9C" w:rsidRPr="000C6B97"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 xml:space="preserve">ЭРА </w:t>
            </w:r>
            <w:r w:rsidR="00FE6997" w:rsidRPr="000C6B97">
              <w:rPr>
                <w:sz w:val="28"/>
                <w:szCs w:val="24"/>
              </w:rPr>
              <w:t xml:space="preserve">          </w:t>
            </w:r>
          </w:p>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(ВНИИ</w:t>
            </w:r>
            <w:r w:rsidR="00865A9C" w:rsidRPr="000C6B97">
              <w:rPr>
                <w:sz w:val="28"/>
                <w:szCs w:val="24"/>
              </w:rPr>
              <w:t xml:space="preserve"> </w:t>
            </w:r>
            <w:r w:rsidRPr="000C6B97">
              <w:rPr>
                <w:sz w:val="28"/>
                <w:szCs w:val="24"/>
              </w:rPr>
              <w:t>НП</w:t>
            </w:r>
            <w:r w:rsidR="00FE6997" w:rsidRPr="000C6B97">
              <w:rPr>
                <w:sz w:val="28"/>
                <w:szCs w:val="24"/>
              </w:rPr>
              <w:t xml:space="preserve"> </w:t>
            </w:r>
            <w:r w:rsidR="00865A9C" w:rsidRPr="000C6B97">
              <w:rPr>
                <w:sz w:val="28"/>
                <w:szCs w:val="24"/>
              </w:rPr>
              <w:t xml:space="preserve"> </w:t>
            </w:r>
            <w:r w:rsidRPr="000C6B97">
              <w:rPr>
                <w:sz w:val="28"/>
                <w:szCs w:val="24"/>
              </w:rPr>
              <w:t>286М)</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 xml:space="preserve">ТУ 38.1011260-89 </w:t>
            </w:r>
            <w:r w:rsidRPr="000C6B97">
              <w:rPr>
                <w:rStyle w:val="af7"/>
                <w:b w:val="0"/>
                <w:sz w:val="28"/>
                <w:szCs w:val="24"/>
              </w:rPr>
              <w:t>ВНИИ</w:t>
            </w:r>
            <w:r w:rsidR="00865A9C" w:rsidRPr="000C6B97">
              <w:rPr>
                <w:rStyle w:val="af7"/>
                <w:b w:val="0"/>
                <w:sz w:val="28"/>
                <w:szCs w:val="24"/>
              </w:rPr>
              <w:t xml:space="preserve"> </w:t>
            </w:r>
            <w:r w:rsidRPr="000C6B97">
              <w:rPr>
                <w:rStyle w:val="af7"/>
                <w:b w:val="0"/>
                <w:sz w:val="28"/>
                <w:szCs w:val="24"/>
              </w:rPr>
              <w:t>НП</w:t>
            </w:r>
            <w:r w:rsidR="00FE6997" w:rsidRPr="000C6B97">
              <w:rPr>
                <w:sz w:val="28"/>
                <w:szCs w:val="24"/>
              </w:rPr>
              <w:t xml:space="preserve"> </w:t>
            </w:r>
            <w:r w:rsidRPr="000C6B97">
              <w:rPr>
                <w:sz w:val="28"/>
                <w:szCs w:val="24"/>
              </w:rPr>
              <w:t xml:space="preserve">207 </w:t>
            </w:r>
            <w:r w:rsidR="00FE6997" w:rsidRPr="000C6B97">
              <w:rPr>
                <w:sz w:val="28"/>
                <w:szCs w:val="24"/>
              </w:rPr>
              <w:t xml:space="preserve">   </w:t>
            </w:r>
            <w:r w:rsidRPr="000C6B97">
              <w:rPr>
                <w:sz w:val="28"/>
                <w:szCs w:val="24"/>
              </w:rPr>
              <w:t>ГОСТ 19774-74</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Nyco </w:t>
            </w:r>
            <w:r w:rsidRPr="000C6B97">
              <w:rPr>
                <w:sz w:val="28"/>
                <w:szCs w:val="24"/>
              </w:rPr>
              <w:t xml:space="preserve">, </w:t>
            </w:r>
            <w:r w:rsidRPr="000C6B97">
              <w:rPr>
                <w:sz w:val="28"/>
                <w:szCs w:val="24"/>
                <w:lang w:val="en-US"/>
              </w:rPr>
              <w:t xml:space="preserve">Grease GN </w:t>
            </w:r>
            <w:r w:rsidRPr="000C6B97">
              <w:rPr>
                <w:sz w:val="28"/>
                <w:szCs w:val="24"/>
              </w:rPr>
              <w:t>22</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en-US"/>
              </w:rPr>
            </w:pPr>
            <w:r w:rsidRPr="000C6B97">
              <w:rPr>
                <w:sz w:val="28"/>
                <w:szCs w:val="24"/>
                <w:lang w:val="en-US"/>
              </w:rPr>
              <w:t xml:space="preserve">MIL-G-81322E Gr.A DTD 5601 A </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en-US"/>
              </w:rPr>
            </w:pPr>
            <w:r w:rsidRPr="000C6B97">
              <w:rPr>
                <w:sz w:val="28"/>
                <w:szCs w:val="24"/>
                <w:lang w:val="en-US"/>
              </w:rPr>
              <w:t>AIR 4222</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NYCO</w:t>
            </w:r>
          </w:p>
        </w:tc>
      </w:tr>
      <w:tr w:rsidR="0003714E" w:rsidRPr="000C6B97" w:rsidTr="00FE6997">
        <w:trPr>
          <w:trHeight w:val="1176"/>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ЦИАТИМ-221</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 xml:space="preserve">ГОСТ 9433-80 </w:t>
            </w:r>
            <w:r w:rsidRPr="000C6B97">
              <w:rPr>
                <w:rStyle w:val="af7"/>
                <w:b w:val="0"/>
                <w:sz w:val="28"/>
                <w:szCs w:val="24"/>
              </w:rPr>
              <w:t>ЦИАТИМ-221</w:t>
            </w:r>
            <w:r w:rsidRPr="000C6B97">
              <w:rPr>
                <w:sz w:val="28"/>
                <w:szCs w:val="24"/>
              </w:rPr>
              <w:t xml:space="preserve"> С</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ТУ 38.1-11243-89</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Mobil Grease </w:t>
            </w:r>
            <w:r w:rsidRPr="000C6B97">
              <w:rPr>
                <w:sz w:val="28"/>
                <w:szCs w:val="24"/>
              </w:rPr>
              <w:t>28</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rPr>
            </w:pPr>
            <w:r w:rsidRPr="000C6B97">
              <w:rPr>
                <w:sz w:val="28"/>
                <w:szCs w:val="24"/>
                <w:lang w:val="en-US"/>
              </w:rPr>
              <w:t>MIL-G-81322E Gr.A</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Exxon Mobil</w:t>
            </w:r>
          </w:p>
        </w:tc>
      </w:tr>
      <w:tr w:rsidR="0003714E" w:rsidRPr="000C6B97" w:rsidTr="00FE6997">
        <w:trPr>
          <w:trHeight w:val="428"/>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ВНИИ</w:t>
            </w:r>
            <w:r w:rsidR="00865A9C" w:rsidRPr="000C6B97">
              <w:rPr>
                <w:sz w:val="28"/>
                <w:szCs w:val="24"/>
              </w:rPr>
              <w:t xml:space="preserve"> </w:t>
            </w:r>
            <w:r w:rsidRPr="000C6B97">
              <w:rPr>
                <w:sz w:val="28"/>
                <w:szCs w:val="24"/>
              </w:rPr>
              <w:t>НП</w:t>
            </w:r>
            <w:r w:rsidR="00865A9C" w:rsidRPr="000C6B97">
              <w:rPr>
                <w:sz w:val="28"/>
                <w:szCs w:val="24"/>
              </w:rPr>
              <w:t xml:space="preserve"> </w:t>
            </w:r>
            <w:r w:rsidRPr="000C6B97">
              <w:rPr>
                <w:sz w:val="28"/>
                <w:szCs w:val="24"/>
              </w:rPr>
              <w:t>225</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lastRenderedPageBreak/>
              <w:t xml:space="preserve">ГОСТ 19782-74 </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rStyle w:val="af7"/>
                <w:b w:val="0"/>
                <w:sz w:val="28"/>
                <w:szCs w:val="24"/>
              </w:rPr>
            </w:pPr>
            <w:r w:rsidRPr="000C6B97">
              <w:rPr>
                <w:rStyle w:val="af7"/>
                <w:b w:val="0"/>
                <w:sz w:val="28"/>
                <w:szCs w:val="24"/>
              </w:rPr>
              <w:t xml:space="preserve">ПФМС -4С </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ТУ-6-02-917-79</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lastRenderedPageBreak/>
              <w:t xml:space="preserve">Molykote </w:t>
            </w:r>
            <w:r w:rsidRPr="000C6B97">
              <w:rPr>
                <w:sz w:val="28"/>
                <w:szCs w:val="24"/>
              </w:rPr>
              <w:t>50/50</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rPr>
            </w:pPr>
            <w:r w:rsidRPr="000C6B97">
              <w:rPr>
                <w:sz w:val="28"/>
                <w:szCs w:val="24"/>
                <w:lang w:val="en-US"/>
              </w:rPr>
              <w:t xml:space="preserve">DOD </w:t>
            </w:r>
            <w:r w:rsidRPr="000C6B97">
              <w:rPr>
                <w:sz w:val="28"/>
                <w:szCs w:val="24"/>
              </w:rPr>
              <w:t xml:space="preserve">- </w:t>
            </w:r>
            <w:r w:rsidRPr="000C6B97">
              <w:rPr>
                <w:sz w:val="28"/>
                <w:szCs w:val="24"/>
                <w:lang w:val="en-US"/>
              </w:rPr>
              <w:t xml:space="preserve">L </w:t>
            </w:r>
            <w:r w:rsidRPr="000C6B97">
              <w:rPr>
                <w:sz w:val="28"/>
                <w:szCs w:val="24"/>
              </w:rPr>
              <w:t xml:space="preserve">- </w:t>
            </w:r>
            <w:r w:rsidRPr="000C6B97">
              <w:rPr>
                <w:sz w:val="28"/>
                <w:szCs w:val="24"/>
                <w:lang w:val="en-US"/>
              </w:rPr>
              <w:t>25681D</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Dow Coming</w:t>
            </w:r>
          </w:p>
        </w:tc>
      </w:tr>
      <w:tr w:rsidR="0003714E" w:rsidRPr="000C6B97" w:rsidTr="00FE6997">
        <w:trPr>
          <w:trHeight w:val="586"/>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lastRenderedPageBreak/>
              <w:t>ВНИИ</w:t>
            </w:r>
            <w:r w:rsidR="00865A9C" w:rsidRPr="000C6B97">
              <w:rPr>
                <w:sz w:val="28"/>
                <w:szCs w:val="24"/>
              </w:rPr>
              <w:t xml:space="preserve"> </w:t>
            </w:r>
            <w:r w:rsidRPr="000C6B97">
              <w:rPr>
                <w:sz w:val="28"/>
                <w:szCs w:val="24"/>
              </w:rPr>
              <w:t>НП</w:t>
            </w:r>
            <w:r w:rsidR="00865A9C" w:rsidRPr="000C6B97">
              <w:rPr>
                <w:sz w:val="28"/>
                <w:szCs w:val="24"/>
              </w:rPr>
              <w:t xml:space="preserve"> </w:t>
            </w:r>
            <w:r w:rsidRPr="000C6B97">
              <w:rPr>
                <w:sz w:val="28"/>
                <w:szCs w:val="24"/>
              </w:rPr>
              <w:t>232</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ГОСТ 14068-79</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AeroShell Grease S.4768 </w:t>
            </w:r>
            <w:r w:rsidRPr="000C6B97">
              <w:rPr>
                <w:sz w:val="28"/>
                <w:szCs w:val="24"/>
                <w:vertAlign w:val="superscript"/>
                <w:lang w:val="en-US"/>
              </w:rPr>
              <w:t>1</w:t>
            </w:r>
            <w:r w:rsidRPr="000C6B97">
              <w:rPr>
                <w:sz w:val="28"/>
                <w:szCs w:val="24"/>
                <w:vertAlign w:val="superscript"/>
              </w:rPr>
              <w:t>)</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rPr>
            </w:pPr>
            <w:r w:rsidRPr="000C6B97">
              <w:rPr>
                <w:sz w:val="28"/>
                <w:szCs w:val="24"/>
                <w:lang w:val="en-US"/>
              </w:rPr>
              <w:t>MIL-G-81322E Gr.A</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Shell</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Dow Corning</w:t>
            </w:r>
          </w:p>
        </w:tc>
      </w:tr>
      <w:tr w:rsidR="0003714E" w:rsidRPr="000C6B97" w:rsidTr="00FE6997">
        <w:trPr>
          <w:trHeight w:val="643"/>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ВНИИ</w:t>
            </w:r>
            <w:r w:rsidR="00865A9C" w:rsidRPr="000C6B97">
              <w:rPr>
                <w:sz w:val="28"/>
                <w:szCs w:val="24"/>
              </w:rPr>
              <w:t xml:space="preserve"> </w:t>
            </w:r>
            <w:r w:rsidRPr="000C6B97">
              <w:rPr>
                <w:sz w:val="28"/>
                <w:szCs w:val="24"/>
              </w:rPr>
              <w:t>НП</w:t>
            </w:r>
            <w:r w:rsidR="00865A9C" w:rsidRPr="000C6B97">
              <w:rPr>
                <w:sz w:val="28"/>
                <w:szCs w:val="24"/>
              </w:rPr>
              <w:t xml:space="preserve"> </w:t>
            </w:r>
            <w:r w:rsidRPr="000C6B97">
              <w:rPr>
                <w:sz w:val="28"/>
                <w:szCs w:val="24"/>
              </w:rPr>
              <w:t>235</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ТУ 38.101297-78</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Aero Shell Grease </w:t>
            </w:r>
            <w:r w:rsidRPr="000C6B97">
              <w:rPr>
                <w:sz w:val="28"/>
                <w:szCs w:val="24"/>
              </w:rPr>
              <w:t>1</w:t>
            </w:r>
            <w:r w:rsidRPr="000C6B97">
              <w:rPr>
                <w:sz w:val="28"/>
                <w:szCs w:val="24"/>
                <w:lang w:val="en-US"/>
              </w:rPr>
              <w:t>5A</w:t>
            </w:r>
            <w:r w:rsidRPr="000C6B97">
              <w:rPr>
                <w:sz w:val="28"/>
                <w:szCs w:val="24"/>
                <w:vertAlign w:val="superscript"/>
                <w:lang w:val="en-US"/>
              </w:rPr>
              <w:t>2)</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rPr>
            </w:pPr>
            <w:r w:rsidRPr="000C6B97">
              <w:rPr>
                <w:sz w:val="28"/>
                <w:szCs w:val="24"/>
                <w:lang w:val="en-US"/>
              </w:rPr>
              <w:t>MIL-G-25013E</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Shell</w:t>
            </w:r>
          </w:p>
        </w:tc>
      </w:tr>
      <w:tr w:rsidR="0003714E" w:rsidRPr="000C6B97" w:rsidTr="00FE6997">
        <w:trPr>
          <w:trHeight w:val="778"/>
        </w:trPr>
        <w:tc>
          <w:tcPr>
            <w:tcW w:w="1427" w:type="pct"/>
            <w:vMerge w:val="restart"/>
            <w:tcBorders>
              <w:top w:val="single" w:sz="4" w:space="0" w:color="auto"/>
              <w:left w:val="single" w:sz="4" w:space="0" w:color="auto"/>
              <w:right w:val="single" w:sz="4" w:space="0" w:color="auto"/>
            </w:tcBorders>
            <w:shd w:val="clear" w:color="auto" w:fill="FFFFFF"/>
          </w:tcPr>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СТ (НК-50)</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ТУ 38.1011219-89</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Aeroshell Grease </w:t>
            </w:r>
            <w:r w:rsidRPr="000C6B97">
              <w:rPr>
                <w:sz w:val="28"/>
                <w:szCs w:val="24"/>
              </w:rPr>
              <w:t>22</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DOD - G -24508A MIL-G-81322E Gr.A DEF STAN 91-52</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Shell</w:t>
            </w:r>
          </w:p>
        </w:tc>
      </w:tr>
      <w:tr w:rsidR="0003714E" w:rsidRPr="000C6B97" w:rsidTr="00FE6997">
        <w:trPr>
          <w:trHeight w:val="509"/>
        </w:trPr>
        <w:tc>
          <w:tcPr>
            <w:tcW w:w="1427" w:type="pct"/>
            <w:vMerge/>
            <w:tcBorders>
              <w:left w:val="single" w:sz="4" w:space="0" w:color="auto"/>
              <w:right w:val="single" w:sz="4" w:space="0" w:color="auto"/>
            </w:tcBorders>
            <w:shd w:val="clear" w:color="auto" w:fill="FFFFFF"/>
          </w:tcPr>
          <w:p w:rsidR="0003714E" w:rsidRPr="000C6B97" w:rsidRDefault="0003714E" w:rsidP="006E0272">
            <w:pPr>
              <w:tabs>
                <w:tab w:val="left" w:pos="993"/>
                <w:tab w:val="left" w:pos="1134"/>
                <w:tab w:val="left" w:pos="1276"/>
                <w:tab w:val="left" w:pos="1418"/>
              </w:tabs>
            </w:pP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Aero Shell Grease </w:t>
            </w:r>
            <w:r w:rsidRPr="000C6B97">
              <w:rPr>
                <w:sz w:val="28"/>
                <w:szCs w:val="24"/>
              </w:rPr>
              <w:t>16</w:t>
            </w:r>
            <w:r w:rsidRPr="000C6B97">
              <w:rPr>
                <w:sz w:val="28"/>
                <w:szCs w:val="24"/>
                <w:vertAlign w:val="superscript"/>
                <w:lang w:val="en-US"/>
              </w:rPr>
              <w:t>3)</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MIL-G-25760A BMS </w:t>
            </w:r>
            <w:r w:rsidRPr="000C6B97">
              <w:rPr>
                <w:sz w:val="28"/>
                <w:szCs w:val="24"/>
              </w:rPr>
              <w:t>3-24</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Shell</w:t>
            </w:r>
          </w:p>
        </w:tc>
      </w:tr>
      <w:tr w:rsidR="0003714E" w:rsidRPr="000C6B97" w:rsidTr="00FE6997">
        <w:trPr>
          <w:trHeight w:val="269"/>
        </w:trPr>
        <w:tc>
          <w:tcPr>
            <w:tcW w:w="1427" w:type="pct"/>
            <w:vMerge/>
            <w:tcBorders>
              <w:left w:val="single" w:sz="4" w:space="0" w:color="auto"/>
              <w:bottom w:val="single" w:sz="4" w:space="0" w:color="auto"/>
              <w:right w:val="single" w:sz="4" w:space="0" w:color="auto"/>
            </w:tcBorders>
            <w:shd w:val="clear" w:color="auto" w:fill="FFFFFF"/>
          </w:tcPr>
          <w:p w:rsidR="0003714E" w:rsidRPr="000C6B97" w:rsidRDefault="0003714E" w:rsidP="006E0272">
            <w:pPr>
              <w:tabs>
                <w:tab w:val="left" w:pos="993"/>
                <w:tab w:val="left" w:pos="1134"/>
                <w:tab w:val="left" w:pos="1276"/>
                <w:tab w:val="left" w:pos="1418"/>
              </w:tabs>
            </w:pP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Mobil Grease </w:t>
            </w:r>
            <w:r w:rsidRPr="000C6B97">
              <w:rPr>
                <w:sz w:val="28"/>
                <w:szCs w:val="24"/>
              </w:rPr>
              <w:t>28</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rPr>
            </w:pPr>
            <w:r w:rsidRPr="000C6B97">
              <w:rPr>
                <w:sz w:val="28"/>
                <w:szCs w:val="24"/>
                <w:lang w:val="en-US"/>
              </w:rPr>
              <w:t>MIL-G-81322E Gr.A</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Exxon Mobil</w:t>
            </w:r>
          </w:p>
        </w:tc>
      </w:tr>
      <w:tr w:rsidR="0003714E" w:rsidRPr="000C6B97" w:rsidTr="00FE6997">
        <w:trPr>
          <w:trHeight w:val="518"/>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БУ (бензиноупорная)</w:t>
            </w:r>
          </w:p>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rPr>
              <w:t>ГОСТ 7171-78</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AeroShell Grease S.7108</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rPr>
            </w:pPr>
            <w:r w:rsidRPr="000C6B97">
              <w:rPr>
                <w:sz w:val="28"/>
                <w:szCs w:val="24"/>
                <w:lang w:val="en-US"/>
              </w:rPr>
              <w:t>MIL-G-6032B Typel</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0C6B97" w:rsidRDefault="0003714E"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Shell</w:t>
            </w:r>
          </w:p>
        </w:tc>
      </w:tr>
    </w:tbl>
    <w:p w:rsidR="0003714E" w:rsidRPr="000C6B97" w:rsidRDefault="0003714E" w:rsidP="006E0272">
      <w:pPr>
        <w:tabs>
          <w:tab w:val="left" w:pos="993"/>
          <w:tab w:val="left" w:pos="1134"/>
          <w:tab w:val="left" w:pos="1276"/>
          <w:tab w:val="left" w:pos="1418"/>
        </w:tabs>
        <w:ind w:firstLine="709"/>
        <w:jc w:val="both"/>
        <w:rPr>
          <w:sz w:val="28"/>
          <w:szCs w:val="28"/>
        </w:rPr>
      </w:pPr>
      <w:r w:rsidRPr="000C6B97">
        <w:rPr>
          <w:sz w:val="28"/>
          <w:szCs w:val="28"/>
        </w:rPr>
        <w:t>Зарубежные смазки, отмеченные индексам</w:t>
      </w:r>
      <w:r w:rsidR="000A3B59" w:rsidRPr="000C6B97">
        <w:rPr>
          <w:sz w:val="28"/>
          <w:szCs w:val="28"/>
        </w:rPr>
        <w:t xml:space="preserve">и 1) - 3), имеют по сравнению со </w:t>
      </w:r>
      <w:r w:rsidRPr="000C6B97">
        <w:rPr>
          <w:sz w:val="28"/>
          <w:szCs w:val="28"/>
        </w:rPr>
        <w:t>смазками</w:t>
      </w:r>
      <w:r w:rsidR="0067115F" w:rsidRPr="000C6B97">
        <w:rPr>
          <w:sz w:val="28"/>
          <w:szCs w:val="28"/>
        </w:rPr>
        <w:t xml:space="preserve">, </w:t>
      </w:r>
      <w:r w:rsidR="000A3B59" w:rsidRPr="000C6B97">
        <w:rPr>
          <w:sz w:val="28"/>
          <w:szCs w:val="28"/>
        </w:rPr>
        <w:t xml:space="preserve">изготовленными по </w:t>
      </w:r>
      <w:r w:rsidR="008D42EC" w:rsidRPr="000C6B97">
        <w:rPr>
          <w:sz w:val="28"/>
          <w:szCs w:val="28"/>
        </w:rPr>
        <w:t>ГОСТ</w:t>
      </w:r>
      <w:r w:rsidR="000C6B97">
        <w:rPr>
          <w:sz w:val="28"/>
          <w:szCs w:val="28"/>
        </w:rPr>
        <w:t>,</w:t>
      </w:r>
      <w:r w:rsidR="00B51F1B" w:rsidRPr="000C6B97">
        <w:rPr>
          <w:sz w:val="28"/>
          <w:szCs w:val="28"/>
        </w:rPr>
        <w:t xml:space="preserve"> </w:t>
      </w:r>
      <w:r w:rsidRPr="000C6B97">
        <w:rPr>
          <w:sz w:val="28"/>
          <w:szCs w:val="28"/>
        </w:rPr>
        <w:t>следующие отличия:</w:t>
      </w:r>
    </w:p>
    <w:p w:rsidR="0003714E" w:rsidRPr="000C6B97" w:rsidRDefault="00B51F1B" w:rsidP="006E0272">
      <w:pPr>
        <w:pStyle w:val="af4"/>
        <w:numPr>
          <w:ilvl w:val="0"/>
          <w:numId w:val="2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w:t>
      </w:r>
      <w:r w:rsidR="0003714E" w:rsidRPr="000C6B97">
        <w:rPr>
          <w:rFonts w:ascii="Times New Roman" w:hAnsi="Times New Roman" w:cs="Times New Roman"/>
          <w:sz w:val="28"/>
          <w:szCs w:val="28"/>
        </w:rPr>
        <w:t>амена на зарубежные смазки возможна в узлах трения, работающих при температуре до 350° С</w:t>
      </w:r>
      <w:r w:rsidR="0067115F" w:rsidRPr="000C6B97">
        <w:rPr>
          <w:rFonts w:ascii="Times New Roman" w:hAnsi="Times New Roman" w:cs="Times New Roman"/>
          <w:sz w:val="28"/>
          <w:szCs w:val="28"/>
        </w:rPr>
        <w:t>;</w:t>
      </w:r>
    </w:p>
    <w:p w:rsidR="0003714E" w:rsidRPr="000C6B97" w:rsidRDefault="00B51F1B" w:rsidP="006E0272">
      <w:pPr>
        <w:pStyle w:val="af4"/>
        <w:numPr>
          <w:ilvl w:val="0"/>
          <w:numId w:val="2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w:t>
      </w:r>
      <w:r w:rsidR="0003714E" w:rsidRPr="000C6B97">
        <w:rPr>
          <w:rFonts w:ascii="Times New Roman" w:hAnsi="Times New Roman" w:cs="Times New Roman"/>
          <w:sz w:val="28"/>
          <w:szCs w:val="28"/>
        </w:rPr>
        <w:t>амена на зарубежные смазки возможна в узлах трения, работающих при температуре до 230° С</w:t>
      </w:r>
      <w:r w:rsidR="0067115F" w:rsidRPr="000C6B97">
        <w:rPr>
          <w:rFonts w:ascii="Times New Roman" w:hAnsi="Times New Roman" w:cs="Times New Roman"/>
          <w:sz w:val="28"/>
          <w:szCs w:val="28"/>
        </w:rPr>
        <w:t>;</w:t>
      </w:r>
    </w:p>
    <w:p w:rsidR="00C314A5" w:rsidRPr="000C6B97" w:rsidRDefault="00B51F1B" w:rsidP="006E0272">
      <w:pPr>
        <w:pStyle w:val="af4"/>
        <w:numPr>
          <w:ilvl w:val="0"/>
          <w:numId w:val="2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w:t>
      </w:r>
      <w:r w:rsidR="0003714E" w:rsidRPr="000C6B97">
        <w:rPr>
          <w:rFonts w:ascii="Times New Roman" w:hAnsi="Times New Roman" w:cs="Times New Roman"/>
          <w:sz w:val="28"/>
          <w:szCs w:val="28"/>
        </w:rPr>
        <w:t>е рекомендуется применение смазки в контакте с синтетическими материалами без эксплуатационных испытаний.</w:t>
      </w:r>
    </w:p>
    <w:p w:rsidR="0003714E" w:rsidRPr="000C6B97" w:rsidRDefault="0003714E" w:rsidP="006E0272">
      <w:pPr>
        <w:tabs>
          <w:tab w:val="left" w:pos="993"/>
          <w:tab w:val="left" w:pos="1134"/>
          <w:tab w:val="left" w:pos="1276"/>
          <w:tab w:val="left" w:pos="1418"/>
        </w:tabs>
        <w:ind w:firstLine="709"/>
        <w:rPr>
          <w:sz w:val="28"/>
          <w:szCs w:val="28"/>
        </w:rPr>
      </w:pPr>
    </w:p>
    <w:p w:rsidR="009B4A0F" w:rsidRPr="000C6B97" w:rsidRDefault="000D3E7C"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w:t>
      </w:r>
      <w:r w:rsidR="00975E53" w:rsidRPr="000C6B97">
        <w:rPr>
          <w:b/>
          <w:bCs/>
          <w:sz w:val="28"/>
          <w:szCs w:val="28"/>
          <w:shd w:val="clear" w:color="auto" w:fill="FFFFFF"/>
        </w:rPr>
        <w:t xml:space="preserve"> </w:t>
      </w:r>
      <w:r w:rsidRPr="000C6B97">
        <w:rPr>
          <w:b/>
          <w:bCs/>
          <w:sz w:val="28"/>
          <w:szCs w:val="28"/>
          <w:shd w:val="clear" w:color="auto" w:fill="FFFFFF"/>
        </w:rPr>
        <w:t xml:space="preserve">3. </w:t>
      </w:r>
      <w:r w:rsidR="009B4A0F" w:rsidRPr="000C6B97">
        <w:rPr>
          <w:b/>
          <w:sz w:val="28"/>
          <w:szCs w:val="28"/>
        </w:rPr>
        <w:t xml:space="preserve">Рабочие </w:t>
      </w:r>
      <w:r w:rsidR="00C0788F">
        <w:rPr>
          <w:b/>
          <w:sz w:val="28"/>
          <w:szCs w:val="28"/>
        </w:rPr>
        <w:t xml:space="preserve">жидкости для гидросистем и амортизационных </w:t>
      </w:r>
      <w:r w:rsidR="009B4A0F" w:rsidRPr="000C6B97">
        <w:rPr>
          <w:b/>
          <w:sz w:val="28"/>
          <w:szCs w:val="28"/>
        </w:rPr>
        <w:t>стоек ВС</w:t>
      </w:r>
    </w:p>
    <w:p w:rsidR="00B51F1B" w:rsidRPr="000C6B97" w:rsidRDefault="00B51F1B" w:rsidP="006E0272">
      <w:pPr>
        <w:tabs>
          <w:tab w:val="left" w:pos="993"/>
          <w:tab w:val="left" w:pos="1134"/>
          <w:tab w:val="left" w:pos="1276"/>
          <w:tab w:val="left" w:pos="1418"/>
        </w:tabs>
        <w:ind w:firstLine="709"/>
        <w:jc w:val="center"/>
        <w:rPr>
          <w:b/>
          <w:sz w:val="28"/>
          <w:szCs w:val="28"/>
        </w:rPr>
      </w:pPr>
    </w:p>
    <w:p w:rsidR="009B4A0F" w:rsidRPr="000C6B97" w:rsidRDefault="009B4A0F" w:rsidP="006E0272">
      <w:pPr>
        <w:pStyle w:val="af4"/>
        <w:numPr>
          <w:ilvl w:val="0"/>
          <w:numId w:val="28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Рабочие (гидравлические) жидкости</w:t>
      </w:r>
      <w:r w:rsidR="0067115F" w:rsidRPr="000C6B97">
        <w:rPr>
          <w:rFonts w:ascii="Times New Roman" w:hAnsi="Times New Roman" w:cs="Times New Roman"/>
          <w:sz w:val="28"/>
          <w:szCs w:val="28"/>
        </w:rPr>
        <w:t xml:space="preserve"> </w:t>
      </w:r>
      <w:r w:rsidRPr="000C6B97">
        <w:rPr>
          <w:rFonts w:ascii="Times New Roman" w:hAnsi="Times New Roman" w:cs="Times New Roman"/>
          <w:sz w:val="28"/>
          <w:szCs w:val="28"/>
        </w:rPr>
        <w:t>применяют в качестве рабочего тела в гидравлических системах ВС для передачи усилий в элементах их конструкции. Допущенные к применению рабочие жидкости для гидросистем и стоек шасси по типам ВС, указаны в таблице</w:t>
      </w:r>
      <w:r w:rsidR="008E39B5" w:rsidRPr="000C6B97">
        <w:rPr>
          <w:rFonts w:ascii="Times New Roman" w:hAnsi="Times New Roman" w:cs="Times New Roman"/>
          <w:sz w:val="28"/>
          <w:szCs w:val="28"/>
        </w:rPr>
        <w:t xml:space="preserve"> 5</w:t>
      </w:r>
      <w:r w:rsidRPr="000C6B97">
        <w:rPr>
          <w:rFonts w:ascii="Times New Roman" w:hAnsi="Times New Roman" w:cs="Times New Roman"/>
          <w:sz w:val="28"/>
          <w:szCs w:val="28"/>
        </w:rPr>
        <w:t>.</w:t>
      </w:r>
    </w:p>
    <w:p w:rsidR="00566814" w:rsidRDefault="00566814" w:rsidP="006E0272">
      <w:pPr>
        <w:pStyle w:val="af4"/>
        <w:tabs>
          <w:tab w:val="left" w:pos="993"/>
          <w:tab w:val="left" w:pos="1134"/>
          <w:tab w:val="left" w:pos="1276"/>
          <w:tab w:val="left" w:pos="1418"/>
        </w:tabs>
        <w:spacing w:after="0" w:line="240" w:lineRule="auto"/>
        <w:ind w:left="709"/>
        <w:jc w:val="right"/>
        <w:rPr>
          <w:rFonts w:ascii="Times New Roman" w:hAnsi="Times New Roman" w:cs="Times New Roman"/>
          <w:sz w:val="28"/>
          <w:szCs w:val="28"/>
        </w:rPr>
      </w:pPr>
    </w:p>
    <w:p w:rsidR="0067115F" w:rsidRPr="000C6B97" w:rsidRDefault="004E271E" w:rsidP="006E0272">
      <w:pPr>
        <w:pStyle w:val="af4"/>
        <w:tabs>
          <w:tab w:val="left" w:pos="993"/>
          <w:tab w:val="left" w:pos="1134"/>
          <w:tab w:val="left" w:pos="1276"/>
          <w:tab w:val="left" w:pos="1418"/>
        </w:tabs>
        <w:spacing w:after="0" w:line="240" w:lineRule="auto"/>
        <w:ind w:left="709"/>
        <w:jc w:val="right"/>
        <w:rPr>
          <w:rFonts w:ascii="Times New Roman" w:hAnsi="Times New Roman" w:cs="Times New Roman"/>
          <w:sz w:val="28"/>
          <w:szCs w:val="28"/>
        </w:rPr>
      </w:pPr>
      <w:r w:rsidRPr="000C6B97">
        <w:rPr>
          <w:rFonts w:ascii="Times New Roman" w:hAnsi="Times New Roman" w:cs="Times New Roman"/>
          <w:sz w:val="28"/>
          <w:szCs w:val="28"/>
        </w:rPr>
        <w:t>Таблица 5</w:t>
      </w:r>
    </w:p>
    <w:p w:rsidR="00C36908" w:rsidRPr="000C6B97" w:rsidRDefault="00BD534A" w:rsidP="006E0272">
      <w:pPr>
        <w:tabs>
          <w:tab w:val="left" w:pos="993"/>
          <w:tab w:val="left" w:pos="1134"/>
          <w:tab w:val="left" w:pos="1276"/>
          <w:tab w:val="left" w:pos="1418"/>
        </w:tabs>
        <w:ind w:firstLine="709"/>
        <w:jc w:val="center"/>
        <w:rPr>
          <w:sz w:val="28"/>
          <w:szCs w:val="28"/>
        </w:rPr>
      </w:pPr>
      <w:r w:rsidRPr="000C6B97">
        <w:rPr>
          <w:sz w:val="28"/>
          <w:szCs w:val="28"/>
        </w:rPr>
        <w:t>Р</w:t>
      </w:r>
      <w:r w:rsidR="000C6B97">
        <w:rPr>
          <w:sz w:val="28"/>
          <w:szCs w:val="28"/>
        </w:rPr>
        <w:t>абочие жидкости для гидросистем</w:t>
      </w:r>
    </w:p>
    <w:tbl>
      <w:tblPr>
        <w:tblW w:w="5000" w:type="pct"/>
        <w:tblCellMar>
          <w:left w:w="10" w:type="dxa"/>
          <w:right w:w="10" w:type="dxa"/>
        </w:tblCellMar>
        <w:tblLook w:val="04A0"/>
      </w:tblPr>
      <w:tblGrid>
        <w:gridCol w:w="2589"/>
        <w:gridCol w:w="2704"/>
        <w:gridCol w:w="2045"/>
        <w:gridCol w:w="1753"/>
      </w:tblGrid>
      <w:tr w:rsidR="00BD534A" w:rsidRPr="000C6B97" w:rsidTr="000A3B59">
        <w:trPr>
          <w:trHeight w:val="264"/>
        </w:trPr>
        <w:tc>
          <w:tcPr>
            <w:tcW w:w="1424"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Марка, ГОСТ, ТУ</w:t>
            </w:r>
          </w:p>
        </w:tc>
        <w:tc>
          <w:tcPr>
            <w:tcW w:w="1487"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Марка</w:t>
            </w:r>
          </w:p>
        </w:tc>
        <w:tc>
          <w:tcPr>
            <w:tcW w:w="1125"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Спецификация</w:t>
            </w:r>
          </w:p>
        </w:tc>
        <w:tc>
          <w:tcPr>
            <w:tcW w:w="964"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jc w:val="center"/>
              <w:rPr>
                <w:sz w:val="28"/>
                <w:szCs w:val="24"/>
              </w:rPr>
            </w:pPr>
            <w:r w:rsidRPr="000C6B97">
              <w:rPr>
                <w:sz w:val="28"/>
                <w:szCs w:val="24"/>
              </w:rPr>
              <w:t>Страна, фирма</w:t>
            </w:r>
          </w:p>
        </w:tc>
      </w:tr>
      <w:tr w:rsidR="00BD534A" w:rsidRPr="00C0788F" w:rsidTr="000A3B59">
        <w:trPr>
          <w:trHeight w:val="1306"/>
        </w:trPr>
        <w:tc>
          <w:tcPr>
            <w:tcW w:w="1424"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АМГ-10</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rStyle w:val="af7"/>
                <w:b w:val="0"/>
                <w:sz w:val="28"/>
                <w:szCs w:val="24"/>
              </w:rPr>
              <w:t>ГОСТ</w:t>
            </w:r>
            <w:r w:rsidRPr="000C6B97">
              <w:rPr>
                <w:sz w:val="28"/>
                <w:szCs w:val="24"/>
              </w:rPr>
              <w:t xml:space="preserve"> 6794-75</w:t>
            </w:r>
          </w:p>
        </w:tc>
        <w:tc>
          <w:tcPr>
            <w:tcW w:w="1487"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en-US"/>
              </w:rPr>
            </w:pPr>
            <w:r w:rsidRPr="000C6B97">
              <w:rPr>
                <w:sz w:val="28"/>
                <w:szCs w:val="24"/>
                <w:lang w:val="en-US"/>
              </w:rPr>
              <w:t xml:space="preserve">AeroShell Fluid 41 </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en-US"/>
              </w:rPr>
            </w:pPr>
            <w:r w:rsidRPr="000C6B97">
              <w:rPr>
                <w:sz w:val="28"/>
                <w:szCs w:val="24"/>
                <w:lang w:val="en-US"/>
              </w:rPr>
              <w:t xml:space="preserve">Mobil Aero HF </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en-US"/>
              </w:rPr>
            </w:pPr>
            <w:r w:rsidRPr="000C6B97">
              <w:rPr>
                <w:sz w:val="28"/>
                <w:szCs w:val="24"/>
                <w:lang w:val="en-US"/>
              </w:rPr>
              <w:t>FH 51</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en-US"/>
              </w:rPr>
            </w:pP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en-US"/>
              </w:rPr>
            </w:pPr>
            <w:r w:rsidRPr="000C6B97">
              <w:rPr>
                <w:sz w:val="28"/>
                <w:szCs w:val="24"/>
                <w:lang w:val="en-US"/>
              </w:rPr>
              <w:t>ROYCO 756</w:t>
            </w:r>
          </w:p>
        </w:tc>
        <w:tc>
          <w:tcPr>
            <w:tcW w:w="1125"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 xml:space="preserve">MIL - H-5606F </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 xml:space="preserve">MIL-H-5606F </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rStyle w:val="1pt"/>
                <w:sz w:val="28"/>
                <w:szCs w:val="24"/>
                <w:lang w:val="en-US"/>
              </w:rPr>
            </w:pPr>
            <w:r w:rsidRPr="000C6B97">
              <w:rPr>
                <w:sz w:val="28"/>
                <w:szCs w:val="24"/>
                <w:lang w:val="en-US"/>
              </w:rPr>
              <w:t xml:space="preserve">AIR </w:t>
            </w:r>
            <w:r w:rsidRPr="000C6B97">
              <w:rPr>
                <w:rStyle w:val="1pt"/>
                <w:sz w:val="28"/>
                <w:szCs w:val="24"/>
                <w:lang w:val="en-US"/>
              </w:rPr>
              <w:t>3520/</w:t>
            </w:r>
            <w:r w:rsidRPr="000C6B97">
              <w:rPr>
                <w:rStyle w:val="1pt"/>
                <w:sz w:val="28"/>
                <w:szCs w:val="24"/>
              </w:rPr>
              <w:t>В</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 xml:space="preserve">MIL - H-5606F </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MIL - H-5606F</w:t>
            </w:r>
          </w:p>
        </w:tc>
        <w:tc>
          <w:tcPr>
            <w:tcW w:w="964"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Shell</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en-US"/>
              </w:rPr>
            </w:pPr>
            <w:r w:rsidRPr="000C6B97">
              <w:rPr>
                <w:sz w:val="28"/>
                <w:szCs w:val="24"/>
                <w:lang w:val="en-US"/>
              </w:rPr>
              <w:t>Exxon Mobil NYCO</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en-US"/>
              </w:rPr>
            </w:pP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 xml:space="preserve">Royal </w:t>
            </w:r>
            <w:r w:rsidRPr="000C6B97">
              <w:rPr>
                <w:sz w:val="28"/>
                <w:szCs w:val="24"/>
                <w:lang w:val="en-US"/>
              </w:rPr>
              <w:lastRenderedPageBreak/>
              <w:t>Lubricants</w:t>
            </w:r>
          </w:p>
        </w:tc>
      </w:tr>
      <w:tr w:rsidR="00BD534A" w:rsidRPr="000C6B97" w:rsidTr="000A3B59">
        <w:trPr>
          <w:trHeight w:val="854"/>
        </w:trPr>
        <w:tc>
          <w:tcPr>
            <w:tcW w:w="1424"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lastRenderedPageBreak/>
              <w:t>НГЖ - 5у</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rStyle w:val="af7"/>
                <w:b w:val="0"/>
                <w:sz w:val="28"/>
                <w:szCs w:val="24"/>
              </w:rPr>
              <w:t>ТУ</w:t>
            </w:r>
            <w:r w:rsidRPr="000C6B97">
              <w:rPr>
                <w:sz w:val="28"/>
                <w:szCs w:val="24"/>
              </w:rPr>
              <w:t xml:space="preserve"> 38.401-58-57-93</w:t>
            </w:r>
          </w:p>
        </w:tc>
        <w:tc>
          <w:tcPr>
            <w:tcW w:w="1487"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 xml:space="preserve">Skydrol 500B-4 </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Skydrol LD – 4</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 xml:space="preserve"> Hyjet IV-A</w:t>
            </w:r>
          </w:p>
        </w:tc>
        <w:tc>
          <w:tcPr>
            <w:tcW w:w="1125"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 xml:space="preserve">SAE AS 1241 </w:t>
            </w:r>
            <w:r w:rsidRPr="000C6B97">
              <w:rPr>
                <w:sz w:val="28"/>
                <w:szCs w:val="24"/>
              </w:rPr>
              <w:t>В</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 xml:space="preserve">SAE AS 1241 </w:t>
            </w:r>
            <w:r w:rsidRPr="000C6B97">
              <w:rPr>
                <w:sz w:val="28"/>
                <w:szCs w:val="24"/>
              </w:rPr>
              <w:t>В</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en-US"/>
              </w:rPr>
            </w:pPr>
            <w:r w:rsidRPr="000C6B97">
              <w:rPr>
                <w:sz w:val="28"/>
                <w:szCs w:val="24"/>
                <w:lang w:val="en-US"/>
              </w:rPr>
              <w:t xml:space="preserve">SAE AS 1241 </w:t>
            </w:r>
            <w:r w:rsidRPr="000C6B97">
              <w:rPr>
                <w:sz w:val="28"/>
                <w:szCs w:val="24"/>
              </w:rPr>
              <w:t>В</w:t>
            </w:r>
          </w:p>
        </w:tc>
        <w:tc>
          <w:tcPr>
            <w:tcW w:w="964"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rPr>
            </w:pPr>
            <w:r w:rsidRPr="000C6B97">
              <w:rPr>
                <w:sz w:val="28"/>
                <w:szCs w:val="24"/>
                <w:lang w:val="en-US"/>
              </w:rPr>
              <w:t>Monsanto Monsanto Chevron</w:t>
            </w:r>
          </w:p>
        </w:tc>
      </w:tr>
      <w:tr w:rsidR="00BD534A" w:rsidRPr="000C6B97" w:rsidTr="000A3B59">
        <w:trPr>
          <w:trHeight w:val="595"/>
        </w:trPr>
        <w:tc>
          <w:tcPr>
            <w:tcW w:w="1424"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52"/>
              <w:shd w:val="clear" w:color="auto" w:fill="auto"/>
              <w:tabs>
                <w:tab w:val="left" w:pos="993"/>
                <w:tab w:val="left" w:pos="1134"/>
                <w:tab w:val="left" w:pos="1276"/>
                <w:tab w:val="left" w:pos="1418"/>
              </w:tabs>
              <w:spacing w:after="0" w:line="240" w:lineRule="auto"/>
              <w:ind w:firstLine="0"/>
              <w:rPr>
                <w:sz w:val="28"/>
                <w:szCs w:val="24"/>
              </w:rPr>
            </w:pPr>
            <w:r w:rsidRPr="000C6B97">
              <w:rPr>
                <w:sz w:val="28"/>
                <w:szCs w:val="24"/>
              </w:rPr>
              <w:t>7-50С-3</w:t>
            </w:r>
          </w:p>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rStyle w:val="af7"/>
                <w:b w:val="0"/>
                <w:sz w:val="28"/>
                <w:szCs w:val="24"/>
              </w:rPr>
              <w:t>ГОСТ</w:t>
            </w:r>
            <w:r w:rsidRPr="000C6B97">
              <w:rPr>
                <w:sz w:val="28"/>
                <w:szCs w:val="24"/>
              </w:rPr>
              <w:t xml:space="preserve"> 20734-75</w:t>
            </w:r>
          </w:p>
        </w:tc>
        <w:tc>
          <w:tcPr>
            <w:tcW w:w="1487"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rPr>
                <w:sz w:val="28"/>
                <w:szCs w:val="24"/>
              </w:rPr>
            </w:pPr>
            <w:r w:rsidRPr="000C6B97">
              <w:rPr>
                <w:sz w:val="28"/>
                <w:szCs w:val="24"/>
                <w:lang w:val="en-US"/>
              </w:rPr>
              <w:t xml:space="preserve">Nycolube </w:t>
            </w:r>
            <w:r w:rsidRPr="000C6B97">
              <w:rPr>
                <w:sz w:val="28"/>
                <w:szCs w:val="24"/>
              </w:rPr>
              <w:t>934</w:t>
            </w:r>
          </w:p>
        </w:tc>
        <w:tc>
          <w:tcPr>
            <w:tcW w:w="1125"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rPr>
            </w:pPr>
            <w:r w:rsidRPr="000C6B97">
              <w:rPr>
                <w:sz w:val="28"/>
                <w:szCs w:val="24"/>
                <w:lang w:val="en-US"/>
              </w:rPr>
              <w:t xml:space="preserve">CG </w:t>
            </w:r>
            <w:r w:rsidRPr="000C6B97">
              <w:rPr>
                <w:sz w:val="28"/>
                <w:szCs w:val="24"/>
              </w:rPr>
              <w:t>94- 0120</w:t>
            </w:r>
          </w:p>
        </w:tc>
        <w:tc>
          <w:tcPr>
            <w:tcW w:w="964" w:type="pct"/>
            <w:tcBorders>
              <w:top w:val="single" w:sz="4" w:space="0" w:color="auto"/>
              <w:left w:val="single" w:sz="4" w:space="0" w:color="auto"/>
              <w:bottom w:val="single" w:sz="4" w:space="0" w:color="auto"/>
              <w:right w:val="single" w:sz="4" w:space="0" w:color="auto"/>
            </w:tcBorders>
            <w:shd w:val="clear" w:color="auto" w:fill="FFFFFF"/>
          </w:tcPr>
          <w:p w:rsidR="00BD534A" w:rsidRPr="000C6B97"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rPr>
            </w:pPr>
            <w:r w:rsidRPr="000C6B97">
              <w:rPr>
                <w:sz w:val="28"/>
                <w:szCs w:val="24"/>
                <w:lang w:val="en-US"/>
              </w:rPr>
              <w:t>NYCO</w:t>
            </w:r>
          </w:p>
        </w:tc>
      </w:tr>
    </w:tbl>
    <w:p w:rsidR="00BD534A" w:rsidRPr="000C6B97" w:rsidRDefault="00BD534A" w:rsidP="006E0272">
      <w:pPr>
        <w:pStyle w:val="af4"/>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Хранить жидкость Nycolube 934 в состоянии поставки на складах при эксплуатации следует при температуре не ниже 0° С.</w:t>
      </w:r>
    </w:p>
    <w:p w:rsidR="00BD534A" w:rsidRPr="000C6B97" w:rsidRDefault="00BD534A" w:rsidP="006E0272">
      <w:pPr>
        <w:pStyle w:val="af4"/>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Перед заправкой гидросистемы жидкостью Nycolube 934 жидкость</w:t>
      </w:r>
      <w:r w:rsidR="00865A9C" w:rsidRPr="000C6B97">
        <w:rPr>
          <w:rFonts w:ascii="Times New Roman" w:eastAsia="Times New Roman" w:hAnsi="Times New Roman" w:cs="Times New Roman"/>
          <w:sz w:val="28"/>
          <w:szCs w:val="28"/>
          <w:lang w:eastAsia="ru-RU"/>
        </w:rPr>
        <w:t xml:space="preserve"> </w:t>
      </w:r>
      <w:r w:rsidRPr="000C6B97">
        <w:rPr>
          <w:rFonts w:ascii="Times New Roman" w:eastAsia="Times New Roman" w:hAnsi="Times New Roman" w:cs="Times New Roman"/>
          <w:sz w:val="28"/>
          <w:szCs w:val="28"/>
          <w:lang w:eastAsia="ru-RU"/>
        </w:rPr>
        <w:t xml:space="preserve"> 7-50С-3 из гидросистемы слить полностью.</w:t>
      </w:r>
    </w:p>
    <w:p w:rsidR="00BF48CA" w:rsidRPr="000C6B97" w:rsidRDefault="00BF48CA" w:rsidP="006E0272">
      <w:pPr>
        <w:tabs>
          <w:tab w:val="left" w:pos="993"/>
          <w:tab w:val="left" w:pos="1134"/>
          <w:tab w:val="left" w:pos="1276"/>
          <w:tab w:val="left" w:pos="1418"/>
        </w:tabs>
        <w:ind w:firstLine="709"/>
        <w:jc w:val="both"/>
        <w:rPr>
          <w:sz w:val="28"/>
          <w:szCs w:val="28"/>
        </w:rPr>
      </w:pPr>
      <w:r w:rsidRPr="000C6B97">
        <w:rPr>
          <w:sz w:val="28"/>
          <w:szCs w:val="28"/>
        </w:rPr>
        <w:t xml:space="preserve">Применение других гидравлических жидкостей, кроме указанных в таблице </w:t>
      </w:r>
      <w:r w:rsidR="0067115F" w:rsidRPr="000C6B97">
        <w:rPr>
          <w:sz w:val="28"/>
          <w:szCs w:val="28"/>
        </w:rPr>
        <w:t>5</w:t>
      </w:r>
      <w:r w:rsidRPr="000C6B97">
        <w:rPr>
          <w:sz w:val="28"/>
          <w:szCs w:val="28"/>
        </w:rPr>
        <w:t>, а также смешение между собой различных марок гидрожидкостей при дозаправке гидросистем и стоек шасси ВС</w:t>
      </w:r>
      <w:r w:rsidR="004F4E3C" w:rsidRPr="000C6B97">
        <w:rPr>
          <w:sz w:val="28"/>
          <w:szCs w:val="28"/>
        </w:rPr>
        <w:t xml:space="preserve"> </w:t>
      </w:r>
      <w:r w:rsidR="003825A5" w:rsidRPr="000C6B97">
        <w:rPr>
          <w:sz w:val="28"/>
          <w:szCs w:val="28"/>
        </w:rPr>
        <w:t>не допускается</w:t>
      </w:r>
      <w:r w:rsidRPr="000C6B97">
        <w:rPr>
          <w:sz w:val="28"/>
          <w:szCs w:val="28"/>
        </w:rPr>
        <w:t>.</w:t>
      </w:r>
    </w:p>
    <w:p w:rsidR="00C36908" w:rsidRPr="000C6B97" w:rsidRDefault="00C36908" w:rsidP="006E0272">
      <w:pPr>
        <w:pStyle w:val="af4"/>
        <w:numPr>
          <w:ilvl w:val="0"/>
          <w:numId w:val="28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заливке в </w:t>
      </w:r>
      <w:r w:rsidR="000C1462"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рабочих жидкостей в целях предотвращения попадания воды и посторонних включений необходимо:</w:t>
      </w:r>
    </w:p>
    <w:p w:rsidR="00C36908" w:rsidRPr="000C6B97" w:rsidRDefault="00C36908" w:rsidP="006E0272">
      <w:pPr>
        <w:pStyle w:val="af4"/>
        <w:numPr>
          <w:ilvl w:val="0"/>
          <w:numId w:val="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использовать рабочую жидкость из герметичных, опломбированных или запаянных крышками банок;</w:t>
      </w:r>
    </w:p>
    <w:p w:rsidR="00C36908" w:rsidRPr="000C6B97" w:rsidRDefault="00C36908" w:rsidP="006E0272">
      <w:pPr>
        <w:pStyle w:val="af4"/>
        <w:numPr>
          <w:ilvl w:val="0"/>
          <w:numId w:val="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очищать от загрязнений заливные горловины гидравлических баков и банок; </w:t>
      </w:r>
    </w:p>
    <w:p w:rsidR="00C36908" w:rsidRPr="000C6B97" w:rsidRDefault="00C36908" w:rsidP="006E0272">
      <w:pPr>
        <w:pStyle w:val="af4"/>
        <w:numPr>
          <w:ilvl w:val="0"/>
          <w:numId w:val="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 взбалтывать и не перемешивать рабочую жидкость в таре;</w:t>
      </w:r>
    </w:p>
    <w:p w:rsidR="00C36908" w:rsidRPr="000C6B97" w:rsidRDefault="00C36908" w:rsidP="006E0272">
      <w:pPr>
        <w:pStyle w:val="af4"/>
        <w:numPr>
          <w:ilvl w:val="0"/>
          <w:numId w:val="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 выливать полностью рабочую жидкость из тары, оставляя ее в количестве 100-200 см</w:t>
      </w:r>
      <w:r w:rsidRPr="000C6B97">
        <w:rPr>
          <w:rFonts w:ascii="Times New Roman" w:hAnsi="Times New Roman" w:cs="Times New Roman"/>
          <w:sz w:val="28"/>
          <w:szCs w:val="28"/>
          <w:vertAlign w:val="superscript"/>
        </w:rPr>
        <w:t>3</w:t>
      </w:r>
      <w:r w:rsidRPr="000C6B97">
        <w:rPr>
          <w:rFonts w:ascii="Times New Roman" w:hAnsi="Times New Roman" w:cs="Times New Roman"/>
          <w:sz w:val="28"/>
          <w:szCs w:val="28"/>
        </w:rPr>
        <w:t>;</w:t>
      </w:r>
    </w:p>
    <w:p w:rsidR="00C36908" w:rsidRPr="000C6B97" w:rsidRDefault="00D353A2" w:rsidP="006E0272">
      <w:pPr>
        <w:pStyle w:val="af4"/>
        <w:numPr>
          <w:ilvl w:val="0"/>
          <w:numId w:val="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заправку рабочей жидкост</w:t>
      </w:r>
      <w:r w:rsidR="00844195" w:rsidRPr="000C6B97">
        <w:rPr>
          <w:rFonts w:ascii="Times New Roman" w:hAnsi="Times New Roman" w:cs="Times New Roman"/>
          <w:sz w:val="28"/>
          <w:szCs w:val="28"/>
        </w:rPr>
        <w:t>ью</w:t>
      </w:r>
      <w:r w:rsidRPr="000C6B97">
        <w:rPr>
          <w:rFonts w:ascii="Times New Roman" w:hAnsi="Times New Roman" w:cs="Times New Roman"/>
          <w:sz w:val="28"/>
          <w:szCs w:val="28"/>
        </w:rPr>
        <w:t xml:space="preserve"> из тары производить через воронку с сеткой;</w:t>
      </w:r>
    </w:p>
    <w:p w:rsidR="00C36908" w:rsidRPr="000C6B97" w:rsidRDefault="00C36908" w:rsidP="006E0272">
      <w:pPr>
        <w:pStyle w:val="af4"/>
        <w:numPr>
          <w:ilvl w:val="0"/>
          <w:numId w:val="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частичном использовании рабочей жидкости, тару с оставшимся продуктом герметично закрывать и опломбировать.</w:t>
      </w:r>
    </w:p>
    <w:p w:rsidR="00B305BD" w:rsidRPr="000C6B97" w:rsidRDefault="00B305BD"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C36908" w:rsidRPr="000C6B97" w:rsidRDefault="00AE443B"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w:t>
      </w:r>
      <w:r w:rsidR="00975E53"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 xml:space="preserve">4. </w:t>
      </w:r>
      <w:r w:rsidR="004E271E" w:rsidRPr="000C6B97">
        <w:rPr>
          <w:rFonts w:ascii="Times New Roman" w:hAnsi="Times New Roman" w:cs="Times New Roman"/>
          <w:b/>
          <w:sz w:val="28"/>
          <w:szCs w:val="28"/>
        </w:rPr>
        <w:t>ПВКЖ</w:t>
      </w:r>
    </w:p>
    <w:p w:rsidR="00844195" w:rsidRPr="000C6B97" w:rsidRDefault="00844195" w:rsidP="006E0272">
      <w:pPr>
        <w:pStyle w:val="af4"/>
        <w:shd w:val="clear" w:color="auto" w:fill="FFFFFF"/>
        <w:tabs>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A80964" w:rsidRPr="000C6B97" w:rsidRDefault="00C36908" w:rsidP="006E0272">
      <w:pPr>
        <w:pStyle w:val="af4"/>
        <w:numPr>
          <w:ilvl w:val="0"/>
          <w:numId w:val="28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 применению на ВС допущены следующие марки ПВКЖ:</w:t>
      </w:r>
    </w:p>
    <w:p w:rsidR="00A80964" w:rsidRPr="000C6B97" w:rsidRDefault="00C448AC" w:rsidP="006E0272">
      <w:pPr>
        <w:pStyle w:val="af4"/>
        <w:numPr>
          <w:ilvl w:val="0"/>
          <w:numId w:val="283"/>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жидкость «И»</w:t>
      </w:r>
      <w:r w:rsidR="00C36908" w:rsidRPr="000C6B97">
        <w:rPr>
          <w:rFonts w:ascii="Times New Roman" w:hAnsi="Times New Roman" w:cs="Times New Roman"/>
          <w:sz w:val="28"/>
          <w:szCs w:val="28"/>
        </w:rPr>
        <w:t>, представляющая собой однокомпонентную жидкость – моноэтиловый эфир этиленгликоля;</w:t>
      </w:r>
    </w:p>
    <w:p w:rsidR="00A80964" w:rsidRPr="000C6B97" w:rsidRDefault="00D353A2" w:rsidP="006E0272">
      <w:pPr>
        <w:pStyle w:val="af4"/>
        <w:numPr>
          <w:ilvl w:val="0"/>
          <w:numId w:val="283"/>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жидкость «И-М»</w:t>
      </w:r>
      <w:r w:rsidR="00C36908" w:rsidRPr="000C6B97">
        <w:rPr>
          <w:rFonts w:ascii="Times New Roman" w:hAnsi="Times New Roman" w:cs="Times New Roman"/>
          <w:sz w:val="28"/>
          <w:szCs w:val="28"/>
        </w:rPr>
        <w:t>, двухкомпонентная жидкость, состоящая из жидкости «И» и добавк</w:t>
      </w:r>
      <w:r w:rsidR="00372F83" w:rsidRPr="000C6B97">
        <w:rPr>
          <w:rFonts w:ascii="Times New Roman" w:hAnsi="Times New Roman" w:cs="Times New Roman"/>
          <w:sz w:val="28"/>
          <w:szCs w:val="28"/>
        </w:rPr>
        <w:t>и</w:t>
      </w:r>
      <w:r w:rsidR="00C36908" w:rsidRPr="000C6B97">
        <w:rPr>
          <w:rFonts w:ascii="Times New Roman" w:hAnsi="Times New Roman" w:cs="Times New Roman"/>
          <w:sz w:val="28"/>
          <w:szCs w:val="28"/>
        </w:rPr>
        <w:t xml:space="preserve"> метилового спирта.</w:t>
      </w:r>
    </w:p>
    <w:p w:rsidR="00A80964" w:rsidRPr="000C6B97" w:rsidRDefault="007E2115" w:rsidP="006E0272">
      <w:pPr>
        <w:pStyle w:val="af4"/>
        <w:numPr>
          <w:ilvl w:val="0"/>
          <w:numId w:val="28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ПВКЖ вводится в авиа</w:t>
      </w:r>
      <w:r w:rsidR="008F511B" w:rsidRPr="000C6B97">
        <w:rPr>
          <w:rFonts w:ascii="Times New Roman" w:hAnsi="Times New Roman" w:cs="Times New Roman"/>
          <w:sz w:val="28"/>
          <w:szCs w:val="28"/>
        </w:rPr>
        <w:t xml:space="preserve">ционное </w:t>
      </w:r>
      <w:r w:rsidRPr="000C6B97">
        <w:rPr>
          <w:rFonts w:ascii="Times New Roman" w:hAnsi="Times New Roman" w:cs="Times New Roman"/>
          <w:sz w:val="28"/>
          <w:szCs w:val="28"/>
        </w:rPr>
        <w:t>топливо при температуре наружного воздуха в аэропорту +5</w:t>
      </w:r>
      <w:r w:rsidR="009A1373" w:rsidRPr="000C6B97">
        <w:rPr>
          <w:rFonts w:ascii="Times New Roman" w:hAnsi="Times New Roman" w:cs="Times New Roman"/>
          <w:sz w:val="28"/>
          <w:szCs w:val="28"/>
          <w:vertAlign w:val="superscript"/>
        </w:rPr>
        <w:t>о</w:t>
      </w:r>
      <w:r w:rsidR="00844195" w:rsidRPr="000C6B97">
        <w:rPr>
          <w:rFonts w:ascii="Times New Roman" w:hAnsi="Times New Roman" w:cs="Times New Roman"/>
          <w:sz w:val="28"/>
          <w:szCs w:val="28"/>
        </w:rPr>
        <w:t>С</w:t>
      </w:r>
      <w:r w:rsidRPr="000C6B97">
        <w:rPr>
          <w:rFonts w:ascii="Times New Roman" w:hAnsi="Times New Roman" w:cs="Times New Roman"/>
          <w:sz w:val="28"/>
          <w:szCs w:val="28"/>
        </w:rPr>
        <w:t xml:space="preserve"> и ниже. </w:t>
      </w:r>
      <w:r w:rsidR="00C36908" w:rsidRPr="000C6B97">
        <w:rPr>
          <w:rFonts w:ascii="Times New Roman" w:hAnsi="Times New Roman" w:cs="Times New Roman"/>
          <w:sz w:val="28"/>
          <w:szCs w:val="28"/>
        </w:rPr>
        <w:t xml:space="preserve">ПВКЖ вводятся в </w:t>
      </w:r>
      <w:r w:rsidR="00865A9C" w:rsidRPr="000C6B97">
        <w:rPr>
          <w:rFonts w:ascii="Times New Roman" w:hAnsi="Times New Roman" w:cs="Times New Roman"/>
          <w:sz w:val="28"/>
          <w:szCs w:val="28"/>
        </w:rPr>
        <w:t xml:space="preserve">авиационное </w:t>
      </w:r>
      <w:r w:rsidR="00C36908" w:rsidRPr="000C6B97">
        <w:rPr>
          <w:rFonts w:ascii="Times New Roman" w:hAnsi="Times New Roman" w:cs="Times New Roman"/>
          <w:sz w:val="28"/>
          <w:szCs w:val="28"/>
        </w:rPr>
        <w:t>топливо преимущественно в зимнее время, а летом только в тех случаях, когда продолжительность полета самолета превышает 5 ч и топливо успевает за время полета ВС охладиться до отрицательных температур.</w:t>
      </w:r>
    </w:p>
    <w:p w:rsidR="00C36908" w:rsidRPr="000C6B97" w:rsidRDefault="00C36908" w:rsidP="006E0272">
      <w:pPr>
        <w:pStyle w:val="af4"/>
        <w:numPr>
          <w:ilvl w:val="0"/>
          <w:numId w:val="28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В</w:t>
      </w:r>
      <w:r w:rsidR="001545B4" w:rsidRPr="000C6B97">
        <w:rPr>
          <w:rFonts w:ascii="Times New Roman" w:hAnsi="Times New Roman" w:cs="Times New Roman"/>
          <w:sz w:val="28"/>
          <w:szCs w:val="28"/>
        </w:rPr>
        <w:t>не</w:t>
      </w:r>
      <w:r w:rsidRPr="000C6B97">
        <w:rPr>
          <w:rFonts w:ascii="Times New Roman" w:hAnsi="Times New Roman" w:cs="Times New Roman"/>
          <w:sz w:val="28"/>
          <w:szCs w:val="28"/>
        </w:rPr>
        <w:t xml:space="preserve"> зависимости от температуры окружающего воздуха в аэропорту вылета, продолжительности полета и марки добавленной ПВКЖ, а также други</w:t>
      </w:r>
      <w:r w:rsidR="001545B4" w:rsidRPr="000C6B97">
        <w:rPr>
          <w:rFonts w:ascii="Times New Roman" w:hAnsi="Times New Roman" w:cs="Times New Roman"/>
          <w:sz w:val="28"/>
          <w:szCs w:val="28"/>
        </w:rPr>
        <w:t>х особенностей и условий полета</w:t>
      </w:r>
      <w:r w:rsidR="00844195" w:rsidRPr="000C6B97">
        <w:rPr>
          <w:rFonts w:ascii="Times New Roman" w:hAnsi="Times New Roman" w:cs="Times New Roman"/>
          <w:sz w:val="28"/>
          <w:szCs w:val="28"/>
        </w:rPr>
        <w:t xml:space="preserve"> </w:t>
      </w:r>
      <w:r w:rsidR="001545B4" w:rsidRPr="000C6B97">
        <w:rPr>
          <w:rFonts w:ascii="Times New Roman" w:hAnsi="Times New Roman" w:cs="Times New Roman"/>
          <w:sz w:val="28"/>
          <w:szCs w:val="28"/>
        </w:rPr>
        <w:t>н</w:t>
      </w:r>
      <w:r w:rsidRPr="000C6B97">
        <w:rPr>
          <w:rFonts w:ascii="Times New Roman" w:hAnsi="Times New Roman" w:cs="Times New Roman"/>
          <w:sz w:val="28"/>
          <w:szCs w:val="28"/>
        </w:rPr>
        <w:t xml:space="preserve">ормы добавления ПВКЖ в </w:t>
      </w:r>
      <w:r w:rsidR="00761328" w:rsidRPr="000C6B97">
        <w:rPr>
          <w:rFonts w:ascii="Times New Roman" w:hAnsi="Times New Roman" w:cs="Times New Roman"/>
          <w:sz w:val="28"/>
          <w:szCs w:val="28"/>
        </w:rPr>
        <w:t xml:space="preserve">топливо для реактивных двигателей </w:t>
      </w:r>
      <w:r w:rsidR="004145C2" w:rsidRPr="000C6B97">
        <w:rPr>
          <w:rFonts w:ascii="Times New Roman" w:hAnsi="Times New Roman" w:cs="Times New Roman"/>
          <w:sz w:val="28"/>
          <w:szCs w:val="28"/>
        </w:rPr>
        <w:t xml:space="preserve">составляет </w:t>
      </w:r>
      <w:r w:rsidR="007E2115" w:rsidRPr="000C6B97">
        <w:rPr>
          <w:rFonts w:ascii="Times New Roman" w:hAnsi="Times New Roman" w:cs="Times New Roman"/>
          <w:sz w:val="28"/>
          <w:szCs w:val="28"/>
        </w:rPr>
        <w:t>0,1</w:t>
      </w:r>
      <w:r w:rsidR="00865A9C" w:rsidRPr="000C6B97">
        <w:rPr>
          <w:rFonts w:ascii="Times New Roman" w:hAnsi="Times New Roman" w:cs="Times New Roman"/>
          <w:sz w:val="28"/>
          <w:szCs w:val="28"/>
        </w:rPr>
        <w:t xml:space="preserve"> - 0,15 </w:t>
      </w:r>
      <w:r w:rsidR="009A1373" w:rsidRPr="000C6B97">
        <w:rPr>
          <w:rFonts w:ascii="Times New Roman" w:hAnsi="Times New Roman" w:cs="Times New Roman"/>
          <w:sz w:val="28"/>
          <w:szCs w:val="28"/>
        </w:rPr>
        <w:t>%</w:t>
      </w:r>
      <w:r w:rsidR="00252CD0" w:rsidRPr="000C6B97">
        <w:rPr>
          <w:rFonts w:ascii="Times New Roman" w:hAnsi="Times New Roman" w:cs="Times New Roman"/>
          <w:sz w:val="28"/>
          <w:szCs w:val="28"/>
        </w:rPr>
        <w:t>.</w:t>
      </w:r>
    </w:p>
    <w:p w:rsidR="009703A0" w:rsidRPr="000C6B97" w:rsidRDefault="00D553D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ПВКЖ, предназначенная к применению, должна проходить контроль </w:t>
      </w:r>
      <w:r w:rsidR="00CB3992" w:rsidRPr="000C6B97">
        <w:rPr>
          <w:rFonts w:ascii="Times New Roman" w:hAnsi="Times New Roman" w:cs="Times New Roman"/>
          <w:sz w:val="28"/>
          <w:szCs w:val="28"/>
        </w:rPr>
        <w:t>качества согласно</w:t>
      </w:r>
      <w:r w:rsidR="00844195" w:rsidRPr="000C6B97">
        <w:rPr>
          <w:rFonts w:ascii="Times New Roman" w:hAnsi="Times New Roman" w:cs="Times New Roman"/>
          <w:sz w:val="28"/>
          <w:szCs w:val="28"/>
        </w:rPr>
        <w:t xml:space="preserve"> </w:t>
      </w:r>
      <w:r w:rsidR="00CF5BF7" w:rsidRPr="000C6B97">
        <w:rPr>
          <w:rFonts w:ascii="Times New Roman" w:hAnsi="Times New Roman" w:cs="Times New Roman"/>
          <w:sz w:val="28"/>
          <w:szCs w:val="28"/>
        </w:rPr>
        <w:t>глав</w:t>
      </w:r>
      <w:r w:rsidR="009A1373" w:rsidRPr="000C6B97">
        <w:rPr>
          <w:rFonts w:ascii="Times New Roman" w:hAnsi="Times New Roman" w:cs="Times New Roman"/>
          <w:sz w:val="28"/>
          <w:szCs w:val="28"/>
        </w:rPr>
        <w:t>е</w:t>
      </w:r>
      <w:r w:rsidR="00844195" w:rsidRPr="000C6B97">
        <w:rPr>
          <w:rFonts w:ascii="Times New Roman" w:hAnsi="Times New Roman" w:cs="Times New Roman"/>
          <w:sz w:val="28"/>
          <w:szCs w:val="28"/>
        </w:rPr>
        <w:t xml:space="preserve"> </w:t>
      </w:r>
      <w:r w:rsidR="00BC636F" w:rsidRPr="000C6B97">
        <w:rPr>
          <w:rFonts w:ascii="Times New Roman" w:hAnsi="Times New Roman" w:cs="Times New Roman"/>
          <w:sz w:val="28"/>
          <w:szCs w:val="28"/>
        </w:rPr>
        <w:t>5</w:t>
      </w:r>
      <w:r w:rsidR="00CB3992" w:rsidRPr="000C6B97">
        <w:rPr>
          <w:rFonts w:ascii="Times New Roman" w:hAnsi="Times New Roman" w:cs="Times New Roman"/>
          <w:sz w:val="28"/>
          <w:szCs w:val="28"/>
        </w:rPr>
        <w:t xml:space="preserve"> настоящих Правил</w:t>
      </w:r>
      <w:r w:rsidRPr="000C6B97">
        <w:rPr>
          <w:rFonts w:ascii="Times New Roman" w:hAnsi="Times New Roman" w:cs="Times New Roman"/>
          <w:sz w:val="28"/>
          <w:szCs w:val="28"/>
        </w:rPr>
        <w:t xml:space="preserve">. </w:t>
      </w:r>
    </w:p>
    <w:p w:rsidR="00D553D7" w:rsidRPr="000C6B97" w:rsidRDefault="00D553D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превышении требований по содержанию воды, эффективность применения ПВКЖ резко снижается.</w:t>
      </w:r>
    </w:p>
    <w:p w:rsidR="00C36908" w:rsidRPr="000C6B97" w:rsidRDefault="003825A5" w:rsidP="006E0272">
      <w:pPr>
        <w:pStyle w:val="af4"/>
        <w:numPr>
          <w:ilvl w:val="0"/>
          <w:numId w:val="28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Запрещается п</w:t>
      </w:r>
      <w:r w:rsidR="00D353A2" w:rsidRPr="000C6B97">
        <w:rPr>
          <w:rFonts w:ascii="Times New Roman" w:hAnsi="Times New Roman" w:cs="Times New Roman"/>
          <w:sz w:val="28"/>
          <w:szCs w:val="28"/>
        </w:rPr>
        <w:t>рименять ПВКЖ с завышенным содержанием воды</w:t>
      </w:r>
      <w:r w:rsidRPr="000C6B97">
        <w:rPr>
          <w:rFonts w:ascii="Times New Roman" w:hAnsi="Times New Roman" w:cs="Times New Roman"/>
          <w:sz w:val="28"/>
          <w:szCs w:val="28"/>
        </w:rPr>
        <w:t>.</w:t>
      </w:r>
    </w:p>
    <w:p w:rsidR="00C36908" w:rsidRPr="000C6B97" w:rsidRDefault="00C36908" w:rsidP="006E0272">
      <w:pPr>
        <w:pStyle w:val="af4"/>
        <w:numPr>
          <w:ilvl w:val="0"/>
          <w:numId w:val="28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эксплуатации самолетов</w:t>
      </w:r>
      <w:r w:rsidR="009A1373"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r w:rsidR="00850878" w:rsidRPr="000C6B97">
        <w:rPr>
          <w:rFonts w:ascii="Times New Roman" w:hAnsi="Times New Roman" w:cs="Times New Roman"/>
          <w:sz w:val="28"/>
          <w:szCs w:val="28"/>
        </w:rPr>
        <w:t xml:space="preserve">в </w:t>
      </w:r>
      <w:r w:rsidR="002D09C4" w:rsidRPr="000C6B97">
        <w:rPr>
          <w:rFonts w:ascii="Times New Roman" w:hAnsi="Times New Roman" w:cs="Times New Roman"/>
          <w:sz w:val="28"/>
          <w:szCs w:val="28"/>
        </w:rPr>
        <w:t>руководстве по летной эксплуатации</w:t>
      </w:r>
      <w:r w:rsidR="00850878" w:rsidRPr="000C6B97">
        <w:rPr>
          <w:rFonts w:ascii="Times New Roman" w:hAnsi="Times New Roman" w:cs="Times New Roman"/>
          <w:sz w:val="28"/>
          <w:szCs w:val="28"/>
        </w:rPr>
        <w:t xml:space="preserve"> которых предусмотрено введение ПВКЖ</w:t>
      </w:r>
      <w:r w:rsidRPr="000C6B97">
        <w:rPr>
          <w:rFonts w:ascii="Times New Roman" w:hAnsi="Times New Roman" w:cs="Times New Roman"/>
          <w:sz w:val="28"/>
          <w:szCs w:val="28"/>
        </w:rPr>
        <w:t>, когда температура наружного воздуха +5</w:t>
      </w:r>
      <w:r w:rsidR="009A1373" w:rsidRPr="000C6B97">
        <w:rPr>
          <w:rFonts w:ascii="Times New Roman" w:hAnsi="Times New Roman" w:cs="Times New Roman"/>
          <w:sz w:val="28"/>
          <w:szCs w:val="28"/>
          <w:vertAlign w:val="superscript"/>
        </w:rPr>
        <w:t>о</w:t>
      </w:r>
      <w:r w:rsidRPr="000C6B97">
        <w:rPr>
          <w:rFonts w:ascii="Times New Roman" w:hAnsi="Times New Roman" w:cs="Times New Roman"/>
          <w:sz w:val="28"/>
          <w:szCs w:val="28"/>
        </w:rPr>
        <w:t>С и ниже, заправляемое топливо должно содержать ПВКЖ марки «И-М» в количестве 0,1</w:t>
      </w:r>
      <w:r w:rsidR="00865A9C" w:rsidRPr="000C6B97">
        <w:rPr>
          <w:rFonts w:ascii="Times New Roman" w:hAnsi="Times New Roman" w:cs="Times New Roman"/>
          <w:sz w:val="28"/>
          <w:szCs w:val="28"/>
          <w:vertAlign w:val="superscript"/>
        </w:rPr>
        <w:t xml:space="preserve"> </w:t>
      </w:r>
      <w:r w:rsidR="00865A9C" w:rsidRPr="000C6B97">
        <w:rPr>
          <w:rFonts w:ascii="Times New Roman" w:hAnsi="Times New Roman" w:cs="Times New Roman"/>
          <w:sz w:val="28"/>
          <w:szCs w:val="28"/>
        </w:rPr>
        <w:t xml:space="preserve">- 0,15 </w:t>
      </w:r>
      <w:r w:rsidRPr="000C6B97">
        <w:rPr>
          <w:rFonts w:ascii="Times New Roman" w:hAnsi="Times New Roman" w:cs="Times New Roman"/>
          <w:sz w:val="28"/>
          <w:szCs w:val="28"/>
        </w:rPr>
        <w:t xml:space="preserve">% по объему заправляемого топлива. </w:t>
      </w:r>
    </w:p>
    <w:p w:rsidR="00C36908" w:rsidRPr="000C6B97" w:rsidRDefault="00C36908" w:rsidP="006E0272">
      <w:pPr>
        <w:pStyle w:val="af4"/>
        <w:numPr>
          <w:ilvl w:val="0"/>
          <w:numId w:val="28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Допускается применение топлива марок ТС-1 и РТ с </w:t>
      </w:r>
      <w:r w:rsidR="004E271E" w:rsidRPr="000C6B97">
        <w:rPr>
          <w:rFonts w:ascii="Times New Roman" w:hAnsi="Times New Roman" w:cs="Times New Roman"/>
          <w:sz w:val="28"/>
          <w:szCs w:val="28"/>
        </w:rPr>
        <w:t xml:space="preserve">ПВКЖ </w:t>
      </w:r>
      <w:r w:rsidRPr="000C6B97">
        <w:rPr>
          <w:rFonts w:ascii="Times New Roman" w:hAnsi="Times New Roman" w:cs="Times New Roman"/>
          <w:sz w:val="28"/>
          <w:szCs w:val="28"/>
        </w:rPr>
        <w:t>и при темпер</w:t>
      </w:r>
      <w:r w:rsidR="00906BEB" w:rsidRPr="000C6B97">
        <w:rPr>
          <w:rFonts w:ascii="Times New Roman" w:hAnsi="Times New Roman" w:cs="Times New Roman"/>
          <w:sz w:val="28"/>
          <w:szCs w:val="28"/>
        </w:rPr>
        <w:t>атуре наружнего воздуха выше +</w:t>
      </w:r>
      <w:r w:rsidR="00865A9C" w:rsidRPr="000C6B97">
        <w:rPr>
          <w:rFonts w:ascii="Times New Roman" w:hAnsi="Times New Roman" w:cs="Times New Roman"/>
          <w:sz w:val="28"/>
          <w:szCs w:val="28"/>
        </w:rPr>
        <w:t xml:space="preserve"> </w:t>
      </w:r>
      <w:r w:rsidR="00906BEB" w:rsidRPr="000C6B97">
        <w:rPr>
          <w:rFonts w:ascii="Times New Roman" w:hAnsi="Times New Roman" w:cs="Times New Roman"/>
          <w:sz w:val="28"/>
          <w:szCs w:val="28"/>
        </w:rPr>
        <w:t>5</w:t>
      </w:r>
      <w:r w:rsidR="00906BEB" w:rsidRPr="000C6B97">
        <w:rPr>
          <w:rFonts w:ascii="Times New Roman" w:hAnsi="Times New Roman" w:cs="Times New Roman"/>
          <w:sz w:val="28"/>
          <w:szCs w:val="28"/>
          <w:vertAlign w:val="superscript"/>
        </w:rPr>
        <w:t>о</w:t>
      </w:r>
      <w:r w:rsidRPr="000C6B97">
        <w:rPr>
          <w:rFonts w:ascii="Times New Roman" w:hAnsi="Times New Roman" w:cs="Times New Roman"/>
          <w:sz w:val="28"/>
          <w:szCs w:val="28"/>
        </w:rPr>
        <w:t xml:space="preserve">С. </w:t>
      </w:r>
    </w:p>
    <w:p w:rsidR="00C6261E" w:rsidRPr="000C6B97" w:rsidRDefault="00C6261E" w:rsidP="006E0272">
      <w:pPr>
        <w:pStyle w:val="af4"/>
        <w:numPr>
          <w:ilvl w:val="0"/>
          <w:numId w:val="28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Если баки ВС заправлены полностью или частично </w:t>
      </w:r>
      <w:r w:rsidR="00865A9C" w:rsidRPr="000C6B97">
        <w:rPr>
          <w:rFonts w:ascii="Times New Roman" w:hAnsi="Times New Roman" w:cs="Times New Roman"/>
          <w:sz w:val="28"/>
          <w:szCs w:val="28"/>
        </w:rPr>
        <w:t xml:space="preserve">авиационным </w:t>
      </w:r>
      <w:r w:rsidR="00761328" w:rsidRPr="000C6B97">
        <w:rPr>
          <w:rFonts w:ascii="Times New Roman" w:hAnsi="Times New Roman" w:cs="Times New Roman"/>
          <w:sz w:val="28"/>
          <w:szCs w:val="28"/>
        </w:rPr>
        <w:t xml:space="preserve">топливом </w:t>
      </w:r>
      <w:r w:rsidRPr="000C6B97">
        <w:rPr>
          <w:rFonts w:ascii="Times New Roman" w:hAnsi="Times New Roman" w:cs="Times New Roman"/>
          <w:sz w:val="28"/>
          <w:szCs w:val="28"/>
        </w:rPr>
        <w:t xml:space="preserve">без ПВКЖ, а предстоит выполнение задания, требующего по условиям полета использование </w:t>
      </w:r>
      <w:r w:rsidR="00865A9C" w:rsidRPr="000C6B97">
        <w:rPr>
          <w:rFonts w:ascii="Times New Roman" w:hAnsi="Times New Roman" w:cs="Times New Roman"/>
          <w:sz w:val="28"/>
          <w:szCs w:val="28"/>
        </w:rPr>
        <w:t xml:space="preserve">авиационного </w:t>
      </w:r>
      <w:r w:rsidR="00761328"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 xml:space="preserve">с ПВКЖ, то в этом случае по требованию экипажа или представителя </w:t>
      </w:r>
      <w:r w:rsidR="00554653" w:rsidRPr="000C6B97">
        <w:rPr>
          <w:rFonts w:ascii="Times New Roman" w:hAnsi="Times New Roman" w:cs="Times New Roman"/>
          <w:sz w:val="28"/>
          <w:szCs w:val="28"/>
        </w:rPr>
        <w:t>инженерно-авиационной службы</w:t>
      </w:r>
      <w:r w:rsidRPr="000C6B97">
        <w:rPr>
          <w:rFonts w:ascii="Times New Roman" w:hAnsi="Times New Roman" w:cs="Times New Roman"/>
          <w:sz w:val="28"/>
          <w:szCs w:val="28"/>
        </w:rPr>
        <w:t xml:space="preserve"> необходимо слить из баков все </w:t>
      </w:r>
      <w:r w:rsidR="00865A9C" w:rsidRPr="000C6B97">
        <w:rPr>
          <w:rFonts w:ascii="Times New Roman" w:hAnsi="Times New Roman" w:cs="Times New Roman"/>
          <w:sz w:val="28"/>
          <w:szCs w:val="28"/>
        </w:rPr>
        <w:t xml:space="preserve">авиационное </w:t>
      </w:r>
      <w:r w:rsidRPr="000C6B97">
        <w:rPr>
          <w:rFonts w:ascii="Times New Roman" w:hAnsi="Times New Roman" w:cs="Times New Roman"/>
          <w:sz w:val="28"/>
          <w:szCs w:val="28"/>
        </w:rPr>
        <w:t xml:space="preserve">топливо без присадки и вновь заправить </w:t>
      </w:r>
      <w:r w:rsidR="00865A9C" w:rsidRPr="000C6B97">
        <w:rPr>
          <w:rFonts w:ascii="Times New Roman" w:hAnsi="Times New Roman" w:cs="Times New Roman"/>
          <w:sz w:val="28"/>
          <w:szCs w:val="28"/>
        </w:rPr>
        <w:t xml:space="preserve">авиационным </w:t>
      </w:r>
      <w:r w:rsidR="00761328" w:rsidRPr="000C6B97">
        <w:rPr>
          <w:rFonts w:ascii="Times New Roman" w:hAnsi="Times New Roman" w:cs="Times New Roman"/>
          <w:sz w:val="28"/>
          <w:szCs w:val="28"/>
        </w:rPr>
        <w:t>топливом</w:t>
      </w:r>
      <w:r w:rsidRPr="000C6B97">
        <w:rPr>
          <w:rFonts w:ascii="Times New Roman" w:hAnsi="Times New Roman" w:cs="Times New Roman"/>
          <w:sz w:val="28"/>
          <w:szCs w:val="28"/>
        </w:rPr>
        <w:t>, содержащим положенное количество ПВКЖ.</w:t>
      </w:r>
    </w:p>
    <w:p w:rsidR="00C36908" w:rsidRPr="000C6B97" w:rsidRDefault="00C36908" w:rsidP="006E0272">
      <w:pPr>
        <w:pStyle w:val="a6"/>
        <w:numPr>
          <w:ilvl w:val="0"/>
          <w:numId w:val="282"/>
        </w:numPr>
        <w:tabs>
          <w:tab w:val="left" w:pos="993"/>
          <w:tab w:val="left" w:pos="1134"/>
          <w:tab w:val="left" w:pos="1276"/>
          <w:tab w:val="left" w:pos="1418"/>
        </w:tabs>
        <w:ind w:left="0" w:firstLine="709"/>
        <w:rPr>
          <w:sz w:val="28"/>
          <w:szCs w:val="28"/>
        </w:rPr>
      </w:pPr>
      <w:r w:rsidRPr="000C6B97">
        <w:rPr>
          <w:sz w:val="28"/>
          <w:szCs w:val="28"/>
        </w:rPr>
        <w:t>Применение топлива, которое содержит ПВКЖ</w:t>
      </w:r>
    </w:p>
    <w:p w:rsidR="00C36908" w:rsidRPr="000C6B97" w:rsidRDefault="007D6D1A" w:rsidP="006E0272">
      <w:pPr>
        <w:pStyle w:val="a6"/>
        <w:numPr>
          <w:ilvl w:val="0"/>
          <w:numId w:val="279"/>
        </w:numPr>
        <w:tabs>
          <w:tab w:val="left" w:pos="993"/>
          <w:tab w:val="left" w:pos="1134"/>
          <w:tab w:val="left" w:pos="1276"/>
          <w:tab w:val="left" w:pos="1418"/>
        </w:tabs>
        <w:ind w:left="0" w:firstLine="709"/>
        <w:jc w:val="both"/>
        <w:rPr>
          <w:sz w:val="28"/>
          <w:szCs w:val="28"/>
        </w:rPr>
      </w:pPr>
      <w:r w:rsidRPr="000C6B97">
        <w:rPr>
          <w:sz w:val="28"/>
          <w:szCs w:val="28"/>
        </w:rPr>
        <w:t>Е</w:t>
      </w:r>
      <w:r w:rsidR="00C36908" w:rsidRPr="000C6B97">
        <w:rPr>
          <w:sz w:val="28"/>
          <w:szCs w:val="28"/>
        </w:rPr>
        <w:t xml:space="preserve">сли </w:t>
      </w:r>
      <w:r w:rsidR="00AF254A" w:rsidRPr="000C6B97">
        <w:rPr>
          <w:sz w:val="28"/>
          <w:szCs w:val="28"/>
        </w:rPr>
        <w:t xml:space="preserve">авиационное </w:t>
      </w:r>
      <w:r w:rsidR="00C36908" w:rsidRPr="000C6B97">
        <w:rPr>
          <w:sz w:val="28"/>
          <w:szCs w:val="28"/>
        </w:rPr>
        <w:t xml:space="preserve">топливо, которое содержит ПВКЖ, по тем или иным причинам находилось в контакте с водой, то необходимо обязательно отобрать пробу </w:t>
      </w:r>
      <w:r w:rsidR="00AF254A" w:rsidRPr="000C6B97">
        <w:rPr>
          <w:sz w:val="28"/>
          <w:szCs w:val="28"/>
        </w:rPr>
        <w:t xml:space="preserve">авиационного </w:t>
      </w:r>
      <w:r w:rsidR="00C36908" w:rsidRPr="000C6B97">
        <w:rPr>
          <w:sz w:val="28"/>
          <w:szCs w:val="28"/>
        </w:rPr>
        <w:t xml:space="preserve">топлива и направить ее на </w:t>
      </w:r>
      <w:r w:rsidR="00915D69" w:rsidRPr="000C6B97">
        <w:rPr>
          <w:sz w:val="28"/>
          <w:szCs w:val="28"/>
        </w:rPr>
        <w:t>испытания</w:t>
      </w:r>
      <w:r w:rsidR="00C36908" w:rsidRPr="000C6B97">
        <w:rPr>
          <w:sz w:val="28"/>
          <w:szCs w:val="28"/>
        </w:rPr>
        <w:t xml:space="preserve"> в лабораторию </w:t>
      </w:r>
      <w:r w:rsidR="008E1385" w:rsidRPr="000C6B97">
        <w:rPr>
          <w:sz w:val="28"/>
          <w:szCs w:val="28"/>
        </w:rPr>
        <w:t xml:space="preserve">по контролю </w:t>
      </w:r>
      <w:r w:rsidR="0055218E" w:rsidRPr="000C6B97">
        <w:rPr>
          <w:sz w:val="28"/>
          <w:szCs w:val="28"/>
        </w:rPr>
        <w:t xml:space="preserve">качества </w:t>
      </w:r>
      <w:r w:rsidR="001304DA" w:rsidRPr="000C6B97">
        <w:rPr>
          <w:sz w:val="28"/>
          <w:szCs w:val="28"/>
        </w:rPr>
        <w:t>авиа</w:t>
      </w:r>
      <w:r w:rsidR="0055218E" w:rsidRPr="000C6B97">
        <w:rPr>
          <w:sz w:val="28"/>
          <w:szCs w:val="28"/>
        </w:rPr>
        <w:t>ГСМ</w:t>
      </w:r>
      <w:r w:rsidR="00C36908" w:rsidRPr="000C6B97">
        <w:rPr>
          <w:sz w:val="28"/>
          <w:szCs w:val="28"/>
        </w:rPr>
        <w:t>.</w:t>
      </w:r>
    </w:p>
    <w:p w:rsidR="002E7D47" w:rsidRPr="000C6B97" w:rsidRDefault="00C36908"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Если результаты </w:t>
      </w:r>
      <w:r w:rsidR="00915D69" w:rsidRPr="000C6B97">
        <w:rPr>
          <w:sz w:val="28"/>
          <w:szCs w:val="28"/>
        </w:rPr>
        <w:t xml:space="preserve">испытаний </w:t>
      </w:r>
      <w:r w:rsidRPr="000C6B97">
        <w:rPr>
          <w:sz w:val="28"/>
          <w:szCs w:val="28"/>
        </w:rPr>
        <w:t xml:space="preserve">покажут, что ПВКЖ в </w:t>
      </w:r>
      <w:r w:rsidR="00AF254A" w:rsidRPr="000C6B97">
        <w:rPr>
          <w:sz w:val="28"/>
          <w:szCs w:val="28"/>
        </w:rPr>
        <w:t xml:space="preserve">авиационном </w:t>
      </w:r>
      <w:r w:rsidRPr="000C6B97">
        <w:rPr>
          <w:sz w:val="28"/>
          <w:szCs w:val="28"/>
        </w:rPr>
        <w:t xml:space="preserve">топливе находится меньше заданного количества, то отсутствующее количество ПВКЖ необходимо добавить, и только после этого </w:t>
      </w:r>
      <w:r w:rsidR="00AF254A" w:rsidRPr="000C6B97">
        <w:rPr>
          <w:sz w:val="28"/>
          <w:szCs w:val="28"/>
        </w:rPr>
        <w:t xml:space="preserve">авиационное </w:t>
      </w:r>
      <w:r w:rsidRPr="000C6B97">
        <w:rPr>
          <w:sz w:val="28"/>
          <w:szCs w:val="28"/>
        </w:rPr>
        <w:t>топливо допускается для заправки в ВС.</w:t>
      </w:r>
    </w:p>
    <w:p w:rsidR="00C36908" w:rsidRPr="000C6B97" w:rsidRDefault="00C36908" w:rsidP="006E0272">
      <w:pPr>
        <w:pStyle w:val="a6"/>
        <w:numPr>
          <w:ilvl w:val="0"/>
          <w:numId w:val="279"/>
        </w:numPr>
        <w:tabs>
          <w:tab w:val="left" w:pos="993"/>
          <w:tab w:val="left" w:pos="1134"/>
          <w:tab w:val="left" w:pos="1276"/>
          <w:tab w:val="left" w:pos="1418"/>
        </w:tabs>
        <w:ind w:left="0" w:firstLine="709"/>
        <w:jc w:val="both"/>
        <w:rPr>
          <w:sz w:val="28"/>
          <w:szCs w:val="28"/>
        </w:rPr>
      </w:pPr>
      <w:r w:rsidRPr="000C6B97">
        <w:rPr>
          <w:sz w:val="28"/>
          <w:szCs w:val="28"/>
        </w:rPr>
        <w:t xml:space="preserve">При хранении </w:t>
      </w:r>
      <w:r w:rsidR="00AF254A" w:rsidRPr="000C6B97">
        <w:rPr>
          <w:sz w:val="28"/>
          <w:szCs w:val="28"/>
        </w:rPr>
        <w:t xml:space="preserve">авиационного </w:t>
      </w:r>
      <w:r w:rsidR="00761328" w:rsidRPr="000C6B97">
        <w:rPr>
          <w:sz w:val="28"/>
          <w:szCs w:val="28"/>
        </w:rPr>
        <w:t xml:space="preserve">топлива </w:t>
      </w:r>
      <w:r w:rsidRPr="000C6B97">
        <w:rPr>
          <w:sz w:val="28"/>
          <w:szCs w:val="28"/>
        </w:rPr>
        <w:t xml:space="preserve">с ПВКЖ в резервуаре или в ТЗ контроль концентрации жидкости должен производиться ежедневно (перед началом расхода резервуара или допуском </w:t>
      </w:r>
      <w:r w:rsidR="00AF254A" w:rsidRPr="000C6B97">
        <w:rPr>
          <w:sz w:val="28"/>
          <w:szCs w:val="28"/>
        </w:rPr>
        <w:t>ТЗ</w:t>
      </w:r>
      <w:r w:rsidRPr="000C6B97">
        <w:rPr>
          <w:sz w:val="28"/>
          <w:szCs w:val="28"/>
        </w:rPr>
        <w:t xml:space="preserve"> к заправке ВС).</w:t>
      </w:r>
    </w:p>
    <w:p w:rsidR="00C36908" w:rsidRPr="000C6B97" w:rsidRDefault="00C36908"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Пробы для проверки содержания ПВКЖ в </w:t>
      </w:r>
      <w:r w:rsidR="00AF254A" w:rsidRPr="000C6B97">
        <w:rPr>
          <w:sz w:val="28"/>
          <w:szCs w:val="28"/>
        </w:rPr>
        <w:t xml:space="preserve">авиационном </w:t>
      </w:r>
      <w:r w:rsidR="00761328" w:rsidRPr="000C6B97">
        <w:rPr>
          <w:sz w:val="28"/>
          <w:szCs w:val="28"/>
        </w:rPr>
        <w:t xml:space="preserve">топливе </w:t>
      </w:r>
      <w:r w:rsidRPr="000C6B97">
        <w:rPr>
          <w:sz w:val="28"/>
          <w:szCs w:val="28"/>
        </w:rPr>
        <w:t xml:space="preserve">должны отбираться из потока </w:t>
      </w:r>
      <w:r w:rsidR="00AF254A" w:rsidRPr="000C6B97">
        <w:rPr>
          <w:sz w:val="28"/>
          <w:szCs w:val="28"/>
        </w:rPr>
        <w:t xml:space="preserve">авиационного </w:t>
      </w:r>
      <w:r w:rsidRPr="000C6B97">
        <w:rPr>
          <w:sz w:val="28"/>
          <w:szCs w:val="28"/>
        </w:rPr>
        <w:t>топлива после дозатора на пунктах налива или из отстойника цистерны ТЗ, в случае смешивания в резервуаре - со среднего уровня резервуара, раздаточного рукава заправочного агрегата.</w:t>
      </w:r>
    </w:p>
    <w:p w:rsidR="00B73CA6" w:rsidRDefault="00C36908" w:rsidP="006E0272">
      <w:pPr>
        <w:pStyle w:val="af4"/>
        <w:numPr>
          <w:ilvl w:val="0"/>
          <w:numId w:val="27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Появление следов железа и металлов в жидкости при ее хранении в местах применения не является браковочным признаком для испол</w:t>
      </w:r>
      <w:r w:rsidR="00D610D1" w:rsidRPr="000C6B97">
        <w:rPr>
          <w:rFonts w:ascii="Times New Roman" w:hAnsi="Times New Roman" w:cs="Times New Roman"/>
          <w:sz w:val="28"/>
          <w:szCs w:val="28"/>
        </w:rPr>
        <w:t>ьзования по прямому назначению</w:t>
      </w:r>
      <w:r w:rsidRPr="000C6B97">
        <w:rPr>
          <w:rFonts w:ascii="Times New Roman" w:hAnsi="Times New Roman" w:cs="Times New Roman"/>
          <w:sz w:val="28"/>
          <w:szCs w:val="28"/>
        </w:rPr>
        <w:t>.</w:t>
      </w:r>
    </w:p>
    <w:p w:rsidR="00681C15" w:rsidRPr="000C6B97" w:rsidRDefault="00681C15" w:rsidP="00681C15">
      <w:pPr>
        <w:pStyle w:val="af4"/>
        <w:tabs>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C36908" w:rsidRPr="000C6B97" w:rsidRDefault="00AE443B"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w:t>
      </w:r>
      <w:r w:rsidR="00975E53"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 xml:space="preserve">5. </w:t>
      </w:r>
      <w:r w:rsidR="001B6768" w:rsidRPr="000C6B97">
        <w:rPr>
          <w:rFonts w:ascii="Times New Roman" w:hAnsi="Times New Roman" w:cs="Times New Roman"/>
          <w:b/>
          <w:sz w:val="28"/>
          <w:szCs w:val="28"/>
        </w:rPr>
        <w:t>ПОЖ</w:t>
      </w:r>
    </w:p>
    <w:p w:rsidR="00F01BF7" w:rsidRPr="000C6B97" w:rsidRDefault="00F01BF7" w:rsidP="006E0272">
      <w:pPr>
        <w:pStyle w:val="af4"/>
        <w:tabs>
          <w:tab w:val="left" w:pos="1134"/>
          <w:tab w:val="left" w:pos="1276"/>
          <w:tab w:val="left" w:pos="1418"/>
        </w:tabs>
        <w:spacing w:after="0" w:line="240" w:lineRule="auto"/>
        <w:ind w:left="709"/>
        <w:jc w:val="both"/>
        <w:rPr>
          <w:rFonts w:ascii="Times New Roman" w:hAnsi="Times New Roman" w:cs="Times New Roman"/>
          <w:sz w:val="28"/>
          <w:szCs w:val="28"/>
        </w:rPr>
      </w:pPr>
    </w:p>
    <w:p w:rsidR="008E39B5" w:rsidRPr="000C6B97" w:rsidRDefault="00C36908" w:rsidP="006E0272">
      <w:pPr>
        <w:pStyle w:val="af4"/>
        <w:numPr>
          <w:ilvl w:val="0"/>
          <w:numId w:val="282"/>
        </w:numPr>
        <w:tabs>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Основная фун</w:t>
      </w:r>
      <w:r w:rsidR="00380D9B" w:rsidRPr="000C6B97">
        <w:rPr>
          <w:rFonts w:ascii="Times New Roman" w:hAnsi="Times New Roman" w:cs="Times New Roman"/>
          <w:sz w:val="28"/>
          <w:szCs w:val="28"/>
        </w:rPr>
        <w:t xml:space="preserve">кция </w:t>
      </w:r>
      <w:r w:rsidRPr="000C6B97">
        <w:rPr>
          <w:rFonts w:ascii="Times New Roman" w:hAnsi="Times New Roman" w:cs="Times New Roman"/>
          <w:sz w:val="28"/>
          <w:szCs w:val="28"/>
        </w:rPr>
        <w:t xml:space="preserve">ПОЖ заключается в том, чтобы понижать точку замерзания замерзающих осадков, которые попадают </w:t>
      </w:r>
      <w:r w:rsidR="00AF254A" w:rsidRPr="000C6B97">
        <w:rPr>
          <w:rFonts w:ascii="Times New Roman" w:hAnsi="Times New Roman" w:cs="Times New Roman"/>
          <w:sz w:val="28"/>
          <w:szCs w:val="28"/>
        </w:rPr>
        <w:t>в</w:t>
      </w:r>
      <w:r w:rsidRPr="000C6B97">
        <w:rPr>
          <w:rFonts w:ascii="Times New Roman" w:hAnsi="Times New Roman" w:cs="Times New Roman"/>
          <w:sz w:val="28"/>
          <w:szCs w:val="28"/>
        </w:rPr>
        <w:t xml:space="preserve"> </w:t>
      </w:r>
      <w:r w:rsidR="00AF254A" w:rsidRPr="000C6B97">
        <w:rPr>
          <w:rFonts w:ascii="Times New Roman" w:hAnsi="Times New Roman" w:cs="Times New Roman"/>
          <w:sz w:val="28"/>
          <w:szCs w:val="28"/>
        </w:rPr>
        <w:t>ВС</w:t>
      </w:r>
      <w:r w:rsidRPr="000C6B97">
        <w:rPr>
          <w:rFonts w:ascii="Times New Roman" w:hAnsi="Times New Roman" w:cs="Times New Roman"/>
          <w:sz w:val="28"/>
          <w:szCs w:val="28"/>
        </w:rPr>
        <w:t>, и, таким образом, препятствовать накоплению льда, снега, слякоти или ледяного налета на критических поверхностях ВС.</w:t>
      </w:r>
    </w:p>
    <w:p w:rsidR="00C36908" w:rsidRPr="000C6B97" w:rsidRDefault="00C36908" w:rsidP="006E0272">
      <w:pPr>
        <w:pStyle w:val="af4"/>
        <w:tabs>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целом </w:t>
      </w:r>
      <w:r w:rsidR="001B6768" w:rsidRPr="000C6B97">
        <w:rPr>
          <w:rFonts w:ascii="Times New Roman" w:hAnsi="Times New Roman" w:cs="Times New Roman"/>
          <w:sz w:val="28"/>
          <w:szCs w:val="28"/>
        </w:rPr>
        <w:t xml:space="preserve">ПОЖ </w:t>
      </w:r>
      <w:r w:rsidRPr="000C6B97">
        <w:rPr>
          <w:rFonts w:ascii="Times New Roman" w:hAnsi="Times New Roman" w:cs="Times New Roman"/>
          <w:sz w:val="28"/>
          <w:szCs w:val="28"/>
        </w:rPr>
        <w:t>класси</w:t>
      </w:r>
      <w:r w:rsidRPr="000C6B97">
        <w:rPr>
          <w:rFonts w:ascii="Times New Roman" w:hAnsi="Times New Roman" w:cs="Times New Roman"/>
          <w:sz w:val="28"/>
          <w:szCs w:val="28"/>
        </w:rPr>
        <w:softHyphen/>
        <w:t>фицируются как жидкости типа I, II, III, IV. ПОЖ типа I обладают сравнительно низкой вязкостью, которая изменяется в зависимости от температуры. ПОЖ типа II, III и IV обычно содержат загустители и поэтому обладают более высокой вязкостью, которая изменяется в зависимости от силы сдвига, соотношения воды и жидкости и температуры жидкости. ПОЖ типа II обладают лучшими противообледенительными свойства</w:t>
      </w:r>
      <w:r w:rsidRPr="000C6B97">
        <w:rPr>
          <w:rFonts w:ascii="Times New Roman" w:hAnsi="Times New Roman" w:cs="Times New Roman"/>
          <w:sz w:val="28"/>
          <w:szCs w:val="28"/>
        </w:rPr>
        <w:softHyphen/>
        <w:t xml:space="preserve">ми, чем жидкости типа I. </w:t>
      </w:r>
      <w:r w:rsidR="007D6D1A" w:rsidRPr="000C6B97">
        <w:rPr>
          <w:rFonts w:ascii="Times New Roman" w:hAnsi="Times New Roman" w:cs="Times New Roman"/>
          <w:sz w:val="28"/>
          <w:szCs w:val="28"/>
        </w:rPr>
        <w:t>Все ПОЖ должны отвечать критериям применения, которые устанавли</w:t>
      </w:r>
      <w:r w:rsidR="007D6D1A" w:rsidRPr="000C6B97">
        <w:rPr>
          <w:rFonts w:ascii="Times New Roman" w:hAnsi="Times New Roman" w:cs="Times New Roman"/>
          <w:sz w:val="28"/>
          <w:szCs w:val="28"/>
        </w:rPr>
        <w:softHyphen/>
        <w:t>ваются конструкторской документацией на ВС, изготовителем жидкости</w:t>
      </w:r>
      <w:r w:rsidR="00380D9B" w:rsidRPr="000C6B97">
        <w:rPr>
          <w:rFonts w:ascii="Times New Roman" w:hAnsi="Times New Roman" w:cs="Times New Roman"/>
          <w:sz w:val="28"/>
          <w:szCs w:val="28"/>
        </w:rPr>
        <w:t xml:space="preserve"> и</w:t>
      </w:r>
      <w:r w:rsidR="007D6D1A" w:rsidRPr="000C6B97">
        <w:rPr>
          <w:rFonts w:ascii="Times New Roman" w:hAnsi="Times New Roman" w:cs="Times New Roman"/>
          <w:sz w:val="28"/>
          <w:szCs w:val="28"/>
        </w:rPr>
        <w:t xml:space="preserve"> эксплуатантом.</w:t>
      </w:r>
    </w:p>
    <w:p w:rsidR="00C36908" w:rsidRPr="000C6B97" w:rsidRDefault="00C36908" w:rsidP="006E0272">
      <w:pPr>
        <w:pStyle w:val="af4"/>
        <w:numPr>
          <w:ilvl w:val="0"/>
          <w:numId w:val="282"/>
        </w:numPr>
        <w:tabs>
          <w:tab w:val="left" w:pos="993"/>
          <w:tab w:val="left" w:pos="1134"/>
          <w:tab w:val="left" w:pos="1276"/>
          <w:tab w:val="left" w:pos="1418"/>
          <w:tab w:val="left" w:pos="97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Требования, предъявляемые к конкретной марке ПОЖ, определяются нормативным документом и сертификатом качества. </w:t>
      </w:r>
    </w:p>
    <w:p w:rsidR="00C36908" w:rsidRPr="000C6B97" w:rsidRDefault="00C36908" w:rsidP="006E0272">
      <w:pPr>
        <w:tabs>
          <w:tab w:val="left" w:pos="993"/>
          <w:tab w:val="left" w:pos="1134"/>
          <w:tab w:val="left" w:pos="1276"/>
          <w:tab w:val="left" w:pos="1418"/>
          <w:tab w:val="left" w:pos="9720"/>
        </w:tabs>
        <w:ind w:firstLine="709"/>
        <w:jc w:val="both"/>
        <w:rPr>
          <w:sz w:val="28"/>
          <w:szCs w:val="28"/>
        </w:rPr>
      </w:pPr>
    </w:p>
    <w:p w:rsidR="00C36908" w:rsidRPr="000C6B97" w:rsidRDefault="00AE443B"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w:t>
      </w:r>
      <w:r w:rsidR="00975E53"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 xml:space="preserve">6. </w:t>
      </w:r>
      <w:r w:rsidR="00C36908" w:rsidRPr="000C6B97">
        <w:rPr>
          <w:rFonts w:ascii="Times New Roman" w:hAnsi="Times New Roman" w:cs="Times New Roman"/>
          <w:b/>
          <w:sz w:val="28"/>
          <w:szCs w:val="28"/>
        </w:rPr>
        <w:t>Спирт этиловый</w:t>
      </w:r>
    </w:p>
    <w:p w:rsidR="00F01BF7" w:rsidRPr="000C6B97" w:rsidRDefault="00F01BF7" w:rsidP="006E0272">
      <w:pPr>
        <w:pStyle w:val="af4"/>
        <w:tabs>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техническом обслуживании и ремонте авиационной техники, при проведении испытаний авиаГСМ, согласно </w:t>
      </w:r>
      <w:r w:rsidR="00A83564" w:rsidRPr="000C6B97">
        <w:rPr>
          <w:rFonts w:ascii="Times New Roman" w:hAnsi="Times New Roman" w:cs="Times New Roman"/>
          <w:sz w:val="28"/>
          <w:szCs w:val="28"/>
        </w:rPr>
        <w:t xml:space="preserve">нормативно-технической документации </w:t>
      </w:r>
      <w:r w:rsidRPr="000C6B97">
        <w:rPr>
          <w:rFonts w:ascii="Times New Roman" w:hAnsi="Times New Roman" w:cs="Times New Roman"/>
          <w:sz w:val="28"/>
          <w:szCs w:val="28"/>
        </w:rPr>
        <w:t>применяется этиловый спирт различных марок, в их числе:</w:t>
      </w:r>
    </w:p>
    <w:p w:rsidR="00C36908" w:rsidRPr="000C6B97" w:rsidRDefault="00F01BF7" w:rsidP="006E0272">
      <w:pPr>
        <w:pStyle w:val="af4"/>
        <w:numPr>
          <w:ilvl w:val="0"/>
          <w:numId w:val="7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ректификат </w:t>
      </w:r>
      <w:r w:rsidR="00C36908" w:rsidRPr="000C6B97">
        <w:rPr>
          <w:rFonts w:ascii="Times New Roman" w:hAnsi="Times New Roman" w:cs="Times New Roman"/>
          <w:sz w:val="28"/>
          <w:szCs w:val="28"/>
        </w:rPr>
        <w:t>из пищевого сырья;</w:t>
      </w:r>
    </w:p>
    <w:p w:rsidR="00C36908" w:rsidRPr="000C6B97" w:rsidRDefault="00C36908" w:rsidP="006E0272">
      <w:pPr>
        <w:pStyle w:val="af4"/>
        <w:numPr>
          <w:ilvl w:val="0"/>
          <w:numId w:val="7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ректифицированный технический высшего и первого сорта;</w:t>
      </w:r>
    </w:p>
    <w:p w:rsidR="00C36908" w:rsidRPr="000C6B97" w:rsidRDefault="00C36908" w:rsidP="006E0272">
      <w:pPr>
        <w:pStyle w:val="af4"/>
        <w:numPr>
          <w:ilvl w:val="0"/>
          <w:numId w:val="7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головная фракция этилового спирта (ранее «жидкость ЭАФ»);</w:t>
      </w:r>
    </w:p>
    <w:p w:rsidR="00C36908" w:rsidRPr="000C6B97" w:rsidRDefault="00C36908" w:rsidP="006E0272">
      <w:pPr>
        <w:pStyle w:val="af4"/>
        <w:numPr>
          <w:ilvl w:val="0"/>
          <w:numId w:val="7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гидролизный абсолютированный.</w:t>
      </w:r>
    </w:p>
    <w:p w:rsidR="00B305BD" w:rsidRPr="000C6B97" w:rsidRDefault="00B305BD"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C36908" w:rsidRPr="000C6B97" w:rsidRDefault="00AE443B"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w:t>
      </w:r>
      <w:r w:rsidR="00975E53"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 xml:space="preserve">7. </w:t>
      </w:r>
      <w:r w:rsidR="00C36908" w:rsidRPr="000C6B97">
        <w:rPr>
          <w:rFonts w:ascii="Times New Roman" w:hAnsi="Times New Roman" w:cs="Times New Roman"/>
          <w:b/>
          <w:sz w:val="28"/>
          <w:szCs w:val="28"/>
        </w:rPr>
        <w:t>Дистиллированная вода</w:t>
      </w:r>
    </w:p>
    <w:p w:rsidR="00F01BF7" w:rsidRPr="000C6B97" w:rsidRDefault="00F01BF7"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Согласно </w:t>
      </w:r>
      <w:r w:rsidR="0083781B" w:rsidRPr="000C6B97">
        <w:rPr>
          <w:rFonts w:ascii="Times New Roman" w:hAnsi="Times New Roman" w:cs="Times New Roman"/>
          <w:sz w:val="28"/>
          <w:szCs w:val="28"/>
        </w:rPr>
        <w:t>р</w:t>
      </w:r>
      <w:r w:rsidR="008E39B5" w:rsidRPr="000C6B97">
        <w:rPr>
          <w:rFonts w:ascii="Times New Roman" w:hAnsi="Times New Roman" w:cs="Times New Roman"/>
          <w:sz w:val="28"/>
          <w:szCs w:val="28"/>
        </w:rPr>
        <w:t>уководств</w:t>
      </w:r>
      <w:r w:rsidR="00742E68" w:rsidRPr="000C6B97">
        <w:rPr>
          <w:rFonts w:ascii="Times New Roman" w:hAnsi="Times New Roman" w:cs="Times New Roman"/>
          <w:sz w:val="28"/>
          <w:szCs w:val="28"/>
        </w:rPr>
        <w:t>у</w:t>
      </w:r>
      <w:r w:rsidR="008E39B5" w:rsidRPr="000C6B97">
        <w:rPr>
          <w:rFonts w:ascii="Times New Roman" w:hAnsi="Times New Roman" w:cs="Times New Roman"/>
          <w:sz w:val="28"/>
          <w:szCs w:val="28"/>
        </w:rPr>
        <w:t xml:space="preserve"> по летной эксплуатации </w:t>
      </w:r>
      <w:r w:rsidR="00897CE4" w:rsidRPr="000C6B97">
        <w:rPr>
          <w:rFonts w:ascii="Times New Roman" w:eastAsiaTheme="minorEastAsia" w:hAnsi="Times New Roman" w:cs="Times New Roman"/>
          <w:sz w:val="28"/>
          <w:szCs w:val="28"/>
        </w:rPr>
        <w:t>ВС</w:t>
      </w:r>
      <w:r w:rsidR="00742E68" w:rsidRPr="000C6B97">
        <w:rPr>
          <w:rFonts w:ascii="Times New Roman" w:hAnsi="Times New Roman" w:cs="Times New Roman"/>
          <w:sz w:val="28"/>
          <w:szCs w:val="28"/>
        </w:rPr>
        <w:t>,</w:t>
      </w:r>
      <w:r w:rsidRPr="000C6B97">
        <w:rPr>
          <w:rFonts w:ascii="Times New Roman" w:hAnsi="Times New Roman" w:cs="Times New Roman"/>
          <w:sz w:val="28"/>
          <w:szCs w:val="28"/>
        </w:rPr>
        <w:t xml:space="preserve"> дистиллированная вода применяется в системе впрыска воды в двигатель при повышенных температурах окружающего воздуха.</w:t>
      </w: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Дистиллированная вода, заправляемая в баки систем впрыска самолетов, должна по своему качеству</w:t>
      </w:r>
      <w:r w:rsidR="00742E68" w:rsidRPr="000C6B97">
        <w:rPr>
          <w:rFonts w:ascii="Times New Roman" w:hAnsi="Times New Roman" w:cs="Times New Roman"/>
          <w:color w:val="000000"/>
        </w:rPr>
        <w:t xml:space="preserve"> </w:t>
      </w:r>
      <w:r w:rsidR="00742E68" w:rsidRPr="000C6B97">
        <w:rPr>
          <w:rFonts w:ascii="Times New Roman" w:hAnsi="Times New Roman" w:cs="Times New Roman"/>
          <w:sz w:val="28"/>
          <w:szCs w:val="28"/>
        </w:rPr>
        <w:t xml:space="preserve">соответствовать требованиям  </w:t>
      </w:r>
      <w:r w:rsidR="00AF254A" w:rsidRPr="000C6B97">
        <w:rPr>
          <w:rFonts w:ascii="Times New Roman" w:hAnsi="Times New Roman" w:cs="Times New Roman"/>
          <w:sz w:val="28"/>
          <w:szCs w:val="28"/>
        </w:rPr>
        <w:t>нормативно-технической документации</w:t>
      </w:r>
      <w:r w:rsidRPr="000C6B97">
        <w:rPr>
          <w:rFonts w:ascii="Times New Roman" w:hAnsi="Times New Roman" w:cs="Times New Roman"/>
          <w:sz w:val="28"/>
          <w:szCs w:val="28"/>
        </w:rPr>
        <w:t>, в том числе:</w:t>
      </w:r>
    </w:p>
    <w:p w:rsidR="00843CD5" w:rsidRPr="000C6B97" w:rsidRDefault="00C36908" w:rsidP="006E0272">
      <w:pPr>
        <w:pStyle w:val="af4"/>
        <w:numPr>
          <w:ilvl w:val="0"/>
          <w:numId w:val="8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солесодержание должно быть не более 5 мг/дм</w:t>
      </w:r>
      <w:r w:rsidRPr="000C6B97">
        <w:rPr>
          <w:rFonts w:ascii="Times New Roman" w:hAnsi="Times New Roman" w:cs="Times New Roman"/>
          <w:sz w:val="28"/>
          <w:szCs w:val="28"/>
          <w:vertAlign w:val="superscript"/>
        </w:rPr>
        <w:t xml:space="preserve">3 </w:t>
      </w:r>
      <w:r w:rsidRPr="000C6B97">
        <w:rPr>
          <w:rFonts w:ascii="Times New Roman" w:hAnsi="Times New Roman" w:cs="Times New Roman"/>
          <w:sz w:val="28"/>
          <w:szCs w:val="28"/>
        </w:rPr>
        <w:t>(мг/л),</w:t>
      </w:r>
    </w:p>
    <w:p w:rsidR="00C36908" w:rsidRDefault="00C36908" w:rsidP="006E0272">
      <w:pPr>
        <w:pStyle w:val="af4"/>
        <w:numPr>
          <w:ilvl w:val="0"/>
          <w:numId w:val="8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концентрация водородных ионов</w:t>
      </w:r>
      <w:r w:rsidR="00402463" w:rsidRPr="000C6B97">
        <w:rPr>
          <w:rFonts w:ascii="Times New Roman" w:hAnsi="Times New Roman" w:cs="Times New Roman"/>
          <w:sz w:val="28"/>
          <w:szCs w:val="28"/>
        </w:rPr>
        <w:t xml:space="preserve"> (pH) 5,4-7,0.</w:t>
      </w:r>
    </w:p>
    <w:p w:rsidR="00094125" w:rsidRDefault="00094125" w:rsidP="006E0272">
      <w:pPr>
        <w:pStyle w:val="af4"/>
        <w:tabs>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094125" w:rsidRDefault="00094125" w:rsidP="006E0272">
      <w:pPr>
        <w:pStyle w:val="af4"/>
        <w:tabs>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094125" w:rsidRDefault="00094125" w:rsidP="006E0272">
      <w:pPr>
        <w:pStyle w:val="af4"/>
        <w:tabs>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094125" w:rsidRPr="000C6B97" w:rsidRDefault="00094125" w:rsidP="006E0272">
      <w:pPr>
        <w:pStyle w:val="af4"/>
        <w:tabs>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514428" w:rsidRDefault="00514428" w:rsidP="006E0272">
      <w:pPr>
        <w:tabs>
          <w:tab w:val="left" w:pos="993"/>
          <w:tab w:val="left" w:pos="1134"/>
          <w:tab w:val="left" w:pos="1276"/>
          <w:tab w:val="left" w:pos="1418"/>
        </w:tabs>
        <w:ind w:firstLine="709"/>
        <w:rPr>
          <w:sz w:val="28"/>
          <w:szCs w:val="28"/>
        </w:rPr>
      </w:pPr>
    </w:p>
    <w:p w:rsidR="003E2C07" w:rsidRPr="000C6B97" w:rsidRDefault="002B0B6D"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sz w:val="28"/>
          <w:szCs w:val="28"/>
        </w:rPr>
        <w:t xml:space="preserve">Глава </w:t>
      </w:r>
      <w:r w:rsidR="00BC636F" w:rsidRPr="000C6B97">
        <w:rPr>
          <w:rFonts w:ascii="Times New Roman" w:hAnsi="Times New Roman" w:cs="Times New Roman"/>
          <w:b/>
          <w:sz w:val="28"/>
          <w:szCs w:val="28"/>
        </w:rPr>
        <w:t>4</w:t>
      </w:r>
      <w:r w:rsidR="00C36908" w:rsidRPr="000C6B97">
        <w:rPr>
          <w:rFonts w:ascii="Times New Roman" w:hAnsi="Times New Roman" w:cs="Times New Roman"/>
          <w:b/>
          <w:sz w:val="28"/>
          <w:szCs w:val="28"/>
        </w:rPr>
        <w:t>.</w:t>
      </w:r>
      <w:r w:rsidR="00514428">
        <w:rPr>
          <w:rFonts w:ascii="Times New Roman" w:hAnsi="Times New Roman" w:cs="Times New Roman"/>
          <w:b/>
          <w:sz w:val="28"/>
          <w:szCs w:val="28"/>
        </w:rPr>
        <w:t xml:space="preserve"> </w:t>
      </w:r>
      <w:r w:rsidR="00C36908" w:rsidRPr="000C6B97">
        <w:rPr>
          <w:rFonts w:ascii="Times New Roman" w:hAnsi="Times New Roman" w:cs="Times New Roman"/>
          <w:b/>
          <w:sz w:val="28"/>
          <w:szCs w:val="28"/>
        </w:rPr>
        <w:t xml:space="preserve">Контроль качества авиаГСМ и </w:t>
      </w:r>
      <w:r w:rsidR="004E271E" w:rsidRPr="000C6B97">
        <w:rPr>
          <w:rFonts w:ascii="Times New Roman" w:hAnsi="Times New Roman" w:cs="Times New Roman"/>
          <w:b/>
          <w:sz w:val="28"/>
          <w:szCs w:val="28"/>
        </w:rPr>
        <w:t>СЖ</w:t>
      </w:r>
    </w:p>
    <w:p w:rsidR="00800148" w:rsidRPr="000C6B97" w:rsidRDefault="00800148"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0D4362" w:rsidRPr="000C6B97" w:rsidRDefault="00B07F23" w:rsidP="006E0272">
      <w:pPr>
        <w:pStyle w:val="af4"/>
        <w:shd w:val="clear" w:color="auto" w:fill="FFFFFF"/>
        <w:tabs>
          <w:tab w:val="left" w:pos="993"/>
          <w:tab w:val="left" w:pos="1134"/>
          <w:tab w:val="left" w:pos="1276"/>
          <w:tab w:val="left" w:pos="1418"/>
        </w:tabs>
        <w:spacing w:after="0" w:line="240" w:lineRule="auto"/>
        <w:ind w:left="0" w:firstLine="709"/>
        <w:jc w:val="center"/>
        <w:rPr>
          <w:rFonts w:ascii="Times New Roman" w:hAnsi="Times New Roman" w:cs="Times New Roman"/>
          <w:b/>
          <w:spacing w:val="5"/>
          <w:sz w:val="28"/>
          <w:szCs w:val="28"/>
        </w:rPr>
      </w:pPr>
      <w:r w:rsidRPr="000C6B97">
        <w:rPr>
          <w:rFonts w:ascii="Times New Roman" w:hAnsi="Times New Roman" w:cs="Times New Roman"/>
          <w:b/>
          <w:bCs/>
          <w:sz w:val="28"/>
          <w:szCs w:val="28"/>
          <w:shd w:val="clear" w:color="auto" w:fill="FFFFFF"/>
        </w:rPr>
        <w:t>§</w:t>
      </w:r>
      <w:r w:rsidR="00975E53"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 xml:space="preserve">1. </w:t>
      </w:r>
      <w:r w:rsidR="00D72003" w:rsidRPr="000C6B97">
        <w:rPr>
          <w:rFonts w:ascii="Times New Roman" w:hAnsi="Times New Roman" w:cs="Times New Roman"/>
          <w:b/>
          <w:spacing w:val="5"/>
          <w:sz w:val="28"/>
          <w:szCs w:val="28"/>
        </w:rPr>
        <w:t>Цель</w:t>
      </w:r>
      <w:r w:rsidR="000D4362" w:rsidRPr="000C6B97">
        <w:rPr>
          <w:rFonts w:ascii="Times New Roman" w:hAnsi="Times New Roman" w:cs="Times New Roman"/>
          <w:b/>
          <w:spacing w:val="5"/>
          <w:sz w:val="28"/>
          <w:szCs w:val="28"/>
        </w:rPr>
        <w:t xml:space="preserve"> контроля качества авиаГСМ и СЖ</w:t>
      </w:r>
    </w:p>
    <w:p w:rsidR="00402463" w:rsidRPr="000C6B97" w:rsidRDefault="00402463" w:rsidP="006E0272">
      <w:pPr>
        <w:pStyle w:val="af4"/>
        <w:shd w:val="clear" w:color="auto" w:fill="FFFFFF"/>
        <w:tabs>
          <w:tab w:val="left" w:pos="993"/>
          <w:tab w:val="left" w:pos="1134"/>
          <w:tab w:val="left" w:pos="1276"/>
          <w:tab w:val="left" w:pos="1418"/>
        </w:tabs>
        <w:spacing w:after="0" w:line="240" w:lineRule="auto"/>
        <w:ind w:left="0" w:firstLine="709"/>
        <w:jc w:val="center"/>
        <w:rPr>
          <w:rFonts w:ascii="Times New Roman" w:hAnsi="Times New Roman" w:cs="Times New Roman"/>
          <w:b/>
          <w:spacing w:val="5"/>
          <w:sz w:val="28"/>
          <w:szCs w:val="28"/>
        </w:rPr>
      </w:pPr>
    </w:p>
    <w:p w:rsidR="000D4362" w:rsidRPr="000C6B97" w:rsidRDefault="000D4362" w:rsidP="006E0272">
      <w:pPr>
        <w:pStyle w:val="af4"/>
        <w:numPr>
          <w:ilvl w:val="0"/>
          <w:numId w:val="28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8"/>
          <w:sz w:val="28"/>
          <w:szCs w:val="28"/>
        </w:rPr>
        <w:t>Цель к</w:t>
      </w:r>
      <w:r w:rsidRPr="000C6B97">
        <w:rPr>
          <w:rFonts w:ascii="Times New Roman" w:hAnsi="Times New Roman" w:cs="Times New Roman"/>
          <w:sz w:val="28"/>
          <w:szCs w:val="28"/>
        </w:rPr>
        <w:t xml:space="preserve">онтроля качества авиаГСМ и СЖ - </w:t>
      </w:r>
      <w:r w:rsidRPr="000C6B97">
        <w:rPr>
          <w:rFonts w:ascii="Times New Roman" w:hAnsi="Times New Roman" w:cs="Times New Roman"/>
          <w:spacing w:val="6"/>
          <w:sz w:val="28"/>
          <w:szCs w:val="28"/>
        </w:rPr>
        <w:t>не допустить применения на авиационной технике не</w:t>
      </w:r>
      <w:r w:rsidRPr="000C6B97">
        <w:rPr>
          <w:rFonts w:ascii="Times New Roman" w:hAnsi="Times New Roman" w:cs="Times New Roman"/>
          <w:sz w:val="28"/>
          <w:szCs w:val="28"/>
        </w:rPr>
        <w:t xml:space="preserve">кондиционных авиаГСМ и СЖ, не соответствующих требованиям </w:t>
      </w:r>
      <w:r w:rsidR="0055218E" w:rsidRPr="000C6B97">
        <w:rPr>
          <w:rFonts w:ascii="Times New Roman" w:hAnsi="Times New Roman" w:cs="Times New Roman"/>
          <w:sz w:val="28"/>
          <w:szCs w:val="28"/>
        </w:rPr>
        <w:t>эксплуатационной</w:t>
      </w:r>
      <w:r w:rsidR="00402463"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и нормативно-технической документации. </w:t>
      </w:r>
    </w:p>
    <w:p w:rsidR="000D4362" w:rsidRPr="000C6B97" w:rsidRDefault="000D4362"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выявлении несоответствия качества авиаГСМ/СЖ в процессе их эксплуатации нормативным требованиям или при систематическом снижении запаса качества по контролируемым показателям, </w:t>
      </w:r>
      <w:r w:rsidR="00451F3B" w:rsidRPr="000C6B97">
        <w:rPr>
          <w:rFonts w:ascii="Times New Roman" w:hAnsi="Times New Roman" w:cs="Times New Roman"/>
          <w:sz w:val="28"/>
          <w:szCs w:val="28"/>
        </w:rPr>
        <w:t xml:space="preserve">ОАТО </w:t>
      </w:r>
      <w:r w:rsidRPr="000C6B97">
        <w:rPr>
          <w:rFonts w:ascii="Times New Roman" w:hAnsi="Times New Roman" w:cs="Times New Roman"/>
          <w:sz w:val="28"/>
          <w:szCs w:val="28"/>
        </w:rPr>
        <w:t xml:space="preserve">должны предъявлять претензии предприятию-изготовителю </w:t>
      </w:r>
      <w:r w:rsidR="001304DA" w:rsidRPr="000C6B97">
        <w:rPr>
          <w:rFonts w:ascii="Times New Roman" w:hAnsi="Times New Roman" w:cs="Times New Roman"/>
          <w:sz w:val="28"/>
          <w:szCs w:val="28"/>
        </w:rPr>
        <w:t>авиа</w:t>
      </w:r>
      <w:r w:rsidRPr="000C6B97">
        <w:rPr>
          <w:rFonts w:ascii="Times New Roman" w:hAnsi="Times New Roman" w:cs="Times New Roman"/>
          <w:sz w:val="28"/>
          <w:szCs w:val="28"/>
        </w:rPr>
        <w:t>ГСМ.</w:t>
      </w:r>
    </w:p>
    <w:p w:rsidR="00C6261E" w:rsidRDefault="00C6261E" w:rsidP="006E0272">
      <w:pPr>
        <w:tabs>
          <w:tab w:val="left" w:pos="993"/>
          <w:tab w:val="left" w:pos="1134"/>
          <w:tab w:val="left" w:pos="1276"/>
          <w:tab w:val="left" w:pos="1418"/>
        </w:tabs>
        <w:ind w:firstLine="709"/>
        <w:jc w:val="both"/>
        <w:rPr>
          <w:sz w:val="28"/>
          <w:szCs w:val="28"/>
        </w:rPr>
      </w:pPr>
    </w:p>
    <w:p w:rsidR="00C36908" w:rsidRPr="000C6B97" w:rsidRDefault="00B07F23"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w:t>
      </w:r>
      <w:r w:rsidR="00975E53"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 xml:space="preserve">2. </w:t>
      </w:r>
      <w:r w:rsidR="00C36908" w:rsidRPr="000C6B97">
        <w:rPr>
          <w:rFonts w:ascii="Times New Roman" w:hAnsi="Times New Roman" w:cs="Times New Roman"/>
          <w:b/>
          <w:sz w:val="28"/>
          <w:szCs w:val="28"/>
        </w:rPr>
        <w:t xml:space="preserve">Виды контроля качества авиаГСМ и </w:t>
      </w:r>
      <w:r w:rsidR="0055218E" w:rsidRPr="000C6B97">
        <w:rPr>
          <w:rFonts w:ascii="Times New Roman" w:hAnsi="Times New Roman" w:cs="Times New Roman"/>
          <w:b/>
          <w:sz w:val="28"/>
          <w:szCs w:val="28"/>
        </w:rPr>
        <w:t>СЖ</w:t>
      </w:r>
    </w:p>
    <w:p w:rsidR="00402463" w:rsidRPr="000C6B97" w:rsidRDefault="00402463"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подготовке авиаГСМ/СЖ от приема до выдачи на заправку</w:t>
      </w:r>
      <w:r w:rsidR="006165E1" w:rsidRPr="000C6B97">
        <w:rPr>
          <w:rFonts w:ascii="Times New Roman" w:hAnsi="Times New Roman" w:cs="Times New Roman"/>
          <w:sz w:val="28"/>
          <w:szCs w:val="28"/>
        </w:rPr>
        <w:t>,</w:t>
      </w:r>
      <w:r w:rsidRPr="000C6B97">
        <w:rPr>
          <w:rFonts w:ascii="Times New Roman" w:hAnsi="Times New Roman" w:cs="Times New Roman"/>
          <w:sz w:val="28"/>
          <w:szCs w:val="28"/>
        </w:rPr>
        <w:t xml:space="preserve"> в системы ВС предусматриваются следующие обязательные ви</w:t>
      </w:r>
      <w:r w:rsidR="00A94FD7" w:rsidRPr="000C6B97">
        <w:rPr>
          <w:rFonts w:ascii="Times New Roman" w:hAnsi="Times New Roman" w:cs="Times New Roman"/>
          <w:sz w:val="28"/>
          <w:szCs w:val="28"/>
        </w:rPr>
        <w:t xml:space="preserve">ды технологического контроля: </w:t>
      </w:r>
      <w:r w:rsidR="003B16BC" w:rsidRPr="000C6B97">
        <w:rPr>
          <w:rFonts w:ascii="Times New Roman" w:hAnsi="Times New Roman" w:cs="Times New Roman"/>
          <w:sz w:val="28"/>
          <w:szCs w:val="28"/>
        </w:rPr>
        <w:t>в</w:t>
      </w:r>
      <w:r w:rsidRPr="000C6B97">
        <w:rPr>
          <w:rFonts w:ascii="Times New Roman" w:hAnsi="Times New Roman" w:cs="Times New Roman"/>
          <w:sz w:val="28"/>
          <w:szCs w:val="28"/>
        </w:rPr>
        <w:t xml:space="preserve">ходной, </w:t>
      </w:r>
      <w:r w:rsidR="003B16BC" w:rsidRPr="000C6B97">
        <w:rPr>
          <w:rFonts w:ascii="Times New Roman" w:hAnsi="Times New Roman" w:cs="Times New Roman"/>
          <w:sz w:val="28"/>
          <w:szCs w:val="28"/>
        </w:rPr>
        <w:t>приемный</w:t>
      </w:r>
      <w:r w:rsidRPr="000C6B97">
        <w:rPr>
          <w:rFonts w:ascii="Times New Roman" w:hAnsi="Times New Roman" w:cs="Times New Roman"/>
          <w:sz w:val="28"/>
          <w:szCs w:val="28"/>
        </w:rPr>
        <w:t xml:space="preserve">, </w:t>
      </w:r>
      <w:r w:rsidR="003B16BC" w:rsidRPr="000C6B97">
        <w:rPr>
          <w:rFonts w:ascii="Times New Roman" w:hAnsi="Times New Roman" w:cs="Times New Roman"/>
          <w:sz w:val="28"/>
          <w:szCs w:val="28"/>
        </w:rPr>
        <w:t>с</w:t>
      </w:r>
      <w:r w:rsidRPr="000C6B97">
        <w:rPr>
          <w:rFonts w:ascii="Times New Roman" w:hAnsi="Times New Roman" w:cs="Times New Roman"/>
          <w:sz w:val="28"/>
          <w:szCs w:val="28"/>
        </w:rPr>
        <w:t xml:space="preserve">кладской и </w:t>
      </w:r>
      <w:r w:rsidR="003B16BC" w:rsidRPr="000C6B97">
        <w:rPr>
          <w:rFonts w:ascii="Times New Roman" w:hAnsi="Times New Roman" w:cs="Times New Roman"/>
          <w:sz w:val="28"/>
          <w:szCs w:val="28"/>
        </w:rPr>
        <w:t>а</w:t>
      </w:r>
      <w:r w:rsidRPr="000C6B97">
        <w:rPr>
          <w:rFonts w:ascii="Times New Roman" w:hAnsi="Times New Roman" w:cs="Times New Roman"/>
          <w:sz w:val="28"/>
          <w:szCs w:val="28"/>
        </w:rPr>
        <w:t xml:space="preserve">эродромный, а также </w:t>
      </w:r>
      <w:r w:rsidR="003B16BC" w:rsidRPr="000C6B97">
        <w:rPr>
          <w:rFonts w:ascii="Times New Roman" w:hAnsi="Times New Roman" w:cs="Times New Roman"/>
          <w:sz w:val="28"/>
          <w:szCs w:val="28"/>
        </w:rPr>
        <w:t>а</w:t>
      </w:r>
      <w:r w:rsidRPr="000C6B97">
        <w:rPr>
          <w:rFonts w:ascii="Times New Roman" w:hAnsi="Times New Roman" w:cs="Times New Roman"/>
          <w:sz w:val="28"/>
          <w:szCs w:val="28"/>
        </w:rPr>
        <w:t>рбитражный вид контроля.</w:t>
      </w: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свою очередь каждый из видов контроля состоит из конт</w:t>
      </w:r>
      <w:r w:rsidR="00B9435A" w:rsidRPr="000C6B97">
        <w:rPr>
          <w:rFonts w:ascii="Times New Roman" w:hAnsi="Times New Roman" w:cs="Times New Roman"/>
          <w:sz w:val="28"/>
          <w:szCs w:val="28"/>
        </w:rPr>
        <w:t>р</w:t>
      </w:r>
      <w:r w:rsidRPr="000C6B97">
        <w:rPr>
          <w:rFonts w:ascii="Times New Roman" w:hAnsi="Times New Roman" w:cs="Times New Roman"/>
          <w:sz w:val="28"/>
          <w:szCs w:val="28"/>
        </w:rPr>
        <w:t>оля внешних параметров качества и контроля</w:t>
      </w:r>
      <w:r w:rsidR="00402463" w:rsidRPr="000C6B97">
        <w:rPr>
          <w:rFonts w:ascii="Times New Roman" w:hAnsi="Times New Roman" w:cs="Times New Roman"/>
          <w:sz w:val="28"/>
          <w:szCs w:val="28"/>
        </w:rPr>
        <w:t xml:space="preserve"> </w:t>
      </w:r>
      <w:r w:rsidRPr="000C6B97">
        <w:rPr>
          <w:rFonts w:ascii="Times New Roman" w:hAnsi="Times New Roman" w:cs="Times New Roman"/>
          <w:sz w:val="28"/>
          <w:szCs w:val="28"/>
        </w:rPr>
        <w:t>(испытаний) физико-химических показателей авиаГСМ/СЖ.</w:t>
      </w: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внешних параметров качества включает:</w:t>
      </w:r>
    </w:p>
    <w:p w:rsidR="00C36908" w:rsidRPr="000C6B97" w:rsidRDefault="00C36908" w:rsidP="006E0272">
      <w:pPr>
        <w:pStyle w:val="ab"/>
        <w:numPr>
          <w:ilvl w:val="0"/>
          <w:numId w:val="74"/>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сопроводительной документации, удостоверяющей соответствие качества поставленной продукции</w:t>
      </w:r>
      <w:r w:rsidR="00402463" w:rsidRPr="000C6B97">
        <w:rPr>
          <w:rFonts w:ascii="Times New Roman" w:hAnsi="Times New Roman" w:cs="Times New Roman"/>
          <w:sz w:val="28"/>
          <w:szCs w:val="28"/>
        </w:rPr>
        <w:t xml:space="preserve"> нормативно-технической документации</w:t>
      </w:r>
      <w:r w:rsidRPr="000C6B97">
        <w:rPr>
          <w:rFonts w:ascii="Times New Roman" w:hAnsi="Times New Roman" w:cs="Times New Roman"/>
          <w:sz w:val="28"/>
          <w:szCs w:val="28"/>
        </w:rPr>
        <w:t xml:space="preserve"> на изготовление и поставку;</w:t>
      </w:r>
    </w:p>
    <w:p w:rsidR="00C36908" w:rsidRPr="000C6B97" w:rsidRDefault="00C36908" w:rsidP="006E0272">
      <w:pPr>
        <w:pStyle w:val="ab"/>
        <w:numPr>
          <w:ilvl w:val="0"/>
          <w:numId w:val="74"/>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упаковки</w:t>
      </w:r>
      <w:r w:rsidR="00402463" w:rsidRPr="000C6B97">
        <w:rPr>
          <w:rFonts w:ascii="Times New Roman" w:hAnsi="Times New Roman" w:cs="Times New Roman"/>
          <w:sz w:val="28"/>
          <w:szCs w:val="28"/>
        </w:rPr>
        <w:t xml:space="preserve"> </w:t>
      </w:r>
      <w:r w:rsidRPr="000C6B97">
        <w:rPr>
          <w:rFonts w:ascii="Times New Roman" w:hAnsi="Times New Roman" w:cs="Times New Roman"/>
          <w:sz w:val="28"/>
          <w:szCs w:val="28"/>
        </w:rPr>
        <w:t>(тары) продукции на соответствие требованиям</w:t>
      </w:r>
      <w:r w:rsidR="00402463"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r w:rsidR="009C47C3" w:rsidRPr="000C6B97">
        <w:rPr>
          <w:rFonts w:ascii="Times New Roman" w:hAnsi="Times New Roman" w:cs="Times New Roman"/>
          <w:sz w:val="28"/>
          <w:szCs w:val="28"/>
        </w:rPr>
        <w:t>указанны</w:t>
      </w:r>
      <w:r w:rsidR="00402463" w:rsidRPr="000C6B97">
        <w:rPr>
          <w:rFonts w:ascii="Times New Roman" w:hAnsi="Times New Roman" w:cs="Times New Roman"/>
          <w:sz w:val="28"/>
          <w:szCs w:val="28"/>
        </w:rPr>
        <w:t>м</w:t>
      </w:r>
      <w:r w:rsidR="009C47C3" w:rsidRPr="000C6B97">
        <w:rPr>
          <w:rFonts w:ascii="Times New Roman" w:hAnsi="Times New Roman" w:cs="Times New Roman"/>
          <w:sz w:val="28"/>
          <w:szCs w:val="28"/>
        </w:rPr>
        <w:t xml:space="preserve"> в настоящих Правилах</w:t>
      </w:r>
      <w:r w:rsidRPr="000C6B97">
        <w:rPr>
          <w:rFonts w:ascii="Times New Roman" w:hAnsi="Times New Roman" w:cs="Times New Roman"/>
          <w:sz w:val="28"/>
          <w:szCs w:val="28"/>
        </w:rPr>
        <w:t>;</w:t>
      </w:r>
    </w:p>
    <w:p w:rsidR="00C36908" w:rsidRPr="000C6B97" w:rsidRDefault="00C36908" w:rsidP="006E0272">
      <w:pPr>
        <w:pStyle w:val="ab"/>
        <w:numPr>
          <w:ilvl w:val="0"/>
          <w:numId w:val="74"/>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наливных авиаГСМ, поступающих в </w:t>
      </w:r>
      <w:r w:rsidR="001B6768" w:rsidRPr="000C6B97">
        <w:rPr>
          <w:rFonts w:ascii="Times New Roman" w:hAnsi="Times New Roman" w:cs="Times New Roman"/>
          <w:sz w:val="28"/>
          <w:szCs w:val="28"/>
        </w:rPr>
        <w:t>ЖДЦ</w:t>
      </w:r>
      <w:r w:rsidRPr="000C6B97">
        <w:rPr>
          <w:rFonts w:ascii="Times New Roman" w:hAnsi="Times New Roman" w:cs="Times New Roman"/>
          <w:sz w:val="28"/>
          <w:szCs w:val="28"/>
        </w:rPr>
        <w:t>, комплекс обязательных, в том числе и контрольных, работ по приему ЖДЦ;</w:t>
      </w:r>
    </w:p>
    <w:p w:rsidR="00C36908" w:rsidRPr="000C6B97" w:rsidRDefault="00C36908" w:rsidP="006E0272">
      <w:pPr>
        <w:pStyle w:val="ab"/>
        <w:numPr>
          <w:ilvl w:val="0"/>
          <w:numId w:val="74"/>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оформление результатов контроля внешних параметров качества.</w:t>
      </w:r>
    </w:p>
    <w:p w:rsidR="00C36908" w:rsidRPr="000C6B97" w:rsidRDefault="00C36908" w:rsidP="006E0272">
      <w:pPr>
        <w:pStyle w:val="ab"/>
        <w:numPr>
          <w:ilvl w:val="0"/>
          <w:numId w:val="282"/>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Работа по контролю сопроводительной документации при поступлении каждой партии авиаГСМ /СЖ состоит в:</w:t>
      </w:r>
    </w:p>
    <w:p w:rsidR="00C36908" w:rsidRPr="000C6B97" w:rsidRDefault="00C36908" w:rsidP="006E0272">
      <w:pPr>
        <w:pStyle w:val="ab"/>
        <w:numPr>
          <w:ilvl w:val="0"/>
          <w:numId w:val="75"/>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проверке наличия на каждую партию авиаГСМ/СЖ сертификатов/паспортов и другой сопроводительной документации, определяющей качество авиаГСМ/СЖ, предусмотренной условиями договора;</w:t>
      </w:r>
    </w:p>
    <w:p w:rsidR="00C36908" w:rsidRPr="000C6B97" w:rsidRDefault="00C36908" w:rsidP="006E0272">
      <w:pPr>
        <w:pStyle w:val="ab"/>
        <w:numPr>
          <w:ilvl w:val="0"/>
          <w:numId w:val="75"/>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проверке правильности оформления сертификатов/паспортов, наличия </w:t>
      </w:r>
      <w:r w:rsidR="00900877" w:rsidRPr="000C6B97">
        <w:rPr>
          <w:rFonts w:ascii="Times New Roman" w:hAnsi="Times New Roman" w:cs="Times New Roman"/>
          <w:sz w:val="28"/>
          <w:szCs w:val="28"/>
        </w:rPr>
        <w:t xml:space="preserve"> наименования и марки продукта, даты изготовления продукта, наименования завода-изготовителя, номера партии, даты отбора пробы, откуда отобрана проба, даты проведения испытаний, заключени</w:t>
      </w:r>
      <w:r w:rsidR="00094125">
        <w:rPr>
          <w:rFonts w:ascii="Times New Roman" w:hAnsi="Times New Roman" w:cs="Times New Roman"/>
          <w:sz w:val="28"/>
          <w:szCs w:val="28"/>
        </w:rPr>
        <w:t>я</w:t>
      </w:r>
      <w:r w:rsidR="00900877" w:rsidRPr="000C6B97">
        <w:rPr>
          <w:rFonts w:ascii="Times New Roman" w:hAnsi="Times New Roman" w:cs="Times New Roman"/>
          <w:sz w:val="28"/>
          <w:szCs w:val="28"/>
        </w:rPr>
        <w:t xml:space="preserve"> о соответствии продукта, печат</w:t>
      </w:r>
      <w:r w:rsidR="00402463" w:rsidRPr="000C6B97">
        <w:rPr>
          <w:rFonts w:ascii="Times New Roman" w:hAnsi="Times New Roman" w:cs="Times New Roman"/>
          <w:sz w:val="28"/>
          <w:szCs w:val="28"/>
        </w:rPr>
        <w:t>и</w:t>
      </w:r>
      <w:r w:rsidR="00900877" w:rsidRPr="000C6B97">
        <w:rPr>
          <w:rFonts w:ascii="Times New Roman" w:hAnsi="Times New Roman" w:cs="Times New Roman"/>
          <w:sz w:val="28"/>
          <w:szCs w:val="28"/>
        </w:rPr>
        <w:t xml:space="preserve"> предприятия, </w:t>
      </w:r>
      <w:r w:rsidRPr="000C6B97">
        <w:rPr>
          <w:rFonts w:ascii="Times New Roman" w:hAnsi="Times New Roman" w:cs="Times New Roman"/>
          <w:sz w:val="28"/>
          <w:szCs w:val="28"/>
        </w:rPr>
        <w:t xml:space="preserve">штампов </w:t>
      </w:r>
      <w:r w:rsidR="0078307A" w:rsidRPr="000C6B97">
        <w:rPr>
          <w:rFonts w:ascii="Times New Roman" w:hAnsi="Times New Roman" w:cs="Times New Roman"/>
          <w:sz w:val="28"/>
          <w:szCs w:val="28"/>
        </w:rPr>
        <w:t xml:space="preserve">отдела технического контроля </w:t>
      </w:r>
      <w:r w:rsidRPr="000C6B97">
        <w:rPr>
          <w:rFonts w:ascii="Times New Roman" w:hAnsi="Times New Roman" w:cs="Times New Roman"/>
          <w:sz w:val="28"/>
          <w:szCs w:val="28"/>
        </w:rPr>
        <w:t xml:space="preserve">завода-изготовителя, подписей работников </w:t>
      </w:r>
      <w:r w:rsidR="0078307A" w:rsidRPr="000C6B97">
        <w:rPr>
          <w:rFonts w:ascii="Times New Roman" w:hAnsi="Times New Roman" w:cs="Times New Roman"/>
          <w:sz w:val="28"/>
          <w:szCs w:val="28"/>
        </w:rPr>
        <w:t xml:space="preserve">отдела технического </w:t>
      </w:r>
      <w:r w:rsidR="0078307A" w:rsidRPr="000C6B97">
        <w:rPr>
          <w:rFonts w:ascii="Times New Roman" w:hAnsi="Times New Roman" w:cs="Times New Roman"/>
          <w:sz w:val="28"/>
          <w:szCs w:val="28"/>
        </w:rPr>
        <w:lastRenderedPageBreak/>
        <w:t xml:space="preserve">контроля </w:t>
      </w:r>
      <w:r w:rsidRPr="000C6B97">
        <w:rPr>
          <w:rFonts w:ascii="Times New Roman" w:hAnsi="Times New Roman" w:cs="Times New Roman"/>
          <w:sz w:val="28"/>
          <w:szCs w:val="28"/>
        </w:rPr>
        <w:t xml:space="preserve">и </w:t>
      </w:r>
      <w:r w:rsidR="00402463" w:rsidRPr="000C6B97">
        <w:rPr>
          <w:rFonts w:ascii="Times New Roman" w:hAnsi="Times New Roman" w:cs="Times New Roman"/>
          <w:sz w:val="28"/>
          <w:szCs w:val="28"/>
        </w:rPr>
        <w:t>п</w:t>
      </w:r>
      <w:r w:rsidRPr="000C6B97">
        <w:rPr>
          <w:rFonts w:ascii="Times New Roman" w:hAnsi="Times New Roman" w:cs="Times New Roman"/>
          <w:sz w:val="28"/>
          <w:szCs w:val="28"/>
        </w:rPr>
        <w:t>р</w:t>
      </w:r>
      <w:r w:rsidR="006664F5" w:rsidRPr="000C6B97">
        <w:rPr>
          <w:rFonts w:ascii="Times New Roman" w:hAnsi="Times New Roman" w:cs="Times New Roman"/>
          <w:sz w:val="28"/>
          <w:szCs w:val="28"/>
        </w:rPr>
        <w:t>едставителя технической приемки</w:t>
      </w:r>
      <w:r w:rsidRPr="000C6B97">
        <w:rPr>
          <w:rFonts w:ascii="Times New Roman" w:hAnsi="Times New Roman" w:cs="Times New Roman"/>
          <w:sz w:val="28"/>
          <w:szCs w:val="28"/>
        </w:rPr>
        <w:t xml:space="preserve">/независимой инспекции </w:t>
      </w:r>
      <w:r w:rsidR="00402463" w:rsidRPr="000C6B97">
        <w:rPr>
          <w:rFonts w:ascii="Times New Roman" w:hAnsi="Times New Roman" w:cs="Times New Roman"/>
          <w:sz w:val="28"/>
          <w:szCs w:val="28"/>
        </w:rPr>
        <w:t>(</w:t>
      </w:r>
      <w:r w:rsidR="00466FCE" w:rsidRPr="000C6B97">
        <w:rPr>
          <w:rFonts w:ascii="Times New Roman" w:hAnsi="Times New Roman" w:cs="Times New Roman"/>
          <w:sz w:val="28"/>
          <w:szCs w:val="28"/>
        </w:rPr>
        <w:t>последнее</w:t>
      </w:r>
      <w:r w:rsidR="00402463" w:rsidRPr="000C6B97">
        <w:rPr>
          <w:rFonts w:ascii="Times New Roman" w:hAnsi="Times New Roman" w:cs="Times New Roman"/>
          <w:sz w:val="28"/>
          <w:szCs w:val="28"/>
        </w:rPr>
        <w:t xml:space="preserve"> - </w:t>
      </w:r>
      <w:r w:rsidRPr="000C6B97">
        <w:rPr>
          <w:rFonts w:ascii="Times New Roman" w:hAnsi="Times New Roman" w:cs="Times New Roman"/>
          <w:sz w:val="28"/>
          <w:szCs w:val="28"/>
        </w:rPr>
        <w:t>только для авиаГСМ и СЖ, для которых предусмотрена приемка независимой инспекцией</w:t>
      </w:r>
      <w:r w:rsidR="00402463" w:rsidRPr="000C6B97">
        <w:rPr>
          <w:rFonts w:ascii="Times New Roman" w:hAnsi="Times New Roman" w:cs="Times New Roman"/>
          <w:sz w:val="28"/>
          <w:szCs w:val="28"/>
        </w:rPr>
        <w:t>)</w:t>
      </w:r>
      <w:r w:rsidRPr="000C6B97">
        <w:rPr>
          <w:rFonts w:ascii="Times New Roman" w:hAnsi="Times New Roman" w:cs="Times New Roman"/>
          <w:sz w:val="28"/>
          <w:szCs w:val="28"/>
        </w:rPr>
        <w:t>;</w:t>
      </w:r>
    </w:p>
    <w:p w:rsidR="00C36908" w:rsidRPr="000C6B97" w:rsidRDefault="0055218E" w:rsidP="006E0272">
      <w:pPr>
        <w:pStyle w:val="ab"/>
        <w:numPr>
          <w:ilvl w:val="0"/>
          <w:numId w:val="75"/>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проверке соответствия данных сертификата</w:t>
      </w:r>
      <w:r w:rsidR="006664F5" w:rsidRPr="000C6B97">
        <w:rPr>
          <w:rFonts w:ascii="Times New Roman" w:hAnsi="Times New Roman" w:cs="Times New Roman"/>
          <w:sz w:val="28"/>
          <w:szCs w:val="28"/>
        </w:rPr>
        <w:t>/</w:t>
      </w:r>
      <w:r w:rsidRPr="000C6B97">
        <w:rPr>
          <w:rFonts w:ascii="Times New Roman" w:hAnsi="Times New Roman" w:cs="Times New Roman"/>
          <w:sz w:val="28"/>
          <w:szCs w:val="28"/>
        </w:rPr>
        <w:t>паспорта разделу «Технические требования».</w:t>
      </w:r>
    </w:p>
    <w:p w:rsidR="00C36908" w:rsidRPr="000C6B97" w:rsidRDefault="00C36908" w:rsidP="006E0272">
      <w:pPr>
        <w:pStyle w:val="ab"/>
        <w:numPr>
          <w:ilvl w:val="0"/>
          <w:numId w:val="282"/>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качества упаковки</w:t>
      </w:r>
      <w:r w:rsidR="00402463" w:rsidRPr="000C6B97">
        <w:rPr>
          <w:rFonts w:ascii="Times New Roman" w:hAnsi="Times New Roman" w:cs="Times New Roman"/>
          <w:sz w:val="28"/>
          <w:szCs w:val="28"/>
        </w:rPr>
        <w:t xml:space="preserve"> </w:t>
      </w:r>
      <w:r w:rsidRPr="000C6B97">
        <w:rPr>
          <w:rFonts w:ascii="Times New Roman" w:hAnsi="Times New Roman" w:cs="Times New Roman"/>
          <w:sz w:val="28"/>
          <w:szCs w:val="28"/>
        </w:rPr>
        <w:t>(тары) авиаГСМ/СЖ включает проверку  наличия на таре (на бирках/этикетках):</w:t>
      </w:r>
    </w:p>
    <w:p w:rsidR="00C36908" w:rsidRPr="000C6B97" w:rsidRDefault="00C36908" w:rsidP="006E0272">
      <w:pPr>
        <w:pStyle w:val="ab"/>
        <w:numPr>
          <w:ilvl w:val="0"/>
          <w:numId w:val="76"/>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указания наименования  авиаГСМ/СЖ</w:t>
      </w:r>
      <w:r w:rsidR="00402463"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p>
    <w:p w:rsidR="00C36908" w:rsidRPr="000C6B97" w:rsidRDefault="00C36908" w:rsidP="006E0272">
      <w:pPr>
        <w:pStyle w:val="ab"/>
        <w:numPr>
          <w:ilvl w:val="0"/>
          <w:numId w:val="76"/>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указания номера партии</w:t>
      </w:r>
      <w:r w:rsidR="00402463" w:rsidRPr="000C6B97">
        <w:rPr>
          <w:rFonts w:ascii="Times New Roman" w:hAnsi="Times New Roman" w:cs="Times New Roman"/>
          <w:sz w:val="28"/>
          <w:szCs w:val="28"/>
        </w:rPr>
        <w:t>;</w:t>
      </w:r>
    </w:p>
    <w:p w:rsidR="00C36908" w:rsidRPr="000C6B97" w:rsidRDefault="00402463" w:rsidP="006E0272">
      <w:pPr>
        <w:pStyle w:val="ab"/>
        <w:numPr>
          <w:ilvl w:val="0"/>
          <w:numId w:val="76"/>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клейма/штампа </w:t>
      </w:r>
      <w:r w:rsidR="0078307A" w:rsidRPr="000C6B97">
        <w:rPr>
          <w:rFonts w:ascii="Times New Roman" w:hAnsi="Times New Roman" w:cs="Times New Roman"/>
          <w:sz w:val="28"/>
          <w:szCs w:val="28"/>
        </w:rPr>
        <w:t xml:space="preserve">отдела технического контроля </w:t>
      </w:r>
      <w:r w:rsidRPr="000C6B97">
        <w:rPr>
          <w:rFonts w:ascii="Times New Roman" w:hAnsi="Times New Roman" w:cs="Times New Roman"/>
          <w:sz w:val="28"/>
          <w:szCs w:val="28"/>
        </w:rPr>
        <w:t>предприятия-изготовителя;</w:t>
      </w:r>
      <w:r w:rsidR="00C36908" w:rsidRPr="000C6B97">
        <w:rPr>
          <w:rFonts w:ascii="Times New Roman" w:hAnsi="Times New Roman" w:cs="Times New Roman"/>
          <w:sz w:val="28"/>
          <w:szCs w:val="28"/>
        </w:rPr>
        <w:t xml:space="preserve"> </w:t>
      </w:r>
    </w:p>
    <w:p w:rsidR="00C36908" w:rsidRPr="000C6B97" w:rsidRDefault="00C36908" w:rsidP="006E0272">
      <w:pPr>
        <w:pStyle w:val="ab"/>
        <w:numPr>
          <w:ilvl w:val="0"/>
          <w:numId w:val="76"/>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даты выпуска/изготовления</w:t>
      </w:r>
      <w:r w:rsidR="00402463" w:rsidRPr="000C6B97">
        <w:rPr>
          <w:rFonts w:ascii="Times New Roman" w:hAnsi="Times New Roman" w:cs="Times New Roman"/>
          <w:sz w:val="28"/>
          <w:szCs w:val="28"/>
        </w:rPr>
        <w:t>;</w:t>
      </w:r>
    </w:p>
    <w:p w:rsidR="00C36908" w:rsidRPr="000C6B97" w:rsidRDefault="00C36908" w:rsidP="006E0272">
      <w:pPr>
        <w:pStyle w:val="af4"/>
        <w:numPr>
          <w:ilvl w:val="0"/>
          <w:numId w:val="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наличие товарного знака предприятия-</w:t>
      </w:r>
      <w:r w:rsidR="00402463" w:rsidRPr="000C6B97">
        <w:rPr>
          <w:rFonts w:ascii="Times New Roman" w:hAnsi="Times New Roman" w:cs="Times New Roman"/>
          <w:sz w:val="28"/>
          <w:szCs w:val="28"/>
        </w:rPr>
        <w:t>и</w:t>
      </w:r>
      <w:r w:rsidRPr="000C6B97">
        <w:rPr>
          <w:rFonts w:ascii="Times New Roman" w:hAnsi="Times New Roman" w:cs="Times New Roman"/>
          <w:sz w:val="28"/>
          <w:szCs w:val="28"/>
        </w:rPr>
        <w:t>зготовителя.</w:t>
      </w: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Порядок отбора, оформления и хранения проб,</w:t>
      </w:r>
      <w:r w:rsidR="00402463"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необходимых для контроля качества авиаГСМ,  регламентирован в </w:t>
      </w:r>
      <w:r w:rsidR="00094125">
        <w:rPr>
          <w:rFonts w:ascii="Times New Roman" w:hAnsi="Times New Roman" w:cs="Times New Roman"/>
          <w:sz w:val="28"/>
          <w:szCs w:val="28"/>
        </w:rPr>
        <w:t>п</w:t>
      </w:r>
      <w:r w:rsidRPr="000C6B97">
        <w:rPr>
          <w:rFonts w:ascii="Times New Roman" w:hAnsi="Times New Roman" w:cs="Times New Roman"/>
          <w:sz w:val="28"/>
          <w:szCs w:val="28"/>
        </w:rPr>
        <w:t xml:space="preserve">риложении </w:t>
      </w:r>
      <w:r w:rsidR="001C1415" w:rsidRPr="000C6B97">
        <w:rPr>
          <w:rFonts w:ascii="Times New Roman" w:hAnsi="Times New Roman" w:cs="Times New Roman"/>
          <w:sz w:val="28"/>
          <w:szCs w:val="28"/>
        </w:rPr>
        <w:t>6</w:t>
      </w:r>
      <w:r w:rsidR="00D72003" w:rsidRPr="000C6B97">
        <w:rPr>
          <w:rFonts w:ascii="Times New Roman" w:hAnsi="Times New Roman" w:cs="Times New Roman"/>
          <w:sz w:val="28"/>
          <w:szCs w:val="28"/>
        </w:rPr>
        <w:t xml:space="preserve"> к настоящим </w:t>
      </w:r>
      <w:r w:rsidR="002561C5" w:rsidRPr="000C6B97">
        <w:rPr>
          <w:rFonts w:ascii="Times New Roman" w:hAnsi="Times New Roman" w:cs="Times New Roman"/>
          <w:sz w:val="28"/>
          <w:szCs w:val="28"/>
        </w:rPr>
        <w:t>П</w:t>
      </w:r>
      <w:r w:rsidR="00D72003" w:rsidRPr="000C6B97">
        <w:rPr>
          <w:rFonts w:ascii="Times New Roman" w:hAnsi="Times New Roman" w:cs="Times New Roman"/>
          <w:sz w:val="28"/>
          <w:szCs w:val="28"/>
        </w:rPr>
        <w:t>равилам</w:t>
      </w:r>
      <w:r w:rsidRPr="000C6B97">
        <w:rPr>
          <w:rFonts w:ascii="Times New Roman" w:hAnsi="Times New Roman" w:cs="Times New Roman"/>
          <w:sz w:val="28"/>
          <w:szCs w:val="28"/>
        </w:rPr>
        <w:t>.</w:t>
      </w:r>
    </w:p>
    <w:p w:rsidR="00C36908" w:rsidRPr="000C6B97" w:rsidRDefault="0055218E"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Порядок проведения испытаний, оформления и выдачи результатов испытаний  лабораториями по контролю качества </w:t>
      </w:r>
      <w:r w:rsidR="001304DA" w:rsidRPr="000C6B97">
        <w:rPr>
          <w:rFonts w:ascii="Times New Roman" w:hAnsi="Times New Roman" w:cs="Times New Roman"/>
          <w:sz w:val="28"/>
          <w:szCs w:val="28"/>
        </w:rPr>
        <w:t>авиа</w:t>
      </w:r>
      <w:r w:rsidRPr="000C6B97">
        <w:rPr>
          <w:rFonts w:ascii="Times New Roman" w:hAnsi="Times New Roman" w:cs="Times New Roman"/>
          <w:sz w:val="28"/>
          <w:szCs w:val="28"/>
        </w:rPr>
        <w:t>ГСМ установлен в настоящих Правилах и други</w:t>
      </w:r>
      <w:r w:rsidR="00D72003" w:rsidRPr="000C6B97">
        <w:rPr>
          <w:rFonts w:ascii="Times New Roman" w:hAnsi="Times New Roman" w:cs="Times New Roman"/>
          <w:sz w:val="28"/>
          <w:szCs w:val="28"/>
        </w:rPr>
        <w:t>х</w:t>
      </w:r>
      <w:r w:rsidRPr="000C6B97">
        <w:rPr>
          <w:rFonts w:ascii="Times New Roman" w:hAnsi="Times New Roman" w:cs="Times New Roman"/>
          <w:sz w:val="28"/>
          <w:szCs w:val="28"/>
        </w:rPr>
        <w:t xml:space="preserve"> нормативны</w:t>
      </w:r>
      <w:r w:rsidR="00D72003" w:rsidRPr="000C6B97">
        <w:rPr>
          <w:rFonts w:ascii="Times New Roman" w:hAnsi="Times New Roman" w:cs="Times New Roman"/>
          <w:sz w:val="28"/>
          <w:szCs w:val="28"/>
        </w:rPr>
        <w:t>х</w:t>
      </w:r>
      <w:r w:rsidRPr="000C6B97">
        <w:rPr>
          <w:rFonts w:ascii="Times New Roman" w:hAnsi="Times New Roman" w:cs="Times New Roman"/>
          <w:sz w:val="28"/>
          <w:szCs w:val="28"/>
        </w:rPr>
        <w:t xml:space="preserve"> документа</w:t>
      </w:r>
      <w:r w:rsidR="00D72003" w:rsidRPr="000C6B97">
        <w:rPr>
          <w:rFonts w:ascii="Times New Roman" w:hAnsi="Times New Roman" w:cs="Times New Roman"/>
          <w:sz w:val="28"/>
          <w:szCs w:val="28"/>
        </w:rPr>
        <w:t>х, определяющи</w:t>
      </w:r>
      <w:r w:rsidR="00402463" w:rsidRPr="000C6B97">
        <w:rPr>
          <w:rFonts w:ascii="Times New Roman" w:hAnsi="Times New Roman" w:cs="Times New Roman"/>
          <w:sz w:val="28"/>
          <w:szCs w:val="28"/>
        </w:rPr>
        <w:t>х</w:t>
      </w:r>
      <w:r w:rsidRPr="000C6B97">
        <w:rPr>
          <w:rFonts w:ascii="Times New Roman" w:hAnsi="Times New Roman" w:cs="Times New Roman"/>
          <w:sz w:val="28"/>
          <w:szCs w:val="28"/>
        </w:rPr>
        <w:t xml:space="preserve"> технические требования на конкретные авиаГСМ</w:t>
      </w:r>
      <w:r w:rsidR="003B16BC" w:rsidRPr="000C6B97">
        <w:rPr>
          <w:rFonts w:ascii="Times New Roman" w:hAnsi="Times New Roman" w:cs="Times New Roman"/>
          <w:sz w:val="28"/>
          <w:szCs w:val="28"/>
        </w:rPr>
        <w:t xml:space="preserve"> и </w:t>
      </w:r>
      <w:r w:rsidRPr="000C6B97">
        <w:rPr>
          <w:rFonts w:ascii="Times New Roman" w:hAnsi="Times New Roman" w:cs="Times New Roman"/>
          <w:sz w:val="28"/>
          <w:szCs w:val="28"/>
        </w:rPr>
        <w:t>СЖ и на  методы испытаний авиаГСМ и СЖ.</w:t>
      </w: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Входной контроль - к</w:t>
      </w:r>
      <w:r w:rsidRPr="000C6B97">
        <w:rPr>
          <w:rFonts w:ascii="Times New Roman" w:hAnsi="Times New Roman" w:cs="Times New Roman"/>
          <w:spacing w:val="-12"/>
          <w:sz w:val="28"/>
          <w:szCs w:val="28"/>
        </w:rPr>
        <w:t xml:space="preserve">онтроль качества каждой партии авиаГСМ/СЖ при  поступлении, на технологической стадии  </w:t>
      </w:r>
      <w:r w:rsidR="0055218E" w:rsidRPr="000C6B97">
        <w:rPr>
          <w:rFonts w:ascii="Times New Roman" w:hAnsi="Times New Roman" w:cs="Times New Roman"/>
          <w:spacing w:val="-12"/>
          <w:sz w:val="28"/>
          <w:szCs w:val="28"/>
        </w:rPr>
        <w:t>до приема</w:t>
      </w:r>
      <w:r w:rsidRPr="000C6B97">
        <w:rPr>
          <w:rFonts w:ascii="Times New Roman" w:hAnsi="Times New Roman" w:cs="Times New Roman"/>
          <w:spacing w:val="-12"/>
          <w:sz w:val="28"/>
          <w:szCs w:val="28"/>
        </w:rPr>
        <w:t xml:space="preserve">  на склад </w:t>
      </w:r>
      <w:r w:rsidR="00451F3B" w:rsidRPr="000C6B97">
        <w:rPr>
          <w:rFonts w:ascii="Times New Roman" w:hAnsi="Times New Roman" w:cs="Times New Roman"/>
          <w:sz w:val="28"/>
          <w:szCs w:val="28"/>
        </w:rPr>
        <w:t>ОАТО</w:t>
      </w:r>
      <w:r w:rsidRPr="000C6B97">
        <w:rPr>
          <w:rFonts w:ascii="Times New Roman" w:hAnsi="Times New Roman" w:cs="Times New Roman"/>
          <w:spacing w:val="-12"/>
          <w:sz w:val="28"/>
          <w:szCs w:val="28"/>
        </w:rPr>
        <w:t>.</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Входной контроль производится при приемке на склад каждой партии авиаГСМ/СЖ, поступающей от изготовителя (поставщика) любым видом транспорта. Он предназначен для:</w:t>
      </w:r>
    </w:p>
    <w:p w:rsidR="00C36908" w:rsidRPr="000C6B97" w:rsidRDefault="00C36908" w:rsidP="006E0272">
      <w:pPr>
        <w:pStyle w:val="af4"/>
        <w:numPr>
          <w:ilvl w:val="0"/>
          <w:numId w:val="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установления соответствия поступающих транспортных средств и тары, а также количества находящегося в них продукта сопроводительной документации;</w:t>
      </w:r>
    </w:p>
    <w:p w:rsidR="00C36908" w:rsidRPr="000C6B97" w:rsidRDefault="00C36908" w:rsidP="006E0272">
      <w:pPr>
        <w:pStyle w:val="af4"/>
        <w:numPr>
          <w:ilvl w:val="0"/>
          <w:numId w:val="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оценки чистоты поступивших наливных авиаГСМ.</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результатам входного контроля принимается решение о порядке приема на склад поступившего продукта, которое записывается в порезервуарный журнал и/или журнал передачи смен.</w:t>
      </w: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pacing w:val="-12"/>
          <w:sz w:val="28"/>
          <w:szCs w:val="28"/>
        </w:rPr>
      </w:pPr>
      <w:r w:rsidRPr="000C6B97">
        <w:rPr>
          <w:rFonts w:ascii="Times New Roman" w:hAnsi="Times New Roman" w:cs="Times New Roman"/>
          <w:sz w:val="28"/>
          <w:szCs w:val="28"/>
        </w:rPr>
        <w:t>Приемный контроль - к</w:t>
      </w:r>
      <w:r w:rsidRPr="000C6B97">
        <w:rPr>
          <w:rFonts w:ascii="Times New Roman" w:hAnsi="Times New Roman" w:cs="Times New Roman"/>
          <w:spacing w:val="-12"/>
          <w:sz w:val="28"/>
          <w:szCs w:val="28"/>
        </w:rPr>
        <w:t xml:space="preserve">онтроль качества каждой партии авиаГСМ /СЖ при  поступлении, на стадии </w:t>
      </w:r>
      <w:r w:rsidR="0055218E" w:rsidRPr="000C6B97">
        <w:rPr>
          <w:rFonts w:ascii="Times New Roman" w:hAnsi="Times New Roman" w:cs="Times New Roman"/>
          <w:spacing w:val="-12"/>
          <w:sz w:val="28"/>
          <w:szCs w:val="28"/>
        </w:rPr>
        <w:t>после приема</w:t>
      </w:r>
      <w:r w:rsidRPr="000C6B97">
        <w:rPr>
          <w:rFonts w:ascii="Times New Roman" w:hAnsi="Times New Roman" w:cs="Times New Roman"/>
          <w:spacing w:val="-12"/>
          <w:sz w:val="28"/>
          <w:szCs w:val="28"/>
        </w:rPr>
        <w:t xml:space="preserve"> на склад </w:t>
      </w:r>
      <w:r w:rsidR="00783B17" w:rsidRPr="000C6B97">
        <w:rPr>
          <w:rFonts w:ascii="Times New Roman" w:hAnsi="Times New Roman" w:cs="Times New Roman"/>
          <w:spacing w:val="-12"/>
          <w:sz w:val="28"/>
          <w:szCs w:val="28"/>
        </w:rPr>
        <w:t>ГСМ</w:t>
      </w:r>
      <w:r w:rsidRPr="000C6B97">
        <w:rPr>
          <w:rFonts w:ascii="Times New Roman" w:hAnsi="Times New Roman" w:cs="Times New Roman"/>
          <w:spacing w:val="-12"/>
          <w:sz w:val="28"/>
          <w:szCs w:val="28"/>
        </w:rPr>
        <w:t xml:space="preserve"> и/или в случае долива резервуара.</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Приемный контроль предназначен для:</w:t>
      </w:r>
    </w:p>
    <w:p w:rsidR="00C36908" w:rsidRPr="000C6B97" w:rsidRDefault="00C36908" w:rsidP="006E0272">
      <w:pPr>
        <w:pStyle w:val="af4"/>
        <w:numPr>
          <w:ilvl w:val="0"/>
          <w:numId w:val="7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проверки марки продукта в данном резервуаре;</w:t>
      </w:r>
    </w:p>
    <w:p w:rsidR="00C36908" w:rsidRPr="000C6B97" w:rsidRDefault="00C36908" w:rsidP="006E0272">
      <w:pPr>
        <w:pStyle w:val="af4"/>
        <w:numPr>
          <w:ilvl w:val="0"/>
          <w:numId w:val="7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исключени</w:t>
      </w:r>
      <w:r w:rsidR="00514428">
        <w:rPr>
          <w:rFonts w:ascii="Times New Roman" w:hAnsi="Times New Roman" w:cs="Times New Roman"/>
          <w:sz w:val="28"/>
          <w:szCs w:val="28"/>
        </w:rPr>
        <w:t>я</w:t>
      </w:r>
      <w:r w:rsidRPr="000C6B97">
        <w:rPr>
          <w:rFonts w:ascii="Times New Roman" w:hAnsi="Times New Roman" w:cs="Times New Roman"/>
          <w:sz w:val="28"/>
          <w:szCs w:val="28"/>
        </w:rPr>
        <w:t xml:space="preserve"> возможности вовлечения в техн</w:t>
      </w:r>
      <w:r w:rsidR="00D26F11" w:rsidRPr="000C6B97">
        <w:rPr>
          <w:rFonts w:ascii="Times New Roman" w:hAnsi="Times New Roman" w:cs="Times New Roman"/>
          <w:sz w:val="28"/>
          <w:szCs w:val="28"/>
        </w:rPr>
        <w:t>ологи</w:t>
      </w:r>
      <w:r w:rsidRPr="000C6B97">
        <w:rPr>
          <w:rFonts w:ascii="Times New Roman" w:hAnsi="Times New Roman" w:cs="Times New Roman"/>
          <w:sz w:val="28"/>
          <w:szCs w:val="28"/>
        </w:rPr>
        <w:t>ческий процесс подготовки некондиционного авиаГСМ и СЖ в результате смешения его в процессе транспортировки или приемки на складах с другими, не допущенными для смешения, видами или марками авиаГСМ или химическими веществами.</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Приемный контроль включает определение физико-химических показателей авиаГСМ и СЖ и установление уровня его чистоты.</w:t>
      </w:r>
    </w:p>
    <w:p w:rsidR="00E00BD3"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результатам</w:t>
      </w:r>
      <w:r w:rsidR="00F520D1" w:rsidRPr="000C6B97">
        <w:rPr>
          <w:rFonts w:ascii="Times New Roman" w:hAnsi="Times New Roman" w:cs="Times New Roman"/>
          <w:sz w:val="28"/>
          <w:szCs w:val="28"/>
        </w:rPr>
        <w:t xml:space="preserve"> п</w:t>
      </w:r>
      <w:r w:rsidRPr="000C6B97">
        <w:rPr>
          <w:rFonts w:ascii="Times New Roman" w:hAnsi="Times New Roman" w:cs="Times New Roman"/>
          <w:sz w:val="28"/>
          <w:szCs w:val="28"/>
        </w:rPr>
        <w:t xml:space="preserve">риемного контроля персоналом </w:t>
      </w:r>
      <w:r w:rsidR="0055218E" w:rsidRPr="000C6B97">
        <w:rPr>
          <w:rFonts w:ascii="Times New Roman" w:hAnsi="Times New Roman" w:cs="Times New Roman"/>
          <w:sz w:val="28"/>
          <w:szCs w:val="28"/>
        </w:rPr>
        <w:t>ОАТО принимается</w:t>
      </w:r>
      <w:r w:rsidRPr="000C6B97">
        <w:rPr>
          <w:rFonts w:ascii="Times New Roman" w:hAnsi="Times New Roman" w:cs="Times New Roman"/>
          <w:sz w:val="28"/>
          <w:szCs w:val="28"/>
        </w:rPr>
        <w:t xml:space="preserve"> решение о пригодности продукта к хранению и последующей выдаче. Решение принимается на основании сопоставления полученных величин контролируемых показателей</w:t>
      </w:r>
      <w:r w:rsidR="00C26861" w:rsidRPr="000C6B97">
        <w:rPr>
          <w:rFonts w:ascii="Times New Roman" w:hAnsi="Times New Roman" w:cs="Times New Roman"/>
          <w:sz w:val="28"/>
          <w:szCs w:val="28"/>
        </w:rPr>
        <w:t>:</w:t>
      </w:r>
    </w:p>
    <w:p w:rsidR="00E00BD3" w:rsidRPr="000C6B97" w:rsidRDefault="00C36908" w:rsidP="006E0272">
      <w:pPr>
        <w:pStyle w:val="af4"/>
        <w:numPr>
          <w:ilvl w:val="0"/>
          <w:numId w:val="7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 данными паспорта изготовителя</w:t>
      </w:r>
      <w:r w:rsidR="00F520D1" w:rsidRPr="000C6B97">
        <w:rPr>
          <w:rFonts w:ascii="Times New Roman" w:hAnsi="Times New Roman" w:cs="Times New Roman"/>
          <w:sz w:val="28"/>
          <w:szCs w:val="28"/>
        </w:rPr>
        <w:t>;</w:t>
      </w:r>
    </w:p>
    <w:p w:rsidR="00E00BD3" w:rsidRPr="000C6B97" w:rsidRDefault="00C36908" w:rsidP="006E0272">
      <w:pPr>
        <w:pStyle w:val="af4"/>
        <w:numPr>
          <w:ilvl w:val="0"/>
          <w:numId w:val="7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 требованиями, определяющими технические требования на конкретные авиаГСМ</w:t>
      </w:r>
      <w:r w:rsidR="00F520D1" w:rsidRPr="000C6B97">
        <w:rPr>
          <w:rFonts w:ascii="Times New Roman" w:hAnsi="Times New Roman" w:cs="Times New Roman"/>
          <w:sz w:val="28"/>
          <w:szCs w:val="28"/>
        </w:rPr>
        <w:t xml:space="preserve"> и </w:t>
      </w:r>
      <w:r w:rsidRPr="000C6B97">
        <w:rPr>
          <w:rFonts w:ascii="Times New Roman" w:hAnsi="Times New Roman" w:cs="Times New Roman"/>
          <w:sz w:val="28"/>
          <w:szCs w:val="28"/>
        </w:rPr>
        <w:t>СЖ</w:t>
      </w:r>
      <w:r w:rsidR="00F520D1" w:rsidRPr="000C6B97">
        <w:rPr>
          <w:rFonts w:ascii="Times New Roman" w:hAnsi="Times New Roman" w:cs="Times New Roman"/>
          <w:sz w:val="28"/>
          <w:szCs w:val="28"/>
        </w:rPr>
        <w:t>;</w:t>
      </w:r>
    </w:p>
    <w:p w:rsidR="00D72003" w:rsidRPr="000C6B97" w:rsidRDefault="00E00BD3" w:rsidP="006E0272">
      <w:pPr>
        <w:pStyle w:val="af4"/>
        <w:numPr>
          <w:ilvl w:val="0"/>
          <w:numId w:val="7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w:t>
      </w:r>
      <w:r w:rsidR="00C36908" w:rsidRPr="000C6B97">
        <w:rPr>
          <w:rFonts w:ascii="Times New Roman" w:hAnsi="Times New Roman" w:cs="Times New Roman"/>
          <w:sz w:val="28"/>
          <w:szCs w:val="28"/>
        </w:rPr>
        <w:t xml:space="preserve"> т</w:t>
      </w:r>
      <w:r w:rsidR="00245B3D" w:rsidRPr="000C6B97">
        <w:rPr>
          <w:rFonts w:ascii="Times New Roman" w:hAnsi="Times New Roman" w:cs="Times New Roman"/>
          <w:sz w:val="28"/>
          <w:szCs w:val="28"/>
        </w:rPr>
        <w:t>р</w:t>
      </w:r>
      <w:r w:rsidR="00C36908" w:rsidRPr="000C6B97">
        <w:rPr>
          <w:rFonts w:ascii="Times New Roman" w:hAnsi="Times New Roman" w:cs="Times New Roman"/>
          <w:sz w:val="28"/>
          <w:szCs w:val="28"/>
        </w:rPr>
        <w:t xml:space="preserve">ебованиями </w:t>
      </w:r>
      <w:r w:rsidR="00481079" w:rsidRPr="000C6B97">
        <w:rPr>
          <w:rFonts w:ascii="Times New Roman" w:hAnsi="Times New Roman" w:cs="Times New Roman"/>
          <w:sz w:val="28"/>
          <w:szCs w:val="28"/>
        </w:rPr>
        <w:t>настоящих Правил</w:t>
      </w:r>
      <w:r w:rsidR="00C36908" w:rsidRPr="000C6B97">
        <w:rPr>
          <w:rFonts w:ascii="Times New Roman" w:hAnsi="Times New Roman" w:cs="Times New Roman"/>
          <w:sz w:val="28"/>
          <w:szCs w:val="28"/>
        </w:rPr>
        <w:t xml:space="preserve">.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 результатам </w:t>
      </w:r>
      <w:r w:rsidR="00F520D1" w:rsidRPr="000C6B97">
        <w:rPr>
          <w:rFonts w:ascii="Times New Roman" w:hAnsi="Times New Roman" w:cs="Times New Roman"/>
          <w:sz w:val="28"/>
          <w:szCs w:val="28"/>
        </w:rPr>
        <w:t>п</w:t>
      </w:r>
      <w:r w:rsidRPr="000C6B97">
        <w:rPr>
          <w:rFonts w:ascii="Times New Roman" w:hAnsi="Times New Roman" w:cs="Times New Roman"/>
          <w:sz w:val="28"/>
          <w:szCs w:val="28"/>
        </w:rPr>
        <w:t>риемного контроля авиаГСМ</w:t>
      </w:r>
      <w:r w:rsidR="00F520D1" w:rsidRPr="000C6B97">
        <w:rPr>
          <w:rFonts w:ascii="Times New Roman" w:hAnsi="Times New Roman" w:cs="Times New Roman"/>
          <w:sz w:val="28"/>
          <w:szCs w:val="28"/>
        </w:rPr>
        <w:t xml:space="preserve"> и </w:t>
      </w:r>
      <w:r w:rsidRPr="000C6B97">
        <w:rPr>
          <w:rFonts w:ascii="Times New Roman" w:hAnsi="Times New Roman" w:cs="Times New Roman"/>
          <w:sz w:val="28"/>
          <w:szCs w:val="28"/>
        </w:rPr>
        <w:t xml:space="preserve">СЖ, лабораторией </w:t>
      </w:r>
      <w:r w:rsidR="008E1385" w:rsidRPr="000C6B97">
        <w:rPr>
          <w:rFonts w:ascii="Times New Roman" w:hAnsi="Times New Roman" w:cs="Times New Roman"/>
          <w:sz w:val="28"/>
          <w:szCs w:val="28"/>
        </w:rPr>
        <w:t xml:space="preserve">по контролю </w:t>
      </w:r>
      <w:r w:rsidR="0055218E" w:rsidRPr="000C6B97">
        <w:rPr>
          <w:rFonts w:ascii="Times New Roman" w:hAnsi="Times New Roman" w:cs="Times New Roman"/>
          <w:sz w:val="28"/>
          <w:szCs w:val="28"/>
        </w:rPr>
        <w:t xml:space="preserve">качества </w:t>
      </w:r>
      <w:r w:rsidR="001304DA" w:rsidRPr="000C6B97">
        <w:rPr>
          <w:rFonts w:ascii="Times New Roman" w:hAnsi="Times New Roman" w:cs="Times New Roman"/>
          <w:sz w:val="28"/>
          <w:szCs w:val="28"/>
        </w:rPr>
        <w:t>авиа</w:t>
      </w:r>
      <w:r w:rsidR="0055218E" w:rsidRPr="000C6B97">
        <w:rPr>
          <w:rFonts w:ascii="Times New Roman" w:hAnsi="Times New Roman" w:cs="Times New Roman"/>
          <w:sz w:val="28"/>
          <w:szCs w:val="28"/>
        </w:rPr>
        <w:t>ГСМ</w:t>
      </w:r>
      <w:r w:rsidRPr="000C6B97">
        <w:rPr>
          <w:rFonts w:ascii="Times New Roman" w:hAnsi="Times New Roman" w:cs="Times New Roman"/>
          <w:sz w:val="28"/>
          <w:szCs w:val="28"/>
        </w:rPr>
        <w:t xml:space="preserve"> оформля</w:t>
      </w:r>
      <w:r w:rsidR="008E1385" w:rsidRPr="000C6B97">
        <w:rPr>
          <w:rFonts w:ascii="Times New Roman" w:hAnsi="Times New Roman" w:cs="Times New Roman"/>
          <w:sz w:val="28"/>
          <w:szCs w:val="28"/>
        </w:rPr>
        <w:t>е</w:t>
      </w:r>
      <w:r w:rsidRPr="000C6B97">
        <w:rPr>
          <w:rFonts w:ascii="Times New Roman" w:hAnsi="Times New Roman" w:cs="Times New Roman"/>
          <w:sz w:val="28"/>
          <w:szCs w:val="28"/>
        </w:rPr>
        <w:t xml:space="preserve">тся </w:t>
      </w:r>
      <w:r w:rsidR="00385BE6">
        <w:rPr>
          <w:rFonts w:ascii="Times New Roman" w:hAnsi="Times New Roman" w:cs="Times New Roman"/>
          <w:sz w:val="28"/>
          <w:szCs w:val="28"/>
        </w:rPr>
        <w:t>п</w:t>
      </w:r>
      <w:r w:rsidR="00386793" w:rsidRPr="000C6B97">
        <w:rPr>
          <w:rFonts w:ascii="Times New Roman" w:hAnsi="Times New Roman" w:cs="Times New Roman"/>
          <w:sz w:val="28"/>
          <w:szCs w:val="28"/>
        </w:rPr>
        <w:t>аспорт качества</w:t>
      </w:r>
      <w:r w:rsidR="00E00BD3" w:rsidRPr="000C6B97">
        <w:rPr>
          <w:rFonts w:ascii="Times New Roman" w:hAnsi="Times New Roman" w:cs="Times New Roman"/>
          <w:sz w:val="28"/>
          <w:szCs w:val="28"/>
        </w:rPr>
        <w:t>,</w:t>
      </w:r>
      <w:r w:rsidRPr="000C6B97">
        <w:rPr>
          <w:rFonts w:ascii="Times New Roman" w:hAnsi="Times New Roman" w:cs="Times New Roman"/>
          <w:sz w:val="28"/>
          <w:szCs w:val="28"/>
        </w:rPr>
        <w:t xml:space="preserve"> удостоверяющи</w:t>
      </w:r>
      <w:r w:rsidR="008E1385" w:rsidRPr="000C6B97">
        <w:rPr>
          <w:rFonts w:ascii="Times New Roman" w:hAnsi="Times New Roman" w:cs="Times New Roman"/>
          <w:sz w:val="28"/>
          <w:szCs w:val="28"/>
        </w:rPr>
        <w:t>й</w:t>
      </w:r>
      <w:r w:rsidRPr="000C6B97">
        <w:rPr>
          <w:rFonts w:ascii="Times New Roman" w:hAnsi="Times New Roman" w:cs="Times New Roman"/>
          <w:sz w:val="28"/>
          <w:szCs w:val="28"/>
        </w:rPr>
        <w:t xml:space="preserve"> пригодность авиаГСМ</w:t>
      </w:r>
      <w:r w:rsidR="00F520D1" w:rsidRPr="000C6B97">
        <w:rPr>
          <w:rFonts w:ascii="Times New Roman" w:hAnsi="Times New Roman" w:cs="Times New Roman"/>
          <w:sz w:val="28"/>
          <w:szCs w:val="28"/>
        </w:rPr>
        <w:t xml:space="preserve"> и </w:t>
      </w:r>
      <w:r w:rsidRPr="000C6B97">
        <w:rPr>
          <w:rFonts w:ascii="Times New Roman" w:hAnsi="Times New Roman" w:cs="Times New Roman"/>
          <w:sz w:val="28"/>
          <w:szCs w:val="28"/>
        </w:rPr>
        <w:t>СЖ к хранению и последующей выдаче.</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Документы действуют до израсходования проверенного продукта из резервуара, но не более 1 года для авиа</w:t>
      </w:r>
      <w:r w:rsidR="008F511B" w:rsidRPr="000C6B97">
        <w:rPr>
          <w:rFonts w:ascii="Times New Roman" w:hAnsi="Times New Roman" w:cs="Times New Roman"/>
          <w:sz w:val="28"/>
          <w:szCs w:val="28"/>
        </w:rPr>
        <w:t xml:space="preserve">ционных </w:t>
      </w:r>
      <w:r w:rsidR="00512D39" w:rsidRPr="000C6B97">
        <w:rPr>
          <w:rFonts w:ascii="Times New Roman" w:hAnsi="Times New Roman" w:cs="Times New Roman"/>
          <w:sz w:val="28"/>
          <w:szCs w:val="28"/>
        </w:rPr>
        <w:t xml:space="preserve">топлив и </w:t>
      </w:r>
      <w:r w:rsidRPr="000C6B97">
        <w:rPr>
          <w:rFonts w:ascii="Times New Roman" w:hAnsi="Times New Roman" w:cs="Times New Roman"/>
          <w:sz w:val="28"/>
          <w:szCs w:val="28"/>
        </w:rPr>
        <w:t xml:space="preserve">масел и 6 месяцев </w:t>
      </w:r>
      <w:r w:rsidR="00F520D1"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для </w:t>
      </w:r>
      <w:r w:rsidR="00F520D1" w:rsidRPr="000C6B97">
        <w:rPr>
          <w:rFonts w:ascii="Times New Roman" w:hAnsi="Times New Roman" w:cs="Times New Roman"/>
          <w:sz w:val="28"/>
          <w:szCs w:val="28"/>
        </w:rPr>
        <w:t>ПВКЖ</w:t>
      </w:r>
      <w:r w:rsidRPr="000C6B97">
        <w:rPr>
          <w:rFonts w:ascii="Times New Roman" w:hAnsi="Times New Roman" w:cs="Times New Roman"/>
          <w:sz w:val="28"/>
          <w:szCs w:val="28"/>
        </w:rPr>
        <w:t>, по истечени</w:t>
      </w:r>
      <w:r w:rsidR="00514428">
        <w:rPr>
          <w:rFonts w:ascii="Times New Roman" w:hAnsi="Times New Roman" w:cs="Times New Roman"/>
          <w:sz w:val="28"/>
          <w:szCs w:val="28"/>
        </w:rPr>
        <w:t>и</w:t>
      </w:r>
      <w:r w:rsidRPr="000C6B97">
        <w:rPr>
          <w:rFonts w:ascii="Times New Roman" w:hAnsi="Times New Roman" w:cs="Times New Roman"/>
          <w:sz w:val="28"/>
          <w:szCs w:val="28"/>
        </w:rPr>
        <w:t xml:space="preserve"> указанных сроков </w:t>
      </w:r>
      <w:r w:rsidR="00F520D1" w:rsidRPr="000C6B97">
        <w:rPr>
          <w:rFonts w:ascii="Times New Roman" w:hAnsi="Times New Roman" w:cs="Times New Roman"/>
          <w:sz w:val="28"/>
          <w:szCs w:val="28"/>
        </w:rPr>
        <w:t>п</w:t>
      </w:r>
      <w:r w:rsidRPr="000C6B97">
        <w:rPr>
          <w:rFonts w:ascii="Times New Roman" w:hAnsi="Times New Roman" w:cs="Times New Roman"/>
          <w:sz w:val="28"/>
          <w:szCs w:val="28"/>
        </w:rPr>
        <w:t>риемный контроль проводится повторно.</w:t>
      </w: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pacing w:val="-12"/>
          <w:sz w:val="28"/>
          <w:szCs w:val="28"/>
        </w:rPr>
      </w:pPr>
      <w:r w:rsidRPr="000C6B97">
        <w:rPr>
          <w:rFonts w:ascii="Times New Roman" w:hAnsi="Times New Roman" w:cs="Times New Roman"/>
          <w:sz w:val="28"/>
          <w:szCs w:val="28"/>
        </w:rPr>
        <w:t xml:space="preserve">Складской контроль </w:t>
      </w:r>
      <w:r w:rsidR="00514428">
        <w:rPr>
          <w:rFonts w:ascii="Times New Roman" w:hAnsi="Times New Roman" w:cs="Times New Roman"/>
          <w:spacing w:val="-12"/>
          <w:sz w:val="28"/>
          <w:szCs w:val="28"/>
        </w:rPr>
        <w:t>-</w:t>
      </w:r>
      <w:r w:rsidR="00F520D1" w:rsidRPr="000C6B97">
        <w:rPr>
          <w:rFonts w:ascii="Times New Roman" w:hAnsi="Times New Roman" w:cs="Times New Roman"/>
          <w:spacing w:val="-12"/>
          <w:sz w:val="28"/>
          <w:szCs w:val="28"/>
        </w:rPr>
        <w:t xml:space="preserve"> </w:t>
      </w:r>
      <w:r w:rsidRPr="000C6B97">
        <w:rPr>
          <w:rFonts w:ascii="Times New Roman" w:hAnsi="Times New Roman" w:cs="Times New Roman"/>
          <w:spacing w:val="-12"/>
          <w:sz w:val="28"/>
          <w:szCs w:val="28"/>
        </w:rPr>
        <w:t>периодический</w:t>
      </w:r>
      <w:r w:rsidR="00F520D1" w:rsidRPr="000C6B97">
        <w:rPr>
          <w:rFonts w:ascii="Times New Roman" w:hAnsi="Times New Roman" w:cs="Times New Roman"/>
          <w:spacing w:val="-12"/>
          <w:sz w:val="28"/>
          <w:szCs w:val="28"/>
        </w:rPr>
        <w:t xml:space="preserve"> </w:t>
      </w:r>
      <w:r w:rsidRPr="000C6B97">
        <w:rPr>
          <w:rFonts w:ascii="Times New Roman" w:hAnsi="Times New Roman" w:cs="Times New Roman"/>
          <w:spacing w:val="-12"/>
          <w:sz w:val="28"/>
          <w:szCs w:val="28"/>
        </w:rPr>
        <w:t>контроль</w:t>
      </w:r>
      <w:r w:rsidR="00F520D1" w:rsidRPr="000C6B97">
        <w:rPr>
          <w:rFonts w:ascii="Times New Roman" w:hAnsi="Times New Roman" w:cs="Times New Roman"/>
          <w:spacing w:val="-12"/>
          <w:sz w:val="28"/>
          <w:szCs w:val="28"/>
        </w:rPr>
        <w:t xml:space="preserve"> </w:t>
      </w:r>
      <w:r w:rsidRPr="000C6B97">
        <w:rPr>
          <w:rFonts w:ascii="Times New Roman" w:hAnsi="Times New Roman" w:cs="Times New Roman"/>
          <w:spacing w:val="-12"/>
          <w:sz w:val="28"/>
          <w:szCs w:val="28"/>
        </w:rPr>
        <w:t>качества</w:t>
      </w:r>
      <w:r w:rsidR="00F520D1" w:rsidRPr="000C6B97">
        <w:rPr>
          <w:rFonts w:ascii="Times New Roman" w:hAnsi="Times New Roman" w:cs="Times New Roman"/>
          <w:spacing w:val="-12"/>
          <w:sz w:val="28"/>
          <w:szCs w:val="28"/>
        </w:rPr>
        <w:t xml:space="preserve"> </w:t>
      </w:r>
      <w:r w:rsidRPr="000C6B97">
        <w:rPr>
          <w:rFonts w:ascii="Times New Roman" w:hAnsi="Times New Roman" w:cs="Times New Roman"/>
          <w:spacing w:val="-12"/>
          <w:sz w:val="28"/>
          <w:szCs w:val="28"/>
        </w:rPr>
        <w:t>авиаГСМ и СЖ в процессе складского хранения.</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Складской контроль производится через 6 месяцев хранения авиа</w:t>
      </w:r>
      <w:r w:rsidR="008F511B"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 xml:space="preserve">топлив и масел и через 3 месяца хранения </w:t>
      </w:r>
      <w:r w:rsidR="00F520D1" w:rsidRPr="000C6B97">
        <w:rPr>
          <w:rFonts w:ascii="Times New Roman" w:hAnsi="Times New Roman" w:cs="Times New Roman"/>
          <w:sz w:val="28"/>
          <w:szCs w:val="28"/>
        </w:rPr>
        <w:t>ПВКЖ</w:t>
      </w:r>
      <w:r w:rsidRPr="000C6B97">
        <w:rPr>
          <w:rFonts w:ascii="Times New Roman" w:hAnsi="Times New Roman" w:cs="Times New Roman"/>
          <w:sz w:val="28"/>
          <w:szCs w:val="28"/>
        </w:rPr>
        <w:t xml:space="preserve"> в данном резервуаре.</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Складской контроль предназначен для:</w:t>
      </w:r>
    </w:p>
    <w:p w:rsidR="00C36908" w:rsidRPr="000C6B97" w:rsidRDefault="00C36908" w:rsidP="006E0272">
      <w:pPr>
        <w:pStyle w:val="af4"/>
        <w:numPr>
          <w:ilvl w:val="0"/>
          <w:numId w:val="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определения уровня изменения параметров качества хранящегося продукта;</w:t>
      </w:r>
    </w:p>
    <w:p w:rsidR="00C36908" w:rsidRPr="000C6B97" w:rsidRDefault="00C36908" w:rsidP="006E0272">
      <w:pPr>
        <w:pStyle w:val="af4"/>
        <w:numPr>
          <w:ilvl w:val="0"/>
          <w:numId w:val="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подтверждения возможности дальнейшего хранения (при необходимости) или применения продукта.</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Складской контроль включает определение физико-химических показателей авиаГСМ и уровня его чистоты. По результатам </w:t>
      </w:r>
      <w:r w:rsidR="003B16BC" w:rsidRPr="000C6B97">
        <w:rPr>
          <w:rFonts w:ascii="Times New Roman" w:hAnsi="Times New Roman" w:cs="Times New Roman"/>
          <w:sz w:val="28"/>
          <w:szCs w:val="28"/>
        </w:rPr>
        <w:t>с</w:t>
      </w:r>
      <w:r w:rsidRPr="000C6B97">
        <w:rPr>
          <w:rFonts w:ascii="Times New Roman" w:hAnsi="Times New Roman" w:cs="Times New Roman"/>
          <w:sz w:val="28"/>
          <w:szCs w:val="28"/>
        </w:rPr>
        <w:t>кладского контроля принимается решение о пригодности к хранению или выдаче продукта из данного резервуара на заправку ВС. Оно принимается на основании сопоставления полученных величин проверяемых показателей:</w:t>
      </w:r>
    </w:p>
    <w:p w:rsidR="00C36908" w:rsidRPr="000C6B97" w:rsidRDefault="00C36908" w:rsidP="006E0272">
      <w:pPr>
        <w:pStyle w:val="af4"/>
        <w:numPr>
          <w:ilvl w:val="0"/>
          <w:numId w:val="8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 данными испытаний лаборатории </w:t>
      </w:r>
      <w:r w:rsidR="008E1385" w:rsidRPr="000C6B97">
        <w:rPr>
          <w:rFonts w:ascii="Times New Roman" w:hAnsi="Times New Roman" w:cs="Times New Roman"/>
          <w:sz w:val="28"/>
          <w:szCs w:val="28"/>
        </w:rPr>
        <w:t xml:space="preserve">по контролю </w:t>
      </w:r>
      <w:r w:rsidR="0055218E" w:rsidRPr="000C6B97">
        <w:rPr>
          <w:rFonts w:ascii="Times New Roman" w:hAnsi="Times New Roman" w:cs="Times New Roman"/>
          <w:sz w:val="28"/>
          <w:szCs w:val="28"/>
        </w:rPr>
        <w:t xml:space="preserve">качества </w:t>
      </w:r>
      <w:r w:rsidR="001304DA" w:rsidRPr="000C6B97">
        <w:rPr>
          <w:rFonts w:ascii="Times New Roman" w:hAnsi="Times New Roman" w:cs="Times New Roman"/>
          <w:sz w:val="28"/>
          <w:szCs w:val="28"/>
        </w:rPr>
        <w:t>авиа</w:t>
      </w:r>
      <w:r w:rsidR="0055218E" w:rsidRPr="000C6B97">
        <w:rPr>
          <w:rFonts w:ascii="Times New Roman" w:hAnsi="Times New Roman" w:cs="Times New Roman"/>
          <w:sz w:val="28"/>
          <w:szCs w:val="28"/>
        </w:rPr>
        <w:t>ГСМ</w:t>
      </w:r>
      <w:r w:rsidRPr="000C6B97">
        <w:rPr>
          <w:rFonts w:ascii="Times New Roman" w:hAnsi="Times New Roman" w:cs="Times New Roman"/>
          <w:sz w:val="28"/>
          <w:szCs w:val="28"/>
        </w:rPr>
        <w:t xml:space="preserve"> при </w:t>
      </w:r>
      <w:r w:rsidR="003B16BC" w:rsidRPr="000C6B97">
        <w:rPr>
          <w:rFonts w:ascii="Times New Roman" w:hAnsi="Times New Roman" w:cs="Times New Roman"/>
          <w:sz w:val="28"/>
          <w:szCs w:val="28"/>
        </w:rPr>
        <w:t>п</w:t>
      </w:r>
      <w:r w:rsidRPr="000C6B97">
        <w:rPr>
          <w:rFonts w:ascii="Times New Roman" w:hAnsi="Times New Roman" w:cs="Times New Roman"/>
          <w:sz w:val="28"/>
          <w:szCs w:val="28"/>
        </w:rPr>
        <w:t>риемном контроле,</w:t>
      </w:r>
    </w:p>
    <w:p w:rsidR="00C36908" w:rsidRPr="000C6B97" w:rsidRDefault="00107FD2" w:rsidP="006E0272">
      <w:pPr>
        <w:pStyle w:val="af4"/>
        <w:numPr>
          <w:ilvl w:val="0"/>
          <w:numId w:val="8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 требованиями</w:t>
      </w:r>
      <w:r w:rsidR="008D42EC" w:rsidRPr="000C6B97">
        <w:rPr>
          <w:rFonts w:ascii="Times New Roman" w:hAnsi="Times New Roman" w:cs="Times New Roman"/>
          <w:sz w:val="28"/>
          <w:szCs w:val="28"/>
        </w:rPr>
        <w:t xml:space="preserve"> к</w:t>
      </w:r>
      <w:r w:rsidR="00C36908" w:rsidRPr="000C6B97">
        <w:rPr>
          <w:rFonts w:ascii="Times New Roman" w:hAnsi="Times New Roman" w:cs="Times New Roman"/>
          <w:sz w:val="28"/>
          <w:szCs w:val="28"/>
        </w:rPr>
        <w:t xml:space="preserve"> авиаГСМ/СЖ</w:t>
      </w:r>
      <w:r w:rsidR="003B16BC" w:rsidRPr="000C6B97">
        <w:rPr>
          <w:rFonts w:ascii="Times New Roman" w:hAnsi="Times New Roman" w:cs="Times New Roman"/>
          <w:sz w:val="28"/>
          <w:szCs w:val="28"/>
        </w:rPr>
        <w:t>,</w:t>
      </w:r>
      <w:r w:rsidR="00C36908"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оговоренными </w:t>
      </w:r>
      <w:r w:rsidR="00481079" w:rsidRPr="000C6B97">
        <w:rPr>
          <w:rFonts w:ascii="Times New Roman" w:hAnsi="Times New Roman" w:cs="Times New Roman"/>
          <w:sz w:val="28"/>
          <w:szCs w:val="28"/>
        </w:rPr>
        <w:t>настоящи</w:t>
      </w:r>
      <w:r w:rsidR="008D42EC" w:rsidRPr="000C6B97">
        <w:rPr>
          <w:rFonts w:ascii="Times New Roman" w:hAnsi="Times New Roman" w:cs="Times New Roman"/>
          <w:sz w:val="28"/>
          <w:szCs w:val="28"/>
        </w:rPr>
        <w:t>ми</w:t>
      </w:r>
      <w:r w:rsidR="00481079" w:rsidRPr="000C6B97">
        <w:rPr>
          <w:rFonts w:ascii="Times New Roman" w:hAnsi="Times New Roman" w:cs="Times New Roman"/>
          <w:sz w:val="28"/>
          <w:szCs w:val="28"/>
        </w:rPr>
        <w:t xml:space="preserve"> Правил</w:t>
      </w:r>
      <w:r w:rsidR="003B16BC" w:rsidRPr="000C6B97">
        <w:rPr>
          <w:rFonts w:ascii="Times New Roman" w:hAnsi="Times New Roman" w:cs="Times New Roman"/>
          <w:sz w:val="28"/>
          <w:szCs w:val="28"/>
        </w:rPr>
        <w:t>ами</w:t>
      </w:r>
      <w:r w:rsidR="00B9435A" w:rsidRPr="000C6B97">
        <w:rPr>
          <w:rFonts w:ascii="Times New Roman" w:hAnsi="Times New Roman" w:cs="Times New Roman"/>
          <w:sz w:val="28"/>
          <w:szCs w:val="28"/>
        </w:rPr>
        <w:t>.</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 результатам испытаний авиаГСМ и СЖ при </w:t>
      </w:r>
      <w:r w:rsidR="003B16BC" w:rsidRPr="000C6B97">
        <w:rPr>
          <w:rFonts w:ascii="Times New Roman" w:hAnsi="Times New Roman" w:cs="Times New Roman"/>
          <w:sz w:val="28"/>
          <w:szCs w:val="28"/>
        </w:rPr>
        <w:t>с</w:t>
      </w:r>
      <w:r w:rsidRPr="000C6B97">
        <w:rPr>
          <w:rFonts w:ascii="Times New Roman" w:hAnsi="Times New Roman" w:cs="Times New Roman"/>
          <w:sz w:val="28"/>
          <w:szCs w:val="28"/>
        </w:rPr>
        <w:t xml:space="preserve">кладском контроле лабораторией </w:t>
      </w:r>
      <w:r w:rsidR="008E1385" w:rsidRPr="000C6B97">
        <w:rPr>
          <w:rFonts w:ascii="Times New Roman" w:hAnsi="Times New Roman" w:cs="Times New Roman"/>
          <w:sz w:val="28"/>
          <w:szCs w:val="28"/>
        </w:rPr>
        <w:t xml:space="preserve">по контролю </w:t>
      </w:r>
      <w:r w:rsidR="0055218E" w:rsidRPr="000C6B97">
        <w:rPr>
          <w:rFonts w:ascii="Times New Roman" w:hAnsi="Times New Roman" w:cs="Times New Roman"/>
          <w:sz w:val="28"/>
          <w:szCs w:val="28"/>
        </w:rPr>
        <w:t xml:space="preserve">качества </w:t>
      </w:r>
      <w:r w:rsidR="001304DA" w:rsidRPr="000C6B97">
        <w:rPr>
          <w:rFonts w:ascii="Times New Roman" w:hAnsi="Times New Roman" w:cs="Times New Roman"/>
          <w:sz w:val="28"/>
          <w:szCs w:val="28"/>
        </w:rPr>
        <w:t>авиа</w:t>
      </w:r>
      <w:r w:rsidR="0055218E" w:rsidRPr="000C6B97">
        <w:rPr>
          <w:rFonts w:ascii="Times New Roman" w:hAnsi="Times New Roman" w:cs="Times New Roman"/>
          <w:sz w:val="28"/>
          <w:szCs w:val="28"/>
        </w:rPr>
        <w:t>ГСМ</w:t>
      </w:r>
      <w:r w:rsidRPr="000C6B97">
        <w:rPr>
          <w:rFonts w:ascii="Times New Roman" w:hAnsi="Times New Roman" w:cs="Times New Roman"/>
          <w:sz w:val="28"/>
          <w:szCs w:val="28"/>
        </w:rPr>
        <w:t xml:space="preserve"> выдаются </w:t>
      </w:r>
      <w:r w:rsidR="004145C2" w:rsidRPr="000C6B97">
        <w:rPr>
          <w:rFonts w:ascii="Times New Roman" w:hAnsi="Times New Roman" w:cs="Times New Roman"/>
          <w:sz w:val="28"/>
          <w:szCs w:val="28"/>
        </w:rPr>
        <w:t>соответствующие документы</w:t>
      </w:r>
      <w:r w:rsidRPr="000C6B97">
        <w:rPr>
          <w:rFonts w:ascii="Times New Roman" w:hAnsi="Times New Roman" w:cs="Times New Roman"/>
          <w:sz w:val="28"/>
          <w:szCs w:val="28"/>
        </w:rPr>
        <w:t xml:space="preserve">. </w:t>
      </w:r>
      <w:r w:rsidR="00386793" w:rsidRPr="000C6B97">
        <w:rPr>
          <w:rFonts w:ascii="Times New Roman" w:hAnsi="Times New Roman" w:cs="Times New Roman"/>
          <w:sz w:val="28"/>
          <w:szCs w:val="28"/>
        </w:rPr>
        <w:t xml:space="preserve">При удовлетворительных результатах складского контроля делается отметка на действующем </w:t>
      </w:r>
      <w:r w:rsidR="00385BE6">
        <w:rPr>
          <w:rFonts w:ascii="Times New Roman" w:hAnsi="Times New Roman" w:cs="Times New Roman"/>
          <w:sz w:val="28"/>
          <w:szCs w:val="28"/>
        </w:rPr>
        <w:t>п</w:t>
      </w:r>
      <w:r w:rsidR="00386793" w:rsidRPr="000C6B97">
        <w:rPr>
          <w:rFonts w:ascii="Times New Roman" w:hAnsi="Times New Roman" w:cs="Times New Roman"/>
          <w:sz w:val="28"/>
          <w:szCs w:val="28"/>
        </w:rPr>
        <w:t>аспорте качества</w:t>
      </w:r>
      <w:r w:rsidR="003B16BC" w:rsidRPr="000C6B97">
        <w:rPr>
          <w:rFonts w:ascii="Times New Roman" w:hAnsi="Times New Roman" w:cs="Times New Roman"/>
          <w:sz w:val="28"/>
          <w:szCs w:val="28"/>
        </w:rPr>
        <w:t>,</w:t>
      </w:r>
      <w:r w:rsidR="00386793" w:rsidRPr="000C6B97">
        <w:rPr>
          <w:rFonts w:ascii="Times New Roman" w:hAnsi="Times New Roman" w:cs="Times New Roman"/>
          <w:sz w:val="28"/>
          <w:szCs w:val="28"/>
        </w:rPr>
        <w:t xml:space="preserve"> с указанием дат</w:t>
      </w:r>
      <w:r w:rsidR="003B16BC" w:rsidRPr="000C6B97">
        <w:rPr>
          <w:rFonts w:ascii="Times New Roman" w:hAnsi="Times New Roman" w:cs="Times New Roman"/>
          <w:sz w:val="28"/>
          <w:szCs w:val="28"/>
        </w:rPr>
        <w:t>ы</w:t>
      </w:r>
      <w:r w:rsidR="00386793" w:rsidRPr="000C6B97">
        <w:rPr>
          <w:rFonts w:ascii="Times New Roman" w:hAnsi="Times New Roman" w:cs="Times New Roman"/>
          <w:sz w:val="28"/>
          <w:szCs w:val="28"/>
        </w:rPr>
        <w:t xml:space="preserve"> проведения анализа (или же оформляется новый </w:t>
      </w:r>
      <w:r w:rsidR="00385BE6">
        <w:rPr>
          <w:rFonts w:ascii="Times New Roman" w:hAnsi="Times New Roman" w:cs="Times New Roman"/>
          <w:sz w:val="28"/>
          <w:szCs w:val="28"/>
        </w:rPr>
        <w:t>п</w:t>
      </w:r>
      <w:r w:rsidR="00386793" w:rsidRPr="000C6B97">
        <w:rPr>
          <w:rFonts w:ascii="Times New Roman" w:hAnsi="Times New Roman" w:cs="Times New Roman"/>
          <w:sz w:val="28"/>
          <w:szCs w:val="28"/>
        </w:rPr>
        <w:t>аспорт качества)</w:t>
      </w:r>
    </w:p>
    <w:p w:rsidR="00C36908" w:rsidRPr="000C6B97" w:rsidRDefault="0055218E"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Аэродромный контроль – контроль качества авиаГСМ/СЖ, выполняемый на стадии перед выдачей авиаГСМ/СЖ на заправку ВС.  </w:t>
      </w:r>
      <w:r w:rsidRPr="000C6B97">
        <w:rPr>
          <w:rFonts w:ascii="Times New Roman" w:hAnsi="Times New Roman" w:cs="Times New Roman"/>
          <w:sz w:val="28"/>
          <w:szCs w:val="28"/>
        </w:rPr>
        <w:lastRenderedPageBreak/>
        <w:t xml:space="preserve">Включает комплекс мероприятий по проверке </w:t>
      </w:r>
      <w:r w:rsidR="003F463A"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и фильтрования, контролю чистоты наливных авиаГСМ в раздаточных резервуарах, а также документационную проверку и оформление результатов контроля.</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Аэродромный контроль</w:t>
      </w:r>
      <w:r w:rsidR="003B16BC"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подтверждает подготовленность к выдаче на заправку пригодного к применению продукта из емкости конкретного </w:t>
      </w:r>
      <w:r w:rsidR="00C56F77"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и из расходного резервуара.</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возникновении подозрений на возможность изменения качества авиаГСМ/СЖ (несоблюдение условий хранения, ухудшение технических характеристик оборудования, несоблюдение регламентных сроков обслуживания оборудования или некачественного проведения этих работ) в процессе хранения, по решению руководителя контроль качества может производиться досрочно. В этих случаях места отбора проб и перечень контролируемых показателей качества устанавливаются </w:t>
      </w:r>
      <w:r w:rsidR="00D95B27" w:rsidRPr="000C6B97">
        <w:rPr>
          <w:rFonts w:ascii="Times New Roman" w:hAnsi="Times New Roman" w:cs="Times New Roman"/>
          <w:sz w:val="28"/>
          <w:szCs w:val="28"/>
        </w:rPr>
        <w:t>ОАТО</w:t>
      </w:r>
      <w:r w:rsidRPr="000C6B97">
        <w:rPr>
          <w:rFonts w:ascii="Times New Roman" w:hAnsi="Times New Roman" w:cs="Times New Roman"/>
          <w:sz w:val="28"/>
          <w:szCs w:val="28"/>
        </w:rPr>
        <w:t>, при необходимости по рекомендациям научно-исследовательских организаций.</w:t>
      </w: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Арбитражный  контроль</w:t>
      </w:r>
      <w:r w:rsidR="003B16BC" w:rsidRPr="000C6B97">
        <w:rPr>
          <w:rFonts w:ascii="Times New Roman" w:hAnsi="Times New Roman" w:cs="Times New Roman"/>
          <w:sz w:val="28"/>
          <w:szCs w:val="28"/>
        </w:rPr>
        <w:t xml:space="preserve"> </w:t>
      </w:r>
      <w:r w:rsidRPr="000C6B97">
        <w:rPr>
          <w:rFonts w:ascii="Times New Roman" w:hAnsi="Times New Roman" w:cs="Times New Roman"/>
          <w:sz w:val="28"/>
          <w:szCs w:val="28"/>
        </w:rPr>
        <w:t>- контроль качества авиаГСМ и СЖ, проводимый:</w:t>
      </w:r>
    </w:p>
    <w:p w:rsidR="00C36908" w:rsidRPr="000C6B97" w:rsidRDefault="00C36908" w:rsidP="006E0272">
      <w:pPr>
        <w:pStyle w:val="af4"/>
        <w:numPr>
          <w:ilvl w:val="0"/>
          <w:numId w:val="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случае несоответствии авиаГСМ и СЖ и наличи</w:t>
      </w:r>
      <w:r w:rsidR="003B16BC" w:rsidRPr="000C6B97">
        <w:rPr>
          <w:rFonts w:ascii="Times New Roman" w:hAnsi="Times New Roman" w:cs="Times New Roman"/>
          <w:sz w:val="28"/>
          <w:szCs w:val="28"/>
        </w:rPr>
        <w:t>я</w:t>
      </w:r>
      <w:r w:rsidRPr="000C6B97">
        <w:rPr>
          <w:rFonts w:ascii="Times New Roman" w:hAnsi="Times New Roman" w:cs="Times New Roman"/>
          <w:sz w:val="28"/>
          <w:szCs w:val="28"/>
        </w:rPr>
        <w:t xml:space="preserve"> разногласий между результатами испытаний предприятия</w:t>
      </w:r>
      <w:r w:rsidR="003B16BC" w:rsidRPr="000C6B97">
        <w:rPr>
          <w:rFonts w:ascii="Times New Roman" w:hAnsi="Times New Roman" w:cs="Times New Roman"/>
          <w:sz w:val="28"/>
          <w:szCs w:val="28"/>
        </w:rPr>
        <w:t>-</w:t>
      </w:r>
      <w:r w:rsidRPr="000C6B97">
        <w:rPr>
          <w:rFonts w:ascii="Times New Roman" w:hAnsi="Times New Roman" w:cs="Times New Roman"/>
          <w:sz w:val="28"/>
          <w:szCs w:val="28"/>
        </w:rPr>
        <w:t>изготовителя авиаГСМ и СЖ и потребителя;</w:t>
      </w:r>
    </w:p>
    <w:p w:rsidR="00D700C0" w:rsidRPr="000C6B97" w:rsidRDefault="00C36908" w:rsidP="006E0272">
      <w:pPr>
        <w:pStyle w:val="af4"/>
        <w:numPr>
          <w:ilvl w:val="0"/>
          <w:numId w:val="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необходимости перепроверки результатов испытаний </w:t>
      </w:r>
      <w:r w:rsidR="0055218E" w:rsidRPr="000C6B97">
        <w:rPr>
          <w:rFonts w:ascii="Times New Roman" w:hAnsi="Times New Roman" w:cs="Times New Roman"/>
          <w:sz w:val="28"/>
          <w:szCs w:val="28"/>
        </w:rPr>
        <w:t>лаборатории по</w:t>
      </w:r>
      <w:r w:rsidR="008E1385" w:rsidRPr="000C6B97">
        <w:rPr>
          <w:rFonts w:ascii="Times New Roman" w:hAnsi="Times New Roman" w:cs="Times New Roman"/>
          <w:sz w:val="28"/>
          <w:szCs w:val="28"/>
        </w:rPr>
        <w:t xml:space="preserve"> контролю качества </w:t>
      </w:r>
      <w:r w:rsidR="001304DA" w:rsidRPr="000C6B97">
        <w:rPr>
          <w:rFonts w:ascii="Times New Roman" w:hAnsi="Times New Roman" w:cs="Times New Roman"/>
          <w:sz w:val="28"/>
          <w:szCs w:val="28"/>
        </w:rPr>
        <w:t>авиа</w:t>
      </w:r>
      <w:r w:rsidR="0066278A" w:rsidRPr="000C6B97">
        <w:rPr>
          <w:rFonts w:ascii="Times New Roman" w:hAnsi="Times New Roman" w:cs="Times New Roman"/>
          <w:sz w:val="28"/>
          <w:szCs w:val="28"/>
        </w:rPr>
        <w:t>ГСМ</w:t>
      </w:r>
      <w:r w:rsidRPr="000C6B97">
        <w:rPr>
          <w:rFonts w:ascii="Times New Roman" w:hAnsi="Times New Roman" w:cs="Times New Roman"/>
          <w:sz w:val="28"/>
          <w:szCs w:val="28"/>
        </w:rPr>
        <w:t xml:space="preserve">.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Арбитражный контроль</w:t>
      </w:r>
      <w:r w:rsidR="003B16BC" w:rsidRPr="000C6B97">
        <w:rPr>
          <w:rFonts w:ascii="Times New Roman" w:hAnsi="Times New Roman" w:cs="Times New Roman"/>
          <w:sz w:val="28"/>
          <w:szCs w:val="28"/>
        </w:rPr>
        <w:t xml:space="preserve"> </w:t>
      </w:r>
      <w:r w:rsidRPr="000C6B97">
        <w:rPr>
          <w:rFonts w:ascii="Times New Roman" w:hAnsi="Times New Roman" w:cs="Times New Roman"/>
          <w:sz w:val="28"/>
          <w:szCs w:val="28"/>
        </w:rPr>
        <w:t>проводится или третьей, нейтральной стороной, или совместно комиссией с участием представителей всех заинтересованных сторон. Объем арбитражного контроля определяется  заинтересованными сторонами.</w:t>
      </w:r>
    </w:p>
    <w:p w:rsidR="00534081" w:rsidRPr="000C6B97" w:rsidRDefault="00534081" w:rsidP="006E0272">
      <w:pPr>
        <w:tabs>
          <w:tab w:val="left" w:pos="993"/>
          <w:tab w:val="left" w:pos="1134"/>
          <w:tab w:val="left" w:pos="1276"/>
          <w:tab w:val="left" w:pos="1418"/>
        </w:tabs>
        <w:ind w:firstLine="709"/>
        <w:jc w:val="both"/>
        <w:rPr>
          <w:sz w:val="28"/>
          <w:szCs w:val="28"/>
        </w:rPr>
      </w:pPr>
    </w:p>
    <w:p w:rsidR="00C36908" w:rsidRPr="000C6B97" w:rsidRDefault="00B07F23" w:rsidP="006E0272">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w:t>
      </w:r>
      <w:r w:rsidR="00B20077" w:rsidRPr="000C6B97">
        <w:rPr>
          <w:rFonts w:ascii="Times New Roman" w:hAnsi="Times New Roman" w:cs="Times New Roman"/>
          <w:b/>
          <w:bCs/>
          <w:sz w:val="28"/>
          <w:szCs w:val="28"/>
          <w:shd w:val="clear" w:color="auto" w:fill="FFFFFF"/>
        </w:rPr>
        <w:t xml:space="preserve"> 3.</w:t>
      </w:r>
      <w:r w:rsidR="008C5FFA" w:rsidRPr="000C6B97">
        <w:rPr>
          <w:rFonts w:ascii="Times New Roman" w:hAnsi="Times New Roman" w:cs="Times New Roman"/>
          <w:b/>
          <w:bCs/>
          <w:sz w:val="28"/>
          <w:szCs w:val="28"/>
          <w:shd w:val="clear" w:color="auto" w:fill="FFFFFF"/>
        </w:rPr>
        <w:tab/>
      </w:r>
      <w:r w:rsidR="003B16BC" w:rsidRPr="000C6B97">
        <w:rPr>
          <w:rFonts w:ascii="Times New Roman" w:hAnsi="Times New Roman" w:cs="Times New Roman"/>
          <w:b/>
          <w:bCs/>
          <w:sz w:val="28"/>
          <w:szCs w:val="28"/>
          <w:shd w:val="clear" w:color="auto" w:fill="FFFFFF"/>
        </w:rPr>
        <w:t xml:space="preserve"> </w:t>
      </w:r>
      <w:r w:rsidR="00C36908" w:rsidRPr="000C6B97">
        <w:rPr>
          <w:rFonts w:ascii="Times New Roman" w:hAnsi="Times New Roman" w:cs="Times New Roman"/>
          <w:b/>
          <w:sz w:val="28"/>
          <w:szCs w:val="28"/>
        </w:rPr>
        <w:t xml:space="preserve">Контрольно-регистрационная документация при проведении работ по авиатопливообеспечению и </w:t>
      </w:r>
      <w:r w:rsidR="008128B5" w:rsidRPr="000C6B97">
        <w:rPr>
          <w:rFonts w:ascii="Times New Roman" w:hAnsi="Times New Roman" w:cs="Times New Roman"/>
          <w:b/>
          <w:sz w:val="28"/>
          <w:szCs w:val="28"/>
        </w:rPr>
        <w:t>контролю качества авиаГСМ и СЖ</w:t>
      </w:r>
    </w:p>
    <w:p w:rsidR="003B16BC" w:rsidRPr="000C6B97" w:rsidRDefault="003B16BC" w:rsidP="006E0272">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rPr>
      </w:pP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обеспечения прослеживаемости выпол</w:t>
      </w:r>
      <w:r w:rsidR="00B9435A" w:rsidRPr="000C6B97">
        <w:rPr>
          <w:rFonts w:ascii="Times New Roman" w:hAnsi="Times New Roman" w:cs="Times New Roman"/>
          <w:sz w:val="28"/>
          <w:szCs w:val="28"/>
        </w:rPr>
        <w:t>ненных работ по авиа</w:t>
      </w:r>
      <w:r w:rsidRPr="000C6B97">
        <w:rPr>
          <w:rFonts w:ascii="Times New Roman" w:hAnsi="Times New Roman" w:cs="Times New Roman"/>
          <w:sz w:val="28"/>
          <w:szCs w:val="28"/>
        </w:rPr>
        <w:t>топливообеспечению и контролю качества авиаГСМ и СЖ должны четко и аккуратно производит</w:t>
      </w:r>
      <w:r w:rsidR="003B16BC" w:rsidRPr="000C6B97">
        <w:rPr>
          <w:rFonts w:ascii="Times New Roman" w:hAnsi="Times New Roman" w:cs="Times New Roman"/>
          <w:sz w:val="28"/>
          <w:szCs w:val="28"/>
        </w:rPr>
        <w:t>ь</w:t>
      </w:r>
      <w:r w:rsidRPr="000C6B97">
        <w:rPr>
          <w:rFonts w:ascii="Times New Roman" w:hAnsi="Times New Roman" w:cs="Times New Roman"/>
          <w:sz w:val="28"/>
          <w:szCs w:val="28"/>
        </w:rPr>
        <w:t>ся необходимые записи в контрольно-регистрационной документации.</w:t>
      </w:r>
    </w:p>
    <w:p w:rsidR="00C36908" w:rsidRPr="000C6B97" w:rsidRDefault="0055218E" w:rsidP="006E0272">
      <w:pPr>
        <w:pStyle w:val="ab"/>
        <w:numPr>
          <w:ilvl w:val="0"/>
          <w:numId w:val="282"/>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 ведению (заполнению) контрольно-регистрационной документации допускаются сотрудники </w:t>
      </w:r>
      <w:r w:rsidR="00124558" w:rsidRPr="000C6B97">
        <w:rPr>
          <w:rFonts w:ascii="Times New Roman" w:hAnsi="Times New Roman" w:cs="Times New Roman"/>
          <w:sz w:val="28"/>
          <w:szCs w:val="28"/>
        </w:rPr>
        <w:t>ОАТО</w:t>
      </w:r>
      <w:r w:rsidRPr="000C6B97">
        <w:rPr>
          <w:rFonts w:ascii="Times New Roman" w:hAnsi="Times New Roman" w:cs="Times New Roman"/>
          <w:sz w:val="28"/>
          <w:szCs w:val="28"/>
        </w:rPr>
        <w:t xml:space="preserve"> и лаборатории по контролю качества </w:t>
      </w:r>
      <w:r w:rsidR="001304DA"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после соответствующего инструктажа и собеседования по проверке знания </w:t>
      </w:r>
      <w:r w:rsidR="002561C5" w:rsidRPr="000C6B97">
        <w:rPr>
          <w:rFonts w:ascii="Times New Roman" w:hAnsi="Times New Roman" w:cs="Times New Roman"/>
          <w:sz w:val="28"/>
          <w:szCs w:val="28"/>
        </w:rPr>
        <w:t>нормативн</w:t>
      </w:r>
      <w:r w:rsidR="008C5FFA" w:rsidRPr="000C6B97">
        <w:rPr>
          <w:rFonts w:ascii="Times New Roman" w:hAnsi="Times New Roman" w:cs="Times New Roman"/>
          <w:sz w:val="28"/>
          <w:szCs w:val="28"/>
        </w:rPr>
        <w:t xml:space="preserve">ых </w:t>
      </w:r>
      <w:r w:rsidR="002561C5" w:rsidRPr="000C6B97">
        <w:rPr>
          <w:rFonts w:ascii="Times New Roman" w:hAnsi="Times New Roman" w:cs="Times New Roman"/>
          <w:sz w:val="28"/>
          <w:szCs w:val="28"/>
        </w:rPr>
        <w:t>правовых актов</w:t>
      </w:r>
      <w:r w:rsidR="003B16BC" w:rsidRPr="000C6B97">
        <w:rPr>
          <w:rFonts w:ascii="Times New Roman" w:hAnsi="Times New Roman" w:cs="Times New Roman"/>
          <w:sz w:val="28"/>
          <w:szCs w:val="28"/>
        </w:rPr>
        <w:t xml:space="preserve"> </w:t>
      </w:r>
      <w:r w:rsidR="002561C5" w:rsidRPr="000C6B97">
        <w:rPr>
          <w:rFonts w:ascii="Times New Roman" w:hAnsi="Times New Roman" w:cs="Times New Roman"/>
          <w:sz w:val="28"/>
          <w:szCs w:val="28"/>
        </w:rPr>
        <w:t xml:space="preserve">Кыргызской Республики </w:t>
      </w:r>
      <w:r w:rsidRPr="000C6B97">
        <w:rPr>
          <w:rFonts w:ascii="Times New Roman" w:hAnsi="Times New Roman" w:cs="Times New Roman"/>
          <w:sz w:val="28"/>
          <w:szCs w:val="28"/>
        </w:rPr>
        <w:t>и настоящих Правил.</w:t>
      </w:r>
    </w:p>
    <w:p w:rsidR="00C36908" w:rsidRPr="000C6B97" w:rsidRDefault="00C36908" w:rsidP="006E0272">
      <w:pPr>
        <w:pStyle w:val="ab"/>
        <w:numPr>
          <w:ilvl w:val="0"/>
          <w:numId w:val="282"/>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идентификации принадлежности на бланках </w:t>
      </w:r>
      <w:r w:rsidR="00124558" w:rsidRPr="000C6B97">
        <w:rPr>
          <w:rFonts w:ascii="Times New Roman" w:hAnsi="Times New Roman" w:cs="Times New Roman"/>
          <w:sz w:val="28"/>
          <w:szCs w:val="28"/>
        </w:rPr>
        <w:t>контрольно-регистрационной документации</w:t>
      </w:r>
      <w:r w:rsidRPr="000C6B97">
        <w:rPr>
          <w:rFonts w:ascii="Times New Roman" w:hAnsi="Times New Roman" w:cs="Times New Roman"/>
          <w:sz w:val="28"/>
          <w:szCs w:val="28"/>
        </w:rPr>
        <w:t xml:space="preserve">, кроме </w:t>
      </w:r>
      <w:r w:rsidR="0055218E" w:rsidRPr="000C6B97">
        <w:rPr>
          <w:rFonts w:ascii="Times New Roman" w:hAnsi="Times New Roman" w:cs="Times New Roman"/>
          <w:sz w:val="28"/>
          <w:szCs w:val="28"/>
        </w:rPr>
        <w:t xml:space="preserve">информации, </w:t>
      </w:r>
      <w:r w:rsidR="003B16BC" w:rsidRPr="000C6B97">
        <w:rPr>
          <w:rFonts w:ascii="Times New Roman" w:hAnsi="Times New Roman" w:cs="Times New Roman"/>
          <w:sz w:val="28"/>
          <w:szCs w:val="28"/>
        </w:rPr>
        <w:t xml:space="preserve">предусмотренной соответствующими формами, </w:t>
      </w:r>
      <w:r w:rsidR="003825A5" w:rsidRPr="000C6B97">
        <w:rPr>
          <w:rFonts w:ascii="Times New Roman" w:hAnsi="Times New Roman" w:cs="Times New Roman"/>
          <w:sz w:val="28"/>
          <w:szCs w:val="28"/>
        </w:rPr>
        <w:t>необходимо обеспечить</w:t>
      </w:r>
      <w:r w:rsidR="003B16BC" w:rsidRPr="000C6B97">
        <w:rPr>
          <w:rFonts w:ascii="Times New Roman" w:hAnsi="Times New Roman" w:cs="Times New Roman"/>
          <w:sz w:val="28"/>
          <w:szCs w:val="28"/>
        </w:rPr>
        <w:t xml:space="preserve"> </w:t>
      </w:r>
      <w:r w:rsidRPr="000C6B97">
        <w:rPr>
          <w:rFonts w:ascii="Times New Roman" w:hAnsi="Times New Roman" w:cs="Times New Roman"/>
          <w:sz w:val="28"/>
          <w:szCs w:val="28"/>
        </w:rPr>
        <w:t>наличие следующе</w:t>
      </w:r>
      <w:r w:rsidR="00A05244" w:rsidRPr="000C6B97">
        <w:rPr>
          <w:rFonts w:ascii="Times New Roman" w:hAnsi="Times New Roman" w:cs="Times New Roman"/>
          <w:sz w:val="28"/>
          <w:szCs w:val="28"/>
        </w:rPr>
        <w:t>й</w:t>
      </w:r>
      <w:r w:rsidRPr="000C6B97">
        <w:rPr>
          <w:rFonts w:ascii="Times New Roman" w:hAnsi="Times New Roman" w:cs="Times New Roman"/>
          <w:sz w:val="28"/>
          <w:szCs w:val="28"/>
        </w:rPr>
        <w:t xml:space="preserve"> информации:</w:t>
      </w:r>
    </w:p>
    <w:p w:rsidR="00C36908" w:rsidRPr="000C6B97" w:rsidRDefault="00C36908" w:rsidP="006E0272">
      <w:pPr>
        <w:pStyle w:val="ab"/>
        <w:numPr>
          <w:ilvl w:val="0"/>
          <w:numId w:val="83"/>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наименование </w:t>
      </w:r>
      <w:r w:rsidR="00451F3B" w:rsidRPr="000C6B97">
        <w:rPr>
          <w:rFonts w:ascii="Times New Roman" w:hAnsi="Times New Roman" w:cs="Times New Roman"/>
          <w:sz w:val="28"/>
          <w:szCs w:val="28"/>
        </w:rPr>
        <w:t>ОАТО</w:t>
      </w:r>
      <w:r w:rsidR="003B16BC" w:rsidRPr="000C6B97">
        <w:rPr>
          <w:rFonts w:ascii="Times New Roman" w:hAnsi="Times New Roman" w:cs="Times New Roman"/>
          <w:sz w:val="28"/>
          <w:szCs w:val="28"/>
        </w:rPr>
        <w:t>;</w:t>
      </w:r>
    </w:p>
    <w:p w:rsidR="00C36908" w:rsidRPr="000C6B97" w:rsidRDefault="00C36908" w:rsidP="006E0272">
      <w:pPr>
        <w:pStyle w:val="ab"/>
        <w:numPr>
          <w:ilvl w:val="0"/>
          <w:numId w:val="83"/>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наименование структурного подразделен</w:t>
      </w:r>
      <w:r w:rsidR="00815B9A" w:rsidRPr="000C6B97">
        <w:rPr>
          <w:rFonts w:ascii="Times New Roman" w:hAnsi="Times New Roman" w:cs="Times New Roman"/>
          <w:sz w:val="28"/>
          <w:szCs w:val="28"/>
        </w:rPr>
        <w:t>ия (</w:t>
      </w:r>
      <w:r w:rsidR="00D95B27" w:rsidRPr="000C6B97">
        <w:rPr>
          <w:rFonts w:ascii="Times New Roman" w:hAnsi="Times New Roman" w:cs="Times New Roman"/>
          <w:sz w:val="28"/>
          <w:szCs w:val="28"/>
        </w:rPr>
        <w:t>ОАТО</w:t>
      </w:r>
      <w:r w:rsidR="00815B9A" w:rsidRPr="000C6B97">
        <w:rPr>
          <w:rFonts w:ascii="Times New Roman" w:hAnsi="Times New Roman" w:cs="Times New Roman"/>
          <w:sz w:val="28"/>
          <w:szCs w:val="28"/>
        </w:rPr>
        <w:t xml:space="preserve">/лаборатория </w:t>
      </w:r>
      <w:r w:rsidR="008E1385" w:rsidRPr="000C6B97">
        <w:rPr>
          <w:rFonts w:ascii="Times New Roman" w:hAnsi="Times New Roman" w:cs="Times New Roman"/>
          <w:sz w:val="28"/>
          <w:szCs w:val="28"/>
        </w:rPr>
        <w:t xml:space="preserve">по контролю качества </w:t>
      </w:r>
      <w:r w:rsidR="001304DA" w:rsidRPr="000C6B97">
        <w:rPr>
          <w:rFonts w:ascii="Times New Roman" w:hAnsi="Times New Roman" w:cs="Times New Roman"/>
          <w:sz w:val="28"/>
          <w:szCs w:val="28"/>
        </w:rPr>
        <w:t>авиа</w:t>
      </w:r>
      <w:r w:rsidR="00815B9A" w:rsidRPr="000C6B97">
        <w:rPr>
          <w:rFonts w:ascii="Times New Roman" w:hAnsi="Times New Roman" w:cs="Times New Roman"/>
          <w:sz w:val="28"/>
          <w:szCs w:val="28"/>
        </w:rPr>
        <w:t>ГСМ)</w:t>
      </w:r>
      <w:r w:rsidRPr="000C6B97">
        <w:rPr>
          <w:rFonts w:ascii="Times New Roman" w:hAnsi="Times New Roman" w:cs="Times New Roman"/>
          <w:sz w:val="28"/>
          <w:szCs w:val="28"/>
        </w:rPr>
        <w:t xml:space="preserve">.  </w:t>
      </w:r>
    </w:p>
    <w:p w:rsidR="00C36908" w:rsidRPr="000C6B97" w:rsidRDefault="00C36908" w:rsidP="006E0272">
      <w:pPr>
        <w:pStyle w:val="ab"/>
        <w:tabs>
          <w:tab w:val="left" w:pos="993"/>
          <w:tab w:val="left" w:pos="1134"/>
          <w:tab w:val="left" w:pos="1276"/>
          <w:tab w:val="left" w:pos="1418"/>
        </w:tabs>
        <w:ind w:firstLine="709"/>
        <w:jc w:val="both"/>
        <w:rPr>
          <w:rFonts w:ascii="Times New Roman" w:hAnsi="Times New Roman" w:cs="Times New Roman"/>
          <w:sz w:val="28"/>
          <w:szCs w:val="28"/>
        </w:rPr>
      </w:pPr>
      <w:r w:rsidRPr="000C6B97">
        <w:rPr>
          <w:rFonts w:ascii="Times New Roman" w:hAnsi="Times New Roman" w:cs="Times New Roman"/>
          <w:sz w:val="28"/>
          <w:szCs w:val="28"/>
        </w:rPr>
        <w:t>(</w:t>
      </w:r>
      <w:r w:rsidR="00A05244" w:rsidRPr="000C6B97">
        <w:rPr>
          <w:rFonts w:ascii="Times New Roman" w:hAnsi="Times New Roman" w:cs="Times New Roman"/>
          <w:sz w:val="28"/>
          <w:szCs w:val="28"/>
        </w:rPr>
        <w:t>Э</w:t>
      </w:r>
      <w:r w:rsidRPr="000C6B97">
        <w:rPr>
          <w:rFonts w:ascii="Times New Roman" w:hAnsi="Times New Roman" w:cs="Times New Roman"/>
          <w:sz w:val="28"/>
          <w:szCs w:val="28"/>
        </w:rPr>
        <w:t>ти пункты для журналов допускается указывать</w:t>
      </w:r>
      <w:r w:rsidR="003B16BC"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только на лицевом листе обложки соответствующего  журнала). </w:t>
      </w:r>
    </w:p>
    <w:p w:rsidR="00C36908" w:rsidRPr="000C6B97" w:rsidRDefault="00C36908" w:rsidP="006E0272">
      <w:pPr>
        <w:pStyle w:val="ab"/>
        <w:tabs>
          <w:tab w:val="left" w:pos="993"/>
          <w:tab w:val="left" w:pos="1134"/>
          <w:tab w:val="left" w:pos="1276"/>
          <w:tab w:val="left" w:pos="1418"/>
        </w:tabs>
        <w:ind w:firstLine="709"/>
        <w:rPr>
          <w:rFonts w:ascii="Times New Roman" w:hAnsi="Times New Roman" w:cs="Times New Roman"/>
          <w:sz w:val="28"/>
          <w:szCs w:val="28"/>
        </w:rPr>
      </w:pPr>
      <w:r w:rsidRPr="000C6B97">
        <w:rPr>
          <w:rFonts w:ascii="Times New Roman" w:hAnsi="Times New Roman" w:cs="Times New Roman"/>
          <w:sz w:val="28"/>
          <w:szCs w:val="28"/>
        </w:rPr>
        <w:t>На лицевом листе обложки журналов также указываются:</w:t>
      </w:r>
    </w:p>
    <w:p w:rsidR="00C36908" w:rsidRPr="000C6B97" w:rsidRDefault="00C36908" w:rsidP="006E0272">
      <w:pPr>
        <w:pStyle w:val="ab"/>
        <w:numPr>
          <w:ilvl w:val="0"/>
          <w:numId w:val="85"/>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результаты каких работ/испытаний приведены в данном журнале;</w:t>
      </w:r>
    </w:p>
    <w:p w:rsidR="00C36908" w:rsidRPr="000C6B97" w:rsidRDefault="00C36908" w:rsidP="006E0272">
      <w:pPr>
        <w:pStyle w:val="ab"/>
        <w:numPr>
          <w:ilvl w:val="0"/>
          <w:numId w:val="85"/>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дата, с которой начата регистрация записей  («Начат с …..»);</w:t>
      </w:r>
    </w:p>
    <w:p w:rsidR="00C36908" w:rsidRPr="000C6B97" w:rsidRDefault="00C36908" w:rsidP="006E0272">
      <w:pPr>
        <w:pStyle w:val="ab"/>
        <w:numPr>
          <w:ilvl w:val="0"/>
          <w:numId w:val="85"/>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дата, которой окончена  регистрация записей («Окончен …..»); </w:t>
      </w:r>
    </w:p>
    <w:p w:rsidR="00C36908" w:rsidRPr="000C6B97" w:rsidRDefault="00C36908" w:rsidP="006E0272">
      <w:pPr>
        <w:pStyle w:val="ab"/>
        <w:numPr>
          <w:ilvl w:val="0"/>
          <w:numId w:val="85"/>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дата, до которой определен минимальный срок хранения данного журнала (</w:t>
      </w:r>
      <w:r w:rsidR="00C820A9" w:rsidRPr="000C6B97">
        <w:rPr>
          <w:rFonts w:ascii="Times New Roman" w:hAnsi="Times New Roman" w:cs="Times New Roman"/>
          <w:sz w:val="28"/>
          <w:szCs w:val="28"/>
        </w:rPr>
        <w:t>«Хранить до ....»</w:t>
      </w:r>
      <w:r w:rsidRPr="000C6B97">
        <w:rPr>
          <w:rFonts w:ascii="Times New Roman" w:hAnsi="Times New Roman" w:cs="Times New Roman"/>
          <w:sz w:val="28"/>
          <w:szCs w:val="28"/>
        </w:rPr>
        <w:t>).</w:t>
      </w:r>
    </w:p>
    <w:p w:rsidR="00C36908" w:rsidRPr="000C6B97" w:rsidRDefault="00C36908" w:rsidP="006E0272">
      <w:pPr>
        <w:pStyle w:val="ab"/>
        <w:tabs>
          <w:tab w:val="left" w:pos="993"/>
          <w:tab w:val="left" w:pos="1134"/>
          <w:tab w:val="left" w:pos="1276"/>
          <w:tab w:val="left" w:pos="1418"/>
        </w:tabs>
        <w:ind w:firstLine="709"/>
        <w:jc w:val="both"/>
        <w:rPr>
          <w:rFonts w:ascii="Times New Roman" w:hAnsi="Times New Roman" w:cs="Times New Roman"/>
          <w:sz w:val="28"/>
          <w:szCs w:val="28"/>
        </w:rPr>
      </w:pPr>
      <w:r w:rsidRPr="000C6B97">
        <w:rPr>
          <w:rFonts w:ascii="Times New Roman" w:hAnsi="Times New Roman" w:cs="Times New Roman"/>
          <w:sz w:val="28"/>
          <w:szCs w:val="28"/>
        </w:rPr>
        <w:t>На оборотной стороне лицевого листа обложки журнала должны быть указаны образцы подписей и фамилии сотрудников, допущенных к ведению записей в данном журнале.</w:t>
      </w:r>
    </w:p>
    <w:p w:rsidR="00A05244" w:rsidRPr="000C6B97" w:rsidRDefault="00AC2748" w:rsidP="006E0272">
      <w:pPr>
        <w:pStyle w:val="ab"/>
        <w:numPr>
          <w:ilvl w:val="0"/>
          <w:numId w:val="282"/>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Записи </w:t>
      </w:r>
      <w:r w:rsidR="00C36908" w:rsidRPr="000C6B97">
        <w:rPr>
          <w:rFonts w:ascii="Times New Roman" w:hAnsi="Times New Roman" w:cs="Times New Roman"/>
          <w:sz w:val="28"/>
          <w:szCs w:val="28"/>
        </w:rPr>
        <w:t xml:space="preserve">в бланках </w:t>
      </w:r>
      <w:r w:rsidR="006A588C" w:rsidRPr="000C6B97">
        <w:rPr>
          <w:rFonts w:ascii="Times New Roman" w:hAnsi="Times New Roman" w:cs="Times New Roman"/>
          <w:sz w:val="28"/>
          <w:szCs w:val="28"/>
        </w:rPr>
        <w:t>контрольно-регистрационной документации</w:t>
      </w:r>
      <w:r w:rsidR="00C36908" w:rsidRPr="000C6B97">
        <w:rPr>
          <w:rFonts w:ascii="Times New Roman" w:hAnsi="Times New Roman" w:cs="Times New Roman"/>
          <w:sz w:val="28"/>
          <w:szCs w:val="28"/>
        </w:rPr>
        <w:t xml:space="preserve"> могут быть выполнены одним из следующих способов:</w:t>
      </w:r>
      <w:r w:rsidR="003B16BC"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 xml:space="preserve">рукописно </w:t>
      </w:r>
      <w:r w:rsidR="003B16BC" w:rsidRPr="000C6B97">
        <w:rPr>
          <w:rFonts w:ascii="Times New Roman" w:hAnsi="Times New Roman" w:cs="Times New Roman"/>
          <w:sz w:val="28"/>
          <w:szCs w:val="28"/>
        </w:rPr>
        <w:t>-</w:t>
      </w:r>
      <w:r w:rsidR="00C36908" w:rsidRPr="000C6B97">
        <w:rPr>
          <w:rFonts w:ascii="Times New Roman" w:hAnsi="Times New Roman" w:cs="Times New Roman"/>
          <w:sz w:val="28"/>
          <w:szCs w:val="28"/>
        </w:rPr>
        <w:t xml:space="preserve"> авторучкой;</w:t>
      </w:r>
      <w:r w:rsidR="003B16BC"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 xml:space="preserve">заполнением формы бланка </w:t>
      </w:r>
      <w:r w:rsidR="002561C5" w:rsidRPr="000C6B97">
        <w:rPr>
          <w:rFonts w:ascii="Times New Roman" w:hAnsi="Times New Roman" w:cs="Times New Roman"/>
          <w:sz w:val="28"/>
          <w:szCs w:val="28"/>
        </w:rPr>
        <w:t>в электронном виде</w:t>
      </w:r>
      <w:r w:rsidR="00C36908" w:rsidRPr="000C6B97">
        <w:rPr>
          <w:rFonts w:ascii="Times New Roman" w:hAnsi="Times New Roman" w:cs="Times New Roman"/>
          <w:sz w:val="28"/>
          <w:szCs w:val="28"/>
        </w:rPr>
        <w:t xml:space="preserve"> (</w:t>
      </w:r>
      <w:r w:rsidR="002561C5" w:rsidRPr="000C6B97">
        <w:rPr>
          <w:rFonts w:ascii="Times New Roman" w:hAnsi="Times New Roman" w:cs="Times New Roman"/>
          <w:sz w:val="28"/>
          <w:szCs w:val="28"/>
        </w:rPr>
        <w:t>на</w:t>
      </w:r>
      <w:r w:rsidR="003B16BC"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компьютере).</w:t>
      </w:r>
      <w:r w:rsidR="003B16BC"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Записи карандашом не допускаются</w:t>
      </w:r>
      <w:r w:rsidR="003825A5" w:rsidRPr="000C6B97">
        <w:rPr>
          <w:rFonts w:ascii="Times New Roman" w:hAnsi="Times New Roman" w:cs="Times New Roman"/>
          <w:sz w:val="28"/>
          <w:szCs w:val="28"/>
        </w:rPr>
        <w:t>.</w:t>
      </w:r>
    </w:p>
    <w:p w:rsidR="00C36908" w:rsidRPr="000C6B97" w:rsidRDefault="00C36908" w:rsidP="006E0272">
      <w:pPr>
        <w:pStyle w:val="ab"/>
        <w:numPr>
          <w:ilvl w:val="0"/>
          <w:numId w:val="282"/>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Записи должны производит</w:t>
      </w:r>
      <w:r w:rsidR="00C054AD" w:rsidRPr="000C6B97">
        <w:rPr>
          <w:rFonts w:ascii="Times New Roman" w:hAnsi="Times New Roman" w:cs="Times New Roman"/>
          <w:sz w:val="28"/>
          <w:szCs w:val="28"/>
        </w:rPr>
        <w:t>ь</w:t>
      </w:r>
      <w:r w:rsidRPr="000C6B97">
        <w:rPr>
          <w:rFonts w:ascii="Times New Roman" w:hAnsi="Times New Roman" w:cs="Times New Roman"/>
          <w:sz w:val="28"/>
          <w:szCs w:val="28"/>
        </w:rPr>
        <w:t>ся точно, ясно и полно</w:t>
      </w:r>
      <w:r w:rsidR="003B16BC" w:rsidRPr="000C6B97">
        <w:rPr>
          <w:rFonts w:ascii="Times New Roman" w:hAnsi="Times New Roman" w:cs="Times New Roman"/>
          <w:sz w:val="28"/>
          <w:szCs w:val="28"/>
        </w:rPr>
        <w:t>,</w:t>
      </w:r>
      <w:r w:rsidRPr="000C6B97">
        <w:rPr>
          <w:rFonts w:ascii="Times New Roman" w:hAnsi="Times New Roman" w:cs="Times New Roman"/>
          <w:sz w:val="28"/>
          <w:szCs w:val="28"/>
        </w:rPr>
        <w:t xml:space="preserve"> в соответствующие графы, предусмотренные в </w:t>
      </w:r>
      <w:r w:rsidR="00C054AD" w:rsidRPr="000C6B97">
        <w:rPr>
          <w:rFonts w:ascii="Times New Roman" w:hAnsi="Times New Roman" w:cs="Times New Roman"/>
          <w:sz w:val="28"/>
          <w:szCs w:val="28"/>
        </w:rPr>
        <w:t xml:space="preserve">формах </w:t>
      </w:r>
      <w:r w:rsidRPr="000C6B97">
        <w:rPr>
          <w:rFonts w:ascii="Times New Roman" w:hAnsi="Times New Roman" w:cs="Times New Roman"/>
          <w:sz w:val="28"/>
          <w:szCs w:val="28"/>
        </w:rPr>
        <w:t>бланк</w:t>
      </w:r>
      <w:r w:rsidR="00C054AD" w:rsidRPr="000C6B97">
        <w:rPr>
          <w:rFonts w:ascii="Times New Roman" w:hAnsi="Times New Roman" w:cs="Times New Roman"/>
          <w:sz w:val="28"/>
          <w:szCs w:val="28"/>
        </w:rPr>
        <w:t>ов</w:t>
      </w:r>
      <w:r w:rsidRPr="000C6B97">
        <w:rPr>
          <w:rFonts w:ascii="Times New Roman" w:hAnsi="Times New Roman" w:cs="Times New Roman"/>
          <w:sz w:val="28"/>
          <w:szCs w:val="28"/>
        </w:rPr>
        <w:t xml:space="preserve"> </w:t>
      </w:r>
      <w:r w:rsidR="006A588C" w:rsidRPr="000C6B97">
        <w:rPr>
          <w:rFonts w:ascii="Times New Roman" w:hAnsi="Times New Roman" w:cs="Times New Roman"/>
          <w:sz w:val="28"/>
          <w:szCs w:val="28"/>
        </w:rPr>
        <w:t>контрольно-регистрационной документации</w:t>
      </w:r>
      <w:r w:rsidRPr="000C6B97">
        <w:rPr>
          <w:rFonts w:ascii="Times New Roman" w:hAnsi="Times New Roman" w:cs="Times New Roman"/>
          <w:sz w:val="28"/>
          <w:szCs w:val="28"/>
        </w:rPr>
        <w:t>.</w:t>
      </w:r>
    </w:p>
    <w:p w:rsidR="00C36908" w:rsidRPr="000C6B97" w:rsidRDefault="00C36908" w:rsidP="006E0272">
      <w:pPr>
        <w:pStyle w:val="ab"/>
        <w:tabs>
          <w:tab w:val="left" w:pos="993"/>
          <w:tab w:val="left" w:pos="1134"/>
          <w:tab w:val="left" w:pos="1276"/>
          <w:tab w:val="left" w:pos="1418"/>
        </w:tabs>
        <w:ind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Порядковая нумерация записей в бланках </w:t>
      </w:r>
      <w:r w:rsidR="006A588C" w:rsidRPr="000C6B97">
        <w:rPr>
          <w:rFonts w:ascii="Times New Roman" w:hAnsi="Times New Roman" w:cs="Times New Roman"/>
          <w:sz w:val="28"/>
          <w:szCs w:val="28"/>
        </w:rPr>
        <w:t xml:space="preserve">контрольно-регистрационной документации </w:t>
      </w:r>
      <w:r w:rsidRPr="000C6B97">
        <w:rPr>
          <w:rFonts w:ascii="Times New Roman" w:hAnsi="Times New Roman" w:cs="Times New Roman"/>
          <w:sz w:val="28"/>
          <w:szCs w:val="28"/>
        </w:rPr>
        <w:t>- сквозная, начиная с начала каждого года.</w:t>
      </w:r>
    </w:p>
    <w:p w:rsidR="009965A9" w:rsidRPr="000C6B97" w:rsidRDefault="00C36908" w:rsidP="006E0272">
      <w:pPr>
        <w:pStyle w:val="ab"/>
        <w:numPr>
          <w:ilvl w:val="0"/>
          <w:numId w:val="282"/>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Помарки, исправления и уточнения в записях в бланках </w:t>
      </w:r>
      <w:r w:rsidR="006A588C" w:rsidRPr="000C6B97">
        <w:rPr>
          <w:rFonts w:ascii="Times New Roman" w:hAnsi="Times New Roman" w:cs="Times New Roman"/>
          <w:sz w:val="28"/>
          <w:szCs w:val="28"/>
        </w:rPr>
        <w:t>контрольно-регистрационной документации</w:t>
      </w:r>
      <w:r w:rsidRPr="000C6B97">
        <w:rPr>
          <w:rFonts w:ascii="Times New Roman" w:hAnsi="Times New Roman" w:cs="Times New Roman"/>
          <w:sz w:val="28"/>
          <w:szCs w:val="28"/>
        </w:rPr>
        <w:t>, кроме случаев</w:t>
      </w:r>
      <w:r w:rsidR="00094125">
        <w:rPr>
          <w:rFonts w:ascii="Times New Roman" w:hAnsi="Times New Roman" w:cs="Times New Roman"/>
          <w:sz w:val="28"/>
          <w:szCs w:val="28"/>
        </w:rPr>
        <w:t>,</w:t>
      </w:r>
      <w:r w:rsidRPr="000C6B97">
        <w:rPr>
          <w:rFonts w:ascii="Times New Roman" w:hAnsi="Times New Roman" w:cs="Times New Roman"/>
          <w:sz w:val="28"/>
          <w:szCs w:val="28"/>
        </w:rPr>
        <w:t xml:space="preserve"> оговоренных ниже</w:t>
      </w:r>
      <w:r w:rsidR="00AC2748" w:rsidRPr="000C6B97">
        <w:rPr>
          <w:rFonts w:ascii="Times New Roman" w:hAnsi="Times New Roman" w:cs="Times New Roman"/>
          <w:sz w:val="28"/>
          <w:szCs w:val="28"/>
        </w:rPr>
        <w:t>,</w:t>
      </w:r>
      <w:r w:rsidRPr="000C6B97">
        <w:rPr>
          <w:rFonts w:ascii="Times New Roman" w:hAnsi="Times New Roman" w:cs="Times New Roman"/>
          <w:sz w:val="28"/>
          <w:szCs w:val="28"/>
        </w:rPr>
        <w:t xml:space="preserve"> не допускаются.   </w:t>
      </w:r>
    </w:p>
    <w:p w:rsidR="00C36908" w:rsidRPr="000C6B97" w:rsidRDefault="00C36908" w:rsidP="006E0272">
      <w:pPr>
        <w:pStyle w:val="ab"/>
        <w:tabs>
          <w:tab w:val="left" w:pos="993"/>
          <w:tab w:val="left" w:pos="1134"/>
          <w:tab w:val="left" w:pos="1276"/>
          <w:tab w:val="left" w:pos="1418"/>
        </w:tabs>
        <w:ind w:firstLine="709"/>
        <w:jc w:val="both"/>
        <w:rPr>
          <w:rFonts w:ascii="Times New Roman" w:hAnsi="Times New Roman" w:cs="Times New Roman"/>
          <w:sz w:val="28"/>
          <w:szCs w:val="28"/>
        </w:rPr>
      </w:pPr>
      <w:r w:rsidRPr="000C6B97">
        <w:rPr>
          <w:rFonts w:ascii="Times New Roman" w:hAnsi="Times New Roman" w:cs="Times New Roman"/>
          <w:sz w:val="28"/>
          <w:szCs w:val="28"/>
        </w:rPr>
        <w:t>Если возникла необходимость внесения дополнительной информации, запись, которая отменяется, аккуратно перечеркивается,  взамен имеющейся записи производится исправительная/уточняющая запись, которая в обязательном порядке подтверждается подписью и указанием фамилии сотрудника, внесшего эту запись. В случае отсутствия места для вне</w:t>
      </w:r>
      <w:r w:rsidR="00AC2748" w:rsidRPr="000C6B97">
        <w:rPr>
          <w:rFonts w:ascii="Times New Roman" w:hAnsi="Times New Roman" w:cs="Times New Roman"/>
          <w:sz w:val="28"/>
          <w:szCs w:val="28"/>
        </w:rPr>
        <w:t>сения дополнительной информации</w:t>
      </w:r>
      <w:r w:rsidRPr="000C6B97">
        <w:rPr>
          <w:rFonts w:ascii="Times New Roman" w:hAnsi="Times New Roman" w:cs="Times New Roman"/>
          <w:sz w:val="28"/>
          <w:szCs w:val="28"/>
        </w:rPr>
        <w:t xml:space="preserve"> или большого количества необходимых  исправлений, ранее выписанный документ аннулируется, в бланке </w:t>
      </w:r>
      <w:r w:rsidR="006A588C" w:rsidRPr="000C6B97">
        <w:rPr>
          <w:rFonts w:ascii="Times New Roman" w:hAnsi="Times New Roman" w:cs="Times New Roman"/>
          <w:sz w:val="28"/>
          <w:szCs w:val="28"/>
        </w:rPr>
        <w:t>контрольно-регистрационной документации</w:t>
      </w:r>
      <w:r w:rsidRPr="000C6B97">
        <w:rPr>
          <w:rFonts w:ascii="Times New Roman" w:hAnsi="Times New Roman" w:cs="Times New Roman"/>
          <w:sz w:val="28"/>
          <w:szCs w:val="28"/>
        </w:rPr>
        <w:t xml:space="preserve"> ранее выполненная запись аккуратно перечеркивается и производится запись </w:t>
      </w:r>
      <w:r w:rsidR="00FE364B" w:rsidRPr="000C6B97">
        <w:rPr>
          <w:rFonts w:ascii="Times New Roman" w:hAnsi="Times New Roman" w:cs="Times New Roman"/>
          <w:sz w:val="28"/>
          <w:szCs w:val="28"/>
        </w:rPr>
        <w:t>«</w:t>
      </w:r>
      <w:r w:rsidRPr="000C6B97">
        <w:rPr>
          <w:rFonts w:ascii="Times New Roman" w:hAnsi="Times New Roman" w:cs="Times New Roman"/>
          <w:sz w:val="28"/>
          <w:szCs w:val="28"/>
        </w:rPr>
        <w:t>…… ан</w:t>
      </w:r>
      <w:r w:rsidR="00FE364B" w:rsidRPr="000C6B97">
        <w:rPr>
          <w:rFonts w:ascii="Times New Roman" w:hAnsi="Times New Roman" w:cs="Times New Roman"/>
          <w:sz w:val="28"/>
          <w:szCs w:val="28"/>
        </w:rPr>
        <w:t>нулирована, см. новую запись ….»</w:t>
      </w:r>
      <w:r w:rsidRPr="000C6B97">
        <w:rPr>
          <w:rFonts w:ascii="Times New Roman" w:hAnsi="Times New Roman" w:cs="Times New Roman"/>
          <w:sz w:val="28"/>
          <w:szCs w:val="28"/>
        </w:rPr>
        <w:t xml:space="preserve"> и под тем же номером и датой выписывается новый документ с внесением всех необходимых уточнений. Аннулирование ранее выписанного паспорта качества (протокола испытаний) может быть выполнено  только  </w:t>
      </w:r>
      <w:r w:rsidR="0055218E" w:rsidRPr="000C6B97">
        <w:rPr>
          <w:rFonts w:ascii="Times New Roman" w:hAnsi="Times New Roman" w:cs="Times New Roman"/>
          <w:sz w:val="28"/>
          <w:szCs w:val="28"/>
        </w:rPr>
        <w:t>нач</w:t>
      </w:r>
      <w:r w:rsidR="00AC2748" w:rsidRPr="000C6B97">
        <w:rPr>
          <w:rFonts w:ascii="Times New Roman" w:hAnsi="Times New Roman" w:cs="Times New Roman"/>
          <w:sz w:val="28"/>
          <w:szCs w:val="28"/>
        </w:rPr>
        <w:t>альником</w:t>
      </w:r>
      <w:r w:rsidR="0055218E" w:rsidRPr="000C6B97">
        <w:rPr>
          <w:rFonts w:ascii="Times New Roman" w:hAnsi="Times New Roman" w:cs="Times New Roman"/>
          <w:sz w:val="28"/>
          <w:szCs w:val="28"/>
        </w:rPr>
        <w:t xml:space="preserve"> лаборатории</w:t>
      </w:r>
      <w:r w:rsidR="008E1385" w:rsidRPr="000C6B97">
        <w:rPr>
          <w:rFonts w:ascii="Times New Roman" w:hAnsi="Times New Roman" w:cs="Times New Roman"/>
          <w:sz w:val="28"/>
          <w:szCs w:val="28"/>
        </w:rPr>
        <w:t xml:space="preserve"> по контролю качества</w:t>
      </w:r>
      <w:r w:rsidR="00385472" w:rsidRPr="000C6B97">
        <w:rPr>
          <w:rFonts w:ascii="Times New Roman" w:hAnsi="Times New Roman" w:cs="Times New Roman"/>
          <w:sz w:val="28"/>
          <w:szCs w:val="28"/>
        </w:rPr>
        <w:t xml:space="preserve"> </w:t>
      </w:r>
      <w:r w:rsidR="001304DA" w:rsidRPr="000C6B97">
        <w:rPr>
          <w:rFonts w:ascii="Times New Roman" w:hAnsi="Times New Roman" w:cs="Times New Roman"/>
          <w:sz w:val="28"/>
          <w:szCs w:val="28"/>
        </w:rPr>
        <w:t>авиа</w:t>
      </w:r>
      <w:r w:rsidR="00385472" w:rsidRPr="000C6B97">
        <w:rPr>
          <w:rFonts w:ascii="Times New Roman" w:hAnsi="Times New Roman" w:cs="Times New Roman"/>
          <w:sz w:val="28"/>
          <w:szCs w:val="28"/>
        </w:rPr>
        <w:t xml:space="preserve">ГСМ или </w:t>
      </w:r>
      <w:r w:rsidR="008C5FFA" w:rsidRPr="000C6B97">
        <w:rPr>
          <w:rFonts w:ascii="Times New Roman" w:hAnsi="Times New Roman" w:cs="Times New Roman"/>
          <w:sz w:val="28"/>
          <w:szCs w:val="28"/>
        </w:rPr>
        <w:t>лицом,</w:t>
      </w:r>
      <w:r w:rsidR="00AC2748"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замещающим </w:t>
      </w:r>
      <w:r w:rsidR="00385472" w:rsidRPr="000C6B97">
        <w:rPr>
          <w:rFonts w:ascii="Times New Roman" w:hAnsi="Times New Roman" w:cs="Times New Roman"/>
          <w:sz w:val="28"/>
          <w:szCs w:val="28"/>
        </w:rPr>
        <w:t>его</w:t>
      </w:r>
      <w:r w:rsidR="009F7BBA" w:rsidRPr="000C6B97">
        <w:rPr>
          <w:rFonts w:ascii="Times New Roman" w:hAnsi="Times New Roman" w:cs="Times New Roman"/>
          <w:sz w:val="28"/>
          <w:szCs w:val="28"/>
        </w:rPr>
        <w:t>,</w:t>
      </w:r>
      <w:r w:rsidR="00385472" w:rsidRPr="000C6B97">
        <w:rPr>
          <w:rFonts w:ascii="Times New Roman" w:hAnsi="Times New Roman" w:cs="Times New Roman"/>
          <w:sz w:val="28"/>
          <w:szCs w:val="28"/>
        </w:rPr>
        <w:t xml:space="preserve"> </w:t>
      </w:r>
      <w:r w:rsidRPr="000C6B97">
        <w:rPr>
          <w:rFonts w:ascii="Times New Roman" w:hAnsi="Times New Roman" w:cs="Times New Roman"/>
          <w:sz w:val="28"/>
          <w:szCs w:val="28"/>
        </w:rPr>
        <w:t>с отметкой в соответствующем журнале регистрации результатов испытаний.</w:t>
      </w:r>
    </w:p>
    <w:p w:rsidR="00C054AD" w:rsidRPr="000C6B97" w:rsidRDefault="00C054AD"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w:t>
      </w:r>
      <w:r w:rsidR="009F7BBA" w:rsidRPr="000C6B97">
        <w:rPr>
          <w:rFonts w:ascii="Times New Roman" w:hAnsi="Times New Roman" w:cs="Times New Roman"/>
          <w:sz w:val="28"/>
          <w:szCs w:val="28"/>
        </w:rPr>
        <w:t>п</w:t>
      </w:r>
      <w:r w:rsidR="00C1201E" w:rsidRPr="000C6B97">
        <w:rPr>
          <w:rFonts w:ascii="Times New Roman" w:hAnsi="Times New Roman" w:cs="Times New Roman"/>
          <w:sz w:val="28"/>
          <w:szCs w:val="28"/>
        </w:rPr>
        <w:t xml:space="preserve">аспортах </w:t>
      </w:r>
      <w:r w:rsidR="0055218E" w:rsidRPr="000C6B97">
        <w:rPr>
          <w:rFonts w:ascii="Times New Roman" w:hAnsi="Times New Roman" w:cs="Times New Roman"/>
          <w:sz w:val="28"/>
          <w:szCs w:val="28"/>
        </w:rPr>
        <w:t>качества, протоколах</w:t>
      </w:r>
      <w:r w:rsidR="00F14F22" w:rsidRPr="000C6B97">
        <w:rPr>
          <w:rFonts w:ascii="Times New Roman" w:hAnsi="Times New Roman" w:cs="Times New Roman"/>
          <w:sz w:val="28"/>
          <w:szCs w:val="28"/>
        </w:rPr>
        <w:t xml:space="preserve"> испытаний </w:t>
      </w:r>
      <w:r w:rsidR="0055218E" w:rsidRPr="000C6B97">
        <w:rPr>
          <w:rFonts w:ascii="Times New Roman" w:hAnsi="Times New Roman" w:cs="Times New Roman"/>
          <w:sz w:val="28"/>
          <w:szCs w:val="28"/>
        </w:rPr>
        <w:t>лаборатории по</w:t>
      </w:r>
      <w:r w:rsidR="008E1385" w:rsidRPr="000C6B97">
        <w:rPr>
          <w:rFonts w:ascii="Times New Roman" w:hAnsi="Times New Roman" w:cs="Times New Roman"/>
          <w:sz w:val="28"/>
          <w:szCs w:val="28"/>
        </w:rPr>
        <w:t xml:space="preserve"> контролю качества</w:t>
      </w:r>
      <w:r w:rsidR="00F14F22" w:rsidRPr="000C6B97">
        <w:rPr>
          <w:rFonts w:ascii="Times New Roman" w:hAnsi="Times New Roman" w:cs="Times New Roman"/>
          <w:sz w:val="28"/>
          <w:szCs w:val="28"/>
        </w:rPr>
        <w:t xml:space="preserve"> </w:t>
      </w:r>
      <w:r w:rsidR="001304DA" w:rsidRPr="000C6B97">
        <w:rPr>
          <w:rFonts w:ascii="Times New Roman" w:hAnsi="Times New Roman" w:cs="Times New Roman"/>
          <w:sz w:val="28"/>
          <w:szCs w:val="28"/>
        </w:rPr>
        <w:t>авиа</w:t>
      </w:r>
      <w:r w:rsidR="00F14F22" w:rsidRPr="000C6B97">
        <w:rPr>
          <w:rFonts w:ascii="Times New Roman" w:hAnsi="Times New Roman" w:cs="Times New Roman"/>
          <w:sz w:val="28"/>
          <w:szCs w:val="28"/>
        </w:rPr>
        <w:t xml:space="preserve">ГСМ </w:t>
      </w:r>
      <w:r w:rsidRPr="000C6B97">
        <w:rPr>
          <w:rFonts w:ascii="Times New Roman" w:hAnsi="Times New Roman" w:cs="Times New Roman"/>
          <w:sz w:val="28"/>
          <w:szCs w:val="28"/>
        </w:rPr>
        <w:t>исправления не допускаются</w:t>
      </w:r>
      <w:r w:rsidR="003825A5" w:rsidRPr="000C6B97">
        <w:rPr>
          <w:rFonts w:ascii="Times New Roman" w:hAnsi="Times New Roman" w:cs="Times New Roman"/>
          <w:sz w:val="28"/>
          <w:szCs w:val="28"/>
        </w:rPr>
        <w:t>.</w:t>
      </w:r>
    </w:p>
    <w:p w:rsidR="00C36908" w:rsidRPr="000C6B97" w:rsidRDefault="00C36908" w:rsidP="006E0272">
      <w:pPr>
        <w:pStyle w:val="ab"/>
        <w:numPr>
          <w:ilvl w:val="0"/>
          <w:numId w:val="282"/>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Журналы учета выполненных работ по авиатопливообеспечению и контролю </w:t>
      </w:r>
      <w:r w:rsidR="00F14594" w:rsidRPr="000C6B97">
        <w:rPr>
          <w:rFonts w:ascii="Times New Roman" w:hAnsi="Times New Roman" w:cs="Times New Roman"/>
          <w:sz w:val="28"/>
          <w:szCs w:val="28"/>
        </w:rPr>
        <w:t>к</w:t>
      </w:r>
      <w:r w:rsidRPr="000C6B97">
        <w:rPr>
          <w:rFonts w:ascii="Times New Roman" w:hAnsi="Times New Roman" w:cs="Times New Roman"/>
          <w:sz w:val="28"/>
          <w:szCs w:val="28"/>
        </w:rPr>
        <w:t xml:space="preserve">ачества авиаГСМ и СЖ должны быть:       </w:t>
      </w:r>
    </w:p>
    <w:p w:rsidR="00C36908" w:rsidRPr="000C6B97" w:rsidRDefault="00C36908" w:rsidP="006E0272">
      <w:pPr>
        <w:pStyle w:val="ab"/>
        <w:numPr>
          <w:ilvl w:val="0"/>
          <w:numId w:val="86"/>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постранично (каждый лист с двух сторон) пронумерованы, начиная с первой  страницы, на которой начата регистрация записей;</w:t>
      </w:r>
    </w:p>
    <w:p w:rsidR="00C36908" w:rsidRPr="000C6B97" w:rsidRDefault="00C36908" w:rsidP="006E0272">
      <w:pPr>
        <w:pStyle w:val="ab"/>
        <w:numPr>
          <w:ilvl w:val="0"/>
          <w:numId w:val="86"/>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прошнурованы (все ли</w:t>
      </w:r>
      <w:r w:rsidR="00385472" w:rsidRPr="000C6B97">
        <w:rPr>
          <w:rFonts w:ascii="Times New Roman" w:hAnsi="Times New Roman" w:cs="Times New Roman"/>
          <w:sz w:val="28"/>
          <w:szCs w:val="28"/>
        </w:rPr>
        <w:t>сты, включая лицевой и последний лист</w:t>
      </w:r>
      <w:r w:rsidRPr="000C6B97">
        <w:rPr>
          <w:rFonts w:ascii="Times New Roman" w:hAnsi="Times New Roman" w:cs="Times New Roman"/>
          <w:sz w:val="28"/>
          <w:szCs w:val="28"/>
        </w:rPr>
        <w:t xml:space="preserve">  обложки) не менее чем </w:t>
      </w:r>
      <w:r w:rsidR="002561C5" w:rsidRPr="000C6B97">
        <w:rPr>
          <w:rFonts w:ascii="Times New Roman" w:hAnsi="Times New Roman" w:cs="Times New Roman"/>
          <w:sz w:val="28"/>
          <w:szCs w:val="28"/>
        </w:rPr>
        <w:t xml:space="preserve">через </w:t>
      </w:r>
      <w:r w:rsidRPr="000C6B97">
        <w:rPr>
          <w:rFonts w:ascii="Times New Roman" w:hAnsi="Times New Roman" w:cs="Times New Roman"/>
          <w:sz w:val="28"/>
          <w:szCs w:val="28"/>
        </w:rPr>
        <w:t>два сквозных отверстия. Концы шнуровки должны быть завязаны и заклеены листком бумаги</w:t>
      </w:r>
      <w:r w:rsidR="00AA0B09" w:rsidRPr="000C6B97">
        <w:rPr>
          <w:rFonts w:ascii="Times New Roman" w:hAnsi="Times New Roman" w:cs="Times New Roman"/>
          <w:sz w:val="28"/>
          <w:szCs w:val="28"/>
        </w:rPr>
        <w:t>, на котором имеются</w:t>
      </w:r>
      <w:r w:rsidRPr="000C6B97">
        <w:rPr>
          <w:rFonts w:ascii="Times New Roman" w:hAnsi="Times New Roman" w:cs="Times New Roman"/>
          <w:sz w:val="28"/>
          <w:szCs w:val="28"/>
        </w:rPr>
        <w:t xml:space="preserve"> подпись и фамили</w:t>
      </w:r>
      <w:r w:rsidR="00AA0B09" w:rsidRPr="000C6B97">
        <w:rPr>
          <w:rFonts w:ascii="Times New Roman" w:hAnsi="Times New Roman" w:cs="Times New Roman"/>
          <w:sz w:val="28"/>
          <w:szCs w:val="28"/>
        </w:rPr>
        <w:t>я</w:t>
      </w:r>
      <w:r w:rsidR="009E2764" w:rsidRPr="000C6B97">
        <w:rPr>
          <w:rFonts w:ascii="Times New Roman" w:hAnsi="Times New Roman" w:cs="Times New Roman"/>
          <w:sz w:val="28"/>
          <w:szCs w:val="28"/>
        </w:rPr>
        <w:t xml:space="preserve"> начальника соответствующего подразделения </w:t>
      </w:r>
      <w:r w:rsidR="0055218E" w:rsidRPr="000C6B97">
        <w:rPr>
          <w:rFonts w:ascii="Times New Roman" w:hAnsi="Times New Roman" w:cs="Times New Roman"/>
          <w:sz w:val="28"/>
          <w:szCs w:val="28"/>
        </w:rPr>
        <w:t>ОАТО или</w:t>
      </w:r>
      <w:r w:rsidRPr="000C6B97">
        <w:rPr>
          <w:rFonts w:ascii="Times New Roman" w:hAnsi="Times New Roman" w:cs="Times New Roman"/>
          <w:sz w:val="28"/>
          <w:szCs w:val="28"/>
        </w:rPr>
        <w:t>, по принадлежности работ, руководител</w:t>
      </w:r>
      <w:r w:rsidR="00AA0B09" w:rsidRPr="000C6B97">
        <w:rPr>
          <w:rFonts w:ascii="Times New Roman" w:hAnsi="Times New Roman" w:cs="Times New Roman"/>
          <w:sz w:val="28"/>
          <w:szCs w:val="28"/>
        </w:rPr>
        <w:t>я</w:t>
      </w:r>
      <w:r w:rsidRPr="000C6B97">
        <w:rPr>
          <w:rFonts w:ascii="Times New Roman" w:hAnsi="Times New Roman" w:cs="Times New Roman"/>
          <w:sz w:val="28"/>
          <w:szCs w:val="28"/>
        </w:rPr>
        <w:t xml:space="preserve"> лаборатории  </w:t>
      </w:r>
      <w:r w:rsidR="008E1385" w:rsidRPr="000C6B97">
        <w:rPr>
          <w:rFonts w:ascii="Times New Roman" w:hAnsi="Times New Roman" w:cs="Times New Roman"/>
          <w:sz w:val="28"/>
          <w:szCs w:val="28"/>
        </w:rPr>
        <w:t xml:space="preserve">по контролю качества </w:t>
      </w:r>
      <w:r w:rsidR="001304DA" w:rsidRPr="000C6B97">
        <w:rPr>
          <w:rFonts w:ascii="Times New Roman" w:hAnsi="Times New Roman" w:cs="Times New Roman"/>
          <w:sz w:val="28"/>
          <w:szCs w:val="28"/>
        </w:rPr>
        <w:t>авиа</w:t>
      </w:r>
      <w:r w:rsidRPr="000C6B97">
        <w:rPr>
          <w:rFonts w:ascii="Times New Roman" w:hAnsi="Times New Roman" w:cs="Times New Roman"/>
          <w:sz w:val="28"/>
          <w:szCs w:val="28"/>
        </w:rPr>
        <w:t>ГСМ.</w:t>
      </w:r>
    </w:p>
    <w:p w:rsidR="00C36908" w:rsidRPr="000C6B97" w:rsidRDefault="00AA0B09" w:rsidP="006E0272">
      <w:pPr>
        <w:pStyle w:val="ab"/>
        <w:tabs>
          <w:tab w:val="left" w:pos="993"/>
          <w:tab w:val="left" w:pos="1134"/>
          <w:tab w:val="left" w:pos="1276"/>
          <w:tab w:val="left" w:pos="1418"/>
        </w:tabs>
        <w:ind w:firstLine="709"/>
        <w:jc w:val="both"/>
        <w:rPr>
          <w:rFonts w:ascii="Times New Roman" w:hAnsi="Times New Roman" w:cs="Times New Roman"/>
          <w:sz w:val="28"/>
          <w:szCs w:val="28"/>
        </w:rPr>
      </w:pPr>
      <w:r w:rsidRPr="000C6B97">
        <w:rPr>
          <w:rFonts w:ascii="Times New Roman" w:hAnsi="Times New Roman" w:cs="Times New Roman"/>
          <w:sz w:val="28"/>
          <w:szCs w:val="28"/>
        </w:rPr>
        <w:t>П</w:t>
      </w:r>
      <w:r w:rsidR="00C36908" w:rsidRPr="000C6B97">
        <w:rPr>
          <w:rFonts w:ascii="Times New Roman" w:hAnsi="Times New Roman" w:cs="Times New Roman"/>
          <w:sz w:val="28"/>
          <w:szCs w:val="28"/>
        </w:rPr>
        <w:t>одпис</w:t>
      </w:r>
      <w:r w:rsidRPr="000C6B97">
        <w:rPr>
          <w:rFonts w:ascii="Times New Roman" w:hAnsi="Times New Roman" w:cs="Times New Roman"/>
          <w:sz w:val="28"/>
          <w:szCs w:val="28"/>
        </w:rPr>
        <w:t>ь</w:t>
      </w:r>
      <w:r w:rsidR="00C36908" w:rsidRPr="000C6B97">
        <w:rPr>
          <w:rFonts w:ascii="Times New Roman" w:hAnsi="Times New Roman" w:cs="Times New Roman"/>
          <w:sz w:val="28"/>
          <w:szCs w:val="28"/>
        </w:rPr>
        <w:t xml:space="preserve"> должн</w:t>
      </w:r>
      <w:r w:rsidRPr="000C6B97">
        <w:rPr>
          <w:rFonts w:ascii="Times New Roman" w:hAnsi="Times New Roman" w:cs="Times New Roman"/>
          <w:sz w:val="28"/>
          <w:szCs w:val="28"/>
        </w:rPr>
        <w:t>а</w:t>
      </w:r>
      <w:r w:rsidR="00C36908" w:rsidRPr="000C6B97">
        <w:rPr>
          <w:rFonts w:ascii="Times New Roman" w:hAnsi="Times New Roman" w:cs="Times New Roman"/>
          <w:sz w:val="28"/>
          <w:szCs w:val="28"/>
        </w:rPr>
        <w:t xml:space="preserve"> быть </w:t>
      </w:r>
      <w:r w:rsidRPr="000C6B97">
        <w:rPr>
          <w:rFonts w:ascii="Times New Roman" w:hAnsi="Times New Roman" w:cs="Times New Roman"/>
          <w:sz w:val="28"/>
          <w:szCs w:val="28"/>
        </w:rPr>
        <w:t>удостоверена</w:t>
      </w:r>
      <w:r w:rsidR="009F7BBA" w:rsidRPr="000C6B97">
        <w:rPr>
          <w:rFonts w:ascii="Times New Roman" w:hAnsi="Times New Roman" w:cs="Times New Roman"/>
          <w:sz w:val="28"/>
          <w:szCs w:val="28"/>
        </w:rPr>
        <w:t xml:space="preserve"> </w:t>
      </w:r>
      <w:r w:rsidR="0055218E" w:rsidRPr="000C6B97">
        <w:rPr>
          <w:rFonts w:ascii="Times New Roman" w:hAnsi="Times New Roman" w:cs="Times New Roman"/>
          <w:sz w:val="28"/>
          <w:szCs w:val="28"/>
        </w:rPr>
        <w:t>штампом ОАТО или</w:t>
      </w:r>
      <w:r w:rsidR="00C36908" w:rsidRPr="000C6B97">
        <w:rPr>
          <w:rFonts w:ascii="Times New Roman" w:hAnsi="Times New Roman" w:cs="Times New Roman"/>
          <w:sz w:val="28"/>
          <w:szCs w:val="28"/>
        </w:rPr>
        <w:t xml:space="preserve"> лаборатории </w:t>
      </w:r>
      <w:r w:rsidR="008E1385" w:rsidRPr="000C6B97">
        <w:rPr>
          <w:rFonts w:ascii="Times New Roman" w:hAnsi="Times New Roman" w:cs="Times New Roman"/>
          <w:sz w:val="28"/>
          <w:szCs w:val="28"/>
        </w:rPr>
        <w:t xml:space="preserve">по контролю качества </w:t>
      </w:r>
      <w:r w:rsidR="001304DA" w:rsidRPr="000C6B97">
        <w:rPr>
          <w:rFonts w:ascii="Times New Roman" w:hAnsi="Times New Roman" w:cs="Times New Roman"/>
          <w:sz w:val="28"/>
          <w:szCs w:val="28"/>
        </w:rPr>
        <w:t>авиа</w:t>
      </w:r>
      <w:r w:rsidR="00C36908" w:rsidRPr="000C6B97">
        <w:rPr>
          <w:rFonts w:ascii="Times New Roman" w:hAnsi="Times New Roman" w:cs="Times New Roman"/>
          <w:sz w:val="28"/>
          <w:szCs w:val="28"/>
        </w:rPr>
        <w:t xml:space="preserve">ГСМ. </w:t>
      </w:r>
    </w:p>
    <w:p w:rsidR="00C36908" w:rsidRPr="000C6B97" w:rsidRDefault="00C36908" w:rsidP="006E0272">
      <w:pPr>
        <w:pStyle w:val="ab"/>
        <w:numPr>
          <w:ilvl w:val="0"/>
          <w:numId w:val="282"/>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Место хранения бланков </w:t>
      </w:r>
      <w:r w:rsidR="006A588C" w:rsidRPr="000C6B97">
        <w:rPr>
          <w:rFonts w:ascii="Times New Roman" w:hAnsi="Times New Roman" w:cs="Times New Roman"/>
          <w:sz w:val="28"/>
          <w:szCs w:val="28"/>
        </w:rPr>
        <w:t>контрольно-регистрационной документации</w:t>
      </w:r>
      <w:r w:rsidRPr="000C6B97">
        <w:rPr>
          <w:rFonts w:ascii="Times New Roman" w:hAnsi="Times New Roman" w:cs="Times New Roman"/>
          <w:sz w:val="28"/>
          <w:szCs w:val="28"/>
        </w:rPr>
        <w:t xml:space="preserve"> после окончания их заполнения, должно быть легкодоступно и должно обеспечивать сохранность записей в </w:t>
      </w:r>
      <w:r w:rsidR="006A588C" w:rsidRPr="000C6B97">
        <w:rPr>
          <w:rFonts w:ascii="Times New Roman" w:hAnsi="Times New Roman" w:cs="Times New Roman"/>
          <w:sz w:val="28"/>
          <w:szCs w:val="28"/>
        </w:rPr>
        <w:t>контрольно-регистрационной документации</w:t>
      </w:r>
      <w:r w:rsidRPr="000C6B97">
        <w:rPr>
          <w:rFonts w:ascii="Times New Roman" w:hAnsi="Times New Roman" w:cs="Times New Roman"/>
          <w:sz w:val="28"/>
          <w:szCs w:val="28"/>
        </w:rPr>
        <w:t xml:space="preserve"> в процессе хранения. О месте хранения журналов, по принадлежности работ, должен знать каждый сотрудник </w:t>
      </w:r>
      <w:r w:rsidR="0055218E" w:rsidRPr="000C6B97">
        <w:rPr>
          <w:rFonts w:ascii="Times New Roman" w:hAnsi="Times New Roman" w:cs="Times New Roman"/>
          <w:sz w:val="28"/>
          <w:szCs w:val="28"/>
        </w:rPr>
        <w:t>ОАТО и</w:t>
      </w:r>
      <w:r w:rsidRPr="000C6B97">
        <w:rPr>
          <w:rFonts w:ascii="Times New Roman" w:hAnsi="Times New Roman" w:cs="Times New Roman"/>
          <w:sz w:val="28"/>
          <w:szCs w:val="28"/>
        </w:rPr>
        <w:t xml:space="preserve"> лаборатории</w:t>
      </w:r>
      <w:r w:rsidR="008E1385" w:rsidRPr="000C6B97">
        <w:rPr>
          <w:rFonts w:ascii="Times New Roman" w:hAnsi="Times New Roman" w:cs="Times New Roman"/>
          <w:sz w:val="28"/>
          <w:szCs w:val="28"/>
        </w:rPr>
        <w:t xml:space="preserve"> по контролю качества</w:t>
      </w:r>
      <w:r w:rsidRPr="000C6B97">
        <w:rPr>
          <w:rFonts w:ascii="Times New Roman" w:hAnsi="Times New Roman" w:cs="Times New Roman"/>
          <w:sz w:val="28"/>
          <w:szCs w:val="28"/>
        </w:rPr>
        <w:t xml:space="preserve"> </w:t>
      </w:r>
      <w:r w:rsidR="001304DA" w:rsidRPr="000C6B97">
        <w:rPr>
          <w:rFonts w:ascii="Times New Roman" w:hAnsi="Times New Roman" w:cs="Times New Roman"/>
          <w:sz w:val="28"/>
          <w:szCs w:val="28"/>
        </w:rPr>
        <w:t>авиа</w:t>
      </w:r>
      <w:r w:rsidRPr="000C6B97">
        <w:rPr>
          <w:rFonts w:ascii="Times New Roman" w:hAnsi="Times New Roman" w:cs="Times New Roman"/>
          <w:sz w:val="28"/>
          <w:szCs w:val="28"/>
        </w:rPr>
        <w:t>ГСМ.</w:t>
      </w:r>
    </w:p>
    <w:p w:rsidR="00C36908" w:rsidRPr="000C6B97" w:rsidRDefault="0055218E"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Документацией, удостоверяющей выполнение ОАТО всех необходимых технологических работ по приему, хранению, очистке, контролю и испытаниям, а также подтверждающей соответствие качества авиаГСМ/СЖ в пределах требований ведомственной нормативной документации, в порядке выполнения работ, являются:</w:t>
      </w:r>
    </w:p>
    <w:p w:rsidR="00C36908" w:rsidRPr="000C6B97" w:rsidRDefault="001304DA" w:rsidP="006E0272">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Акт отбора пробы авиа</w:t>
      </w:r>
      <w:r w:rsidR="009F7BBA" w:rsidRPr="000C6B97">
        <w:rPr>
          <w:rFonts w:ascii="Times New Roman" w:hAnsi="Times New Roman" w:cs="Times New Roman"/>
          <w:sz w:val="28"/>
          <w:szCs w:val="28"/>
        </w:rPr>
        <w:t>ГСМ</w:t>
      </w:r>
      <w:r w:rsidR="00C36908" w:rsidRPr="000C6B97">
        <w:rPr>
          <w:rFonts w:ascii="Times New Roman" w:hAnsi="Times New Roman" w:cs="Times New Roman"/>
          <w:sz w:val="28"/>
          <w:szCs w:val="28"/>
        </w:rPr>
        <w:t xml:space="preserve">; </w:t>
      </w:r>
    </w:p>
    <w:p w:rsidR="00C36908" w:rsidRPr="000C6B97" w:rsidRDefault="00C36908" w:rsidP="006E0272">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Журнал регистрации проб авиаГСМ;</w:t>
      </w:r>
    </w:p>
    <w:p w:rsidR="00C36908" w:rsidRPr="000C6B97" w:rsidRDefault="009F7BBA" w:rsidP="006E0272">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w:t>
      </w:r>
      <w:r w:rsidR="00C36908" w:rsidRPr="000C6B97">
        <w:rPr>
          <w:rFonts w:ascii="Times New Roman" w:hAnsi="Times New Roman" w:cs="Times New Roman"/>
          <w:sz w:val="28"/>
          <w:szCs w:val="28"/>
        </w:rPr>
        <w:t xml:space="preserve">урналы регистрации результатов </w:t>
      </w:r>
      <w:r w:rsidR="00915D69" w:rsidRPr="000C6B97">
        <w:rPr>
          <w:rFonts w:ascii="Times New Roman" w:hAnsi="Times New Roman" w:cs="Times New Roman"/>
          <w:sz w:val="28"/>
          <w:szCs w:val="28"/>
        </w:rPr>
        <w:t>испытаний</w:t>
      </w:r>
      <w:r w:rsidR="00C36908" w:rsidRPr="000C6B97">
        <w:rPr>
          <w:rFonts w:ascii="Times New Roman" w:hAnsi="Times New Roman" w:cs="Times New Roman"/>
          <w:sz w:val="28"/>
          <w:szCs w:val="28"/>
        </w:rPr>
        <w:t>;</w:t>
      </w:r>
    </w:p>
    <w:p w:rsidR="00C36908" w:rsidRPr="000C6B97" w:rsidRDefault="00C36908" w:rsidP="006E0272">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Журнал регистрации перепадов давления на фильтрах;</w:t>
      </w:r>
    </w:p>
    <w:p w:rsidR="00C36908" w:rsidRPr="000C6B97" w:rsidRDefault="009F7BBA" w:rsidP="006E0272">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w:t>
      </w:r>
      <w:r w:rsidR="00C36908" w:rsidRPr="000C6B97">
        <w:rPr>
          <w:rFonts w:ascii="Times New Roman" w:hAnsi="Times New Roman" w:cs="Times New Roman"/>
          <w:sz w:val="28"/>
          <w:szCs w:val="28"/>
        </w:rPr>
        <w:t xml:space="preserve">егистрационные документы, выдаваемые лабораторией </w:t>
      </w:r>
      <w:r w:rsidR="008E1385" w:rsidRPr="000C6B97">
        <w:rPr>
          <w:rFonts w:ascii="Times New Roman" w:hAnsi="Times New Roman" w:cs="Times New Roman"/>
          <w:sz w:val="28"/>
          <w:szCs w:val="28"/>
        </w:rPr>
        <w:t xml:space="preserve">по контролю качества </w:t>
      </w:r>
      <w:r w:rsidR="001304DA" w:rsidRPr="000C6B97">
        <w:rPr>
          <w:rFonts w:ascii="Times New Roman" w:hAnsi="Times New Roman" w:cs="Times New Roman"/>
          <w:sz w:val="28"/>
          <w:szCs w:val="28"/>
        </w:rPr>
        <w:t>авиа</w:t>
      </w:r>
      <w:r w:rsidR="00C36908" w:rsidRPr="000C6B97">
        <w:rPr>
          <w:rFonts w:ascii="Times New Roman" w:hAnsi="Times New Roman" w:cs="Times New Roman"/>
          <w:sz w:val="28"/>
          <w:szCs w:val="28"/>
        </w:rPr>
        <w:t>ГСМ</w:t>
      </w:r>
      <w:r w:rsidRPr="000C6B97">
        <w:rPr>
          <w:rFonts w:ascii="Times New Roman" w:hAnsi="Times New Roman" w:cs="Times New Roman"/>
          <w:sz w:val="28"/>
          <w:szCs w:val="28"/>
        </w:rPr>
        <w:t>,</w:t>
      </w:r>
      <w:r w:rsidR="00C36908" w:rsidRPr="000C6B97">
        <w:rPr>
          <w:rFonts w:ascii="Times New Roman" w:hAnsi="Times New Roman" w:cs="Times New Roman"/>
          <w:sz w:val="28"/>
          <w:szCs w:val="28"/>
        </w:rPr>
        <w:t xml:space="preserve"> по результатам испытаний. Далее эти документы обозначены как </w:t>
      </w:r>
      <w:r w:rsidRPr="000C6B97">
        <w:rPr>
          <w:rFonts w:ascii="Times New Roman" w:hAnsi="Times New Roman" w:cs="Times New Roman"/>
          <w:sz w:val="28"/>
          <w:szCs w:val="28"/>
        </w:rPr>
        <w:t>п</w:t>
      </w:r>
      <w:r w:rsidR="00C1201E" w:rsidRPr="000C6B97">
        <w:rPr>
          <w:rFonts w:ascii="Times New Roman" w:hAnsi="Times New Roman" w:cs="Times New Roman"/>
          <w:sz w:val="28"/>
          <w:szCs w:val="28"/>
        </w:rPr>
        <w:t xml:space="preserve">аспорта качества, </w:t>
      </w:r>
      <w:r w:rsidRPr="000C6B97">
        <w:rPr>
          <w:rFonts w:ascii="Times New Roman" w:hAnsi="Times New Roman" w:cs="Times New Roman"/>
          <w:sz w:val="28"/>
          <w:szCs w:val="28"/>
        </w:rPr>
        <w:t>п</w:t>
      </w:r>
      <w:r w:rsidR="00C36908" w:rsidRPr="000C6B97">
        <w:rPr>
          <w:rFonts w:ascii="Times New Roman" w:hAnsi="Times New Roman" w:cs="Times New Roman"/>
          <w:sz w:val="28"/>
          <w:szCs w:val="28"/>
        </w:rPr>
        <w:t xml:space="preserve">ротоколы испытаний; </w:t>
      </w:r>
    </w:p>
    <w:p w:rsidR="00C36908" w:rsidRPr="000C6B97" w:rsidRDefault="00C36908" w:rsidP="006E0272">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Контрольный талон выдачи авиаГСМ на заправку ВС</w:t>
      </w:r>
      <w:r w:rsidR="009F7BBA" w:rsidRPr="000C6B97">
        <w:rPr>
          <w:rFonts w:ascii="Times New Roman" w:hAnsi="Times New Roman" w:cs="Times New Roman"/>
          <w:sz w:val="28"/>
          <w:szCs w:val="28"/>
        </w:rPr>
        <w:t>;</w:t>
      </w:r>
    </w:p>
    <w:p w:rsidR="00C1201E" w:rsidRPr="000C6B97" w:rsidRDefault="009F7BBA" w:rsidP="006E0272">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w:t>
      </w:r>
      <w:r w:rsidR="00C1201E" w:rsidRPr="000C6B97">
        <w:rPr>
          <w:rFonts w:ascii="Times New Roman" w:hAnsi="Times New Roman" w:cs="Times New Roman"/>
          <w:sz w:val="28"/>
          <w:szCs w:val="28"/>
        </w:rPr>
        <w:t>урналы регистрации периодических проверок оборудования</w:t>
      </w:r>
      <w:r w:rsidRPr="000C6B97">
        <w:rPr>
          <w:rFonts w:ascii="Times New Roman" w:hAnsi="Times New Roman" w:cs="Times New Roman"/>
          <w:sz w:val="28"/>
          <w:szCs w:val="28"/>
        </w:rPr>
        <w:t>;</w:t>
      </w:r>
    </w:p>
    <w:p w:rsidR="00C1201E" w:rsidRPr="000C6B97" w:rsidRDefault="009F7BBA" w:rsidP="006E0272">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w:t>
      </w:r>
      <w:r w:rsidR="00C1201E" w:rsidRPr="000C6B97">
        <w:rPr>
          <w:rFonts w:ascii="Times New Roman" w:hAnsi="Times New Roman" w:cs="Times New Roman"/>
          <w:sz w:val="28"/>
          <w:szCs w:val="28"/>
        </w:rPr>
        <w:t xml:space="preserve">урналы проведения </w:t>
      </w:r>
      <w:r w:rsidR="004A008D" w:rsidRPr="000C6B97">
        <w:rPr>
          <w:rFonts w:ascii="Times New Roman" w:hAnsi="Times New Roman" w:cs="Times New Roman"/>
          <w:sz w:val="28"/>
          <w:szCs w:val="28"/>
        </w:rPr>
        <w:t>ежедневного и технического обслуживани</w:t>
      </w:r>
      <w:r w:rsidR="00094125">
        <w:rPr>
          <w:rFonts w:ascii="Times New Roman" w:hAnsi="Times New Roman" w:cs="Times New Roman"/>
          <w:sz w:val="28"/>
          <w:szCs w:val="28"/>
        </w:rPr>
        <w:t>я</w:t>
      </w:r>
      <w:r w:rsidRPr="000C6B97">
        <w:rPr>
          <w:rFonts w:ascii="Times New Roman" w:hAnsi="Times New Roman" w:cs="Times New Roman"/>
          <w:sz w:val="28"/>
          <w:szCs w:val="28"/>
        </w:rPr>
        <w:t>;</w:t>
      </w:r>
    </w:p>
    <w:p w:rsidR="00C1201E" w:rsidRPr="000C6B97" w:rsidRDefault="00C1201E" w:rsidP="006E0272">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Порезервуарный журнал</w:t>
      </w:r>
      <w:r w:rsidR="009F7BBA" w:rsidRPr="000C6B97">
        <w:rPr>
          <w:rFonts w:ascii="Times New Roman" w:hAnsi="Times New Roman" w:cs="Times New Roman"/>
          <w:sz w:val="28"/>
          <w:szCs w:val="28"/>
        </w:rPr>
        <w:t>;</w:t>
      </w:r>
    </w:p>
    <w:p w:rsidR="00C1201E" w:rsidRPr="000C6B97" w:rsidRDefault="00C1201E" w:rsidP="006E0272">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Журнал приема-передачи смен</w:t>
      </w:r>
      <w:r w:rsidR="009F7BBA" w:rsidRPr="000C6B97">
        <w:rPr>
          <w:rFonts w:ascii="Times New Roman" w:hAnsi="Times New Roman" w:cs="Times New Roman"/>
          <w:sz w:val="28"/>
          <w:szCs w:val="28"/>
        </w:rPr>
        <w:t>;</w:t>
      </w:r>
    </w:p>
    <w:p w:rsidR="00F623C1" w:rsidRPr="000C6B97" w:rsidRDefault="00F623C1" w:rsidP="006E0272">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Журнал допуска  транспортных средс</w:t>
      </w:r>
      <w:r w:rsidR="009265C3" w:rsidRPr="000C6B97">
        <w:rPr>
          <w:rFonts w:ascii="Times New Roman" w:hAnsi="Times New Roman" w:cs="Times New Roman"/>
          <w:sz w:val="28"/>
          <w:szCs w:val="28"/>
        </w:rPr>
        <w:t>т</w:t>
      </w:r>
      <w:r w:rsidRPr="000C6B97">
        <w:rPr>
          <w:rFonts w:ascii="Times New Roman" w:hAnsi="Times New Roman" w:cs="Times New Roman"/>
          <w:sz w:val="28"/>
          <w:szCs w:val="28"/>
        </w:rPr>
        <w:t>в</w:t>
      </w:r>
      <w:r w:rsidR="00094125">
        <w:rPr>
          <w:rFonts w:ascii="Times New Roman" w:hAnsi="Times New Roman" w:cs="Times New Roman"/>
          <w:sz w:val="28"/>
          <w:szCs w:val="28"/>
        </w:rPr>
        <w:t>.</w:t>
      </w:r>
    </w:p>
    <w:p w:rsidR="00C36908" w:rsidRPr="000C6B97" w:rsidRDefault="00F14F22"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Паспорт качества, </w:t>
      </w:r>
      <w:r w:rsidR="009F7BBA" w:rsidRPr="000C6B97">
        <w:rPr>
          <w:rFonts w:ascii="Times New Roman" w:hAnsi="Times New Roman" w:cs="Times New Roman"/>
          <w:sz w:val="28"/>
          <w:szCs w:val="28"/>
        </w:rPr>
        <w:t>п</w:t>
      </w:r>
      <w:r w:rsidRPr="000C6B97">
        <w:rPr>
          <w:rFonts w:ascii="Times New Roman" w:hAnsi="Times New Roman" w:cs="Times New Roman"/>
          <w:sz w:val="28"/>
          <w:szCs w:val="28"/>
        </w:rPr>
        <w:t>ротокол</w:t>
      </w:r>
      <w:r w:rsidR="009F7BBA" w:rsidRPr="000C6B97">
        <w:rPr>
          <w:rFonts w:ascii="Times New Roman" w:hAnsi="Times New Roman" w:cs="Times New Roman"/>
          <w:sz w:val="28"/>
          <w:szCs w:val="28"/>
        </w:rPr>
        <w:t xml:space="preserve"> анализа показателей качества </w:t>
      </w:r>
      <w:r w:rsidR="00C36908" w:rsidRPr="000C6B97">
        <w:rPr>
          <w:rFonts w:ascii="Times New Roman" w:hAnsi="Times New Roman" w:cs="Times New Roman"/>
          <w:sz w:val="28"/>
          <w:szCs w:val="28"/>
        </w:rPr>
        <w:t>оформляются</w:t>
      </w:r>
      <w:r w:rsidR="009F7BBA" w:rsidRPr="000C6B97">
        <w:rPr>
          <w:rFonts w:ascii="Times New Roman" w:hAnsi="Times New Roman" w:cs="Times New Roman"/>
          <w:sz w:val="28"/>
          <w:szCs w:val="28"/>
        </w:rPr>
        <w:t xml:space="preserve"> на бланках</w:t>
      </w:r>
      <w:r w:rsidR="00C36908" w:rsidRPr="000C6B97">
        <w:rPr>
          <w:rFonts w:ascii="Times New Roman" w:hAnsi="Times New Roman" w:cs="Times New Roman"/>
          <w:sz w:val="28"/>
          <w:szCs w:val="28"/>
        </w:rPr>
        <w:t xml:space="preserve"> и выдаются лабораторией </w:t>
      </w:r>
      <w:r w:rsidR="008E1385" w:rsidRPr="000C6B97">
        <w:rPr>
          <w:rFonts w:ascii="Times New Roman" w:hAnsi="Times New Roman" w:cs="Times New Roman"/>
          <w:sz w:val="28"/>
          <w:szCs w:val="28"/>
        </w:rPr>
        <w:t xml:space="preserve">по контролю качества </w:t>
      </w:r>
      <w:r w:rsidR="001304DA" w:rsidRPr="000C6B97">
        <w:rPr>
          <w:rFonts w:ascii="Times New Roman" w:hAnsi="Times New Roman" w:cs="Times New Roman"/>
          <w:sz w:val="28"/>
          <w:szCs w:val="28"/>
        </w:rPr>
        <w:t>авиа</w:t>
      </w:r>
      <w:r w:rsidR="00C36908" w:rsidRPr="000C6B97">
        <w:rPr>
          <w:rFonts w:ascii="Times New Roman" w:hAnsi="Times New Roman" w:cs="Times New Roman"/>
          <w:sz w:val="28"/>
          <w:szCs w:val="28"/>
        </w:rPr>
        <w:t>ГСМ. Они содерж</w:t>
      </w:r>
      <w:r w:rsidR="00D939AE" w:rsidRPr="000C6B97">
        <w:rPr>
          <w:rFonts w:ascii="Times New Roman" w:hAnsi="Times New Roman" w:cs="Times New Roman"/>
          <w:sz w:val="28"/>
          <w:szCs w:val="28"/>
        </w:rPr>
        <w:t>а</w:t>
      </w:r>
      <w:r w:rsidR="00C36908" w:rsidRPr="000C6B97">
        <w:rPr>
          <w:rFonts w:ascii="Times New Roman" w:hAnsi="Times New Roman" w:cs="Times New Roman"/>
          <w:sz w:val="28"/>
          <w:szCs w:val="28"/>
        </w:rPr>
        <w:t>т:</w:t>
      </w:r>
    </w:p>
    <w:p w:rsidR="00C36908" w:rsidRPr="000C6B97" w:rsidRDefault="00C36908" w:rsidP="006E0272">
      <w:pPr>
        <w:pStyle w:val="af4"/>
        <w:numPr>
          <w:ilvl w:val="0"/>
          <w:numId w:val="8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перечень комплекса показателей, установленных </w:t>
      </w:r>
      <w:r w:rsidR="0055218E" w:rsidRPr="000C6B97">
        <w:rPr>
          <w:rFonts w:ascii="Times New Roman" w:hAnsi="Times New Roman" w:cs="Times New Roman"/>
          <w:sz w:val="28"/>
          <w:szCs w:val="28"/>
        </w:rPr>
        <w:t>настоящими Правилами</w:t>
      </w:r>
      <w:r w:rsidR="00CB22AA" w:rsidRPr="000C6B97">
        <w:rPr>
          <w:rFonts w:ascii="Times New Roman" w:hAnsi="Times New Roman" w:cs="Times New Roman"/>
          <w:sz w:val="28"/>
          <w:szCs w:val="28"/>
        </w:rPr>
        <w:t xml:space="preserve">, </w:t>
      </w:r>
      <w:r w:rsidRPr="000C6B97">
        <w:rPr>
          <w:rFonts w:ascii="Times New Roman" w:hAnsi="Times New Roman" w:cs="Times New Roman"/>
          <w:sz w:val="28"/>
          <w:szCs w:val="28"/>
        </w:rPr>
        <w:t>подлежащих испытаниям;</w:t>
      </w:r>
    </w:p>
    <w:p w:rsidR="00C36908" w:rsidRPr="000C6B97" w:rsidRDefault="00C36908" w:rsidP="006E0272">
      <w:pPr>
        <w:pStyle w:val="af4"/>
        <w:numPr>
          <w:ilvl w:val="0"/>
          <w:numId w:val="8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выписку нормативных т</w:t>
      </w:r>
      <w:r w:rsidR="00CB22AA" w:rsidRPr="000C6B97">
        <w:rPr>
          <w:rFonts w:ascii="Times New Roman" w:hAnsi="Times New Roman" w:cs="Times New Roman"/>
          <w:sz w:val="28"/>
          <w:szCs w:val="28"/>
        </w:rPr>
        <w:t>р</w:t>
      </w:r>
      <w:r w:rsidRPr="000C6B97">
        <w:rPr>
          <w:rFonts w:ascii="Times New Roman" w:hAnsi="Times New Roman" w:cs="Times New Roman"/>
          <w:sz w:val="28"/>
          <w:szCs w:val="28"/>
        </w:rPr>
        <w:t xml:space="preserve">ебований для каждого показателя,  </w:t>
      </w:r>
    </w:p>
    <w:p w:rsidR="00C36908" w:rsidRPr="000C6B97" w:rsidRDefault="00C36908" w:rsidP="006E0272">
      <w:pPr>
        <w:pStyle w:val="af4"/>
        <w:numPr>
          <w:ilvl w:val="0"/>
          <w:numId w:val="8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результаты испытаний лаборатории </w:t>
      </w:r>
      <w:r w:rsidR="008E1385" w:rsidRPr="000C6B97">
        <w:rPr>
          <w:rFonts w:ascii="Times New Roman" w:hAnsi="Times New Roman" w:cs="Times New Roman"/>
          <w:sz w:val="28"/>
          <w:szCs w:val="28"/>
        </w:rPr>
        <w:t xml:space="preserve">по контролю качества </w:t>
      </w:r>
      <w:r w:rsidR="001304DA" w:rsidRPr="000C6B97">
        <w:rPr>
          <w:rFonts w:ascii="Times New Roman" w:hAnsi="Times New Roman" w:cs="Times New Roman"/>
          <w:sz w:val="28"/>
          <w:szCs w:val="28"/>
        </w:rPr>
        <w:t>авиа</w:t>
      </w:r>
      <w:r w:rsidRPr="000C6B97">
        <w:rPr>
          <w:rFonts w:ascii="Times New Roman" w:hAnsi="Times New Roman" w:cs="Times New Roman"/>
          <w:sz w:val="28"/>
          <w:szCs w:val="28"/>
        </w:rPr>
        <w:t>ГСМ;</w:t>
      </w:r>
    </w:p>
    <w:p w:rsidR="00C36908" w:rsidRPr="000C6B97" w:rsidRDefault="00C36908" w:rsidP="006E0272">
      <w:pPr>
        <w:pStyle w:val="af4"/>
        <w:numPr>
          <w:ilvl w:val="0"/>
          <w:numId w:val="8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заключение о соответствии/несоответствии результатов испытаний требованиям нормативной документации. </w:t>
      </w:r>
    </w:p>
    <w:p w:rsidR="00C36908" w:rsidRPr="000C6B97" w:rsidRDefault="0055218E"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При соотв</w:t>
      </w:r>
      <w:r w:rsidR="009F7BBA" w:rsidRPr="000C6B97">
        <w:rPr>
          <w:rFonts w:ascii="Times New Roman" w:hAnsi="Times New Roman" w:cs="Times New Roman"/>
          <w:sz w:val="28"/>
          <w:szCs w:val="28"/>
        </w:rPr>
        <w:t xml:space="preserve">етствии результатов испытаний, </w:t>
      </w:r>
      <w:r w:rsidR="00385BE6">
        <w:rPr>
          <w:rFonts w:ascii="Times New Roman" w:hAnsi="Times New Roman" w:cs="Times New Roman"/>
          <w:sz w:val="28"/>
          <w:szCs w:val="28"/>
        </w:rPr>
        <w:t>п</w:t>
      </w:r>
      <w:r w:rsidRPr="000C6B97">
        <w:rPr>
          <w:rFonts w:ascii="Times New Roman" w:hAnsi="Times New Roman" w:cs="Times New Roman"/>
          <w:sz w:val="28"/>
          <w:szCs w:val="28"/>
        </w:rPr>
        <w:t xml:space="preserve">аспорт качества удостоверяет, что принятый на склад продукт по проверенным показателям соответствует марке, указанной в паспорте изготовителя; при приемке на склад и хранении, его пригодность к выдаче сохранилась, о чем производится соответствующая  запись в графе бланка - «Заключение». </w:t>
      </w:r>
    </w:p>
    <w:p w:rsidR="00C36908" w:rsidRPr="000C6B97" w:rsidRDefault="002B307D"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АвиаГСМ/СЖ, не имеющие заключения лаборатории </w:t>
      </w:r>
      <w:r w:rsidR="008E1385" w:rsidRPr="000C6B97">
        <w:rPr>
          <w:rFonts w:ascii="Times New Roman" w:hAnsi="Times New Roman" w:cs="Times New Roman"/>
          <w:sz w:val="28"/>
          <w:szCs w:val="28"/>
        </w:rPr>
        <w:t xml:space="preserve">по контролю качества </w:t>
      </w:r>
      <w:r w:rsidR="001304DA" w:rsidRPr="000C6B97">
        <w:rPr>
          <w:rFonts w:ascii="Times New Roman" w:hAnsi="Times New Roman" w:cs="Times New Roman"/>
          <w:sz w:val="28"/>
          <w:szCs w:val="28"/>
        </w:rPr>
        <w:t>авиа</w:t>
      </w:r>
      <w:r w:rsidR="0055218E" w:rsidRPr="000C6B97">
        <w:rPr>
          <w:rFonts w:ascii="Times New Roman" w:hAnsi="Times New Roman" w:cs="Times New Roman"/>
          <w:sz w:val="28"/>
          <w:szCs w:val="28"/>
        </w:rPr>
        <w:t>ГСМ о</w:t>
      </w:r>
      <w:r w:rsidRPr="000C6B97">
        <w:rPr>
          <w:rFonts w:ascii="Times New Roman" w:hAnsi="Times New Roman" w:cs="Times New Roman"/>
          <w:sz w:val="28"/>
          <w:szCs w:val="28"/>
        </w:rPr>
        <w:t xml:space="preserve"> соответствии требованиям</w:t>
      </w:r>
      <w:r w:rsidR="0055218E" w:rsidRPr="000C6B97">
        <w:rPr>
          <w:rFonts w:ascii="Times New Roman" w:hAnsi="Times New Roman" w:cs="Times New Roman"/>
          <w:sz w:val="28"/>
          <w:szCs w:val="28"/>
        </w:rPr>
        <w:t>, к</w:t>
      </w:r>
      <w:r w:rsidRPr="000C6B97">
        <w:rPr>
          <w:rFonts w:ascii="Times New Roman" w:hAnsi="Times New Roman" w:cs="Times New Roman"/>
          <w:sz w:val="28"/>
          <w:szCs w:val="28"/>
        </w:rPr>
        <w:t xml:space="preserve"> запра</w:t>
      </w:r>
      <w:r w:rsidR="003825A5" w:rsidRPr="000C6B97">
        <w:rPr>
          <w:rFonts w:ascii="Times New Roman" w:hAnsi="Times New Roman" w:cs="Times New Roman"/>
          <w:sz w:val="28"/>
          <w:szCs w:val="28"/>
        </w:rPr>
        <w:t>вке в системы ВС не допускаются.</w:t>
      </w:r>
    </w:p>
    <w:p w:rsidR="00C36908" w:rsidRPr="000C6B97" w:rsidRDefault="009F7BBA"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Анализ</w:t>
      </w:r>
      <w:r w:rsidR="0055218E" w:rsidRPr="000C6B97">
        <w:rPr>
          <w:rFonts w:ascii="Times New Roman" w:hAnsi="Times New Roman" w:cs="Times New Roman"/>
          <w:sz w:val="28"/>
          <w:szCs w:val="28"/>
        </w:rPr>
        <w:t xml:space="preserve"> показателей</w:t>
      </w:r>
      <w:r w:rsidR="00C36908" w:rsidRPr="000C6B97">
        <w:rPr>
          <w:rFonts w:ascii="Times New Roman" w:hAnsi="Times New Roman" w:cs="Times New Roman"/>
          <w:sz w:val="28"/>
          <w:szCs w:val="28"/>
        </w:rPr>
        <w:t xml:space="preserve"> качества является документом</w:t>
      </w:r>
      <w:r w:rsidR="00451F3B" w:rsidRPr="000C6B97">
        <w:rPr>
          <w:rFonts w:ascii="Times New Roman" w:hAnsi="Times New Roman" w:cs="Times New Roman"/>
          <w:sz w:val="28"/>
          <w:szCs w:val="28"/>
        </w:rPr>
        <w:t xml:space="preserve"> ОАТО</w:t>
      </w:r>
      <w:r w:rsidR="00C36908" w:rsidRPr="000C6B97">
        <w:rPr>
          <w:rFonts w:ascii="Times New Roman" w:hAnsi="Times New Roman" w:cs="Times New Roman"/>
          <w:sz w:val="28"/>
          <w:szCs w:val="28"/>
        </w:rPr>
        <w:t>, лаборатория которо</w:t>
      </w:r>
      <w:r w:rsidR="00094125">
        <w:rPr>
          <w:rFonts w:ascii="Times New Roman" w:hAnsi="Times New Roman" w:cs="Times New Roman"/>
          <w:sz w:val="28"/>
          <w:szCs w:val="28"/>
        </w:rPr>
        <w:t>й</w:t>
      </w:r>
      <w:r w:rsidR="00C36908" w:rsidRPr="000C6B97">
        <w:rPr>
          <w:rFonts w:ascii="Times New Roman" w:hAnsi="Times New Roman" w:cs="Times New Roman"/>
          <w:sz w:val="28"/>
          <w:szCs w:val="28"/>
        </w:rPr>
        <w:t xml:space="preserve"> выполнила комплекс необходимых испытаний,</w:t>
      </w:r>
      <w:r w:rsidRPr="000C6B97">
        <w:rPr>
          <w:rFonts w:ascii="Times New Roman" w:hAnsi="Times New Roman" w:cs="Times New Roman"/>
          <w:sz w:val="28"/>
          <w:szCs w:val="28"/>
        </w:rPr>
        <w:t xml:space="preserve"> оформляется на бланке установленной формы</w:t>
      </w:r>
      <w:r w:rsidR="00C36908" w:rsidRPr="000C6B97">
        <w:rPr>
          <w:rFonts w:ascii="Times New Roman" w:hAnsi="Times New Roman" w:cs="Times New Roman"/>
          <w:sz w:val="28"/>
          <w:szCs w:val="28"/>
        </w:rPr>
        <w:t xml:space="preserve"> и выда</w:t>
      </w:r>
      <w:r w:rsidR="00514428">
        <w:rPr>
          <w:rFonts w:ascii="Times New Roman" w:hAnsi="Times New Roman" w:cs="Times New Roman"/>
          <w:sz w:val="28"/>
          <w:szCs w:val="28"/>
        </w:rPr>
        <w:t>е</w:t>
      </w:r>
      <w:r w:rsidR="00C36908" w:rsidRPr="000C6B97">
        <w:rPr>
          <w:rFonts w:ascii="Times New Roman" w:hAnsi="Times New Roman" w:cs="Times New Roman"/>
          <w:sz w:val="28"/>
          <w:szCs w:val="28"/>
        </w:rPr>
        <w:t>тся авиапредприяти</w:t>
      </w:r>
      <w:r w:rsidRPr="000C6B97">
        <w:rPr>
          <w:rFonts w:ascii="Times New Roman" w:hAnsi="Times New Roman" w:cs="Times New Roman"/>
          <w:sz w:val="28"/>
          <w:szCs w:val="28"/>
        </w:rPr>
        <w:t>ю</w:t>
      </w:r>
      <w:r w:rsidR="00C36908" w:rsidRPr="000C6B97">
        <w:rPr>
          <w:rFonts w:ascii="Times New Roman" w:hAnsi="Times New Roman" w:cs="Times New Roman"/>
          <w:sz w:val="28"/>
          <w:szCs w:val="28"/>
        </w:rPr>
        <w:t xml:space="preserve"> или стороннему предприятию, представившему пробу на испытания. По результатам испытаний пробы авиаГСМ, представленной на испытания, в бланках указываются фактические значения проверенных показателей качества авиаГСМ и СЖ, находящихся на складе или в системах ВС, в том числе </w:t>
      </w:r>
      <w:r w:rsidRPr="000C6B97">
        <w:rPr>
          <w:rFonts w:ascii="Times New Roman" w:hAnsi="Times New Roman" w:cs="Times New Roman"/>
          <w:sz w:val="28"/>
          <w:szCs w:val="28"/>
        </w:rPr>
        <w:t>в</w:t>
      </w:r>
      <w:r w:rsidR="00C36908" w:rsidRPr="000C6B97">
        <w:rPr>
          <w:rFonts w:ascii="Times New Roman" w:hAnsi="Times New Roman" w:cs="Times New Roman"/>
          <w:sz w:val="28"/>
          <w:szCs w:val="28"/>
        </w:rPr>
        <w:t xml:space="preserve"> аварийной и отказавшей технике. </w:t>
      </w:r>
    </w:p>
    <w:p w:rsidR="00C36908" w:rsidRPr="000C6B97" w:rsidRDefault="0055218E"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Контрольный талон выдачи авиаГСМ на заправку ВС</w:t>
      </w:r>
      <w:r w:rsidR="009F7BBA"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9F7BBA"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документ </w:t>
      </w:r>
      <w:r w:rsidR="00451F3B" w:rsidRPr="000C6B97">
        <w:rPr>
          <w:rFonts w:ascii="Times New Roman" w:hAnsi="Times New Roman" w:cs="Times New Roman"/>
          <w:sz w:val="28"/>
          <w:szCs w:val="28"/>
        </w:rPr>
        <w:t>ОАТО</w:t>
      </w:r>
      <w:r w:rsidRPr="000C6B97">
        <w:rPr>
          <w:rFonts w:ascii="Times New Roman" w:hAnsi="Times New Roman" w:cs="Times New Roman"/>
          <w:sz w:val="28"/>
          <w:szCs w:val="28"/>
        </w:rPr>
        <w:t xml:space="preserve">, выдаваемый персоналом на </w:t>
      </w:r>
      <w:r w:rsidR="003F463A"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авиа</w:t>
      </w:r>
      <w:r w:rsidR="003F463A" w:rsidRPr="000C6B97">
        <w:rPr>
          <w:rFonts w:ascii="Times New Roman" w:hAnsi="Times New Roman" w:cs="Times New Roman"/>
          <w:sz w:val="28"/>
          <w:szCs w:val="28"/>
        </w:rPr>
        <w:t xml:space="preserve">ционной </w:t>
      </w:r>
      <w:r w:rsidRPr="000C6B97">
        <w:rPr>
          <w:rFonts w:ascii="Times New Roman" w:hAnsi="Times New Roman" w:cs="Times New Roman"/>
          <w:sz w:val="28"/>
          <w:szCs w:val="28"/>
        </w:rPr>
        <w:t xml:space="preserve">техники, подтверждающий соответствие авиаГСМ и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 в котором он транспортируется, нормативным требованиям</w:t>
      </w:r>
      <w:r w:rsidR="009F7BBA" w:rsidRPr="000C6B97">
        <w:rPr>
          <w:rFonts w:ascii="Times New Roman" w:hAnsi="Times New Roman" w:cs="Times New Roman"/>
          <w:sz w:val="28"/>
          <w:szCs w:val="28"/>
        </w:rPr>
        <w:t>,</w:t>
      </w:r>
      <w:r w:rsidRPr="000C6B97">
        <w:rPr>
          <w:rFonts w:ascii="Times New Roman" w:hAnsi="Times New Roman" w:cs="Times New Roman"/>
          <w:sz w:val="28"/>
          <w:szCs w:val="28"/>
        </w:rPr>
        <w:t xml:space="preserve"> и разрешающий проведение заправки </w:t>
      </w:r>
      <w:r w:rsidR="004A008D" w:rsidRPr="000C6B97">
        <w:rPr>
          <w:rFonts w:ascii="Times New Roman" w:hAnsi="Times New Roman" w:cs="Times New Roman"/>
          <w:sz w:val="28"/>
          <w:szCs w:val="28"/>
        </w:rPr>
        <w:t>ВС</w:t>
      </w:r>
      <w:r w:rsidRPr="000C6B97">
        <w:rPr>
          <w:rFonts w:ascii="Times New Roman" w:hAnsi="Times New Roman" w:cs="Times New Roman"/>
          <w:sz w:val="28"/>
          <w:szCs w:val="28"/>
        </w:rPr>
        <w:t xml:space="preserve"> авиаГСМ  из  данного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 xml:space="preserve">Этот вид документа удостоверяет, что </w:t>
      </w:r>
      <w:r w:rsidR="00451F3B" w:rsidRPr="000C6B97">
        <w:rPr>
          <w:rFonts w:ascii="Times New Roman" w:hAnsi="Times New Roman" w:cs="Times New Roman"/>
          <w:sz w:val="28"/>
          <w:szCs w:val="28"/>
        </w:rPr>
        <w:t xml:space="preserve">ОАТО </w:t>
      </w:r>
      <w:r w:rsidR="00C36908" w:rsidRPr="000C6B97">
        <w:rPr>
          <w:rFonts w:ascii="Times New Roman" w:hAnsi="Times New Roman" w:cs="Times New Roman"/>
          <w:sz w:val="28"/>
          <w:szCs w:val="28"/>
        </w:rPr>
        <w:t xml:space="preserve">выполнен весь комплекс необходимых работ по приему, хранению, контролю авиаГСМ и подготовке </w:t>
      </w:r>
      <w:r w:rsidR="003F463A" w:rsidRPr="000C6B97">
        <w:rPr>
          <w:rFonts w:ascii="Times New Roman" w:hAnsi="Times New Roman" w:cs="Times New Roman"/>
          <w:sz w:val="28"/>
          <w:szCs w:val="28"/>
        </w:rPr>
        <w:t>СЗ</w:t>
      </w:r>
      <w:r w:rsidR="00C36908" w:rsidRPr="000C6B97">
        <w:rPr>
          <w:rFonts w:ascii="Times New Roman" w:hAnsi="Times New Roman" w:cs="Times New Roman"/>
          <w:sz w:val="28"/>
          <w:szCs w:val="28"/>
        </w:rPr>
        <w:t>, предусмотренный нормативной документацией.</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Контрольный талон является официальным документом для заправки авиа</w:t>
      </w:r>
      <w:r w:rsidR="008F511B" w:rsidRPr="000C6B97">
        <w:rPr>
          <w:rFonts w:ascii="Times New Roman" w:hAnsi="Times New Roman" w:cs="Times New Roman"/>
          <w:sz w:val="28"/>
          <w:szCs w:val="28"/>
        </w:rPr>
        <w:t xml:space="preserve">ционными </w:t>
      </w:r>
      <w:r w:rsidRPr="000C6B97">
        <w:rPr>
          <w:rFonts w:ascii="Times New Roman" w:hAnsi="Times New Roman" w:cs="Times New Roman"/>
          <w:sz w:val="28"/>
          <w:szCs w:val="28"/>
        </w:rPr>
        <w:t>топливами и маслами ВС авиапредприятий.</w:t>
      </w:r>
    </w:p>
    <w:p w:rsidR="00C36908" w:rsidRPr="000C6B97" w:rsidRDefault="0055218E"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Акты отбора проб, протоколы испытаний, по проведенным испытаниям и испытаниям на расходуемые и хранимые авиаГСМ/СЖ, </w:t>
      </w:r>
      <w:r w:rsidR="00094125">
        <w:rPr>
          <w:rFonts w:ascii="Times New Roman" w:hAnsi="Times New Roman" w:cs="Times New Roman"/>
          <w:sz w:val="28"/>
          <w:szCs w:val="28"/>
        </w:rPr>
        <w:t>к</w:t>
      </w:r>
      <w:r w:rsidRPr="000C6B97">
        <w:rPr>
          <w:rFonts w:ascii="Times New Roman" w:hAnsi="Times New Roman" w:cs="Times New Roman"/>
          <w:sz w:val="28"/>
          <w:szCs w:val="28"/>
        </w:rPr>
        <w:t xml:space="preserve">онтрольные талоны выдачи </w:t>
      </w:r>
      <w:r w:rsidR="001304DA" w:rsidRPr="000C6B97">
        <w:rPr>
          <w:rFonts w:ascii="Times New Roman" w:hAnsi="Times New Roman" w:cs="Times New Roman"/>
          <w:sz w:val="28"/>
          <w:szCs w:val="28"/>
        </w:rPr>
        <w:t>авиа</w:t>
      </w:r>
      <w:r w:rsidRPr="000C6B97">
        <w:rPr>
          <w:rFonts w:ascii="Times New Roman" w:hAnsi="Times New Roman" w:cs="Times New Roman"/>
          <w:sz w:val="28"/>
          <w:szCs w:val="28"/>
        </w:rPr>
        <w:t>ГСМ на заправку ВС и паспорта/сертификаты предприятия-изготовителя авиаГСМ/СЖ по одному экземпляру от каждой партии продукта хранятся в ОАТО в течение не менее 3-х месяцев после израсходования данной партии продукта.</w:t>
      </w:r>
    </w:p>
    <w:p w:rsidR="002B0B6D" w:rsidRPr="000C6B97" w:rsidRDefault="002B0B6D" w:rsidP="006E0272">
      <w:pPr>
        <w:tabs>
          <w:tab w:val="left" w:pos="993"/>
          <w:tab w:val="left" w:pos="1134"/>
          <w:tab w:val="left" w:pos="1276"/>
          <w:tab w:val="left" w:pos="1418"/>
        </w:tabs>
        <w:ind w:firstLine="709"/>
        <w:jc w:val="both"/>
        <w:rPr>
          <w:sz w:val="28"/>
          <w:szCs w:val="28"/>
        </w:rPr>
      </w:pPr>
    </w:p>
    <w:p w:rsidR="00C36908" w:rsidRPr="000C6B97" w:rsidRDefault="00B20077" w:rsidP="006E0272">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4. </w:t>
      </w:r>
      <w:r w:rsidR="00C36908" w:rsidRPr="000C6B97">
        <w:rPr>
          <w:rFonts w:ascii="Times New Roman" w:hAnsi="Times New Roman" w:cs="Times New Roman"/>
          <w:b/>
          <w:sz w:val="28"/>
          <w:szCs w:val="28"/>
        </w:rPr>
        <w:t>Проведен</w:t>
      </w:r>
      <w:r w:rsidR="00926425" w:rsidRPr="000C6B97">
        <w:rPr>
          <w:rFonts w:ascii="Times New Roman" w:hAnsi="Times New Roman" w:cs="Times New Roman"/>
          <w:b/>
          <w:sz w:val="28"/>
          <w:szCs w:val="28"/>
        </w:rPr>
        <w:t xml:space="preserve">ие испытаний в лабораториях </w:t>
      </w:r>
      <w:r w:rsidR="008E1385" w:rsidRPr="000C6B97">
        <w:rPr>
          <w:rFonts w:ascii="Times New Roman" w:hAnsi="Times New Roman" w:cs="Times New Roman"/>
          <w:b/>
          <w:sz w:val="28"/>
          <w:szCs w:val="28"/>
        </w:rPr>
        <w:t xml:space="preserve">по контролю </w:t>
      </w:r>
      <w:r w:rsidR="0055218E" w:rsidRPr="000C6B97">
        <w:rPr>
          <w:rFonts w:ascii="Times New Roman" w:hAnsi="Times New Roman" w:cs="Times New Roman"/>
          <w:b/>
          <w:sz w:val="28"/>
          <w:szCs w:val="28"/>
        </w:rPr>
        <w:t xml:space="preserve">качества </w:t>
      </w:r>
      <w:r w:rsidR="009B7B4A" w:rsidRPr="000C6B97">
        <w:rPr>
          <w:rFonts w:ascii="Times New Roman" w:hAnsi="Times New Roman" w:cs="Times New Roman"/>
          <w:b/>
          <w:sz w:val="28"/>
          <w:szCs w:val="28"/>
        </w:rPr>
        <w:t>авиа</w:t>
      </w:r>
      <w:r w:rsidR="0055218E" w:rsidRPr="000C6B97">
        <w:rPr>
          <w:rFonts w:ascii="Times New Roman" w:hAnsi="Times New Roman" w:cs="Times New Roman"/>
          <w:b/>
          <w:sz w:val="28"/>
          <w:szCs w:val="28"/>
        </w:rPr>
        <w:t>ГСМ</w:t>
      </w:r>
    </w:p>
    <w:p w:rsidR="009F7BBA" w:rsidRPr="000C6B97" w:rsidRDefault="009F7BBA" w:rsidP="006E0272">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rPr>
      </w:pPr>
    </w:p>
    <w:p w:rsidR="00094125" w:rsidRPr="00681C15" w:rsidRDefault="00915D69" w:rsidP="006E0272">
      <w:pPr>
        <w:pStyle w:val="af4"/>
        <w:numPr>
          <w:ilvl w:val="0"/>
          <w:numId w:val="282"/>
        </w:numPr>
        <w:tabs>
          <w:tab w:val="left" w:pos="993"/>
          <w:tab w:val="left" w:pos="1134"/>
          <w:tab w:val="left" w:pos="1276"/>
          <w:tab w:val="left" w:pos="1418"/>
        </w:tabs>
        <w:spacing w:after="0" w:line="240" w:lineRule="auto"/>
        <w:ind w:left="0" w:firstLine="709"/>
        <w:jc w:val="both"/>
        <w:rPr>
          <w:sz w:val="28"/>
          <w:szCs w:val="28"/>
        </w:rPr>
      </w:pPr>
      <w:r w:rsidRPr="00681C15">
        <w:rPr>
          <w:rFonts w:ascii="Times New Roman" w:hAnsi="Times New Roman" w:cs="Times New Roman"/>
          <w:sz w:val="28"/>
          <w:szCs w:val="28"/>
        </w:rPr>
        <w:t xml:space="preserve">Испытания </w:t>
      </w:r>
      <w:r w:rsidR="00C36908" w:rsidRPr="00681C15">
        <w:rPr>
          <w:rFonts w:ascii="Times New Roman" w:hAnsi="Times New Roman" w:cs="Times New Roman"/>
          <w:sz w:val="28"/>
          <w:szCs w:val="28"/>
        </w:rPr>
        <w:t xml:space="preserve">физико-химических показателей качества авиаГСМ </w:t>
      </w:r>
      <w:r w:rsidR="004B5F87" w:rsidRPr="00681C15">
        <w:rPr>
          <w:rFonts w:ascii="Times New Roman" w:hAnsi="Times New Roman" w:cs="Times New Roman"/>
          <w:sz w:val="28"/>
          <w:szCs w:val="28"/>
        </w:rPr>
        <w:t>выполняют</w:t>
      </w:r>
      <w:r w:rsidR="00C36908" w:rsidRPr="00681C15">
        <w:rPr>
          <w:rFonts w:ascii="Times New Roman" w:hAnsi="Times New Roman" w:cs="Times New Roman"/>
          <w:sz w:val="28"/>
          <w:szCs w:val="28"/>
        </w:rPr>
        <w:t xml:space="preserve">ся в специализированных </w:t>
      </w:r>
      <w:r w:rsidR="00F14F22" w:rsidRPr="00681C15">
        <w:rPr>
          <w:rFonts w:ascii="Times New Roman" w:hAnsi="Times New Roman" w:cs="Times New Roman"/>
          <w:sz w:val="28"/>
          <w:szCs w:val="28"/>
        </w:rPr>
        <w:t xml:space="preserve">– аккредитованных </w:t>
      </w:r>
      <w:r w:rsidR="00C36908" w:rsidRPr="00681C15">
        <w:rPr>
          <w:rFonts w:ascii="Times New Roman" w:hAnsi="Times New Roman" w:cs="Times New Roman"/>
          <w:sz w:val="28"/>
          <w:szCs w:val="28"/>
        </w:rPr>
        <w:t xml:space="preserve">лабораториях </w:t>
      </w:r>
      <w:r w:rsidR="008E1385" w:rsidRPr="00681C15">
        <w:rPr>
          <w:rFonts w:ascii="Times New Roman" w:hAnsi="Times New Roman" w:cs="Times New Roman"/>
          <w:sz w:val="28"/>
          <w:szCs w:val="28"/>
        </w:rPr>
        <w:t xml:space="preserve">по контролю качества </w:t>
      </w:r>
      <w:r w:rsidR="009B7B4A" w:rsidRPr="00681C15">
        <w:rPr>
          <w:rFonts w:ascii="Times New Roman" w:hAnsi="Times New Roman" w:cs="Times New Roman"/>
          <w:sz w:val="28"/>
          <w:szCs w:val="28"/>
        </w:rPr>
        <w:t>авиа</w:t>
      </w:r>
      <w:r w:rsidR="00C36908" w:rsidRPr="00681C15">
        <w:rPr>
          <w:rFonts w:ascii="Times New Roman" w:hAnsi="Times New Roman" w:cs="Times New Roman"/>
          <w:sz w:val="28"/>
          <w:szCs w:val="28"/>
        </w:rPr>
        <w:t xml:space="preserve">ГСМ. </w:t>
      </w:r>
    </w:p>
    <w:p w:rsidR="00681C15" w:rsidRDefault="00681C15" w:rsidP="00681C15">
      <w:pPr>
        <w:tabs>
          <w:tab w:val="left" w:pos="993"/>
          <w:tab w:val="left" w:pos="1134"/>
          <w:tab w:val="left" w:pos="1276"/>
          <w:tab w:val="left" w:pos="1418"/>
        </w:tabs>
        <w:jc w:val="both"/>
        <w:rPr>
          <w:sz w:val="28"/>
          <w:szCs w:val="28"/>
        </w:rPr>
      </w:pPr>
    </w:p>
    <w:p w:rsidR="00681C15" w:rsidRDefault="00681C15" w:rsidP="00681C15">
      <w:pPr>
        <w:tabs>
          <w:tab w:val="left" w:pos="993"/>
          <w:tab w:val="left" w:pos="1134"/>
          <w:tab w:val="left" w:pos="1276"/>
          <w:tab w:val="left" w:pos="1418"/>
        </w:tabs>
        <w:jc w:val="both"/>
        <w:rPr>
          <w:sz w:val="28"/>
          <w:szCs w:val="28"/>
        </w:rPr>
      </w:pPr>
    </w:p>
    <w:p w:rsidR="00681C15" w:rsidRDefault="00681C15" w:rsidP="00681C15">
      <w:pPr>
        <w:tabs>
          <w:tab w:val="left" w:pos="993"/>
          <w:tab w:val="left" w:pos="1134"/>
          <w:tab w:val="left" w:pos="1276"/>
          <w:tab w:val="left" w:pos="1418"/>
        </w:tabs>
        <w:jc w:val="both"/>
        <w:rPr>
          <w:sz w:val="28"/>
          <w:szCs w:val="28"/>
        </w:rPr>
      </w:pPr>
    </w:p>
    <w:p w:rsidR="00681C15" w:rsidRPr="00681C15" w:rsidRDefault="00681C15" w:rsidP="00681C15">
      <w:pPr>
        <w:tabs>
          <w:tab w:val="left" w:pos="993"/>
          <w:tab w:val="left" w:pos="1134"/>
          <w:tab w:val="left" w:pos="1276"/>
          <w:tab w:val="left" w:pos="1418"/>
        </w:tabs>
        <w:jc w:val="both"/>
        <w:rPr>
          <w:sz w:val="28"/>
          <w:szCs w:val="28"/>
        </w:rPr>
      </w:pPr>
    </w:p>
    <w:p w:rsidR="00094125" w:rsidRDefault="00094125" w:rsidP="006E0272">
      <w:pPr>
        <w:tabs>
          <w:tab w:val="left" w:pos="993"/>
          <w:tab w:val="left" w:pos="1134"/>
          <w:tab w:val="left" w:pos="1276"/>
          <w:tab w:val="left" w:pos="1418"/>
        </w:tabs>
        <w:ind w:firstLine="709"/>
        <w:jc w:val="both"/>
        <w:rPr>
          <w:sz w:val="28"/>
          <w:szCs w:val="28"/>
        </w:rPr>
      </w:pPr>
    </w:p>
    <w:p w:rsidR="00C36908" w:rsidRPr="000C6B97" w:rsidRDefault="00B20077"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lastRenderedPageBreak/>
        <w:t>§ 5.</w:t>
      </w:r>
      <w:r w:rsidR="008C5FFA" w:rsidRPr="000C6B97">
        <w:rPr>
          <w:rFonts w:ascii="Times New Roman" w:hAnsi="Times New Roman" w:cs="Times New Roman"/>
          <w:b/>
          <w:bCs/>
          <w:sz w:val="28"/>
          <w:szCs w:val="28"/>
          <w:shd w:val="clear" w:color="auto" w:fill="FFFFFF"/>
        </w:rPr>
        <w:tab/>
      </w:r>
      <w:r w:rsidR="00514428">
        <w:rPr>
          <w:rFonts w:ascii="Times New Roman" w:hAnsi="Times New Roman" w:cs="Times New Roman"/>
          <w:b/>
          <w:bCs/>
          <w:sz w:val="28"/>
          <w:szCs w:val="28"/>
          <w:shd w:val="clear" w:color="auto" w:fill="FFFFFF"/>
        </w:rPr>
        <w:t xml:space="preserve"> </w:t>
      </w:r>
      <w:r w:rsidR="00C36908" w:rsidRPr="000C6B97">
        <w:rPr>
          <w:rFonts w:ascii="Times New Roman" w:hAnsi="Times New Roman" w:cs="Times New Roman"/>
          <w:b/>
          <w:sz w:val="28"/>
          <w:szCs w:val="28"/>
        </w:rPr>
        <w:t>Проверка  чистоты авиаГСМ</w:t>
      </w:r>
    </w:p>
    <w:p w:rsidR="009F7BBA" w:rsidRPr="000C6B97" w:rsidRDefault="009F7BBA"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Проверка уровня чистоты авиа</w:t>
      </w:r>
      <w:r w:rsidR="008F511B" w:rsidRPr="000C6B97">
        <w:rPr>
          <w:rFonts w:ascii="Times New Roman" w:hAnsi="Times New Roman" w:cs="Times New Roman"/>
          <w:sz w:val="28"/>
          <w:szCs w:val="28"/>
        </w:rPr>
        <w:t>ционных топлив</w:t>
      </w:r>
      <w:r w:rsidRPr="000C6B97">
        <w:rPr>
          <w:rFonts w:ascii="Times New Roman" w:hAnsi="Times New Roman" w:cs="Times New Roman"/>
          <w:sz w:val="28"/>
          <w:szCs w:val="28"/>
        </w:rPr>
        <w:t xml:space="preserve"> и масел производ</w:t>
      </w:r>
      <w:r w:rsidR="009F7BBA" w:rsidRPr="000C6B97">
        <w:rPr>
          <w:rFonts w:ascii="Times New Roman" w:hAnsi="Times New Roman" w:cs="Times New Roman"/>
          <w:sz w:val="28"/>
          <w:szCs w:val="28"/>
        </w:rPr>
        <w:t>и</w:t>
      </w:r>
      <w:r w:rsidRPr="000C6B97">
        <w:rPr>
          <w:rFonts w:ascii="Times New Roman" w:hAnsi="Times New Roman" w:cs="Times New Roman"/>
          <w:sz w:val="28"/>
          <w:szCs w:val="28"/>
        </w:rPr>
        <w:t>тся непосредственно на месте отбора пробы (склад ГСМ, стоянка спецтранспорта, летное поле).</w:t>
      </w:r>
    </w:p>
    <w:p w:rsidR="00C36908" w:rsidRPr="000C6B97" w:rsidRDefault="0055218E"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Руководитель ОАТО несет персональную ответственность за выполнение установленного порядка контроля чистоты авиационного топлива от приема до выдачи на заправку ВС, за правильностью подготовки авиа</w:t>
      </w:r>
      <w:r w:rsidR="008F511B"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к выдаче на всех этапах приема, хранения и очистки, а также за знание и выполнение должностными лицами ОАТО правил и приемов контроля качества. </w:t>
      </w:r>
    </w:p>
    <w:p w:rsidR="004A342D"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вводе в эксплуатацию вновь смонтированных систем фильтрования должна быть обеспечена проверка чистоты авиационного топлива </w:t>
      </w:r>
      <w:r w:rsidR="0008382D" w:rsidRPr="000C6B97">
        <w:rPr>
          <w:rFonts w:ascii="Times New Roman" w:hAnsi="Times New Roman" w:cs="Times New Roman"/>
          <w:sz w:val="28"/>
          <w:szCs w:val="28"/>
        </w:rPr>
        <w:t xml:space="preserve">инструментальным путем </w:t>
      </w:r>
      <w:r w:rsidRPr="000C6B97">
        <w:rPr>
          <w:rFonts w:ascii="Times New Roman" w:hAnsi="Times New Roman" w:cs="Times New Roman"/>
          <w:sz w:val="28"/>
          <w:szCs w:val="28"/>
        </w:rPr>
        <w:t xml:space="preserve">на всех этапах его движения от приема до заправки ВС. </w:t>
      </w:r>
    </w:p>
    <w:p w:rsidR="00C36908" w:rsidRPr="000C6B97" w:rsidRDefault="00C36908" w:rsidP="006E0272">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 </w:t>
      </w:r>
      <w:r w:rsidR="00F14F22" w:rsidRPr="000C6B97">
        <w:rPr>
          <w:rFonts w:ascii="Times New Roman" w:hAnsi="Times New Roman" w:cs="Times New Roman"/>
          <w:sz w:val="28"/>
          <w:szCs w:val="28"/>
        </w:rPr>
        <w:t>временных</w:t>
      </w:r>
      <w:r w:rsidRPr="000C6B97">
        <w:rPr>
          <w:rFonts w:ascii="Times New Roman" w:hAnsi="Times New Roman" w:cs="Times New Roman"/>
          <w:sz w:val="28"/>
          <w:szCs w:val="28"/>
        </w:rPr>
        <w:t xml:space="preserve"> аэродромах</w:t>
      </w:r>
      <w:r w:rsidR="00F14F22" w:rsidRPr="000C6B97">
        <w:rPr>
          <w:rFonts w:ascii="Times New Roman" w:hAnsi="Times New Roman" w:cs="Times New Roman"/>
          <w:sz w:val="28"/>
          <w:szCs w:val="28"/>
        </w:rPr>
        <w:t xml:space="preserve"> (посадочных площадках)</w:t>
      </w:r>
      <w:r w:rsidRPr="000C6B97">
        <w:rPr>
          <w:rFonts w:ascii="Times New Roman" w:hAnsi="Times New Roman" w:cs="Times New Roman"/>
          <w:sz w:val="28"/>
          <w:szCs w:val="28"/>
        </w:rPr>
        <w:t xml:space="preserve"> контроль чистоты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осуществляется в расходном резервуаре (в том числе из емкости ТЗ</w:t>
      </w:r>
      <w:r w:rsidR="00482BAF" w:rsidRPr="000C6B97">
        <w:rPr>
          <w:rFonts w:ascii="Times New Roman" w:hAnsi="Times New Roman" w:cs="Times New Roman"/>
          <w:sz w:val="28"/>
          <w:szCs w:val="28"/>
        </w:rPr>
        <w:t>/</w:t>
      </w:r>
      <w:r w:rsidR="00F75696" w:rsidRPr="000C6B97">
        <w:rPr>
          <w:rFonts w:ascii="Times New Roman" w:hAnsi="Times New Roman" w:cs="Times New Roman"/>
          <w:sz w:val="28"/>
          <w:szCs w:val="28"/>
        </w:rPr>
        <w:t>А</w:t>
      </w:r>
      <w:r w:rsidRPr="000C6B97">
        <w:rPr>
          <w:rFonts w:ascii="Times New Roman" w:hAnsi="Times New Roman" w:cs="Times New Roman"/>
          <w:sz w:val="28"/>
          <w:szCs w:val="28"/>
        </w:rPr>
        <w:t>Ц) и из раздаточного пистолета. Контроль осуществляется ви</w:t>
      </w:r>
      <w:r w:rsidR="007A31A9" w:rsidRPr="000C6B97">
        <w:rPr>
          <w:rFonts w:ascii="Times New Roman" w:hAnsi="Times New Roman" w:cs="Times New Roman"/>
          <w:sz w:val="28"/>
          <w:szCs w:val="28"/>
        </w:rPr>
        <w:t xml:space="preserve">зуально и с помощью индикатора </w:t>
      </w:r>
      <w:r w:rsidR="009F7BBA" w:rsidRPr="000C6B97">
        <w:rPr>
          <w:rFonts w:ascii="Times New Roman" w:hAnsi="Times New Roman" w:cs="Times New Roman"/>
          <w:sz w:val="28"/>
          <w:szCs w:val="28"/>
        </w:rPr>
        <w:t>качества топлива</w:t>
      </w:r>
      <w:r w:rsidRPr="000C6B97">
        <w:rPr>
          <w:rFonts w:ascii="Times New Roman" w:hAnsi="Times New Roman" w:cs="Times New Roman"/>
          <w:sz w:val="28"/>
          <w:szCs w:val="28"/>
        </w:rPr>
        <w:t>.</w:t>
      </w:r>
    </w:p>
    <w:p w:rsidR="00F623C1" w:rsidRPr="000C6B97" w:rsidRDefault="00F623C1"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проверки чистоты </w:t>
      </w:r>
      <w:r w:rsidR="005F4AFA"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 xml:space="preserve">топлива из штатных точек технологической схемы </w:t>
      </w:r>
      <w:r w:rsidR="009F7BBA" w:rsidRPr="000C6B97">
        <w:rPr>
          <w:rFonts w:ascii="Times New Roman" w:hAnsi="Times New Roman" w:cs="Times New Roman"/>
          <w:sz w:val="28"/>
          <w:szCs w:val="28"/>
        </w:rPr>
        <w:t>авиатопливообеспечения</w:t>
      </w:r>
      <w:r w:rsidRPr="000C6B97">
        <w:rPr>
          <w:rFonts w:ascii="Times New Roman" w:hAnsi="Times New Roman" w:cs="Times New Roman"/>
          <w:sz w:val="28"/>
          <w:szCs w:val="28"/>
        </w:rPr>
        <w:t xml:space="preserve"> проводится  </w:t>
      </w:r>
      <w:r w:rsidR="0055218E" w:rsidRPr="000C6B97">
        <w:rPr>
          <w:rFonts w:ascii="Times New Roman" w:hAnsi="Times New Roman" w:cs="Times New Roman"/>
          <w:sz w:val="28"/>
          <w:szCs w:val="28"/>
        </w:rPr>
        <w:t>определение</w:t>
      </w:r>
      <w:r w:rsidRPr="000C6B97">
        <w:rPr>
          <w:rFonts w:ascii="Times New Roman" w:hAnsi="Times New Roman" w:cs="Times New Roman"/>
          <w:sz w:val="28"/>
          <w:szCs w:val="28"/>
        </w:rPr>
        <w:t xml:space="preserve"> содержания механических примесей весовым методом. Сущность метода заключается в определении массы механических примесей</w:t>
      </w:r>
      <w:r w:rsidR="00A271B3">
        <w:rPr>
          <w:rFonts w:ascii="Times New Roman" w:hAnsi="Times New Roman" w:cs="Times New Roman"/>
          <w:sz w:val="28"/>
          <w:szCs w:val="28"/>
        </w:rPr>
        <w:t>,</w:t>
      </w:r>
      <w:r w:rsidR="00B822BC" w:rsidRPr="000C6B97">
        <w:rPr>
          <w:rFonts w:ascii="Times New Roman" w:hAnsi="Times New Roman" w:cs="Times New Roman"/>
          <w:sz w:val="28"/>
          <w:szCs w:val="28"/>
        </w:rPr>
        <w:t xml:space="preserve"> задерживаемых мембранными фильтрами при фильтровании через них испытуемого топлива. </w:t>
      </w:r>
      <w:r w:rsidR="0055218E" w:rsidRPr="000C6B97">
        <w:rPr>
          <w:rFonts w:ascii="Times New Roman" w:hAnsi="Times New Roman" w:cs="Times New Roman"/>
          <w:sz w:val="28"/>
          <w:szCs w:val="28"/>
        </w:rPr>
        <w:t>Штатные точки для отбора проб устанавливаются согласно технологической схем</w:t>
      </w:r>
      <w:r w:rsidR="00E86B85" w:rsidRPr="000C6B97">
        <w:rPr>
          <w:rFonts w:ascii="Times New Roman" w:hAnsi="Times New Roman" w:cs="Times New Roman"/>
          <w:sz w:val="28"/>
          <w:szCs w:val="28"/>
        </w:rPr>
        <w:t>е</w:t>
      </w:r>
      <w:r w:rsidR="0055218E" w:rsidRPr="000C6B97">
        <w:rPr>
          <w:rFonts w:ascii="Times New Roman" w:hAnsi="Times New Roman" w:cs="Times New Roman"/>
          <w:sz w:val="28"/>
          <w:szCs w:val="28"/>
        </w:rPr>
        <w:t xml:space="preserve"> и технически</w:t>
      </w:r>
      <w:r w:rsidR="00E86B85" w:rsidRPr="000C6B97">
        <w:rPr>
          <w:rFonts w:ascii="Times New Roman" w:hAnsi="Times New Roman" w:cs="Times New Roman"/>
          <w:sz w:val="28"/>
          <w:szCs w:val="28"/>
        </w:rPr>
        <w:t>м</w:t>
      </w:r>
      <w:r w:rsidR="0055218E" w:rsidRPr="000C6B97">
        <w:rPr>
          <w:rFonts w:ascii="Times New Roman" w:hAnsi="Times New Roman" w:cs="Times New Roman"/>
          <w:sz w:val="28"/>
          <w:szCs w:val="28"/>
        </w:rPr>
        <w:t xml:space="preserve"> средств</w:t>
      </w:r>
      <w:r w:rsidR="00E86B85" w:rsidRPr="000C6B97">
        <w:rPr>
          <w:rFonts w:ascii="Times New Roman" w:hAnsi="Times New Roman" w:cs="Times New Roman"/>
          <w:sz w:val="28"/>
          <w:szCs w:val="28"/>
        </w:rPr>
        <w:t>ам</w:t>
      </w:r>
      <w:r w:rsidR="0055218E" w:rsidRPr="000C6B97">
        <w:rPr>
          <w:rFonts w:ascii="Times New Roman" w:hAnsi="Times New Roman" w:cs="Times New Roman"/>
          <w:sz w:val="28"/>
          <w:szCs w:val="28"/>
        </w:rPr>
        <w:t xml:space="preserve"> системы </w:t>
      </w:r>
      <w:r w:rsidR="00F75696" w:rsidRPr="000C6B97">
        <w:rPr>
          <w:rFonts w:ascii="Times New Roman" w:hAnsi="Times New Roman" w:cs="Times New Roman"/>
          <w:sz w:val="28"/>
          <w:szCs w:val="28"/>
        </w:rPr>
        <w:t>авиатопливообеспечения</w:t>
      </w:r>
      <w:r w:rsidR="0055218E" w:rsidRPr="000C6B97">
        <w:rPr>
          <w:rFonts w:ascii="Times New Roman" w:hAnsi="Times New Roman" w:cs="Times New Roman"/>
          <w:sz w:val="28"/>
          <w:szCs w:val="28"/>
        </w:rPr>
        <w:t xml:space="preserve"> для каждо</w:t>
      </w:r>
      <w:r w:rsidR="00E31D1D" w:rsidRPr="000C6B97">
        <w:rPr>
          <w:rFonts w:ascii="Times New Roman" w:hAnsi="Times New Roman" w:cs="Times New Roman"/>
          <w:sz w:val="28"/>
          <w:szCs w:val="28"/>
        </w:rPr>
        <w:t xml:space="preserve">й ОАТО </w:t>
      </w:r>
      <w:r w:rsidR="0055218E" w:rsidRPr="000C6B97">
        <w:rPr>
          <w:rFonts w:ascii="Times New Roman" w:hAnsi="Times New Roman" w:cs="Times New Roman"/>
          <w:sz w:val="28"/>
          <w:szCs w:val="28"/>
        </w:rPr>
        <w:t>отдельно, но обязательно:</w:t>
      </w:r>
    </w:p>
    <w:p w:rsidR="00B822BC" w:rsidRPr="000C6B97" w:rsidRDefault="00B822BC" w:rsidP="006E0272">
      <w:pPr>
        <w:pStyle w:val="af4"/>
        <w:numPr>
          <w:ilvl w:val="0"/>
          <w:numId w:val="89"/>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трубопровод, линии приема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на склад, до и после фильтров;</w:t>
      </w:r>
    </w:p>
    <w:p w:rsidR="00B822BC" w:rsidRPr="000C6B97" w:rsidRDefault="00B822BC" w:rsidP="006E0272">
      <w:pPr>
        <w:pStyle w:val="af4"/>
        <w:numPr>
          <w:ilvl w:val="0"/>
          <w:numId w:val="89"/>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резервуары склада ГСМ, донная проба;</w:t>
      </w:r>
    </w:p>
    <w:p w:rsidR="00B822BC" w:rsidRPr="000C6B97" w:rsidRDefault="00B822BC" w:rsidP="006E0272">
      <w:pPr>
        <w:pStyle w:val="af4"/>
        <w:numPr>
          <w:ilvl w:val="0"/>
          <w:numId w:val="89"/>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отстойник</w:t>
      </w:r>
      <w:r w:rsidR="00E86B85" w:rsidRPr="000C6B97">
        <w:rPr>
          <w:rFonts w:ascii="Times New Roman" w:eastAsia="Times New Roman" w:hAnsi="Times New Roman" w:cs="Times New Roman"/>
          <w:sz w:val="28"/>
          <w:szCs w:val="28"/>
          <w:lang w:eastAsia="ru-RU"/>
        </w:rPr>
        <w:t>и</w:t>
      </w:r>
      <w:r w:rsidRPr="000C6B97">
        <w:rPr>
          <w:rFonts w:ascii="Times New Roman" w:eastAsia="Times New Roman" w:hAnsi="Times New Roman" w:cs="Times New Roman"/>
          <w:sz w:val="28"/>
          <w:szCs w:val="28"/>
          <w:lang w:eastAsia="ru-RU"/>
        </w:rPr>
        <w:t xml:space="preserve"> средств фильтрации</w:t>
      </w:r>
      <w:r w:rsidR="00A271B3">
        <w:rPr>
          <w:rFonts w:ascii="Times New Roman" w:eastAsia="Times New Roman" w:hAnsi="Times New Roman" w:cs="Times New Roman"/>
          <w:sz w:val="28"/>
          <w:szCs w:val="28"/>
          <w:lang w:eastAsia="ru-RU"/>
        </w:rPr>
        <w:t>,</w:t>
      </w:r>
      <w:r w:rsidR="00A94FD7" w:rsidRPr="000C6B97">
        <w:rPr>
          <w:rFonts w:ascii="Times New Roman" w:hAnsi="Times New Roman" w:cs="Times New Roman"/>
          <w:sz w:val="28"/>
          <w:szCs w:val="28"/>
          <w:lang w:eastAsia="ru-RU"/>
        </w:rPr>
        <w:t xml:space="preserve"> при необходимости</w:t>
      </w:r>
      <w:r w:rsidRPr="000C6B97">
        <w:rPr>
          <w:rFonts w:ascii="Times New Roman" w:eastAsia="Times New Roman" w:hAnsi="Times New Roman" w:cs="Times New Roman"/>
          <w:sz w:val="28"/>
          <w:szCs w:val="28"/>
          <w:lang w:eastAsia="ru-RU"/>
        </w:rPr>
        <w:t>;</w:t>
      </w:r>
    </w:p>
    <w:p w:rsidR="00B822BC" w:rsidRPr="000C6B97" w:rsidRDefault="00B822BC" w:rsidP="006E0272">
      <w:pPr>
        <w:pStyle w:val="af4"/>
        <w:numPr>
          <w:ilvl w:val="0"/>
          <w:numId w:val="89"/>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трубопровод пункта выдачи в ТЗ, до и после фильтров;</w:t>
      </w:r>
    </w:p>
    <w:p w:rsidR="00B822BC" w:rsidRPr="000C6B97" w:rsidRDefault="006A588C" w:rsidP="006E0272">
      <w:pPr>
        <w:pStyle w:val="af4"/>
        <w:numPr>
          <w:ilvl w:val="0"/>
          <w:numId w:val="89"/>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наконечник нижней заправки</w:t>
      </w:r>
      <w:r w:rsidR="00B822BC" w:rsidRPr="000C6B97">
        <w:rPr>
          <w:rFonts w:ascii="Times New Roman" w:eastAsia="Times New Roman" w:hAnsi="Times New Roman" w:cs="Times New Roman"/>
          <w:sz w:val="28"/>
          <w:szCs w:val="28"/>
          <w:lang w:eastAsia="ru-RU"/>
        </w:rPr>
        <w:t xml:space="preserve"> пункта налива в ТЗ;</w:t>
      </w:r>
    </w:p>
    <w:p w:rsidR="00B822BC" w:rsidRPr="000C6B97" w:rsidRDefault="00B822BC" w:rsidP="006E0272">
      <w:pPr>
        <w:pStyle w:val="af4"/>
        <w:numPr>
          <w:ilvl w:val="0"/>
          <w:numId w:val="89"/>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отстойник цистерны ТЗ</w:t>
      </w:r>
      <w:r w:rsidR="00E86B85" w:rsidRPr="000C6B97">
        <w:rPr>
          <w:rFonts w:ascii="Times New Roman" w:eastAsia="Times New Roman" w:hAnsi="Times New Roman" w:cs="Times New Roman"/>
          <w:sz w:val="28"/>
          <w:szCs w:val="28"/>
          <w:lang w:eastAsia="ru-RU"/>
        </w:rPr>
        <w:t>;</w:t>
      </w:r>
    </w:p>
    <w:p w:rsidR="00B822BC" w:rsidRPr="000C6B97" w:rsidRDefault="00B822BC" w:rsidP="006E0272">
      <w:pPr>
        <w:pStyle w:val="af4"/>
        <w:numPr>
          <w:ilvl w:val="0"/>
          <w:numId w:val="89"/>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отстойник фильтра, а также до и после фильтра</w:t>
      </w:r>
      <w:r w:rsidR="00E86B85" w:rsidRPr="000C6B97">
        <w:rPr>
          <w:rFonts w:ascii="Times New Roman" w:eastAsia="Times New Roman" w:hAnsi="Times New Roman" w:cs="Times New Roman"/>
          <w:sz w:val="28"/>
          <w:szCs w:val="28"/>
          <w:lang w:eastAsia="ru-RU"/>
        </w:rPr>
        <w:t>,</w:t>
      </w:r>
      <w:r w:rsidRPr="000C6B97">
        <w:rPr>
          <w:rFonts w:ascii="Times New Roman" w:eastAsia="Times New Roman" w:hAnsi="Times New Roman" w:cs="Times New Roman"/>
          <w:sz w:val="28"/>
          <w:szCs w:val="28"/>
          <w:lang w:eastAsia="ru-RU"/>
        </w:rPr>
        <w:t xml:space="preserve"> установленного на ТЗ</w:t>
      </w:r>
      <w:r w:rsidR="00E86B85" w:rsidRPr="000C6B97">
        <w:rPr>
          <w:rFonts w:ascii="Times New Roman" w:eastAsia="Times New Roman" w:hAnsi="Times New Roman" w:cs="Times New Roman"/>
          <w:sz w:val="28"/>
          <w:szCs w:val="28"/>
          <w:lang w:eastAsia="ru-RU"/>
        </w:rPr>
        <w:t>,</w:t>
      </w:r>
      <w:r w:rsidR="00A94FD7" w:rsidRPr="000C6B97">
        <w:rPr>
          <w:rFonts w:ascii="Times New Roman" w:hAnsi="Times New Roman" w:cs="Times New Roman"/>
          <w:sz w:val="28"/>
          <w:szCs w:val="28"/>
          <w:lang w:eastAsia="ru-RU"/>
        </w:rPr>
        <w:t xml:space="preserve"> при необходимости</w:t>
      </w:r>
      <w:r w:rsidRPr="000C6B97">
        <w:rPr>
          <w:rFonts w:ascii="Times New Roman" w:eastAsia="Times New Roman" w:hAnsi="Times New Roman" w:cs="Times New Roman"/>
          <w:sz w:val="28"/>
          <w:szCs w:val="28"/>
          <w:lang w:eastAsia="ru-RU"/>
        </w:rPr>
        <w:t>;</w:t>
      </w:r>
    </w:p>
    <w:p w:rsidR="00B822BC" w:rsidRPr="000C6B97" w:rsidRDefault="006A588C" w:rsidP="006E0272">
      <w:pPr>
        <w:pStyle w:val="af4"/>
        <w:numPr>
          <w:ilvl w:val="0"/>
          <w:numId w:val="89"/>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наконечник нижней заправки</w:t>
      </w:r>
      <w:r w:rsidR="00B822BC" w:rsidRPr="000C6B97">
        <w:rPr>
          <w:rFonts w:ascii="Times New Roman" w:eastAsia="Times New Roman" w:hAnsi="Times New Roman" w:cs="Times New Roman"/>
          <w:sz w:val="28"/>
          <w:szCs w:val="28"/>
          <w:lang w:eastAsia="ru-RU"/>
        </w:rPr>
        <w:t xml:space="preserve"> ТЗ.</w:t>
      </w:r>
    </w:p>
    <w:p w:rsidR="00B822BC" w:rsidRPr="000C6B97" w:rsidRDefault="0055218E"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Штатные точки выбираются так, чтобы прослеживалась тенденция изменения уровня чистоты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на этапах от приема  до выдачи на заправку, оценивал</w:t>
      </w:r>
      <w:r w:rsidR="00E86B85" w:rsidRPr="000C6B97">
        <w:rPr>
          <w:rFonts w:ascii="Times New Roman" w:hAnsi="Times New Roman" w:cs="Times New Roman"/>
          <w:sz w:val="28"/>
          <w:szCs w:val="28"/>
        </w:rPr>
        <w:t>и</w:t>
      </w:r>
      <w:r w:rsidRPr="000C6B97">
        <w:rPr>
          <w:rFonts w:ascii="Times New Roman" w:hAnsi="Times New Roman" w:cs="Times New Roman"/>
          <w:sz w:val="28"/>
          <w:szCs w:val="28"/>
        </w:rPr>
        <w:t>сь соблюдение действующих и заявленных нормативов по уровню чистоты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 эффективность работы используемых средств фильтрации.</w:t>
      </w:r>
    </w:p>
    <w:p w:rsidR="00B822BC" w:rsidRPr="000C6B97" w:rsidRDefault="00B822BC"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Испытания для проверки чистоты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на выходе из фильтров и </w:t>
      </w:r>
      <w:r w:rsidR="00F871BD" w:rsidRPr="000C6B97">
        <w:rPr>
          <w:rFonts w:ascii="Times New Roman" w:hAnsi="Times New Roman" w:cs="Times New Roman"/>
          <w:sz w:val="28"/>
          <w:szCs w:val="28"/>
        </w:rPr>
        <w:t>наконечника нижней заправки</w:t>
      </w:r>
      <w:r w:rsidRPr="000C6B97">
        <w:rPr>
          <w:rFonts w:ascii="Times New Roman" w:hAnsi="Times New Roman" w:cs="Times New Roman"/>
          <w:sz w:val="28"/>
          <w:szCs w:val="28"/>
        </w:rPr>
        <w:t xml:space="preserve"> пункта налива и ТЗ  </w:t>
      </w:r>
      <w:r w:rsidRPr="000C6B97">
        <w:rPr>
          <w:rFonts w:ascii="Times New Roman" w:hAnsi="Times New Roman" w:cs="Times New Roman"/>
          <w:sz w:val="28"/>
          <w:szCs w:val="28"/>
        </w:rPr>
        <w:lastRenderedPageBreak/>
        <w:t>проводятся не реже одного раза в месяц</w:t>
      </w:r>
      <w:r w:rsidR="00A567C4" w:rsidRPr="000C6B97">
        <w:rPr>
          <w:rFonts w:ascii="Times New Roman" w:hAnsi="Times New Roman" w:cs="Times New Roman"/>
          <w:sz w:val="28"/>
          <w:szCs w:val="28"/>
        </w:rPr>
        <w:t xml:space="preserve">, остальных штатных точек </w:t>
      </w:r>
      <w:r w:rsidR="00E86B85" w:rsidRPr="000C6B97">
        <w:rPr>
          <w:rFonts w:ascii="Times New Roman" w:hAnsi="Times New Roman" w:cs="Times New Roman"/>
          <w:sz w:val="28"/>
          <w:szCs w:val="28"/>
        </w:rPr>
        <w:t xml:space="preserve">- </w:t>
      </w:r>
      <w:r w:rsidR="00A567C4" w:rsidRPr="000C6B97">
        <w:rPr>
          <w:rFonts w:ascii="Times New Roman" w:hAnsi="Times New Roman" w:cs="Times New Roman"/>
          <w:sz w:val="28"/>
          <w:szCs w:val="28"/>
        </w:rPr>
        <w:t xml:space="preserve">не реже одного раза </w:t>
      </w:r>
      <w:r w:rsidR="00A94FD7" w:rsidRPr="000C6B97">
        <w:rPr>
          <w:rFonts w:ascii="Times New Roman" w:hAnsi="Times New Roman" w:cs="Times New Roman"/>
          <w:sz w:val="28"/>
          <w:szCs w:val="28"/>
        </w:rPr>
        <w:t>в шесть месяцев</w:t>
      </w:r>
      <w:r w:rsidR="00A567C4" w:rsidRPr="000C6B97">
        <w:rPr>
          <w:rFonts w:ascii="Times New Roman" w:hAnsi="Times New Roman" w:cs="Times New Roman"/>
          <w:sz w:val="28"/>
          <w:szCs w:val="28"/>
        </w:rPr>
        <w:t>.</w:t>
      </w:r>
    </w:p>
    <w:p w:rsidR="004B5F87" w:rsidRPr="000C6B97" w:rsidRDefault="004B5F87" w:rsidP="006E0272">
      <w:pPr>
        <w:pStyle w:val="af4"/>
        <w:tabs>
          <w:tab w:val="left" w:pos="993"/>
          <w:tab w:val="left" w:pos="1134"/>
          <w:tab w:val="left" w:pos="1276"/>
          <w:tab w:val="left" w:pos="1418"/>
          <w:tab w:val="left" w:pos="1620"/>
        </w:tabs>
        <w:spacing w:after="0" w:line="240" w:lineRule="auto"/>
        <w:ind w:left="0" w:firstLine="709"/>
        <w:jc w:val="both"/>
        <w:rPr>
          <w:rFonts w:ascii="Times New Roman" w:eastAsia="Times New Roman" w:hAnsi="Times New Roman" w:cs="Times New Roman"/>
          <w:sz w:val="28"/>
          <w:szCs w:val="28"/>
          <w:lang w:eastAsia="ru-RU"/>
        </w:rPr>
      </w:pPr>
    </w:p>
    <w:p w:rsidR="00C36908" w:rsidRPr="000C6B97" w:rsidRDefault="00B20077" w:rsidP="006E0272">
      <w:pPr>
        <w:pStyle w:val="af4"/>
        <w:tabs>
          <w:tab w:val="left" w:pos="993"/>
          <w:tab w:val="left" w:pos="1134"/>
          <w:tab w:val="left" w:pos="1276"/>
          <w:tab w:val="left" w:pos="1418"/>
          <w:tab w:val="left" w:pos="1620"/>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6.</w:t>
      </w:r>
      <w:r w:rsidR="008C5FFA" w:rsidRPr="000C6B97">
        <w:rPr>
          <w:rFonts w:ascii="Times New Roman" w:hAnsi="Times New Roman" w:cs="Times New Roman"/>
          <w:b/>
          <w:bCs/>
          <w:sz w:val="28"/>
          <w:szCs w:val="28"/>
          <w:shd w:val="clear" w:color="auto" w:fill="FFFFFF"/>
        </w:rPr>
        <w:tab/>
      </w:r>
      <w:r w:rsidR="00514428">
        <w:rPr>
          <w:rFonts w:ascii="Times New Roman" w:hAnsi="Times New Roman" w:cs="Times New Roman"/>
          <w:b/>
          <w:bCs/>
          <w:sz w:val="28"/>
          <w:szCs w:val="28"/>
          <w:shd w:val="clear" w:color="auto" w:fill="FFFFFF"/>
        </w:rPr>
        <w:t xml:space="preserve"> </w:t>
      </w:r>
      <w:r w:rsidR="00C36908" w:rsidRPr="000C6B97">
        <w:rPr>
          <w:rFonts w:ascii="Times New Roman" w:hAnsi="Times New Roman" w:cs="Times New Roman"/>
          <w:b/>
          <w:sz w:val="28"/>
          <w:szCs w:val="28"/>
        </w:rPr>
        <w:t>Контроль авиаГСМ и СЖ, поставляемых в запаянной или др</w:t>
      </w:r>
      <w:r w:rsidR="008128B5" w:rsidRPr="000C6B97">
        <w:rPr>
          <w:rFonts w:ascii="Times New Roman" w:hAnsi="Times New Roman" w:cs="Times New Roman"/>
          <w:b/>
          <w:sz w:val="28"/>
          <w:szCs w:val="28"/>
        </w:rPr>
        <w:t>угой герметичной заводской таре</w:t>
      </w:r>
    </w:p>
    <w:p w:rsidR="00E86B85" w:rsidRPr="000C6B97" w:rsidRDefault="00E86B85" w:rsidP="006E0272">
      <w:pPr>
        <w:pStyle w:val="af4"/>
        <w:tabs>
          <w:tab w:val="left" w:pos="993"/>
          <w:tab w:val="left" w:pos="1134"/>
          <w:tab w:val="left" w:pos="1276"/>
          <w:tab w:val="left" w:pos="1418"/>
          <w:tab w:val="left" w:pos="1620"/>
        </w:tabs>
        <w:spacing w:after="0" w:line="240" w:lineRule="auto"/>
        <w:ind w:left="0" w:firstLine="709"/>
        <w:jc w:val="center"/>
        <w:rPr>
          <w:rFonts w:ascii="Times New Roman" w:hAnsi="Times New Roman" w:cs="Times New Roman"/>
          <w:b/>
          <w:sz w:val="28"/>
          <w:szCs w:val="28"/>
        </w:rPr>
      </w:pPr>
    </w:p>
    <w:p w:rsidR="00C36908" w:rsidRPr="000C6B97" w:rsidRDefault="00C36908" w:rsidP="006E0272">
      <w:pPr>
        <w:pStyle w:val="af4"/>
        <w:numPr>
          <w:ilvl w:val="0"/>
          <w:numId w:val="282"/>
        </w:numPr>
        <w:tabs>
          <w:tab w:val="left" w:pos="993"/>
          <w:tab w:val="left" w:pos="1134"/>
          <w:tab w:val="left" w:pos="1276"/>
          <w:tab w:val="left" w:pos="1418"/>
          <w:tab w:val="left" w:pos="16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поставке продукта в запаянной или другой герметичной заводской таре до поступления производится подготовка в тарном хранилище раздельных мест хранения по маркам и видам нефтепродуктов.</w:t>
      </w:r>
    </w:p>
    <w:p w:rsidR="00C36908" w:rsidRPr="000C6B97" w:rsidRDefault="00C36908" w:rsidP="006E0272">
      <w:pPr>
        <w:pStyle w:val="af4"/>
        <w:numPr>
          <w:ilvl w:val="0"/>
          <w:numId w:val="282"/>
        </w:numPr>
        <w:tabs>
          <w:tab w:val="left" w:pos="993"/>
          <w:tab w:val="left" w:pos="1134"/>
          <w:tab w:val="left" w:pos="1276"/>
          <w:tab w:val="left" w:pos="1418"/>
          <w:tab w:val="left" w:pos="16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После поступления продукта в таре производится </w:t>
      </w:r>
      <w:r w:rsidR="00E86B85" w:rsidRPr="000C6B97">
        <w:rPr>
          <w:rFonts w:ascii="Times New Roman" w:hAnsi="Times New Roman" w:cs="Times New Roman"/>
          <w:sz w:val="28"/>
          <w:szCs w:val="28"/>
        </w:rPr>
        <w:t>в</w:t>
      </w:r>
      <w:r w:rsidRPr="000C6B97">
        <w:rPr>
          <w:rFonts w:ascii="Times New Roman" w:hAnsi="Times New Roman" w:cs="Times New Roman"/>
          <w:sz w:val="28"/>
          <w:szCs w:val="28"/>
        </w:rPr>
        <w:t xml:space="preserve">ходной контроль: </w:t>
      </w:r>
    </w:p>
    <w:p w:rsidR="00C36908" w:rsidRPr="000C6B97" w:rsidRDefault="00C36908" w:rsidP="006E0272">
      <w:pPr>
        <w:pStyle w:val="af4"/>
        <w:numPr>
          <w:ilvl w:val="0"/>
          <w:numId w:val="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проверка сопроводительной документации, паспорта изготовителя (поставщика)</w:t>
      </w:r>
      <w:r w:rsidR="009E2764" w:rsidRPr="000C6B97">
        <w:rPr>
          <w:rFonts w:ascii="Times New Roman" w:hAnsi="Times New Roman" w:cs="Times New Roman"/>
          <w:sz w:val="28"/>
          <w:szCs w:val="28"/>
        </w:rPr>
        <w:t>;</w:t>
      </w:r>
    </w:p>
    <w:p w:rsidR="00C36908" w:rsidRPr="000C6B97" w:rsidRDefault="00C36908" w:rsidP="006E0272">
      <w:pPr>
        <w:pStyle w:val="af4"/>
        <w:numPr>
          <w:ilvl w:val="0"/>
          <w:numId w:val="90"/>
        </w:numPr>
        <w:tabs>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sz w:val="28"/>
          <w:szCs w:val="28"/>
        </w:rPr>
        <w:t>наличие маркировки на таре, проверка сохранности тары.</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удовлетворительных результатах входного контроля продукт принимается и складируется в соответствии с </w:t>
      </w:r>
      <w:r w:rsidR="00BC14DC" w:rsidRPr="000C6B97">
        <w:rPr>
          <w:rFonts w:ascii="Times New Roman" w:hAnsi="Times New Roman" w:cs="Times New Roman"/>
          <w:sz w:val="28"/>
          <w:szCs w:val="28"/>
        </w:rPr>
        <w:t>настоящими Правилами</w:t>
      </w:r>
      <w:r w:rsidRPr="000C6B97">
        <w:rPr>
          <w:rFonts w:ascii="Times New Roman" w:hAnsi="Times New Roman" w:cs="Times New Roman"/>
          <w:sz w:val="28"/>
          <w:szCs w:val="28"/>
        </w:rPr>
        <w:t>.</w:t>
      </w:r>
    </w:p>
    <w:p w:rsidR="00C36908" w:rsidRPr="000C6B97" w:rsidRDefault="00C36908" w:rsidP="006E0272">
      <w:pPr>
        <w:pStyle w:val="af4"/>
        <w:numPr>
          <w:ilvl w:val="0"/>
          <w:numId w:val="282"/>
        </w:numPr>
        <w:tabs>
          <w:tab w:val="left" w:pos="993"/>
          <w:tab w:val="left" w:pos="1134"/>
          <w:tab w:val="left" w:pos="1276"/>
          <w:tab w:val="left" w:pos="1418"/>
          <w:tab w:val="left" w:pos="16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неудовлетворительных результатах входного контроля продукта в заводской таре:</w:t>
      </w:r>
    </w:p>
    <w:p w:rsidR="00C36908" w:rsidRPr="000C6B97" w:rsidRDefault="00C36908" w:rsidP="006E0272">
      <w:pPr>
        <w:pStyle w:val="af4"/>
        <w:numPr>
          <w:ilvl w:val="0"/>
          <w:numId w:val="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отсутствии сопроводительной документации или паспорта изготовителя (поставщика) решение об использовании продукта принимается </w:t>
      </w:r>
      <w:r w:rsidR="000437CB" w:rsidRPr="000C6B97">
        <w:rPr>
          <w:rFonts w:ascii="Times New Roman" w:hAnsi="Times New Roman" w:cs="Times New Roman"/>
          <w:sz w:val="28"/>
          <w:szCs w:val="28"/>
        </w:rPr>
        <w:t xml:space="preserve">комиссией </w:t>
      </w:r>
      <w:r w:rsidR="00F74993" w:rsidRPr="000C6B97">
        <w:rPr>
          <w:rFonts w:ascii="Times New Roman" w:hAnsi="Times New Roman" w:cs="Times New Roman"/>
          <w:sz w:val="28"/>
          <w:szCs w:val="28"/>
        </w:rPr>
        <w:t xml:space="preserve">по приемке материальных ценностей </w:t>
      </w:r>
      <w:r w:rsidR="000437CB" w:rsidRPr="000C6B97">
        <w:rPr>
          <w:rFonts w:ascii="Times New Roman" w:hAnsi="Times New Roman" w:cs="Times New Roman"/>
          <w:sz w:val="28"/>
          <w:szCs w:val="28"/>
        </w:rPr>
        <w:t xml:space="preserve">ОАТО  </w:t>
      </w:r>
      <w:r w:rsidRPr="000C6B97">
        <w:rPr>
          <w:rFonts w:ascii="Times New Roman" w:hAnsi="Times New Roman" w:cs="Times New Roman"/>
          <w:sz w:val="28"/>
          <w:szCs w:val="28"/>
        </w:rPr>
        <w:t>после ее получения;</w:t>
      </w:r>
    </w:p>
    <w:p w:rsidR="004B5F87" w:rsidRPr="000C6B97" w:rsidRDefault="00C36908" w:rsidP="006E0272">
      <w:pPr>
        <w:pStyle w:val="af4"/>
        <w:numPr>
          <w:ilvl w:val="0"/>
          <w:numId w:val="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отсутствии маркировки или незначительном повреждении тары (отсутствует вероятность попадания постороннего продукта) продукт складируется отдельно, производится отбор проб и их </w:t>
      </w:r>
      <w:r w:rsidR="00915D69" w:rsidRPr="000C6B97">
        <w:rPr>
          <w:rFonts w:ascii="Times New Roman" w:hAnsi="Times New Roman" w:cs="Times New Roman"/>
          <w:sz w:val="28"/>
          <w:szCs w:val="28"/>
        </w:rPr>
        <w:t>испытаний</w:t>
      </w:r>
      <w:r w:rsidRPr="000C6B97">
        <w:rPr>
          <w:rFonts w:ascii="Times New Roman" w:hAnsi="Times New Roman" w:cs="Times New Roman"/>
          <w:sz w:val="28"/>
          <w:szCs w:val="28"/>
        </w:rPr>
        <w:t xml:space="preserve"> в объеме показателей </w:t>
      </w:r>
      <w:r w:rsidR="00E86B85" w:rsidRPr="000C6B97">
        <w:rPr>
          <w:rFonts w:ascii="Times New Roman" w:hAnsi="Times New Roman" w:cs="Times New Roman"/>
          <w:sz w:val="28"/>
          <w:szCs w:val="28"/>
        </w:rPr>
        <w:t>п</w:t>
      </w:r>
      <w:r w:rsidRPr="000C6B97">
        <w:rPr>
          <w:rFonts w:ascii="Times New Roman" w:hAnsi="Times New Roman" w:cs="Times New Roman"/>
          <w:sz w:val="28"/>
          <w:szCs w:val="28"/>
        </w:rPr>
        <w:t>риемного контроля. Решение о рациональном расходовании продукта принимается на основании результатов испытаний;</w:t>
      </w:r>
    </w:p>
    <w:p w:rsidR="00C36908" w:rsidRPr="000C6B97" w:rsidRDefault="00C36908" w:rsidP="006E0272">
      <w:pPr>
        <w:pStyle w:val="af4"/>
        <w:numPr>
          <w:ilvl w:val="0"/>
          <w:numId w:val="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нарушении герметичности тары, если при этом имеется вероятность попадания в принимаемый продукт посторонних веществ (по заключению работника, принимавшего продукт), данный продукт складируется отдельно.</w:t>
      </w:r>
    </w:p>
    <w:p w:rsidR="0072492F" w:rsidRPr="000C6B97" w:rsidRDefault="0072492F" w:rsidP="006E0272">
      <w:pPr>
        <w:tabs>
          <w:tab w:val="left" w:pos="993"/>
          <w:tab w:val="left" w:pos="1134"/>
          <w:tab w:val="left" w:pos="1276"/>
          <w:tab w:val="left" w:pos="1418"/>
        </w:tabs>
        <w:ind w:firstLine="709"/>
        <w:jc w:val="both"/>
        <w:rPr>
          <w:sz w:val="28"/>
          <w:szCs w:val="28"/>
        </w:rPr>
      </w:pPr>
    </w:p>
    <w:p w:rsidR="00C36908" w:rsidRPr="000C6B97" w:rsidRDefault="00B20077"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7.</w:t>
      </w:r>
      <w:r w:rsidR="008C5FFA" w:rsidRPr="000C6B97">
        <w:rPr>
          <w:rFonts w:ascii="Times New Roman" w:hAnsi="Times New Roman" w:cs="Times New Roman"/>
          <w:b/>
          <w:bCs/>
          <w:sz w:val="28"/>
          <w:szCs w:val="28"/>
          <w:shd w:val="clear" w:color="auto" w:fill="FFFFFF"/>
        </w:rPr>
        <w:tab/>
      </w:r>
      <w:r w:rsidR="00514428">
        <w:rPr>
          <w:rFonts w:ascii="Times New Roman" w:hAnsi="Times New Roman" w:cs="Times New Roman"/>
          <w:b/>
          <w:bCs/>
          <w:sz w:val="28"/>
          <w:szCs w:val="28"/>
          <w:shd w:val="clear" w:color="auto" w:fill="FFFFFF"/>
        </w:rPr>
        <w:t xml:space="preserve"> </w:t>
      </w:r>
      <w:r w:rsidR="00C36908" w:rsidRPr="000C6B97">
        <w:rPr>
          <w:rFonts w:ascii="Times New Roman" w:hAnsi="Times New Roman" w:cs="Times New Roman"/>
          <w:b/>
          <w:sz w:val="28"/>
          <w:szCs w:val="28"/>
        </w:rPr>
        <w:t xml:space="preserve">Объем контроля </w:t>
      </w:r>
      <w:r w:rsidR="0055218E" w:rsidRPr="000C6B97">
        <w:rPr>
          <w:rFonts w:ascii="Times New Roman" w:hAnsi="Times New Roman" w:cs="Times New Roman"/>
          <w:b/>
          <w:sz w:val="28"/>
          <w:szCs w:val="28"/>
        </w:rPr>
        <w:t>качества авиаГСМ</w:t>
      </w:r>
      <w:r w:rsidR="00C36908" w:rsidRPr="000C6B97">
        <w:rPr>
          <w:rFonts w:ascii="Times New Roman" w:hAnsi="Times New Roman" w:cs="Times New Roman"/>
          <w:b/>
          <w:sz w:val="28"/>
          <w:szCs w:val="28"/>
        </w:rPr>
        <w:t xml:space="preserve"> и </w:t>
      </w:r>
      <w:r w:rsidR="004E271E" w:rsidRPr="000C6B97">
        <w:rPr>
          <w:rFonts w:ascii="Times New Roman" w:hAnsi="Times New Roman" w:cs="Times New Roman"/>
          <w:b/>
          <w:sz w:val="28"/>
          <w:szCs w:val="28"/>
        </w:rPr>
        <w:t>СЖ</w:t>
      </w:r>
    </w:p>
    <w:p w:rsidR="00E86B85" w:rsidRPr="000C6B97" w:rsidRDefault="00E86B85"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C36908" w:rsidRPr="000C6B97" w:rsidRDefault="00C36908" w:rsidP="006E0272">
      <w:pPr>
        <w:pStyle w:val="af4"/>
        <w:numPr>
          <w:ilvl w:val="0"/>
          <w:numId w:val="282"/>
        </w:numPr>
        <w:tabs>
          <w:tab w:val="left" w:pos="993"/>
          <w:tab w:val="left" w:pos="1134"/>
          <w:tab w:val="left" w:pos="1276"/>
          <w:tab w:val="left" w:pos="1418"/>
          <w:tab w:val="left" w:pos="16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w:t>
      </w:r>
      <w:r w:rsidR="00E86B85" w:rsidRPr="000C6B97">
        <w:rPr>
          <w:rFonts w:ascii="Times New Roman" w:hAnsi="Times New Roman" w:cs="Times New Roman"/>
          <w:sz w:val="28"/>
          <w:szCs w:val="28"/>
        </w:rPr>
        <w:t>оль качества авиационных топлив</w:t>
      </w:r>
    </w:p>
    <w:p w:rsidR="00C36908" w:rsidRPr="000C6B97" w:rsidRDefault="00C36908" w:rsidP="006E0272">
      <w:pPr>
        <w:pStyle w:val="af4"/>
        <w:numPr>
          <w:ilvl w:val="0"/>
          <w:numId w:val="233"/>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Входной контроль </w:t>
      </w:r>
      <w:r w:rsidR="003C2A64" w:rsidRPr="000C6B97">
        <w:rPr>
          <w:rFonts w:ascii="Times New Roman" w:hAnsi="Times New Roman" w:cs="Times New Roman"/>
          <w:sz w:val="28"/>
          <w:szCs w:val="28"/>
        </w:rPr>
        <w:t xml:space="preserve">наливных авиаГСМ </w:t>
      </w:r>
      <w:r w:rsidRPr="000C6B97">
        <w:rPr>
          <w:rFonts w:ascii="Times New Roman" w:hAnsi="Times New Roman" w:cs="Times New Roman"/>
          <w:sz w:val="28"/>
          <w:szCs w:val="28"/>
        </w:rPr>
        <w:t>- проводится до</w:t>
      </w:r>
      <w:r w:rsidR="00E86B85" w:rsidRPr="000C6B97">
        <w:rPr>
          <w:rFonts w:ascii="Times New Roman" w:hAnsi="Times New Roman" w:cs="Times New Roman"/>
          <w:sz w:val="28"/>
          <w:szCs w:val="28"/>
        </w:rPr>
        <w:t xml:space="preserve"> </w:t>
      </w:r>
      <w:r w:rsidRPr="000C6B97">
        <w:rPr>
          <w:rFonts w:ascii="Times New Roman" w:hAnsi="Times New Roman" w:cs="Times New Roman"/>
          <w:sz w:val="28"/>
          <w:szCs w:val="28"/>
        </w:rPr>
        <w:t>и</w:t>
      </w:r>
      <w:r w:rsidR="00E86B85" w:rsidRPr="000C6B97">
        <w:rPr>
          <w:rFonts w:ascii="Times New Roman" w:hAnsi="Times New Roman" w:cs="Times New Roman"/>
          <w:sz w:val="28"/>
          <w:szCs w:val="28"/>
        </w:rPr>
        <w:t xml:space="preserve"> </w:t>
      </w:r>
      <w:r w:rsidRPr="000C6B97">
        <w:rPr>
          <w:rFonts w:ascii="Times New Roman" w:hAnsi="Times New Roman" w:cs="Times New Roman"/>
          <w:sz w:val="28"/>
          <w:szCs w:val="28"/>
        </w:rPr>
        <w:t>во время приема на склад ГСМ</w:t>
      </w:r>
      <w:r w:rsidR="00514428">
        <w:rPr>
          <w:rFonts w:ascii="Times New Roman" w:hAnsi="Times New Roman" w:cs="Times New Roman"/>
          <w:sz w:val="28"/>
          <w:szCs w:val="28"/>
        </w:rPr>
        <w:t>:</w:t>
      </w:r>
    </w:p>
    <w:p w:rsidR="00C36908" w:rsidRPr="000C6B97" w:rsidRDefault="00E86B85" w:rsidP="006E0272">
      <w:pPr>
        <w:pStyle w:val="ad"/>
        <w:numPr>
          <w:ilvl w:val="0"/>
          <w:numId w:val="234"/>
        </w:numPr>
        <w:tabs>
          <w:tab w:val="left" w:pos="993"/>
          <w:tab w:val="left" w:pos="1134"/>
          <w:tab w:val="left" w:pos="1276"/>
          <w:tab w:val="left" w:pos="1418"/>
          <w:tab w:val="left" w:pos="5940"/>
          <w:tab w:val="left" w:pos="9720"/>
        </w:tabs>
        <w:ind w:left="0" w:right="0" w:firstLine="709"/>
        <w:rPr>
          <w:sz w:val="28"/>
          <w:szCs w:val="28"/>
        </w:rPr>
      </w:pPr>
      <w:r w:rsidRPr="000C6B97">
        <w:rPr>
          <w:sz w:val="28"/>
          <w:szCs w:val="28"/>
        </w:rPr>
        <w:t>с</w:t>
      </w:r>
      <w:r w:rsidR="00C36908" w:rsidRPr="000C6B97">
        <w:rPr>
          <w:sz w:val="28"/>
          <w:szCs w:val="28"/>
        </w:rPr>
        <w:t xml:space="preserve"> целью обеспечения должного качества авиа</w:t>
      </w:r>
      <w:r w:rsidR="005F4AFA" w:rsidRPr="000C6B97">
        <w:rPr>
          <w:sz w:val="28"/>
          <w:szCs w:val="28"/>
        </w:rPr>
        <w:t xml:space="preserve">ционных </w:t>
      </w:r>
      <w:r w:rsidR="00C36908" w:rsidRPr="000C6B97">
        <w:rPr>
          <w:sz w:val="28"/>
          <w:szCs w:val="28"/>
        </w:rPr>
        <w:t>топлив</w:t>
      </w:r>
      <w:r w:rsidR="00C36908" w:rsidRPr="000C6B97">
        <w:rPr>
          <w:spacing w:val="4"/>
          <w:sz w:val="28"/>
          <w:szCs w:val="28"/>
        </w:rPr>
        <w:t>, поступающих</w:t>
      </w:r>
      <w:r w:rsidR="00C36908" w:rsidRPr="000C6B97">
        <w:rPr>
          <w:sz w:val="28"/>
          <w:szCs w:val="28"/>
        </w:rPr>
        <w:t xml:space="preserve"> в ЖДЦ, перед началом слива, во время приема и после слива авиаГСМ необходимо провести ряд обязательных работ. Работы должны проводит</w:t>
      </w:r>
      <w:r w:rsidR="002B307D" w:rsidRPr="000C6B97">
        <w:rPr>
          <w:sz w:val="28"/>
          <w:szCs w:val="28"/>
        </w:rPr>
        <w:t>ь</w:t>
      </w:r>
      <w:r w:rsidR="00C36908" w:rsidRPr="000C6B97">
        <w:rPr>
          <w:sz w:val="28"/>
          <w:szCs w:val="28"/>
        </w:rPr>
        <w:t>ся в соответствии с технологической картой работ по приемке наливных авиаГСМ</w:t>
      </w:r>
      <w:r w:rsidR="00514428">
        <w:rPr>
          <w:sz w:val="28"/>
          <w:szCs w:val="28"/>
        </w:rPr>
        <w:t>;</w:t>
      </w:r>
    </w:p>
    <w:p w:rsidR="008C5FFA" w:rsidRPr="000C6B97" w:rsidRDefault="00E86B85" w:rsidP="006E0272">
      <w:pPr>
        <w:pStyle w:val="ad"/>
        <w:numPr>
          <w:ilvl w:val="0"/>
          <w:numId w:val="234"/>
        </w:numPr>
        <w:tabs>
          <w:tab w:val="left" w:pos="993"/>
          <w:tab w:val="left" w:pos="1134"/>
          <w:tab w:val="left" w:pos="1276"/>
          <w:tab w:val="left" w:pos="1418"/>
          <w:tab w:val="left" w:pos="5940"/>
          <w:tab w:val="left" w:pos="9720"/>
        </w:tabs>
        <w:ind w:left="0" w:right="0" w:firstLine="709"/>
        <w:rPr>
          <w:spacing w:val="-1"/>
          <w:sz w:val="28"/>
          <w:szCs w:val="28"/>
        </w:rPr>
      </w:pPr>
      <w:r w:rsidRPr="000C6B97">
        <w:rPr>
          <w:spacing w:val="4"/>
          <w:sz w:val="28"/>
          <w:szCs w:val="28"/>
        </w:rPr>
        <w:t>п</w:t>
      </w:r>
      <w:r w:rsidR="00C36908" w:rsidRPr="000C6B97">
        <w:rPr>
          <w:spacing w:val="4"/>
          <w:sz w:val="28"/>
          <w:szCs w:val="28"/>
        </w:rPr>
        <w:t>рием авиа</w:t>
      </w:r>
      <w:r w:rsidR="005F4AFA" w:rsidRPr="000C6B97">
        <w:rPr>
          <w:spacing w:val="4"/>
          <w:sz w:val="28"/>
          <w:szCs w:val="28"/>
        </w:rPr>
        <w:t xml:space="preserve">ционных </w:t>
      </w:r>
      <w:r w:rsidR="00C36908" w:rsidRPr="000C6B97">
        <w:rPr>
          <w:spacing w:val="4"/>
          <w:sz w:val="28"/>
          <w:szCs w:val="28"/>
        </w:rPr>
        <w:t xml:space="preserve">топлив и их слив в резервуары на склад </w:t>
      </w:r>
      <w:r w:rsidR="00C36908" w:rsidRPr="000C6B97">
        <w:rPr>
          <w:spacing w:val="-1"/>
          <w:sz w:val="28"/>
          <w:szCs w:val="28"/>
        </w:rPr>
        <w:t xml:space="preserve">может быть произведен персоналом </w:t>
      </w:r>
      <w:r w:rsidR="00D95B27" w:rsidRPr="000C6B97">
        <w:rPr>
          <w:sz w:val="28"/>
          <w:szCs w:val="28"/>
        </w:rPr>
        <w:t>ОАТО</w:t>
      </w:r>
      <w:r w:rsidR="00C36908" w:rsidRPr="000C6B97">
        <w:rPr>
          <w:spacing w:val="-1"/>
          <w:sz w:val="28"/>
          <w:szCs w:val="28"/>
        </w:rPr>
        <w:t xml:space="preserve"> только после выполнения </w:t>
      </w:r>
      <w:r w:rsidR="00C36908" w:rsidRPr="000C6B97">
        <w:rPr>
          <w:spacing w:val="-1"/>
          <w:sz w:val="28"/>
          <w:szCs w:val="28"/>
        </w:rPr>
        <w:lastRenderedPageBreak/>
        <w:t xml:space="preserve">подготовительных работ по приему </w:t>
      </w:r>
      <w:r w:rsidR="00F74993" w:rsidRPr="000C6B97">
        <w:rPr>
          <w:spacing w:val="-1"/>
          <w:sz w:val="28"/>
          <w:szCs w:val="28"/>
        </w:rPr>
        <w:t>авиа</w:t>
      </w:r>
      <w:r w:rsidR="005F4AFA" w:rsidRPr="000C6B97">
        <w:rPr>
          <w:spacing w:val="-1"/>
          <w:sz w:val="28"/>
          <w:szCs w:val="28"/>
        </w:rPr>
        <w:t xml:space="preserve">ционного </w:t>
      </w:r>
      <w:r w:rsidR="00F74993" w:rsidRPr="000C6B97">
        <w:rPr>
          <w:spacing w:val="-1"/>
          <w:sz w:val="28"/>
          <w:szCs w:val="28"/>
        </w:rPr>
        <w:t xml:space="preserve">топлива из ЖДЦ </w:t>
      </w:r>
      <w:r w:rsidR="00C36908" w:rsidRPr="000C6B97">
        <w:rPr>
          <w:spacing w:val="-1"/>
          <w:sz w:val="28"/>
          <w:szCs w:val="28"/>
        </w:rPr>
        <w:t xml:space="preserve">и </w:t>
      </w:r>
      <w:r w:rsidR="00C36908" w:rsidRPr="000C6B97">
        <w:rPr>
          <w:spacing w:val="4"/>
          <w:sz w:val="28"/>
          <w:szCs w:val="28"/>
        </w:rPr>
        <w:t xml:space="preserve">проверке качества </w:t>
      </w:r>
      <w:r w:rsidR="00C36908" w:rsidRPr="000C6B97">
        <w:rPr>
          <w:spacing w:val="-1"/>
          <w:sz w:val="28"/>
          <w:szCs w:val="28"/>
        </w:rPr>
        <w:t>авиа</w:t>
      </w:r>
      <w:r w:rsidR="005F4AFA" w:rsidRPr="000C6B97">
        <w:rPr>
          <w:spacing w:val="-1"/>
          <w:sz w:val="28"/>
          <w:szCs w:val="28"/>
        </w:rPr>
        <w:t xml:space="preserve">ционных </w:t>
      </w:r>
      <w:r w:rsidR="00C36908" w:rsidRPr="000C6B97">
        <w:rPr>
          <w:spacing w:val="-1"/>
          <w:sz w:val="28"/>
          <w:szCs w:val="28"/>
        </w:rPr>
        <w:t>топлив</w:t>
      </w:r>
      <w:r w:rsidR="00F74993" w:rsidRPr="000C6B97">
        <w:rPr>
          <w:spacing w:val="-1"/>
          <w:sz w:val="28"/>
          <w:szCs w:val="28"/>
        </w:rPr>
        <w:t xml:space="preserve"> (наличие механических примесей и содержания воды - визуально)</w:t>
      </w:r>
      <w:r w:rsidR="00C36908" w:rsidRPr="000C6B97">
        <w:rPr>
          <w:spacing w:val="-1"/>
          <w:sz w:val="28"/>
          <w:szCs w:val="28"/>
        </w:rPr>
        <w:t xml:space="preserve">. </w:t>
      </w:r>
    </w:p>
    <w:p w:rsidR="008C5FFA" w:rsidRPr="000C6B97" w:rsidRDefault="00C36908" w:rsidP="006E0272">
      <w:pPr>
        <w:pStyle w:val="ad"/>
        <w:tabs>
          <w:tab w:val="left" w:pos="993"/>
          <w:tab w:val="left" w:pos="1134"/>
          <w:tab w:val="left" w:pos="1276"/>
          <w:tab w:val="left" w:pos="1418"/>
          <w:tab w:val="left" w:pos="5940"/>
          <w:tab w:val="left" w:pos="9720"/>
        </w:tabs>
        <w:ind w:left="0" w:right="0" w:firstLine="709"/>
        <w:rPr>
          <w:spacing w:val="-1"/>
          <w:sz w:val="28"/>
          <w:szCs w:val="28"/>
        </w:rPr>
      </w:pPr>
      <w:r w:rsidRPr="000C6B97">
        <w:rPr>
          <w:spacing w:val="5"/>
          <w:sz w:val="28"/>
          <w:szCs w:val="28"/>
        </w:rPr>
        <w:t>Результаты работ по подготовке к приему, по приему и проведению входного контроля наливных авиаГСМ регистрируются в Журнале учета слива авиа</w:t>
      </w:r>
      <w:r w:rsidR="005F4AFA" w:rsidRPr="000C6B97">
        <w:rPr>
          <w:spacing w:val="5"/>
          <w:sz w:val="28"/>
          <w:szCs w:val="28"/>
        </w:rPr>
        <w:t xml:space="preserve">ционного </w:t>
      </w:r>
      <w:r w:rsidRPr="000C6B97">
        <w:rPr>
          <w:spacing w:val="5"/>
          <w:sz w:val="28"/>
          <w:szCs w:val="28"/>
        </w:rPr>
        <w:t xml:space="preserve">топлива из ЖДЦ и выполнения внутрискладских перекачек.  </w:t>
      </w:r>
    </w:p>
    <w:p w:rsidR="008C5FFA" w:rsidRPr="000C6B97" w:rsidRDefault="00C36908" w:rsidP="006E0272">
      <w:pPr>
        <w:pStyle w:val="ad"/>
        <w:numPr>
          <w:ilvl w:val="0"/>
          <w:numId w:val="233"/>
        </w:numPr>
        <w:tabs>
          <w:tab w:val="left" w:pos="993"/>
          <w:tab w:val="left" w:pos="1134"/>
          <w:tab w:val="left" w:pos="1276"/>
          <w:tab w:val="left" w:pos="1418"/>
          <w:tab w:val="left" w:pos="5940"/>
          <w:tab w:val="left" w:pos="9720"/>
        </w:tabs>
        <w:ind w:left="0" w:right="0" w:firstLine="709"/>
        <w:rPr>
          <w:spacing w:val="-1"/>
          <w:sz w:val="28"/>
          <w:szCs w:val="28"/>
        </w:rPr>
      </w:pPr>
      <w:r w:rsidRPr="000C6B97">
        <w:rPr>
          <w:sz w:val="28"/>
          <w:szCs w:val="28"/>
        </w:rPr>
        <w:t>При</w:t>
      </w:r>
      <w:r w:rsidR="004E53AD" w:rsidRPr="000C6B97">
        <w:rPr>
          <w:sz w:val="28"/>
          <w:szCs w:val="28"/>
        </w:rPr>
        <w:t>е</w:t>
      </w:r>
      <w:r w:rsidRPr="000C6B97">
        <w:rPr>
          <w:sz w:val="28"/>
          <w:szCs w:val="28"/>
        </w:rPr>
        <w:t xml:space="preserve">мный контроль - проводится после слива наливных авиаГСМ в резервуар  для хранения, а также после долива резервуара </w:t>
      </w:r>
      <w:r w:rsidR="000D5F9B" w:rsidRPr="000C6B97">
        <w:rPr>
          <w:sz w:val="28"/>
          <w:szCs w:val="28"/>
        </w:rPr>
        <w:t>продуктом другой партии</w:t>
      </w:r>
      <w:r w:rsidR="00514428">
        <w:rPr>
          <w:sz w:val="28"/>
          <w:szCs w:val="28"/>
        </w:rPr>
        <w:t>:</w:t>
      </w:r>
    </w:p>
    <w:p w:rsidR="00CA2C48" w:rsidRPr="000C6B97" w:rsidRDefault="00E86B85" w:rsidP="006E0272">
      <w:pPr>
        <w:pStyle w:val="ad"/>
        <w:numPr>
          <w:ilvl w:val="0"/>
          <w:numId w:val="235"/>
        </w:numPr>
        <w:tabs>
          <w:tab w:val="left" w:pos="993"/>
          <w:tab w:val="left" w:pos="1134"/>
          <w:tab w:val="left" w:pos="1276"/>
          <w:tab w:val="left" w:pos="1418"/>
          <w:tab w:val="left" w:pos="5940"/>
          <w:tab w:val="left" w:pos="9720"/>
        </w:tabs>
        <w:ind w:left="0" w:right="0" w:firstLine="709"/>
        <w:rPr>
          <w:spacing w:val="-1"/>
          <w:sz w:val="28"/>
          <w:szCs w:val="28"/>
        </w:rPr>
      </w:pPr>
      <w:r w:rsidRPr="000C6B97">
        <w:rPr>
          <w:sz w:val="28"/>
          <w:szCs w:val="28"/>
        </w:rPr>
        <w:t>п</w:t>
      </w:r>
      <w:r w:rsidR="00482BAF" w:rsidRPr="000C6B97">
        <w:rPr>
          <w:sz w:val="28"/>
          <w:szCs w:val="28"/>
        </w:rPr>
        <w:t xml:space="preserve">ри проведении </w:t>
      </w:r>
      <w:r w:rsidRPr="000C6B97">
        <w:rPr>
          <w:sz w:val="28"/>
          <w:szCs w:val="28"/>
        </w:rPr>
        <w:t>п</w:t>
      </w:r>
      <w:r w:rsidR="00482BAF" w:rsidRPr="000C6B97">
        <w:rPr>
          <w:sz w:val="28"/>
          <w:szCs w:val="28"/>
        </w:rPr>
        <w:t xml:space="preserve">риемного контроля проверяется чистота авиаГСМ в резервуаре (визуально: отсутствие воды и </w:t>
      </w:r>
      <w:r w:rsidR="0055218E" w:rsidRPr="000C6B97">
        <w:rPr>
          <w:sz w:val="28"/>
          <w:szCs w:val="28"/>
        </w:rPr>
        <w:t>мех</w:t>
      </w:r>
      <w:r w:rsidRPr="000C6B97">
        <w:rPr>
          <w:sz w:val="28"/>
          <w:szCs w:val="28"/>
        </w:rPr>
        <w:t xml:space="preserve">анических </w:t>
      </w:r>
      <w:r w:rsidR="0055218E" w:rsidRPr="000C6B97">
        <w:rPr>
          <w:sz w:val="28"/>
          <w:szCs w:val="28"/>
        </w:rPr>
        <w:t>примесей</w:t>
      </w:r>
      <w:r w:rsidR="00482BAF" w:rsidRPr="000C6B97">
        <w:rPr>
          <w:sz w:val="28"/>
          <w:szCs w:val="28"/>
        </w:rPr>
        <w:t>, цвет и прозрачнос</w:t>
      </w:r>
      <w:r w:rsidR="00A94FD7" w:rsidRPr="000C6B97">
        <w:rPr>
          <w:sz w:val="28"/>
          <w:szCs w:val="28"/>
        </w:rPr>
        <w:t>ть</w:t>
      </w:r>
      <w:r w:rsidR="00482BAF" w:rsidRPr="000C6B97">
        <w:rPr>
          <w:sz w:val="28"/>
          <w:szCs w:val="28"/>
        </w:rPr>
        <w:t>) и проводятся испытания по параметрам не мене</w:t>
      </w:r>
      <w:r w:rsidR="006F3D3D" w:rsidRPr="000C6B97">
        <w:rPr>
          <w:sz w:val="28"/>
          <w:szCs w:val="28"/>
        </w:rPr>
        <w:t>е:</w:t>
      </w:r>
      <w:r w:rsidRPr="000C6B97">
        <w:rPr>
          <w:sz w:val="28"/>
          <w:szCs w:val="28"/>
        </w:rPr>
        <w:t xml:space="preserve"> </w:t>
      </w:r>
      <w:r w:rsidR="00B20077" w:rsidRPr="000C6B97">
        <w:rPr>
          <w:sz w:val="28"/>
          <w:szCs w:val="28"/>
        </w:rPr>
        <w:t>массов</w:t>
      </w:r>
      <w:r w:rsidR="00A271B3">
        <w:rPr>
          <w:sz w:val="28"/>
          <w:szCs w:val="28"/>
        </w:rPr>
        <w:t>ая</w:t>
      </w:r>
      <w:r w:rsidR="00B20077" w:rsidRPr="000C6B97">
        <w:rPr>
          <w:sz w:val="28"/>
          <w:szCs w:val="28"/>
        </w:rPr>
        <w:t xml:space="preserve"> плотност</w:t>
      </w:r>
      <w:r w:rsidR="00A271B3">
        <w:rPr>
          <w:sz w:val="28"/>
          <w:szCs w:val="28"/>
        </w:rPr>
        <w:t>ь</w:t>
      </w:r>
      <w:r w:rsidR="00B20077" w:rsidRPr="000C6B97">
        <w:rPr>
          <w:sz w:val="28"/>
          <w:szCs w:val="28"/>
        </w:rPr>
        <w:t>, фракционн</w:t>
      </w:r>
      <w:r w:rsidR="00A271B3">
        <w:rPr>
          <w:sz w:val="28"/>
          <w:szCs w:val="28"/>
        </w:rPr>
        <w:t>ый состав</w:t>
      </w:r>
      <w:r w:rsidR="00B20077" w:rsidRPr="000C6B97">
        <w:rPr>
          <w:sz w:val="28"/>
          <w:szCs w:val="28"/>
        </w:rPr>
        <w:t>, вязкост</w:t>
      </w:r>
      <w:r w:rsidR="00A271B3">
        <w:rPr>
          <w:sz w:val="28"/>
          <w:szCs w:val="28"/>
        </w:rPr>
        <w:t>ь</w:t>
      </w:r>
      <w:r w:rsidR="00B20077" w:rsidRPr="000C6B97">
        <w:rPr>
          <w:sz w:val="28"/>
          <w:szCs w:val="28"/>
        </w:rPr>
        <w:t>,  кислотност</w:t>
      </w:r>
      <w:r w:rsidR="00A271B3">
        <w:rPr>
          <w:sz w:val="28"/>
          <w:szCs w:val="28"/>
        </w:rPr>
        <w:t>ь</w:t>
      </w:r>
      <w:r w:rsidR="00B20077" w:rsidRPr="000C6B97">
        <w:rPr>
          <w:sz w:val="28"/>
          <w:szCs w:val="28"/>
        </w:rPr>
        <w:t>, температур</w:t>
      </w:r>
      <w:r w:rsidR="00A271B3">
        <w:rPr>
          <w:sz w:val="28"/>
          <w:szCs w:val="28"/>
        </w:rPr>
        <w:t>а</w:t>
      </w:r>
      <w:r w:rsidR="00B20077" w:rsidRPr="000C6B97">
        <w:rPr>
          <w:sz w:val="28"/>
          <w:szCs w:val="28"/>
        </w:rPr>
        <w:t xml:space="preserve"> вспышки в закрытом тигле, содержание фактических смол, содержание водорастворимых кислот и щелочей, содержание механических примесей, содержание воды, взаимодействие с водой, температур</w:t>
      </w:r>
      <w:r w:rsidR="00A271B3">
        <w:rPr>
          <w:sz w:val="28"/>
          <w:szCs w:val="28"/>
        </w:rPr>
        <w:t>а</w:t>
      </w:r>
      <w:r w:rsidR="00B20077" w:rsidRPr="000C6B97">
        <w:rPr>
          <w:sz w:val="28"/>
          <w:szCs w:val="28"/>
        </w:rPr>
        <w:t xml:space="preserve"> начала кристаллизации, удельная электрическая проводимость при 20</w:t>
      </w:r>
      <w:r w:rsidR="00CA2C48" w:rsidRPr="000C6B97">
        <w:rPr>
          <w:sz w:val="28"/>
          <w:szCs w:val="28"/>
          <w:vertAlign w:val="superscript"/>
        </w:rPr>
        <w:t>о</w:t>
      </w:r>
      <w:r w:rsidR="00B20077" w:rsidRPr="000C6B97">
        <w:rPr>
          <w:sz w:val="28"/>
          <w:szCs w:val="28"/>
        </w:rPr>
        <w:t>С</w:t>
      </w:r>
      <w:r w:rsidR="00CA2C48" w:rsidRPr="000C6B97">
        <w:rPr>
          <w:spacing w:val="-1"/>
          <w:sz w:val="28"/>
          <w:szCs w:val="28"/>
        </w:rPr>
        <w:t>;</w:t>
      </w:r>
    </w:p>
    <w:p w:rsidR="00482BAF" w:rsidRPr="000C6B97" w:rsidRDefault="00E86B85" w:rsidP="006E0272">
      <w:pPr>
        <w:pStyle w:val="ad"/>
        <w:numPr>
          <w:ilvl w:val="0"/>
          <w:numId w:val="235"/>
        </w:numPr>
        <w:tabs>
          <w:tab w:val="left" w:pos="993"/>
          <w:tab w:val="left" w:pos="1134"/>
          <w:tab w:val="left" w:pos="1276"/>
          <w:tab w:val="left" w:pos="1418"/>
          <w:tab w:val="left" w:pos="5940"/>
          <w:tab w:val="left" w:pos="9720"/>
        </w:tabs>
        <w:ind w:left="0" w:right="0" w:firstLine="709"/>
        <w:rPr>
          <w:spacing w:val="-1"/>
          <w:sz w:val="28"/>
          <w:szCs w:val="28"/>
        </w:rPr>
      </w:pPr>
      <w:r w:rsidRPr="000C6B97">
        <w:rPr>
          <w:sz w:val="28"/>
          <w:szCs w:val="28"/>
        </w:rPr>
        <w:t>п</w:t>
      </w:r>
      <w:r w:rsidR="00373D77" w:rsidRPr="000C6B97">
        <w:rPr>
          <w:sz w:val="28"/>
          <w:szCs w:val="28"/>
        </w:rPr>
        <w:t>о выполнени</w:t>
      </w:r>
      <w:r w:rsidRPr="000C6B97">
        <w:rPr>
          <w:sz w:val="28"/>
          <w:szCs w:val="28"/>
        </w:rPr>
        <w:t>и</w:t>
      </w:r>
      <w:r w:rsidR="00373D77" w:rsidRPr="000C6B97">
        <w:rPr>
          <w:sz w:val="28"/>
          <w:szCs w:val="28"/>
        </w:rPr>
        <w:t xml:space="preserve"> </w:t>
      </w:r>
      <w:r w:rsidRPr="000C6B97">
        <w:rPr>
          <w:sz w:val="28"/>
          <w:szCs w:val="28"/>
        </w:rPr>
        <w:t>п</w:t>
      </w:r>
      <w:r w:rsidR="00482BAF" w:rsidRPr="000C6B97">
        <w:rPr>
          <w:sz w:val="28"/>
          <w:szCs w:val="28"/>
        </w:rPr>
        <w:t>ри</w:t>
      </w:r>
      <w:r w:rsidR="004E53AD" w:rsidRPr="000C6B97">
        <w:rPr>
          <w:sz w:val="28"/>
          <w:szCs w:val="28"/>
        </w:rPr>
        <w:t>е</w:t>
      </w:r>
      <w:r w:rsidR="00482BAF" w:rsidRPr="000C6B97">
        <w:rPr>
          <w:sz w:val="28"/>
          <w:szCs w:val="28"/>
        </w:rPr>
        <w:t>много контроля, результаты работ по принадлежности их выполнения регистрируются:</w:t>
      </w:r>
    </w:p>
    <w:p w:rsidR="00482BAF" w:rsidRPr="000C6B97" w:rsidRDefault="00E86B85" w:rsidP="006E0272">
      <w:pPr>
        <w:pStyle w:val="af4"/>
        <w:numPr>
          <w:ilvl w:val="0"/>
          <w:numId w:val="236"/>
        </w:numPr>
        <w:tabs>
          <w:tab w:val="left" w:pos="284"/>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чистоты авиа</w:t>
      </w:r>
      <w:r w:rsidR="005F4AFA"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 xml:space="preserve">топлив </w:t>
      </w:r>
      <w:r w:rsidR="00A271B3">
        <w:rPr>
          <w:rFonts w:ascii="Times New Roman" w:hAnsi="Times New Roman" w:cs="Times New Roman"/>
          <w:sz w:val="28"/>
          <w:szCs w:val="28"/>
        </w:rPr>
        <w:t xml:space="preserve">- </w:t>
      </w:r>
      <w:r w:rsidRPr="000C6B97">
        <w:rPr>
          <w:rFonts w:ascii="Times New Roman" w:hAnsi="Times New Roman" w:cs="Times New Roman"/>
          <w:sz w:val="28"/>
          <w:szCs w:val="28"/>
        </w:rPr>
        <w:t xml:space="preserve">в </w:t>
      </w:r>
      <w:r w:rsidR="00482BAF" w:rsidRPr="000C6B97">
        <w:rPr>
          <w:rFonts w:ascii="Times New Roman" w:hAnsi="Times New Roman" w:cs="Times New Roman"/>
          <w:sz w:val="28"/>
          <w:szCs w:val="28"/>
        </w:rPr>
        <w:t>Порезервуарном передаточном журнале</w:t>
      </w:r>
      <w:r w:rsidRPr="000C6B97">
        <w:rPr>
          <w:rFonts w:ascii="Times New Roman" w:hAnsi="Times New Roman" w:cs="Times New Roman"/>
          <w:sz w:val="28"/>
          <w:szCs w:val="28"/>
        </w:rPr>
        <w:t>;</w:t>
      </w:r>
    </w:p>
    <w:p w:rsidR="00482BAF" w:rsidRPr="000C6B97" w:rsidRDefault="00482BAF" w:rsidP="006E0272">
      <w:pPr>
        <w:pStyle w:val="af4"/>
        <w:numPr>
          <w:ilvl w:val="0"/>
          <w:numId w:val="236"/>
        </w:numPr>
        <w:tabs>
          <w:tab w:val="left" w:pos="284"/>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результаты </w:t>
      </w:r>
      <w:r w:rsidR="00915D69" w:rsidRPr="000C6B97">
        <w:rPr>
          <w:rFonts w:ascii="Times New Roman" w:hAnsi="Times New Roman" w:cs="Times New Roman"/>
          <w:sz w:val="28"/>
          <w:szCs w:val="28"/>
        </w:rPr>
        <w:t xml:space="preserve">испытаний </w:t>
      </w:r>
      <w:r w:rsidR="00514428">
        <w:rPr>
          <w:rFonts w:ascii="Times New Roman" w:hAnsi="Times New Roman" w:cs="Times New Roman"/>
          <w:sz w:val="28"/>
          <w:szCs w:val="28"/>
        </w:rPr>
        <w:t xml:space="preserve">- </w:t>
      </w:r>
      <w:r w:rsidRPr="000C6B97">
        <w:rPr>
          <w:rFonts w:ascii="Times New Roman" w:hAnsi="Times New Roman" w:cs="Times New Roman"/>
          <w:sz w:val="28"/>
          <w:szCs w:val="28"/>
        </w:rPr>
        <w:t xml:space="preserve">в лаборатории </w:t>
      </w:r>
      <w:r w:rsidR="008E1385" w:rsidRPr="000C6B97">
        <w:rPr>
          <w:rFonts w:ascii="Times New Roman" w:hAnsi="Times New Roman" w:cs="Times New Roman"/>
          <w:sz w:val="28"/>
          <w:szCs w:val="28"/>
        </w:rPr>
        <w:t xml:space="preserve">по контролю качества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w:t>
      </w:r>
      <w:r w:rsidR="00E86B85"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в </w:t>
      </w:r>
      <w:r w:rsidR="00E86B85" w:rsidRPr="000C6B97">
        <w:rPr>
          <w:rFonts w:ascii="Times New Roman" w:hAnsi="Times New Roman" w:cs="Times New Roman"/>
          <w:sz w:val="28"/>
          <w:szCs w:val="28"/>
        </w:rPr>
        <w:t>ж</w:t>
      </w:r>
      <w:r w:rsidRPr="000C6B97">
        <w:rPr>
          <w:rFonts w:ascii="Times New Roman" w:hAnsi="Times New Roman" w:cs="Times New Roman"/>
          <w:sz w:val="28"/>
          <w:szCs w:val="28"/>
        </w:rPr>
        <w:t xml:space="preserve">урналах  результатов </w:t>
      </w:r>
      <w:r w:rsidR="00915D69" w:rsidRPr="000C6B97">
        <w:rPr>
          <w:rFonts w:ascii="Times New Roman" w:hAnsi="Times New Roman" w:cs="Times New Roman"/>
          <w:sz w:val="28"/>
          <w:szCs w:val="28"/>
        </w:rPr>
        <w:t xml:space="preserve">испытаний </w:t>
      </w:r>
      <w:r w:rsidRPr="000C6B97">
        <w:rPr>
          <w:rFonts w:ascii="Times New Roman" w:hAnsi="Times New Roman" w:cs="Times New Roman"/>
          <w:sz w:val="28"/>
          <w:szCs w:val="28"/>
        </w:rPr>
        <w:t>авиа</w:t>
      </w:r>
      <w:r w:rsidR="005F4AFA" w:rsidRPr="000C6B97">
        <w:rPr>
          <w:rFonts w:ascii="Times New Roman" w:hAnsi="Times New Roman" w:cs="Times New Roman"/>
          <w:sz w:val="28"/>
          <w:szCs w:val="28"/>
        </w:rPr>
        <w:t xml:space="preserve">ционного </w:t>
      </w:r>
      <w:r w:rsidR="00930B21" w:rsidRPr="000C6B97">
        <w:rPr>
          <w:rFonts w:ascii="Times New Roman" w:hAnsi="Times New Roman" w:cs="Times New Roman"/>
          <w:sz w:val="28"/>
          <w:szCs w:val="28"/>
        </w:rPr>
        <w:t>топлива</w:t>
      </w:r>
      <w:r w:rsidRPr="000C6B97">
        <w:rPr>
          <w:rFonts w:ascii="Times New Roman" w:hAnsi="Times New Roman" w:cs="Times New Roman"/>
          <w:sz w:val="28"/>
          <w:szCs w:val="28"/>
        </w:rPr>
        <w:t>.</w:t>
      </w:r>
    </w:p>
    <w:p w:rsidR="00C36908" w:rsidRPr="000C6B97" w:rsidRDefault="00C36908" w:rsidP="006E0272">
      <w:pPr>
        <w:pStyle w:val="af4"/>
        <w:numPr>
          <w:ilvl w:val="0"/>
          <w:numId w:val="233"/>
        </w:numPr>
        <w:tabs>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Складской контроль при хранении авиа</w:t>
      </w:r>
      <w:r w:rsidR="005F4AFA"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топлив проводится периодически, не реже 1-го раза в 6 месяцев</w:t>
      </w:r>
      <w:r w:rsidR="00CA2C48" w:rsidRPr="000C6B97">
        <w:rPr>
          <w:rFonts w:ascii="Times New Roman" w:hAnsi="Times New Roman" w:cs="Times New Roman"/>
          <w:sz w:val="28"/>
          <w:szCs w:val="28"/>
        </w:rPr>
        <w:t>:</w:t>
      </w:r>
    </w:p>
    <w:p w:rsidR="00C36908" w:rsidRPr="000C6B97" w:rsidRDefault="00CA2C48" w:rsidP="006E0272">
      <w:pPr>
        <w:pStyle w:val="af4"/>
        <w:numPr>
          <w:ilvl w:val="0"/>
          <w:numId w:val="23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w:t>
      </w:r>
      <w:r w:rsidR="00C36908" w:rsidRPr="000C6B97">
        <w:rPr>
          <w:rFonts w:ascii="Times New Roman" w:hAnsi="Times New Roman" w:cs="Times New Roman"/>
          <w:sz w:val="28"/>
          <w:szCs w:val="28"/>
        </w:rPr>
        <w:t xml:space="preserve">ри выполнении </w:t>
      </w:r>
      <w:r w:rsidRPr="000C6B97">
        <w:rPr>
          <w:rFonts w:ascii="Times New Roman" w:hAnsi="Times New Roman" w:cs="Times New Roman"/>
          <w:sz w:val="28"/>
          <w:szCs w:val="28"/>
        </w:rPr>
        <w:t>с</w:t>
      </w:r>
      <w:r w:rsidR="00C36908" w:rsidRPr="000C6B97">
        <w:rPr>
          <w:rFonts w:ascii="Times New Roman" w:hAnsi="Times New Roman" w:cs="Times New Roman"/>
          <w:sz w:val="28"/>
          <w:szCs w:val="28"/>
        </w:rPr>
        <w:t xml:space="preserve">кладского контроля проверяется чистота авиаГСМ в резервуаре (визуально: отсутствие воды и </w:t>
      </w:r>
      <w:r w:rsidR="0055218E" w:rsidRPr="000C6B97">
        <w:rPr>
          <w:rFonts w:ascii="Times New Roman" w:hAnsi="Times New Roman" w:cs="Times New Roman"/>
          <w:sz w:val="28"/>
          <w:szCs w:val="28"/>
        </w:rPr>
        <w:t>мех</w:t>
      </w:r>
      <w:r w:rsidR="004B5F87" w:rsidRPr="000C6B97">
        <w:rPr>
          <w:rFonts w:ascii="Times New Roman" w:hAnsi="Times New Roman" w:cs="Times New Roman"/>
          <w:sz w:val="28"/>
          <w:szCs w:val="28"/>
        </w:rPr>
        <w:t xml:space="preserve">анических </w:t>
      </w:r>
      <w:r w:rsidR="0055218E" w:rsidRPr="000C6B97">
        <w:rPr>
          <w:rFonts w:ascii="Times New Roman" w:hAnsi="Times New Roman" w:cs="Times New Roman"/>
          <w:sz w:val="28"/>
          <w:szCs w:val="28"/>
        </w:rPr>
        <w:t>примесей</w:t>
      </w:r>
      <w:r w:rsidR="00C36908" w:rsidRPr="000C6B97">
        <w:rPr>
          <w:rFonts w:ascii="Times New Roman" w:hAnsi="Times New Roman" w:cs="Times New Roman"/>
          <w:sz w:val="28"/>
          <w:szCs w:val="28"/>
        </w:rPr>
        <w:t xml:space="preserve">, цвет и прозрачность) и проводятся </w:t>
      </w:r>
      <w:r w:rsidR="0055218E" w:rsidRPr="000C6B97">
        <w:rPr>
          <w:rFonts w:ascii="Times New Roman" w:hAnsi="Times New Roman" w:cs="Times New Roman"/>
          <w:sz w:val="28"/>
          <w:szCs w:val="28"/>
        </w:rPr>
        <w:t>испытания по</w:t>
      </w:r>
      <w:r w:rsidR="00C36908" w:rsidRPr="000C6B97">
        <w:rPr>
          <w:rFonts w:ascii="Times New Roman" w:hAnsi="Times New Roman" w:cs="Times New Roman"/>
          <w:sz w:val="28"/>
          <w:szCs w:val="28"/>
        </w:rPr>
        <w:t xml:space="preserve"> параметрам не менее: </w:t>
      </w:r>
      <w:r w:rsidR="004B5F87" w:rsidRPr="000C6B97">
        <w:rPr>
          <w:rFonts w:ascii="Times New Roman" w:hAnsi="Times New Roman" w:cs="Times New Roman"/>
          <w:sz w:val="28"/>
          <w:szCs w:val="28"/>
        </w:rPr>
        <w:t>м</w:t>
      </w:r>
      <w:r w:rsidR="00C36908" w:rsidRPr="000C6B97">
        <w:rPr>
          <w:rFonts w:ascii="Times New Roman" w:hAnsi="Times New Roman" w:cs="Times New Roman"/>
          <w:sz w:val="28"/>
          <w:szCs w:val="28"/>
        </w:rPr>
        <w:t>ассовая плотность</w:t>
      </w:r>
      <w:r w:rsidR="004B5F87"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r w:rsidR="004B5F87" w:rsidRPr="000C6B97">
        <w:rPr>
          <w:rFonts w:ascii="Times New Roman" w:hAnsi="Times New Roman" w:cs="Times New Roman"/>
          <w:sz w:val="28"/>
          <w:szCs w:val="28"/>
        </w:rPr>
        <w:t>ф</w:t>
      </w:r>
      <w:r w:rsidR="00C36908" w:rsidRPr="000C6B97">
        <w:rPr>
          <w:rFonts w:ascii="Times New Roman" w:hAnsi="Times New Roman" w:cs="Times New Roman"/>
          <w:sz w:val="28"/>
          <w:szCs w:val="28"/>
        </w:rPr>
        <w:t>ракционный состав</w:t>
      </w:r>
      <w:r w:rsidR="004B5F87"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r w:rsidR="004B5F87" w:rsidRPr="000C6B97">
        <w:rPr>
          <w:rFonts w:ascii="Times New Roman" w:hAnsi="Times New Roman" w:cs="Times New Roman"/>
          <w:sz w:val="28"/>
          <w:szCs w:val="28"/>
        </w:rPr>
        <w:t>с</w:t>
      </w:r>
      <w:r w:rsidR="00C36908" w:rsidRPr="000C6B97">
        <w:rPr>
          <w:rFonts w:ascii="Times New Roman" w:hAnsi="Times New Roman" w:cs="Times New Roman"/>
          <w:sz w:val="28"/>
          <w:szCs w:val="28"/>
        </w:rPr>
        <w:t>одержание фактических смол</w:t>
      </w:r>
      <w:r w:rsidR="004B5F87"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r w:rsidR="004B5F87" w:rsidRPr="000C6B97">
        <w:rPr>
          <w:rFonts w:ascii="Times New Roman" w:hAnsi="Times New Roman" w:cs="Times New Roman"/>
          <w:sz w:val="28"/>
          <w:szCs w:val="28"/>
        </w:rPr>
        <w:t>с</w:t>
      </w:r>
      <w:r w:rsidR="00C36908" w:rsidRPr="000C6B97">
        <w:rPr>
          <w:rFonts w:ascii="Times New Roman" w:hAnsi="Times New Roman" w:cs="Times New Roman"/>
          <w:sz w:val="28"/>
          <w:szCs w:val="28"/>
        </w:rPr>
        <w:t>одержание водорастворимых кислот и щелочей</w:t>
      </w:r>
      <w:r w:rsidRPr="000C6B97">
        <w:rPr>
          <w:rFonts w:ascii="Times New Roman" w:hAnsi="Times New Roman" w:cs="Times New Roman"/>
          <w:sz w:val="28"/>
          <w:szCs w:val="28"/>
        </w:rPr>
        <w:t>;</w:t>
      </w:r>
    </w:p>
    <w:p w:rsidR="00C36908" w:rsidRPr="000C6B97" w:rsidRDefault="00CA2C48" w:rsidP="006E0272">
      <w:pPr>
        <w:pStyle w:val="af4"/>
        <w:numPr>
          <w:ilvl w:val="0"/>
          <w:numId w:val="237"/>
        </w:numPr>
        <w:tabs>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методы испытаний при с</w:t>
      </w:r>
      <w:r w:rsidR="00C36908" w:rsidRPr="000C6B97">
        <w:rPr>
          <w:rFonts w:ascii="Times New Roman" w:hAnsi="Times New Roman" w:cs="Times New Roman"/>
          <w:sz w:val="28"/>
          <w:szCs w:val="28"/>
        </w:rPr>
        <w:t xml:space="preserve">кладском контроле те же, что и при </w:t>
      </w:r>
      <w:r w:rsidRPr="000C6B97">
        <w:rPr>
          <w:rFonts w:ascii="Times New Roman" w:hAnsi="Times New Roman" w:cs="Times New Roman"/>
          <w:sz w:val="28"/>
          <w:szCs w:val="28"/>
        </w:rPr>
        <w:t>п</w:t>
      </w:r>
      <w:r w:rsidR="00C36908" w:rsidRPr="000C6B97">
        <w:rPr>
          <w:rFonts w:ascii="Times New Roman" w:hAnsi="Times New Roman" w:cs="Times New Roman"/>
          <w:sz w:val="28"/>
          <w:szCs w:val="28"/>
        </w:rPr>
        <w:t>ри</w:t>
      </w:r>
      <w:r w:rsidR="004E53AD" w:rsidRPr="000C6B97">
        <w:rPr>
          <w:rFonts w:ascii="Times New Roman" w:hAnsi="Times New Roman" w:cs="Times New Roman"/>
          <w:sz w:val="28"/>
          <w:szCs w:val="28"/>
        </w:rPr>
        <w:t>е</w:t>
      </w:r>
      <w:r w:rsidR="00C36908" w:rsidRPr="000C6B97">
        <w:rPr>
          <w:rFonts w:ascii="Times New Roman" w:hAnsi="Times New Roman" w:cs="Times New Roman"/>
          <w:sz w:val="28"/>
          <w:szCs w:val="28"/>
        </w:rPr>
        <w:t>мном контроле</w:t>
      </w:r>
      <w:r w:rsidRPr="000C6B97">
        <w:rPr>
          <w:rFonts w:ascii="Times New Roman" w:hAnsi="Times New Roman" w:cs="Times New Roman"/>
          <w:sz w:val="28"/>
          <w:szCs w:val="28"/>
        </w:rPr>
        <w:t>;</w:t>
      </w:r>
    </w:p>
    <w:p w:rsidR="00C36908" w:rsidRPr="000C6B97" w:rsidRDefault="00CA2C48" w:rsidP="006E0272">
      <w:pPr>
        <w:pStyle w:val="af4"/>
        <w:numPr>
          <w:ilvl w:val="0"/>
          <w:numId w:val="237"/>
        </w:numPr>
        <w:tabs>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w:t>
      </w:r>
      <w:r w:rsidR="00C36908" w:rsidRPr="000C6B97">
        <w:rPr>
          <w:rFonts w:ascii="Times New Roman" w:hAnsi="Times New Roman" w:cs="Times New Roman"/>
          <w:sz w:val="28"/>
          <w:szCs w:val="28"/>
        </w:rPr>
        <w:t>езультаты работ по выполнению складского контроля авиа</w:t>
      </w:r>
      <w:r w:rsidR="005F4AFA" w:rsidRPr="000C6B97">
        <w:rPr>
          <w:rFonts w:ascii="Times New Roman" w:hAnsi="Times New Roman" w:cs="Times New Roman"/>
          <w:sz w:val="28"/>
          <w:szCs w:val="28"/>
        </w:rPr>
        <w:t xml:space="preserve">ционных </w:t>
      </w:r>
      <w:r w:rsidR="00C36908" w:rsidRPr="000C6B97">
        <w:rPr>
          <w:rFonts w:ascii="Times New Roman" w:hAnsi="Times New Roman" w:cs="Times New Roman"/>
          <w:sz w:val="28"/>
          <w:szCs w:val="28"/>
        </w:rPr>
        <w:t xml:space="preserve">топлив регистрируются: </w:t>
      </w:r>
    </w:p>
    <w:p w:rsidR="00C36908" w:rsidRPr="000C6B97" w:rsidRDefault="00C36908" w:rsidP="006E0272">
      <w:pPr>
        <w:pStyle w:val="af4"/>
        <w:numPr>
          <w:ilvl w:val="0"/>
          <w:numId w:val="238"/>
        </w:numPr>
        <w:tabs>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результаты </w:t>
      </w:r>
      <w:r w:rsidR="00915D69" w:rsidRPr="000C6B97">
        <w:rPr>
          <w:rFonts w:ascii="Times New Roman" w:hAnsi="Times New Roman" w:cs="Times New Roman"/>
          <w:sz w:val="28"/>
          <w:szCs w:val="28"/>
        </w:rPr>
        <w:t xml:space="preserve">испытаний </w:t>
      </w:r>
      <w:r w:rsidR="0069300B" w:rsidRPr="0069300B">
        <w:rPr>
          <w:rFonts w:ascii="Times New Roman" w:hAnsi="Times New Roman" w:cs="Times New Roman"/>
          <w:sz w:val="28"/>
          <w:szCs w:val="28"/>
        </w:rPr>
        <w:t xml:space="preserve">- </w:t>
      </w:r>
      <w:r w:rsidR="00CA2C48" w:rsidRPr="000C6B97">
        <w:rPr>
          <w:rFonts w:ascii="Times New Roman" w:hAnsi="Times New Roman" w:cs="Times New Roman"/>
          <w:sz w:val="28"/>
          <w:szCs w:val="28"/>
        </w:rPr>
        <w:t>в ж</w:t>
      </w:r>
      <w:r w:rsidRPr="000C6B97">
        <w:rPr>
          <w:rFonts w:ascii="Times New Roman" w:hAnsi="Times New Roman" w:cs="Times New Roman"/>
          <w:sz w:val="28"/>
          <w:szCs w:val="28"/>
        </w:rPr>
        <w:t xml:space="preserve">урналах результатов </w:t>
      </w:r>
      <w:r w:rsidR="00915D69" w:rsidRPr="000C6B97">
        <w:rPr>
          <w:rFonts w:ascii="Times New Roman" w:hAnsi="Times New Roman" w:cs="Times New Roman"/>
          <w:sz w:val="28"/>
          <w:szCs w:val="28"/>
        </w:rPr>
        <w:t xml:space="preserve">испытаний </w:t>
      </w:r>
      <w:r w:rsidR="00930B21" w:rsidRPr="000C6B97">
        <w:rPr>
          <w:rFonts w:ascii="Times New Roman" w:hAnsi="Times New Roman" w:cs="Times New Roman"/>
          <w:sz w:val="28"/>
          <w:szCs w:val="28"/>
        </w:rPr>
        <w:t>авиа</w:t>
      </w:r>
      <w:r w:rsidR="005F4AFA" w:rsidRPr="000C6B97">
        <w:rPr>
          <w:rFonts w:ascii="Times New Roman" w:hAnsi="Times New Roman" w:cs="Times New Roman"/>
          <w:sz w:val="28"/>
          <w:szCs w:val="28"/>
        </w:rPr>
        <w:t xml:space="preserve">ционного </w:t>
      </w:r>
      <w:r w:rsidR="00930B21" w:rsidRPr="000C6B97">
        <w:rPr>
          <w:rFonts w:ascii="Times New Roman" w:hAnsi="Times New Roman" w:cs="Times New Roman"/>
          <w:sz w:val="28"/>
          <w:szCs w:val="28"/>
        </w:rPr>
        <w:t>топлива</w:t>
      </w:r>
      <w:r w:rsidR="00CA2C48" w:rsidRPr="000C6B97">
        <w:rPr>
          <w:rFonts w:ascii="Times New Roman" w:hAnsi="Times New Roman" w:cs="Times New Roman"/>
          <w:sz w:val="28"/>
          <w:szCs w:val="28"/>
        </w:rPr>
        <w:t>;</w:t>
      </w:r>
    </w:p>
    <w:p w:rsidR="00C36908" w:rsidRPr="000C6B97" w:rsidRDefault="001C61C1" w:rsidP="006E0272">
      <w:pPr>
        <w:pStyle w:val="af4"/>
        <w:numPr>
          <w:ilvl w:val="0"/>
          <w:numId w:val="23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результаты контроля чистоты</w:t>
      </w:r>
      <w:r w:rsidR="0069300B" w:rsidRPr="0069300B">
        <w:rPr>
          <w:rFonts w:ascii="Times New Roman" w:hAnsi="Times New Roman" w:cs="Times New Roman"/>
          <w:sz w:val="28"/>
          <w:szCs w:val="28"/>
        </w:rPr>
        <w:t xml:space="preserve"> -</w:t>
      </w:r>
      <w:r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в Пор</w:t>
      </w:r>
      <w:r w:rsidR="00CA2C48" w:rsidRPr="000C6B97">
        <w:rPr>
          <w:rFonts w:ascii="Times New Roman" w:hAnsi="Times New Roman" w:cs="Times New Roman"/>
          <w:sz w:val="28"/>
          <w:szCs w:val="28"/>
        </w:rPr>
        <w:t>езервурном передаточном журнале</w:t>
      </w:r>
      <w:r w:rsidR="00C36908" w:rsidRPr="000C6B97">
        <w:rPr>
          <w:rFonts w:ascii="Times New Roman" w:hAnsi="Times New Roman" w:cs="Times New Roman"/>
          <w:sz w:val="28"/>
          <w:szCs w:val="28"/>
        </w:rPr>
        <w:t>.</w:t>
      </w:r>
    </w:p>
    <w:p w:rsidR="00C36908" w:rsidRPr="000C6B97" w:rsidRDefault="00C36908" w:rsidP="006E0272">
      <w:pPr>
        <w:pStyle w:val="af4"/>
        <w:numPr>
          <w:ilvl w:val="0"/>
          <w:numId w:val="23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Аэродромный контроль </w:t>
      </w:r>
      <w:r w:rsidR="0055218E" w:rsidRPr="000C6B97">
        <w:rPr>
          <w:rFonts w:ascii="Times New Roman" w:hAnsi="Times New Roman" w:cs="Times New Roman"/>
          <w:sz w:val="28"/>
          <w:szCs w:val="28"/>
        </w:rPr>
        <w:t>авиа</w:t>
      </w:r>
      <w:r w:rsidR="005F4AFA" w:rsidRPr="000C6B97">
        <w:rPr>
          <w:rFonts w:ascii="Times New Roman" w:hAnsi="Times New Roman" w:cs="Times New Roman"/>
          <w:sz w:val="28"/>
          <w:szCs w:val="28"/>
        </w:rPr>
        <w:t xml:space="preserve">ционных </w:t>
      </w:r>
      <w:r w:rsidR="0055218E" w:rsidRPr="000C6B97">
        <w:rPr>
          <w:rFonts w:ascii="Times New Roman" w:hAnsi="Times New Roman" w:cs="Times New Roman"/>
          <w:sz w:val="28"/>
          <w:szCs w:val="28"/>
        </w:rPr>
        <w:t>топлив проводится</w:t>
      </w:r>
      <w:r w:rsidRPr="000C6B97">
        <w:rPr>
          <w:rFonts w:ascii="Times New Roman" w:hAnsi="Times New Roman" w:cs="Times New Roman"/>
          <w:sz w:val="28"/>
          <w:szCs w:val="28"/>
        </w:rPr>
        <w:t xml:space="preserve">  с периодичностью и в соответствии с </w:t>
      </w:r>
      <w:r w:rsidR="00CF5BF7" w:rsidRPr="000C6B97">
        <w:rPr>
          <w:rFonts w:ascii="Times New Roman" w:hAnsi="Times New Roman" w:cs="Times New Roman"/>
          <w:sz w:val="28"/>
          <w:szCs w:val="28"/>
        </w:rPr>
        <w:t>главой</w:t>
      </w:r>
      <w:r w:rsidR="00CA2C48" w:rsidRPr="000C6B97">
        <w:rPr>
          <w:rFonts w:ascii="Times New Roman" w:hAnsi="Times New Roman" w:cs="Times New Roman"/>
          <w:sz w:val="28"/>
          <w:szCs w:val="28"/>
        </w:rPr>
        <w:t xml:space="preserve"> </w:t>
      </w:r>
      <w:r w:rsidR="00BC636F" w:rsidRPr="000C6B97">
        <w:rPr>
          <w:rFonts w:ascii="Times New Roman" w:hAnsi="Times New Roman" w:cs="Times New Roman"/>
          <w:sz w:val="28"/>
          <w:szCs w:val="28"/>
        </w:rPr>
        <w:t>5</w:t>
      </w:r>
      <w:r w:rsidR="009B7161" w:rsidRPr="000C6B97">
        <w:rPr>
          <w:rFonts w:ascii="Times New Roman" w:hAnsi="Times New Roman" w:cs="Times New Roman"/>
          <w:sz w:val="28"/>
          <w:szCs w:val="28"/>
        </w:rPr>
        <w:t xml:space="preserve"> настоящих Правил</w:t>
      </w:r>
      <w:r w:rsidRPr="000C6B97">
        <w:rPr>
          <w:rFonts w:ascii="Times New Roman" w:hAnsi="Times New Roman" w:cs="Times New Roman"/>
          <w:sz w:val="28"/>
          <w:szCs w:val="28"/>
        </w:rPr>
        <w:t>.</w:t>
      </w:r>
    </w:p>
    <w:p w:rsidR="00C36908" w:rsidRDefault="00C36908" w:rsidP="006E0272">
      <w:pPr>
        <w:tabs>
          <w:tab w:val="left" w:pos="993"/>
          <w:tab w:val="left" w:pos="1134"/>
          <w:tab w:val="left" w:pos="1276"/>
          <w:tab w:val="left" w:pos="1418"/>
        </w:tabs>
        <w:ind w:firstLine="709"/>
        <w:jc w:val="both"/>
        <w:rPr>
          <w:sz w:val="28"/>
          <w:szCs w:val="28"/>
        </w:rPr>
      </w:pPr>
    </w:p>
    <w:p w:rsidR="00681C15" w:rsidRPr="000C6B97" w:rsidRDefault="00681C15" w:rsidP="006E0272">
      <w:pPr>
        <w:tabs>
          <w:tab w:val="left" w:pos="993"/>
          <w:tab w:val="left" w:pos="1134"/>
          <w:tab w:val="left" w:pos="1276"/>
          <w:tab w:val="left" w:pos="1418"/>
        </w:tabs>
        <w:ind w:firstLine="709"/>
        <w:jc w:val="both"/>
        <w:rPr>
          <w:sz w:val="28"/>
          <w:szCs w:val="28"/>
        </w:rPr>
      </w:pPr>
    </w:p>
    <w:p w:rsidR="00C36908" w:rsidRPr="000C6B97" w:rsidRDefault="00C36908" w:rsidP="006E0272">
      <w:pPr>
        <w:pStyle w:val="af4"/>
        <w:numPr>
          <w:ilvl w:val="0"/>
          <w:numId w:val="28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Контроль качества авиационных  масел  и пластичных смазок</w:t>
      </w:r>
    </w:p>
    <w:p w:rsidR="00C36908" w:rsidRPr="000C6B97" w:rsidRDefault="00C36908" w:rsidP="006E0272">
      <w:pPr>
        <w:pStyle w:val="af4"/>
        <w:numPr>
          <w:ilvl w:val="0"/>
          <w:numId w:val="23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w:t>
      </w:r>
      <w:r w:rsidR="00CA2C48" w:rsidRPr="000C6B97">
        <w:rPr>
          <w:rFonts w:ascii="Times New Roman" w:hAnsi="Times New Roman" w:cs="Times New Roman"/>
          <w:sz w:val="28"/>
          <w:szCs w:val="28"/>
        </w:rPr>
        <w:t>в</w:t>
      </w:r>
      <w:r w:rsidRPr="000C6B97">
        <w:rPr>
          <w:rFonts w:ascii="Times New Roman" w:hAnsi="Times New Roman" w:cs="Times New Roman"/>
          <w:sz w:val="28"/>
          <w:szCs w:val="28"/>
        </w:rPr>
        <w:t>ходном контроле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масел и пластичных смазок  необходимо выполнять:</w:t>
      </w:r>
    </w:p>
    <w:p w:rsidR="00C36908" w:rsidRPr="000C6B97" w:rsidRDefault="00C36908" w:rsidP="006E0272">
      <w:pPr>
        <w:pStyle w:val="af4"/>
        <w:numPr>
          <w:ilvl w:val="0"/>
          <w:numId w:val="24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внешних параметров качества</w:t>
      </w:r>
      <w:r w:rsidR="00CA2C48"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p>
    <w:p w:rsidR="00C36908" w:rsidRPr="000C6B97" w:rsidRDefault="00C36908" w:rsidP="006E0272">
      <w:pPr>
        <w:pStyle w:val="af4"/>
        <w:numPr>
          <w:ilvl w:val="0"/>
          <w:numId w:val="24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массовой плотности (для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масел);</w:t>
      </w:r>
    </w:p>
    <w:p w:rsidR="00C36908" w:rsidRPr="000C6B97" w:rsidRDefault="00C36908" w:rsidP="006E0272">
      <w:pPr>
        <w:pStyle w:val="af4"/>
        <w:numPr>
          <w:ilvl w:val="0"/>
          <w:numId w:val="24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чистоты приемного резервуара (для сливаемых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масел).</w:t>
      </w:r>
    </w:p>
    <w:p w:rsidR="00C36908" w:rsidRPr="000C6B97" w:rsidRDefault="00A94FD7" w:rsidP="006E0272">
      <w:pPr>
        <w:pStyle w:val="af4"/>
        <w:numPr>
          <w:ilvl w:val="0"/>
          <w:numId w:val="23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w:t>
      </w:r>
      <w:r w:rsidR="00C36908" w:rsidRPr="000C6B97">
        <w:rPr>
          <w:rFonts w:ascii="Times New Roman" w:hAnsi="Times New Roman" w:cs="Times New Roman"/>
          <w:sz w:val="28"/>
          <w:szCs w:val="28"/>
        </w:rPr>
        <w:t>ри</w:t>
      </w:r>
      <w:r w:rsidR="004E53AD" w:rsidRPr="000C6B97">
        <w:rPr>
          <w:rFonts w:ascii="Times New Roman" w:hAnsi="Times New Roman" w:cs="Times New Roman"/>
          <w:sz w:val="28"/>
          <w:szCs w:val="28"/>
        </w:rPr>
        <w:t>е</w:t>
      </w:r>
      <w:r w:rsidR="00C36908" w:rsidRPr="000C6B97">
        <w:rPr>
          <w:rFonts w:ascii="Times New Roman" w:hAnsi="Times New Roman" w:cs="Times New Roman"/>
          <w:sz w:val="28"/>
          <w:szCs w:val="28"/>
        </w:rPr>
        <w:t>мный контроль производится:</w:t>
      </w:r>
    </w:p>
    <w:p w:rsidR="009B7161" w:rsidRPr="000C6B97" w:rsidRDefault="00C36908" w:rsidP="006E0272">
      <w:pPr>
        <w:pStyle w:val="af4"/>
        <w:numPr>
          <w:ilvl w:val="0"/>
          <w:numId w:val="24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масел  по параметрам не мене</w:t>
      </w:r>
      <w:r w:rsidR="006F3D3D" w:rsidRPr="000C6B97">
        <w:rPr>
          <w:rFonts w:ascii="Times New Roman" w:hAnsi="Times New Roman" w:cs="Times New Roman"/>
          <w:sz w:val="28"/>
          <w:szCs w:val="28"/>
        </w:rPr>
        <w:t>е</w:t>
      </w:r>
      <w:r w:rsidRPr="000C6B97">
        <w:rPr>
          <w:rFonts w:ascii="Times New Roman" w:hAnsi="Times New Roman" w:cs="Times New Roman"/>
          <w:sz w:val="28"/>
          <w:szCs w:val="28"/>
        </w:rPr>
        <w:t>:</w:t>
      </w:r>
      <w:r w:rsidR="009B7161" w:rsidRPr="000C6B97">
        <w:rPr>
          <w:rFonts w:ascii="Times New Roman" w:hAnsi="Times New Roman" w:cs="Times New Roman"/>
          <w:sz w:val="28"/>
          <w:szCs w:val="28"/>
        </w:rPr>
        <w:t xml:space="preserve"> внешний вид, массовая плотность, содержание мех</w:t>
      </w:r>
      <w:r w:rsidR="00CA2C48" w:rsidRPr="000C6B97">
        <w:rPr>
          <w:rFonts w:ascii="Times New Roman" w:hAnsi="Times New Roman" w:cs="Times New Roman"/>
          <w:sz w:val="28"/>
          <w:szCs w:val="28"/>
        </w:rPr>
        <w:t>анических примесей</w:t>
      </w:r>
      <w:r w:rsidR="009B7161" w:rsidRPr="000C6B97">
        <w:rPr>
          <w:rFonts w:ascii="Times New Roman" w:hAnsi="Times New Roman" w:cs="Times New Roman"/>
          <w:sz w:val="28"/>
          <w:szCs w:val="28"/>
        </w:rPr>
        <w:t>, вязкость, температур</w:t>
      </w:r>
      <w:r w:rsidR="00A271B3">
        <w:rPr>
          <w:rFonts w:ascii="Times New Roman" w:hAnsi="Times New Roman" w:cs="Times New Roman"/>
          <w:sz w:val="28"/>
          <w:szCs w:val="28"/>
        </w:rPr>
        <w:t>а</w:t>
      </w:r>
      <w:r w:rsidR="009B7161" w:rsidRPr="000C6B97">
        <w:rPr>
          <w:rFonts w:ascii="Times New Roman" w:hAnsi="Times New Roman" w:cs="Times New Roman"/>
          <w:sz w:val="28"/>
          <w:szCs w:val="28"/>
        </w:rPr>
        <w:t xml:space="preserve"> вспышки в открытом (или закрытом) тигле, коксуемост</w:t>
      </w:r>
      <w:r w:rsidR="00A271B3">
        <w:rPr>
          <w:rFonts w:ascii="Times New Roman" w:hAnsi="Times New Roman" w:cs="Times New Roman"/>
          <w:sz w:val="28"/>
          <w:szCs w:val="28"/>
        </w:rPr>
        <w:t>ь</w:t>
      </w:r>
      <w:r w:rsidR="009B7161" w:rsidRPr="000C6B97">
        <w:rPr>
          <w:rFonts w:ascii="Times New Roman" w:hAnsi="Times New Roman" w:cs="Times New Roman"/>
          <w:sz w:val="28"/>
          <w:szCs w:val="28"/>
        </w:rPr>
        <w:t>, кислотно</w:t>
      </w:r>
      <w:r w:rsidR="00A271B3">
        <w:rPr>
          <w:rFonts w:ascii="Times New Roman" w:hAnsi="Times New Roman" w:cs="Times New Roman"/>
          <w:sz w:val="28"/>
          <w:szCs w:val="28"/>
        </w:rPr>
        <w:t>е</w:t>
      </w:r>
      <w:r w:rsidR="009B7161" w:rsidRPr="000C6B97">
        <w:rPr>
          <w:rFonts w:ascii="Times New Roman" w:hAnsi="Times New Roman" w:cs="Times New Roman"/>
          <w:sz w:val="28"/>
          <w:szCs w:val="28"/>
        </w:rPr>
        <w:t xml:space="preserve"> числ</w:t>
      </w:r>
      <w:r w:rsidR="00A271B3">
        <w:rPr>
          <w:rFonts w:ascii="Times New Roman" w:hAnsi="Times New Roman" w:cs="Times New Roman"/>
          <w:sz w:val="28"/>
          <w:szCs w:val="28"/>
        </w:rPr>
        <w:t>о</w:t>
      </w:r>
      <w:r w:rsidR="009B7161" w:rsidRPr="000C6B97">
        <w:rPr>
          <w:rFonts w:ascii="Times New Roman" w:hAnsi="Times New Roman" w:cs="Times New Roman"/>
          <w:sz w:val="28"/>
          <w:szCs w:val="28"/>
        </w:rPr>
        <w:t>, содержани</w:t>
      </w:r>
      <w:r w:rsidR="00A271B3">
        <w:rPr>
          <w:rFonts w:ascii="Times New Roman" w:hAnsi="Times New Roman" w:cs="Times New Roman"/>
          <w:sz w:val="28"/>
          <w:szCs w:val="28"/>
        </w:rPr>
        <w:t>е</w:t>
      </w:r>
      <w:r w:rsidR="009B7161" w:rsidRPr="000C6B97">
        <w:rPr>
          <w:rFonts w:ascii="Times New Roman" w:hAnsi="Times New Roman" w:cs="Times New Roman"/>
          <w:sz w:val="28"/>
          <w:szCs w:val="28"/>
        </w:rPr>
        <w:t xml:space="preserve"> </w:t>
      </w:r>
      <w:r w:rsidR="00CA2C48" w:rsidRPr="000C6B97">
        <w:rPr>
          <w:rFonts w:ascii="Times New Roman" w:hAnsi="Times New Roman" w:cs="Times New Roman"/>
          <w:sz w:val="28"/>
          <w:szCs w:val="28"/>
        </w:rPr>
        <w:t>водорастворимых кислот и щелочей</w:t>
      </w:r>
      <w:r w:rsidR="009B7161" w:rsidRPr="000C6B97">
        <w:rPr>
          <w:rFonts w:ascii="Times New Roman" w:hAnsi="Times New Roman" w:cs="Times New Roman"/>
          <w:sz w:val="28"/>
          <w:szCs w:val="28"/>
        </w:rPr>
        <w:t xml:space="preserve">, содержание воды, содержание </w:t>
      </w:r>
      <w:r w:rsidR="009B7161" w:rsidRPr="000C6B97">
        <w:rPr>
          <w:rFonts w:ascii="Times New Roman" w:hAnsi="Times New Roman" w:cs="Times New Roman"/>
          <w:sz w:val="28"/>
          <w:szCs w:val="28"/>
          <w:lang w:val="en-US"/>
        </w:rPr>
        <w:t>Fe</w:t>
      </w:r>
      <w:r w:rsidR="009B7161" w:rsidRPr="000C6B97">
        <w:rPr>
          <w:rFonts w:ascii="Times New Roman" w:hAnsi="Times New Roman" w:cs="Times New Roman"/>
          <w:sz w:val="28"/>
          <w:szCs w:val="28"/>
        </w:rPr>
        <w:t xml:space="preserve"> и </w:t>
      </w:r>
      <w:r w:rsidR="009B7161" w:rsidRPr="000C6B97">
        <w:rPr>
          <w:rFonts w:ascii="Times New Roman" w:hAnsi="Times New Roman" w:cs="Times New Roman"/>
          <w:sz w:val="28"/>
          <w:szCs w:val="28"/>
          <w:lang w:val="en-US"/>
        </w:rPr>
        <w:t>Cu</w:t>
      </w:r>
      <w:r w:rsidR="00CA2C48" w:rsidRPr="000C6B97">
        <w:rPr>
          <w:rFonts w:ascii="Times New Roman" w:hAnsi="Times New Roman" w:cs="Times New Roman"/>
          <w:sz w:val="28"/>
          <w:szCs w:val="28"/>
        </w:rPr>
        <w:t>;</w:t>
      </w:r>
    </w:p>
    <w:p w:rsidR="00C36908" w:rsidRPr="000C6B97" w:rsidRDefault="00C36908" w:rsidP="006E0272">
      <w:pPr>
        <w:pStyle w:val="af4"/>
        <w:numPr>
          <w:ilvl w:val="0"/>
          <w:numId w:val="24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пластичных смазок по параметрам не менее:</w:t>
      </w:r>
      <w:r w:rsidR="009B7161" w:rsidRPr="000C6B97">
        <w:rPr>
          <w:rFonts w:ascii="Times New Roman" w:hAnsi="Times New Roman" w:cs="Times New Roman"/>
          <w:sz w:val="28"/>
          <w:szCs w:val="28"/>
        </w:rPr>
        <w:t xml:space="preserve"> внешний вид, содержание воды, содержание мех</w:t>
      </w:r>
      <w:r w:rsidR="00CA2C48" w:rsidRPr="000C6B97">
        <w:rPr>
          <w:rFonts w:ascii="Times New Roman" w:hAnsi="Times New Roman" w:cs="Times New Roman"/>
          <w:sz w:val="28"/>
          <w:szCs w:val="28"/>
        </w:rPr>
        <w:t>анических примесей</w:t>
      </w:r>
      <w:r w:rsidR="009B7161" w:rsidRPr="000C6B97">
        <w:rPr>
          <w:rFonts w:ascii="Times New Roman" w:hAnsi="Times New Roman" w:cs="Times New Roman"/>
          <w:sz w:val="28"/>
          <w:szCs w:val="28"/>
        </w:rPr>
        <w:t>, содержание свободных щелочей и органических кислот, колло</w:t>
      </w:r>
      <w:r w:rsidR="00CA2C48" w:rsidRPr="000C6B97">
        <w:rPr>
          <w:rFonts w:ascii="Times New Roman" w:hAnsi="Times New Roman" w:cs="Times New Roman"/>
          <w:sz w:val="28"/>
          <w:szCs w:val="28"/>
        </w:rPr>
        <w:t>и</w:t>
      </w:r>
      <w:r w:rsidR="009B7161" w:rsidRPr="000C6B97">
        <w:rPr>
          <w:rFonts w:ascii="Times New Roman" w:hAnsi="Times New Roman" w:cs="Times New Roman"/>
          <w:sz w:val="28"/>
          <w:szCs w:val="28"/>
        </w:rPr>
        <w:t>дн</w:t>
      </w:r>
      <w:r w:rsidR="00A271B3">
        <w:rPr>
          <w:rFonts w:ascii="Times New Roman" w:hAnsi="Times New Roman" w:cs="Times New Roman"/>
          <w:sz w:val="28"/>
          <w:szCs w:val="28"/>
        </w:rPr>
        <w:t>ая</w:t>
      </w:r>
      <w:r w:rsidR="009B7161" w:rsidRPr="000C6B97">
        <w:rPr>
          <w:rFonts w:ascii="Times New Roman" w:hAnsi="Times New Roman" w:cs="Times New Roman"/>
          <w:sz w:val="28"/>
          <w:szCs w:val="28"/>
        </w:rPr>
        <w:t xml:space="preserve"> стабильност</w:t>
      </w:r>
      <w:r w:rsidR="00A271B3">
        <w:rPr>
          <w:rFonts w:ascii="Times New Roman" w:hAnsi="Times New Roman" w:cs="Times New Roman"/>
          <w:sz w:val="28"/>
          <w:szCs w:val="28"/>
        </w:rPr>
        <w:t>ь</w:t>
      </w:r>
      <w:r w:rsidR="009B7161" w:rsidRPr="000C6B97">
        <w:rPr>
          <w:rFonts w:ascii="Times New Roman" w:hAnsi="Times New Roman" w:cs="Times New Roman"/>
          <w:sz w:val="28"/>
          <w:szCs w:val="28"/>
        </w:rPr>
        <w:t>.</w:t>
      </w:r>
    </w:p>
    <w:p w:rsidR="00C36908" w:rsidRPr="000C6B97" w:rsidRDefault="00C36908" w:rsidP="006E0272">
      <w:pPr>
        <w:pStyle w:val="af4"/>
        <w:numPr>
          <w:ilvl w:val="0"/>
          <w:numId w:val="23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хранении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масел и п</w:t>
      </w:r>
      <w:r w:rsidR="00A94FD7" w:rsidRPr="000C6B97">
        <w:rPr>
          <w:rFonts w:ascii="Times New Roman" w:hAnsi="Times New Roman" w:cs="Times New Roman"/>
          <w:sz w:val="28"/>
          <w:szCs w:val="28"/>
        </w:rPr>
        <w:t xml:space="preserve">ластичных смазок производится </w:t>
      </w:r>
      <w:r w:rsidR="00CA2C48" w:rsidRPr="000C6B97">
        <w:rPr>
          <w:rFonts w:ascii="Times New Roman" w:hAnsi="Times New Roman" w:cs="Times New Roman"/>
          <w:sz w:val="28"/>
          <w:szCs w:val="28"/>
        </w:rPr>
        <w:t>с</w:t>
      </w:r>
      <w:r w:rsidRPr="000C6B97">
        <w:rPr>
          <w:rFonts w:ascii="Times New Roman" w:hAnsi="Times New Roman" w:cs="Times New Roman"/>
          <w:sz w:val="28"/>
          <w:szCs w:val="28"/>
        </w:rPr>
        <w:t>кладской контроль:</w:t>
      </w:r>
    </w:p>
    <w:p w:rsidR="00C36908" w:rsidRPr="000C6B97" w:rsidRDefault="00C36908" w:rsidP="006E0272">
      <w:pPr>
        <w:pStyle w:val="af4"/>
        <w:numPr>
          <w:ilvl w:val="0"/>
          <w:numId w:val="24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масел:</w:t>
      </w:r>
      <w:r w:rsidR="009B7161" w:rsidRPr="000C6B97">
        <w:rPr>
          <w:rFonts w:ascii="Times New Roman" w:hAnsi="Times New Roman" w:cs="Times New Roman"/>
          <w:sz w:val="28"/>
          <w:szCs w:val="28"/>
        </w:rPr>
        <w:t xml:space="preserve"> п</w:t>
      </w:r>
      <w:r w:rsidRPr="000C6B97">
        <w:rPr>
          <w:rFonts w:ascii="Times New Roman" w:hAnsi="Times New Roman" w:cs="Times New Roman"/>
          <w:sz w:val="28"/>
          <w:szCs w:val="28"/>
        </w:rPr>
        <w:t>роверяется чистота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масел, хранящихся в резервуаре, и проводятся испытания по параметрам не менее:</w:t>
      </w:r>
      <w:r w:rsidR="009B7161" w:rsidRPr="000C6B97">
        <w:rPr>
          <w:rFonts w:ascii="Times New Roman" w:hAnsi="Times New Roman" w:cs="Times New Roman"/>
          <w:sz w:val="28"/>
          <w:szCs w:val="28"/>
        </w:rPr>
        <w:t xml:space="preserve"> внешний вид, массов</w:t>
      </w:r>
      <w:r w:rsidR="00CA2C48" w:rsidRPr="000C6B97">
        <w:rPr>
          <w:rFonts w:ascii="Times New Roman" w:hAnsi="Times New Roman" w:cs="Times New Roman"/>
          <w:sz w:val="28"/>
          <w:szCs w:val="28"/>
        </w:rPr>
        <w:t>ая</w:t>
      </w:r>
      <w:r w:rsidR="009B7161" w:rsidRPr="000C6B97">
        <w:rPr>
          <w:rFonts w:ascii="Times New Roman" w:hAnsi="Times New Roman" w:cs="Times New Roman"/>
          <w:sz w:val="28"/>
          <w:szCs w:val="28"/>
        </w:rPr>
        <w:t xml:space="preserve"> плотност</w:t>
      </w:r>
      <w:r w:rsidR="00CA2C48" w:rsidRPr="000C6B97">
        <w:rPr>
          <w:rFonts w:ascii="Times New Roman" w:hAnsi="Times New Roman" w:cs="Times New Roman"/>
          <w:sz w:val="28"/>
          <w:szCs w:val="28"/>
        </w:rPr>
        <w:t>ь</w:t>
      </w:r>
      <w:r w:rsidR="009B7161" w:rsidRPr="000C6B97">
        <w:rPr>
          <w:rFonts w:ascii="Times New Roman" w:hAnsi="Times New Roman" w:cs="Times New Roman"/>
          <w:sz w:val="28"/>
          <w:szCs w:val="28"/>
        </w:rPr>
        <w:t>, вязкост</w:t>
      </w:r>
      <w:r w:rsidR="00CA2C48" w:rsidRPr="000C6B97">
        <w:rPr>
          <w:rFonts w:ascii="Times New Roman" w:hAnsi="Times New Roman" w:cs="Times New Roman"/>
          <w:sz w:val="28"/>
          <w:szCs w:val="28"/>
        </w:rPr>
        <w:t>ь</w:t>
      </w:r>
      <w:r w:rsidR="009B7161" w:rsidRPr="000C6B97">
        <w:rPr>
          <w:rFonts w:ascii="Times New Roman" w:hAnsi="Times New Roman" w:cs="Times New Roman"/>
          <w:sz w:val="28"/>
          <w:szCs w:val="28"/>
        </w:rPr>
        <w:t>, температур</w:t>
      </w:r>
      <w:r w:rsidR="00094125">
        <w:rPr>
          <w:rFonts w:ascii="Times New Roman" w:hAnsi="Times New Roman" w:cs="Times New Roman"/>
          <w:sz w:val="28"/>
          <w:szCs w:val="28"/>
        </w:rPr>
        <w:t>а</w:t>
      </w:r>
      <w:r w:rsidR="009B7161" w:rsidRPr="000C6B97">
        <w:rPr>
          <w:rFonts w:ascii="Times New Roman" w:hAnsi="Times New Roman" w:cs="Times New Roman"/>
          <w:sz w:val="28"/>
          <w:szCs w:val="28"/>
        </w:rPr>
        <w:t xml:space="preserve"> вспышки в открытом (закрытом) тигле, содержание </w:t>
      </w:r>
      <w:r w:rsidR="00CA2C48" w:rsidRPr="000C6B97">
        <w:rPr>
          <w:rFonts w:ascii="Times New Roman" w:hAnsi="Times New Roman" w:cs="Times New Roman"/>
          <w:sz w:val="28"/>
          <w:szCs w:val="28"/>
        </w:rPr>
        <w:t>водорастворимых кислот и щелочей;</w:t>
      </w:r>
    </w:p>
    <w:p w:rsidR="00C36908" w:rsidRPr="000C6B97" w:rsidRDefault="00C36908" w:rsidP="006E0272">
      <w:pPr>
        <w:pStyle w:val="af4"/>
        <w:numPr>
          <w:ilvl w:val="0"/>
          <w:numId w:val="24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пластичных смазок:</w:t>
      </w:r>
      <w:r w:rsidR="009B7161" w:rsidRPr="000C6B97">
        <w:rPr>
          <w:rFonts w:ascii="Times New Roman" w:hAnsi="Times New Roman" w:cs="Times New Roman"/>
          <w:sz w:val="28"/>
          <w:szCs w:val="28"/>
        </w:rPr>
        <w:t xml:space="preserve"> проводится контроль внешних параметров качества: сохранность тары, соблюдение гарантийного срока хранения.</w:t>
      </w:r>
    </w:p>
    <w:p w:rsidR="00C36908" w:rsidRPr="000C6B97" w:rsidRDefault="00C36908" w:rsidP="006E0272">
      <w:pPr>
        <w:pStyle w:val="af4"/>
        <w:numPr>
          <w:ilvl w:val="0"/>
          <w:numId w:val="239"/>
        </w:numPr>
        <w:tabs>
          <w:tab w:val="left" w:pos="993"/>
          <w:tab w:val="left" w:pos="1134"/>
          <w:tab w:val="left" w:pos="1276"/>
          <w:tab w:val="left" w:pos="1418"/>
          <w:tab w:val="left" w:pos="594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Аэродромный контроль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 xml:space="preserve">масел проводится в соответствии с </w:t>
      </w:r>
      <w:r w:rsidR="00CF5BF7" w:rsidRPr="000C6B97">
        <w:rPr>
          <w:rFonts w:ascii="Times New Roman" w:hAnsi="Times New Roman" w:cs="Times New Roman"/>
          <w:sz w:val="28"/>
          <w:szCs w:val="28"/>
        </w:rPr>
        <w:t>главой</w:t>
      </w:r>
      <w:r w:rsidR="00CA2C48" w:rsidRPr="000C6B97">
        <w:rPr>
          <w:rFonts w:ascii="Times New Roman" w:hAnsi="Times New Roman" w:cs="Times New Roman"/>
          <w:sz w:val="28"/>
          <w:szCs w:val="28"/>
        </w:rPr>
        <w:t xml:space="preserve"> </w:t>
      </w:r>
      <w:r w:rsidR="00BC636F" w:rsidRPr="000C6B97">
        <w:rPr>
          <w:rFonts w:ascii="Times New Roman" w:hAnsi="Times New Roman" w:cs="Times New Roman"/>
          <w:sz w:val="28"/>
          <w:szCs w:val="28"/>
        </w:rPr>
        <w:t>5</w:t>
      </w:r>
      <w:r w:rsidR="009B7161" w:rsidRPr="000C6B97">
        <w:rPr>
          <w:rFonts w:ascii="Times New Roman" w:hAnsi="Times New Roman" w:cs="Times New Roman"/>
          <w:sz w:val="28"/>
          <w:szCs w:val="28"/>
        </w:rPr>
        <w:t xml:space="preserve"> настоящих Правил</w:t>
      </w:r>
      <w:r w:rsidRPr="000C6B97">
        <w:rPr>
          <w:rFonts w:ascii="Times New Roman" w:hAnsi="Times New Roman" w:cs="Times New Roman"/>
          <w:sz w:val="28"/>
          <w:szCs w:val="28"/>
        </w:rPr>
        <w:t xml:space="preserve">. </w:t>
      </w:r>
    </w:p>
    <w:p w:rsidR="00C36908" w:rsidRPr="000C6B97" w:rsidRDefault="00C36908" w:rsidP="006E0272">
      <w:pPr>
        <w:pStyle w:val="af4"/>
        <w:numPr>
          <w:ilvl w:val="0"/>
          <w:numId w:val="23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Результаты контроля чистоты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 xml:space="preserve">масел фиксируются в лаборатории </w:t>
      </w:r>
      <w:r w:rsidR="008E1385" w:rsidRPr="000C6B97">
        <w:rPr>
          <w:rFonts w:ascii="Times New Roman" w:hAnsi="Times New Roman" w:cs="Times New Roman"/>
          <w:sz w:val="28"/>
          <w:szCs w:val="28"/>
        </w:rPr>
        <w:t xml:space="preserve">по контролю качества </w:t>
      </w:r>
      <w:r w:rsidR="009B7B4A" w:rsidRPr="000C6B97">
        <w:rPr>
          <w:rFonts w:ascii="Times New Roman" w:hAnsi="Times New Roman" w:cs="Times New Roman"/>
          <w:sz w:val="28"/>
          <w:szCs w:val="28"/>
        </w:rPr>
        <w:t>авиа</w:t>
      </w:r>
      <w:r w:rsidR="00CA2C48" w:rsidRPr="000C6B97">
        <w:rPr>
          <w:rFonts w:ascii="Times New Roman" w:hAnsi="Times New Roman" w:cs="Times New Roman"/>
          <w:sz w:val="28"/>
          <w:szCs w:val="28"/>
        </w:rPr>
        <w:t xml:space="preserve">ГСМ в </w:t>
      </w:r>
      <w:r w:rsidRPr="000C6B97">
        <w:rPr>
          <w:rFonts w:ascii="Times New Roman" w:hAnsi="Times New Roman" w:cs="Times New Roman"/>
          <w:sz w:val="28"/>
          <w:szCs w:val="28"/>
        </w:rPr>
        <w:t>Журнале регистрации результатов аэродромного контроля чистоты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 xml:space="preserve">масел и в </w:t>
      </w:r>
      <w:r w:rsidR="00094125">
        <w:rPr>
          <w:rFonts w:ascii="Times New Roman" w:hAnsi="Times New Roman" w:cs="Times New Roman"/>
          <w:sz w:val="28"/>
          <w:szCs w:val="28"/>
        </w:rPr>
        <w:t>к</w:t>
      </w:r>
      <w:r w:rsidR="00CA2C48" w:rsidRPr="000C6B97">
        <w:rPr>
          <w:rFonts w:ascii="Times New Roman" w:hAnsi="Times New Roman" w:cs="Times New Roman"/>
          <w:sz w:val="28"/>
          <w:szCs w:val="28"/>
        </w:rPr>
        <w:t>онтрольном талоне</w:t>
      </w:r>
      <w:r w:rsidR="009B42CF" w:rsidRPr="000C6B97">
        <w:rPr>
          <w:rFonts w:ascii="Times New Roman" w:hAnsi="Times New Roman" w:cs="Times New Roman"/>
          <w:sz w:val="28"/>
          <w:szCs w:val="28"/>
        </w:rPr>
        <w:t>.</w:t>
      </w:r>
    </w:p>
    <w:p w:rsidR="00C36908" w:rsidRPr="000C6B97" w:rsidRDefault="00C36908" w:rsidP="006E0272">
      <w:pPr>
        <w:tabs>
          <w:tab w:val="left" w:pos="993"/>
          <w:tab w:val="left" w:pos="1134"/>
          <w:tab w:val="left" w:pos="1276"/>
          <w:tab w:val="left" w:pos="1418"/>
        </w:tabs>
        <w:ind w:firstLine="709"/>
        <w:jc w:val="both"/>
        <w:rPr>
          <w:sz w:val="28"/>
          <w:szCs w:val="28"/>
        </w:rPr>
      </w:pPr>
    </w:p>
    <w:p w:rsidR="00C36908" w:rsidRPr="000C6B97" w:rsidRDefault="00C36908" w:rsidP="006E0272">
      <w:pPr>
        <w:pStyle w:val="af4"/>
        <w:numPr>
          <w:ilvl w:val="0"/>
          <w:numId w:val="28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качества рабочих жидкостей</w:t>
      </w:r>
      <w:r w:rsidR="009B7161" w:rsidRPr="000C6B97">
        <w:rPr>
          <w:rFonts w:ascii="Times New Roman" w:hAnsi="Times New Roman" w:cs="Times New Roman"/>
          <w:sz w:val="28"/>
          <w:szCs w:val="28"/>
        </w:rPr>
        <w:t>.</w:t>
      </w:r>
    </w:p>
    <w:p w:rsidR="00C36908" w:rsidRPr="000C6B97" w:rsidRDefault="00C36908" w:rsidP="006E0272">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w:t>
      </w:r>
      <w:r w:rsidR="00373D77" w:rsidRPr="000C6B97">
        <w:rPr>
          <w:rFonts w:ascii="Times New Roman" w:hAnsi="Times New Roman" w:cs="Times New Roman"/>
          <w:sz w:val="28"/>
          <w:szCs w:val="28"/>
        </w:rPr>
        <w:t xml:space="preserve"> </w:t>
      </w:r>
      <w:r w:rsidR="00CA2C48" w:rsidRPr="000C6B97">
        <w:rPr>
          <w:rFonts w:ascii="Times New Roman" w:hAnsi="Times New Roman" w:cs="Times New Roman"/>
          <w:sz w:val="28"/>
          <w:szCs w:val="28"/>
        </w:rPr>
        <w:t>в</w:t>
      </w:r>
      <w:r w:rsidRPr="000C6B97">
        <w:rPr>
          <w:rFonts w:ascii="Times New Roman" w:hAnsi="Times New Roman" w:cs="Times New Roman"/>
          <w:sz w:val="28"/>
          <w:szCs w:val="28"/>
        </w:rPr>
        <w:t>ходном контроле рабочих жидкостей необходимо выполнять контрол</w:t>
      </w:r>
      <w:r w:rsidR="003C2A64" w:rsidRPr="000C6B97">
        <w:rPr>
          <w:rFonts w:ascii="Times New Roman" w:hAnsi="Times New Roman" w:cs="Times New Roman"/>
          <w:sz w:val="28"/>
          <w:szCs w:val="28"/>
        </w:rPr>
        <w:t>ь внешних параметров качества.</w:t>
      </w:r>
    </w:p>
    <w:p w:rsidR="006E11B7" w:rsidRPr="000C6B97" w:rsidRDefault="00C36908" w:rsidP="006E0272">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мный контроль рабочих (гидравлических) жидкостей</w:t>
      </w:r>
      <w:r w:rsidR="00CA2C48" w:rsidRPr="000C6B97">
        <w:rPr>
          <w:rFonts w:ascii="Times New Roman" w:hAnsi="Times New Roman" w:cs="Times New Roman"/>
          <w:sz w:val="28"/>
          <w:szCs w:val="28"/>
        </w:rPr>
        <w:t xml:space="preserve"> </w:t>
      </w:r>
      <w:r w:rsidRPr="000C6B97">
        <w:rPr>
          <w:rFonts w:ascii="Times New Roman" w:hAnsi="Times New Roman" w:cs="Times New Roman"/>
          <w:sz w:val="28"/>
          <w:szCs w:val="28"/>
        </w:rPr>
        <w:t>производится по параметрам:</w:t>
      </w:r>
      <w:r w:rsidR="009B7161" w:rsidRPr="000C6B97">
        <w:rPr>
          <w:rFonts w:ascii="Times New Roman" w:hAnsi="Times New Roman" w:cs="Times New Roman"/>
          <w:sz w:val="28"/>
          <w:szCs w:val="28"/>
        </w:rPr>
        <w:t xml:space="preserve"> массов</w:t>
      </w:r>
      <w:r w:rsidR="00A271B3">
        <w:rPr>
          <w:rFonts w:ascii="Times New Roman" w:hAnsi="Times New Roman" w:cs="Times New Roman"/>
          <w:sz w:val="28"/>
          <w:szCs w:val="28"/>
        </w:rPr>
        <w:t>ая</w:t>
      </w:r>
      <w:r w:rsidR="009B7161" w:rsidRPr="000C6B97">
        <w:rPr>
          <w:rFonts w:ascii="Times New Roman" w:hAnsi="Times New Roman" w:cs="Times New Roman"/>
          <w:sz w:val="28"/>
          <w:szCs w:val="28"/>
        </w:rPr>
        <w:t xml:space="preserve"> плотност</w:t>
      </w:r>
      <w:r w:rsidR="00A271B3">
        <w:rPr>
          <w:rFonts w:ascii="Times New Roman" w:hAnsi="Times New Roman" w:cs="Times New Roman"/>
          <w:sz w:val="28"/>
          <w:szCs w:val="28"/>
        </w:rPr>
        <w:t>ь</w:t>
      </w:r>
      <w:r w:rsidR="009B7161" w:rsidRPr="000C6B97">
        <w:rPr>
          <w:rFonts w:ascii="Times New Roman" w:hAnsi="Times New Roman" w:cs="Times New Roman"/>
          <w:sz w:val="28"/>
          <w:szCs w:val="28"/>
        </w:rPr>
        <w:t>, внешн</w:t>
      </w:r>
      <w:r w:rsidR="00A271B3">
        <w:rPr>
          <w:rFonts w:ascii="Times New Roman" w:hAnsi="Times New Roman" w:cs="Times New Roman"/>
          <w:sz w:val="28"/>
          <w:szCs w:val="28"/>
        </w:rPr>
        <w:t>ий</w:t>
      </w:r>
      <w:r w:rsidR="009B7161" w:rsidRPr="000C6B97">
        <w:rPr>
          <w:rFonts w:ascii="Times New Roman" w:hAnsi="Times New Roman" w:cs="Times New Roman"/>
          <w:sz w:val="28"/>
          <w:szCs w:val="28"/>
        </w:rPr>
        <w:t xml:space="preserve"> вид, вязкост</w:t>
      </w:r>
      <w:r w:rsidR="00A271B3">
        <w:rPr>
          <w:rFonts w:ascii="Times New Roman" w:hAnsi="Times New Roman" w:cs="Times New Roman"/>
          <w:sz w:val="28"/>
          <w:szCs w:val="28"/>
        </w:rPr>
        <w:t>ь</w:t>
      </w:r>
      <w:r w:rsidR="009B7161" w:rsidRPr="000C6B97">
        <w:rPr>
          <w:rFonts w:ascii="Times New Roman" w:hAnsi="Times New Roman" w:cs="Times New Roman"/>
          <w:sz w:val="28"/>
          <w:szCs w:val="28"/>
        </w:rPr>
        <w:t>, температур</w:t>
      </w:r>
      <w:r w:rsidR="00A271B3">
        <w:rPr>
          <w:rFonts w:ascii="Times New Roman" w:hAnsi="Times New Roman" w:cs="Times New Roman"/>
          <w:sz w:val="28"/>
          <w:szCs w:val="28"/>
        </w:rPr>
        <w:t>а</w:t>
      </w:r>
      <w:r w:rsidR="009B7161" w:rsidRPr="000C6B97">
        <w:rPr>
          <w:rFonts w:ascii="Times New Roman" w:hAnsi="Times New Roman" w:cs="Times New Roman"/>
          <w:sz w:val="28"/>
          <w:szCs w:val="28"/>
        </w:rPr>
        <w:t xml:space="preserve"> вспы</w:t>
      </w:r>
      <w:r w:rsidR="00A271B3">
        <w:rPr>
          <w:rFonts w:ascii="Times New Roman" w:hAnsi="Times New Roman" w:cs="Times New Roman"/>
          <w:sz w:val="28"/>
          <w:szCs w:val="28"/>
        </w:rPr>
        <w:t>шки в открытом тигле, содержание</w:t>
      </w:r>
      <w:r w:rsidR="009B7161" w:rsidRPr="000C6B97">
        <w:rPr>
          <w:rFonts w:ascii="Times New Roman" w:hAnsi="Times New Roman" w:cs="Times New Roman"/>
          <w:sz w:val="28"/>
          <w:szCs w:val="28"/>
        </w:rPr>
        <w:t xml:space="preserve"> мех</w:t>
      </w:r>
      <w:r w:rsidR="009E2764" w:rsidRPr="000C6B97">
        <w:rPr>
          <w:rFonts w:ascii="Times New Roman" w:hAnsi="Times New Roman" w:cs="Times New Roman"/>
          <w:sz w:val="28"/>
          <w:szCs w:val="28"/>
        </w:rPr>
        <w:t xml:space="preserve">анических </w:t>
      </w:r>
      <w:r w:rsidR="009B7161" w:rsidRPr="000C6B97">
        <w:rPr>
          <w:rFonts w:ascii="Times New Roman" w:hAnsi="Times New Roman" w:cs="Times New Roman"/>
          <w:sz w:val="28"/>
          <w:szCs w:val="28"/>
        </w:rPr>
        <w:t>примесей и воды, кислотно</w:t>
      </w:r>
      <w:r w:rsidR="00A271B3">
        <w:rPr>
          <w:rFonts w:ascii="Times New Roman" w:hAnsi="Times New Roman" w:cs="Times New Roman"/>
          <w:sz w:val="28"/>
          <w:szCs w:val="28"/>
        </w:rPr>
        <w:t>е</w:t>
      </w:r>
      <w:r w:rsidR="009B7161" w:rsidRPr="000C6B97">
        <w:rPr>
          <w:rFonts w:ascii="Times New Roman" w:hAnsi="Times New Roman" w:cs="Times New Roman"/>
          <w:sz w:val="28"/>
          <w:szCs w:val="28"/>
        </w:rPr>
        <w:t xml:space="preserve"> числ</w:t>
      </w:r>
      <w:r w:rsidR="00A271B3">
        <w:rPr>
          <w:rFonts w:ascii="Times New Roman" w:hAnsi="Times New Roman" w:cs="Times New Roman"/>
          <w:sz w:val="28"/>
          <w:szCs w:val="28"/>
        </w:rPr>
        <w:t>о</w:t>
      </w:r>
      <w:r w:rsidR="009B7161" w:rsidRPr="000C6B97">
        <w:rPr>
          <w:rFonts w:ascii="Times New Roman" w:hAnsi="Times New Roman" w:cs="Times New Roman"/>
          <w:sz w:val="28"/>
          <w:szCs w:val="28"/>
        </w:rPr>
        <w:t>, массов</w:t>
      </w:r>
      <w:r w:rsidR="00A271B3">
        <w:rPr>
          <w:rFonts w:ascii="Times New Roman" w:hAnsi="Times New Roman" w:cs="Times New Roman"/>
          <w:sz w:val="28"/>
          <w:szCs w:val="28"/>
        </w:rPr>
        <w:t>ая</w:t>
      </w:r>
      <w:r w:rsidR="009B7161" w:rsidRPr="000C6B97">
        <w:rPr>
          <w:rFonts w:ascii="Times New Roman" w:hAnsi="Times New Roman" w:cs="Times New Roman"/>
          <w:sz w:val="28"/>
          <w:szCs w:val="28"/>
        </w:rPr>
        <w:t xml:space="preserve"> дол</w:t>
      </w:r>
      <w:r w:rsidR="00A271B3">
        <w:rPr>
          <w:rFonts w:ascii="Times New Roman" w:hAnsi="Times New Roman" w:cs="Times New Roman"/>
          <w:sz w:val="28"/>
          <w:szCs w:val="28"/>
        </w:rPr>
        <w:t>я</w:t>
      </w:r>
      <w:r w:rsidR="009B7161" w:rsidRPr="000C6B97">
        <w:rPr>
          <w:rFonts w:ascii="Times New Roman" w:hAnsi="Times New Roman" w:cs="Times New Roman"/>
          <w:sz w:val="28"/>
          <w:szCs w:val="28"/>
        </w:rPr>
        <w:t xml:space="preserve"> воды, температур</w:t>
      </w:r>
      <w:r w:rsidR="00A271B3">
        <w:rPr>
          <w:rFonts w:ascii="Times New Roman" w:hAnsi="Times New Roman" w:cs="Times New Roman"/>
          <w:sz w:val="28"/>
          <w:szCs w:val="28"/>
        </w:rPr>
        <w:t>а</w:t>
      </w:r>
      <w:r w:rsidR="009B7161" w:rsidRPr="000C6B97">
        <w:rPr>
          <w:rFonts w:ascii="Times New Roman" w:hAnsi="Times New Roman" w:cs="Times New Roman"/>
          <w:sz w:val="28"/>
          <w:szCs w:val="28"/>
        </w:rPr>
        <w:t xml:space="preserve"> начала кипения, содержани</w:t>
      </w:r>
      <w:r w:rsidR="00A271B3">
        <w:rPr>
          <w:rFonts w:ascii="Times New Roman" w:hAnsi="Times New Roman" w:cs="Times New Roman"/>
          <w:sz w:val="28"/>
          <w:szCs w:val="28"/>
        </w:rPr>
        <w:t>е</w:t>
      </w:r>
      <w:r w:rsidR="009B7161" w:rsidRPr="000C6B97">
        <w:rPr>
          <w:rFonts w:ascii="Times New Roman" w:hAnsi="Times New Roman" w:cs="Times New Roman"/>
          <w:sz w:val="28"/>
          <w:szCs w:val="28"/>
        </w:rPr>
        <w:t xml:space="preserve"> </w:t>
      </w:r>
      <w:r w:rsidR="00A31937" w:rsidRPr="000C6B97">
        <w:rPr>
          <w:rFonts w:ascii="Times New Roman" w:hAnsi="Times New Roman" w:cs="Times New Roman"/>
          <w:sz w:val="28"/>
          <w:szCs w:val="28"/>
        </w:rPr>
        <w:t>водорастворимых кислот и щелочей</w:t>
      </w:r>
      <w:r w:rsidR="009B7161" w:rsidRPr="000C6B97">
        <w:rPr>
          <w:rFonts w:ascii="Times New Roman" w:hAnsi="Times New Roman" w:cs="Times New Roman"/>
          <w:sz w:val="28"/>
          <w:szCs w:val="28"/>
        </w:rPr>
        <w:t>.</w:t>
      </w:r>
    </w:p>
    <w:p w:rsidR="00C36908" w:rsidRPr="000C6B97" w:rsidRDefault="00C36908" w:rsidP="006E0272">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w:t>
      </w:r>
      <w:r w:rsidR="00A94FD7" w:rsidRPr="000C6B97">
        <w:rPr>
          <w:rFonts w:ascii="Times New Roman" w:hAnsi="Times New Roman" w:cs="Times New Roman"/>
          <w:sz w:val="28"/>
          <w:szCs w:val="28"/>
        </w:rPr>
        <w:t xml:space="preserve">ри хранении рабочих жидкостей </w:t>
      </w:r>
      <w:r w:rsidR="00A31937" w:rsidRPr="000C6B97">
        <w:rPr>
          <w:rFonts w:ascii="Times New Roman" w:hAnsi="Times New Roman" w:cs="Times New Roman"/>
          <w:sz w:val="28"/>
          <w:szCs w:val="28"/>
        </w:rPr>
        <w:t>с</w:t>
      </w:r>
      <w:r w:rsidRPr="000C6B97">
        <w:rPr>
          <w:rFonts w:ascii="Times New Roman" w:hAnsi="Times New Roman" w:cs="Times New Roman"/>
          <w:sz w:val="28"/>
          <w:szCs w:val="28"/>
        </w:rPr>
        <w:t>кладской контроль  производится в объеме:</w:t>
      </w:r>
      <w:r w:rsidR="00A31937"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контроль внешних параметров качества - сохранность тары, соблюдение гарантийного срока хранения. </w:t>
      </w:r>
    </w:p>
    <w:p w:rsidR="00EA31D8" w:rsidRPr="000C6B97" w:rsidRDefault="00EA31D8" w:rsidP="006E0272">
      <w:pPr>
        <w:pStyle w:val="af4"/>
        <w:tabs>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C36908" w:rsidRPr="000C6B97" w:rsidRDefault="00C36908" w:rsidP="006E0272">
      <w:pPr>
        <w:pStyle w:val="af4"/>
        <w:numPr>
          <w:ilvl w:val="0"/>
          <w:numId w:val="285"/>
        </w:numPr>
        <w:tabs>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sz w:val="28"/>
          <w:szCs w:val="28"/>
        </w:rPr>
        <w:lastRenderedPageBreak/>
        <w:t xml:space="preserve">Контроль качества </w:t>
      </w:r>
      <w:r w:rsidR="004E271E" w:rsidRPr="000C6B97">
        <w:rPr>
          <w:rFonts w:ascii="Times New Roman" w:hAnsi="Times New Roman" w:cs="Times New Roman"/>
          <w:sz w:val="28"/>
          <w:szCs w:val="28"/>
        </w:rPr>
        <w:t>ПВКЖ</w:t>
      </w:r>
    </w:p>
    <w:p w:rsidR="00C36908" w:rsidRPr="000C6B97" w:rsidRDefault="00C36908" w:rsidP="006E0272">
      <w:pPr>
        <w:pStyle w:val="af4"/>
        <w:numPr>
          <w:ilvl w:val="0"/>
          <w:numId w:val="244"/>
        </w:numPr>
        <w:tabs>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Контроль  </w:t>
      </w:r>
      <w:r w:rsidR="00A31937" w:rsidRPr="000C6B97">
        <w:rPr>
          <w:rFonts w:ascii="Times New Roman" w:hAnsi="Times New Roman" w:cs="Times New Roman"/>
          <w:sz w:val="28"/>
          <w:szCs w:val="28"/>
        </w:rPr>
        <w:t>ПВКЖ</w:t>
      </w:r>
      <w:r w:rsidRPr="000C6B97">
        <w:rPr>
          <w:rFonts w:ascii="Times New Roman" w:hAnsi="Times New Roman" w:cs="Times New Roman"/>
          <w:sz w:val="28"/>
          <w:szCs w:val="28"/>
        </w:rPr>
        <w:t xml:space="preserve"> должен производиться:</w:t>
      </w:r>
    </w:p>
    <w:p w:rsidR="00EC3283" w:rsidRPr="000C6B97" w:rsidRDefault="00C36908" w:rsidP="006E0272">
      <w:pPr>
        <w:pStyle w:val="af4"/>
        <w:numPr>
          <w:ilvl w:val="0"/>
          <w:numId w:val="24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w:t>
      </w:r>
      <w:r w:rsidR="00A31937" w:rsidRPr="000C6B97">
        <w:rPr>
          <w:rFonts w:ascii="Times New Roman" w:hAnsi="Times New Roman" w:cs="Times New Roman"/>
          <w:sz w:val="28"/>
          <w:szCs w:val="28"/>
        </w:rPr>
        <w:t>в</w:t>
      </w:r>
      <w:r w:rsidRPr="000C6B97">
        <w:rPr>
          <w:rFonts w:ascii="Times New Roman" w:hAnsi="Times New Roman" w:cs="Times New Roman"/>
          <w:sz w:val="28"/>
          <w:szCs w:val="28"/>
        </w:rPr>
        <w:t>ходном контрол</w:t>
      </w:r>
      <w:r w:rsidR="009E2764" w:rsidRPr="000C6B97">
        <w:rPr>
          <w:rFonts w:ascii="Times New Roman" w:hAnsi="Times New Roman" w:cs="Times New Roman"/>
          <w:sz w:val="28"/>
          <w:szCs w:val="28"/>
        </w:rPr>
        <w:t>е</w:t>
      </w:r>
      <w:r w:rsidRPr="000C6B97">
        <w:rPr>
          <w:rFonts w:ascii="Times New Roman" w:hAnsi="Times New Roman" w:cs="Times New Roman"/>
          <w:sz w:val="28"/>
          <w:szCs w:val="28"/>
        </w:rPr>
        <w:t xml:space="preserve"> - при поступлении на склад ГСМ</w:t>
      </w:r>
      <w:r w:rsidR="00EC3283" w:rsidRPr="000C6B97">
        <w:rPr>
          <w:rFonts w:ascii="Times New Roman" w:hAnsi="Times New Roman" w:cs="Times New Roman"/>
          <w:sz w:val="28"/>
          <w:szCs w:val="28"/>
        </w:rPr>
        <w:t xml:space="preserve"> производится проверка соответствия наименования и количества поступившей жидкости указанным </w:t>
      </w:r>
      <w:r w:rsidR="00A31937" w:rsidRPr="000C6B97">
        <w:rPr>
          <w:rFonts w:ascii="Times New Roman" w:hAnsi="Times New Roman" w:cs="Times New Roman"/>
          <w:sz w:val="28"/>
          <w:szCs w:val="28"/>
        </w:rPr>
        <w:t xml:space="preserve">в </w:t>
      </w:r>
      <w:r w:rsidR="00EC3283" w:rsidRPr="000C6B97">
        <w:rPr>
          <w:rFonts w:ascii="Times New Roman" w:hAnsi="Times New Roman" w:cs="Times New Roman"/>
          <w:sz w:val="28"/>
          <w:szCs w:val="28"/>
        </w:rPr>
        <w:t xml:space="preserve">сопроводительной документации. </w:t>
      </w:r>
    </w:p>
    <w:p w:rsidR="00C36908" w:rsidRPr="000C6B97" w:rsidRDefault="0055218E"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Из поступивших</w:t>
      </w:r>
      <w:r w:rsidR="00EC3283" w:rsidRPr="000C6B97">
        <w:rPr>
          <w:rFonts w:ascii="Times New Roman" w:hAnsi="Times New Roman" w:cs="Times New Roman"/>
          <w:sz w:val="28"/>
          <w:szCs w:val="28"/>
        </w:rPr>
        <w:t xml:space="preserve"> цистерн (бочек) жидкости  «И-М»  производится отбор проб для проведения  входного анализа и арбитражного хранения</w:t>
      </w:r>
      <w:r w:rsidR="00C36908" w:rsidRPr="000C6B97">
        <w:rPr>
          <w:rFonts w:ascii="Times New Roman" w:hAnsi="Times New Roman" w:cs="Times New Roman"/>
          <w:sz w:val="28"/>
          <w:szCs w:val="28"/>
        </w:rPr>
        <w:t>,  также должны быть выполнены  испытания по параметрам:</w:t>
      </w:r>
      <w:r w:rsidR="009B7161" w:rsidRPr="000C6B97">
        <w:rPr>
          <w:rFonts w:ascii="Times New Roman" w:hAnsi="Times New Roman" w:cs="Times New Roman"/>
          <w:sz w:val="28"/>
          <w:szCs w:val="28"/>
        </w:rPr>
        <w:t xml:space="preserve"> п</w:t>
      </w:r>
      <w:r w:rsidR="004C2B7B" w:rsidRPr="000C6B97">
        <w:rPr>
          <w:rFonts w:ascii="Times New Roman" w:hAnsi="Times New Roman" w:cs="Times New Roman"/>
          <w:sz w:val="28"/>
          <w:szCs w:val="28"/>
        </w:rPr>
        <w:t>лотность</w:t>
      </w:r>
      <w:r w:rsidR="009B7161" w:rsidRPr="000C6B97">
        <w:rPr>
          <w:rFonts w:ascii="Times New Roman" w:hAnsi="Times New Roman" w:cs="Times New Roman"/>
          <w:sz w:val="28"/>
          <w:szCs w:val="28"/>
        </w:rPr>
        <w:t>,</w:t>
      </w:r>
      <w:r w:rsidR="00A31937" w:rsidRPr="000C6B97">
        <w:rPr>
          <w:rFonts w:ascii="Times New Roman" w:hAnsi="Times New Roman" w:cs="Times New Roman"/>
          <w:sz w:val="28"/>
          <w:szCs w:val="28"/>
        </w:rPr>
        <w:t xml:space="preserve"> </w:t>
      </w:r>
      <w:r w:rsidR="009B7161" w:rsidRPr="000C6B97">
        <w:rPr>
          <w:rFonts w:ascii="Times New Roman" w:hAnsi="Times New Roman" w:cs="Times New Roman"/>
          <w:sz w:val="28"/>
          <w:szCs w:val="28"/>
        </w:rPr>
        <w:t>м</w:t>
      </w:r>
      <w:r w:rsidR="004C2B7B" w:rsidRPr="000C6B97">
        <w:rPr>
          <w:rFonts w:ascii="Times New Roman" w:hAnsi="Times New Roman" w:cs="Times New Roman"/>
          <w:sz w:val="28"/>
          <w:szCs w:val="28"/>
        </w:rPr>
        <w:t>ассовая доля воды</w:t>
      </w:r>
      <w:r w:rsidR="009B7161" w:rsidRPr="000C6B97">
        <w:rPr>
          <w:rFonts w:ascii="Times New Roman" w:hAnsi="Times New Roman" w:cs="Times New Roman"/>
          <w:sz w:val="28"/>
          <w:szCs w:val="28"/>
        </w:rPr>
        <w:t>, н</w:t>
      </w:r>
      <w:r w:rsidR="004C2B7B" w:rsidRPr="000C6B97">
        <w:rPr>
          <w:rFonts w:ascii="Times New Roman" w:hAnsi="Times New Roman" w:cs="Times New Roman"/>
          <w:sz w:val="28"/>
          <w:szCs w:val="28"/>
        </w:rPr>
        <w:t>аличие растворимых загрязнений</w:t>
      </w:r>
      <w:r w:rsidR="009B7161" w:rsidRPr="000C6B97">
        <w:rPr>
          <w:rFonts w:ascii="Times New Roman" w:hAnsi="Times New Roman" w:cs="Times New Roman"/>
          <w:sz w:val="28"/>
          <w:szCs w:val="28"/>
        </w:rPr>
        <w:t>, с</w:t>
      </w:r>
      <w:r w:rsidR="004C2B7B" w:rsidRPr="000C6B97">
        <w:rPr>
          <w:rFonts w:ascii="Times New Roman" w:hAnsi="Times New Roman" w:cs="Times New Roman"/>
          <w:sz w:val="28"/>
          <w:szCs w:val="28"/>
        </w:rPr>
        <w:t xml:space="preserve">одержание  </w:t>
      </w:r>
      <w:r w:rsidR="009B7161" w:rsidRPr="000C6B97">
        <w:rPr>
          <w:rFonts w:ascii="Times New Roman" w:hAnsi="Times New Roman" w:cs="Times New Roman"/>
          <w:sz w:val="28"/>
          <w:szCs w:val="28"/>
        </w:rPr>
        <w:t>растворимых соединений металлов</w:t>
      </w:r>
      <w:r w:rsidR="00A31937" w:rsidRPr="000C6B97">
        <w:rPr>
          <w:rFonts w:ascii="Times New Roman" w:hAnsi="Times New Roman" w:cs="Times New Roman"/>
          <w:sz w:val="28"/>
          <w:szCs w:val="28"/>
        </w:rPr>
        <w:t>;</w:t>
      </w:r>
    </w:p>
    <w:p w:rsidR="00C36908" w:rsidRPr="000C6B97" w:rsidRDefault="00373D77" w:rsidP="006E0272">
      <w:pPr>
        <w:pStyle w:val="af4"/>
        <w:numPr>
          <w:ilvl w:val="0"/>
          <w:numId w:val="24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w:t>
      </w:r>
      <w:r w:rsidR="00A31937" w:rsidRPr="000C6B97">
        <w:rPr>
          <w:rFonts w:ascii="Times New Roman" w:hAnsi="Times New Roman" w:cs="Times New Roman"/>
          <w:sz w:val="28"/>
          <w:szCs w:val="28"/>
        </w:rPr>
        <w:t>п</w:t>
      </w:r>
      <w:r w:rsidR="00C36908" w:rsidRPr="000C6B97">
        <w:rPr>
          <w:rFonts w:ascii="Times New Roman" w:hAnsi="Times New Roman" w:cs="Times New Roman"/>
          <w:sz w:val="28"/>
          <w:szCs w:val="28"/>
        </w:rPr>
        <w:t>ри</w:t>
      </w:r>
      <w:r w:rsidR="004E53AD" w:rsidRPr="000C6B97">
        <w:rPr>
          <w:rFonts w:ascii="Times New Roman" w:hAnsi="Times New Roman" w:cs="Times New Roman"/>
          <w:sz w:val="28"/>
          <w:szCs w:val="28"/>
        </w:rPr>
        <w:t>е</w:t>
      </w:r>
      <w:r w:rsidR="00C36908" w:rsidRPr="000C6B97">
        <w:rPr>
          <w:rFonts w:ascii="Times New Roman" w:hAnsi="Times New Roman" w:cs="Times New Roman"/>
          <w:sz w:val="28"/>
          <w:szCs w:val="28"/>
        </w:rPr>
        <w:t>мном контроле</w:t>
      </w:r>
      <w:r w:rsidR="00EA31D8" w:rsidRPr="000C6B97">
        <w:rPr>
          <w:rFonts w:ascii="Times New Roman" w:hAnsi="Times New Roman" w:cs="Times New Roman"/>
          <w:sz w:val="28"/>
          <w:szCs w:val="28"/>
        </w:rPr>
        <w:t xml:space="preserve"> - </w:t>
      </w:r>
      <w:r w:rsidR="000C3DE4" w:rsidRPr="000C6B97">
        <w:rPr>
          <w:rFonts w:ascii="Times New Roman" w:hAnsi="Times New Roman" w:cs="Times New Roman"/>
          <w:sz w:val="28"/>
          <w:szCs w:val="28"/>
        </w:rPr>
        <w:t xml:space="preserve">производится </w:t>
      </w:r>
      <w:r w:rsidR="00EA31D8" w:rsidRPr="000C6B97">
        <w:rPr>
          <w:rFonts w:ascii="Times New Roman" w:hAnsi="Times New Roman" w:cs="Times New Roman"/>
          <w:sz w:val="28"/>
          <w:szCs w:val="28"/>
        </w:rPr>
        <w:t xml:space="preserve">отбор проб </w:t>
      </w:r>
      <w:r w:rsidR="000C3DE4" w:rsidRPr="000C6B97">
        <w:rPr>
          <w:rFonts w:ascii="Times New Roman" w:hAnsi="Times New Roman" w:cs="Times New Roman"/>
          <w:sz w:val="28"/>
          <w:szCs w:val="28"/>
        </w:rPr>
        <w:t>не ранее чем через 30 минут</w:t>
      </w:r>
      <w:r w:rsidR="00EA31D8" w:rsidRPr="000C6B97">
        <w:rPr>
          <w:rFonts w:ascii="Times New Roman" w:hAnsi="Times New Roman" w:cs="Times New Roman"/>
          <w:sz w:val="28"/>
          <w:szCs w:val="28"/>
        </w:rPr>
        <w:t xml:space="preserve"> </w:t>
      </w:r>
      <w:r w:rsidR="000C3DE4" w:rsidRPr="000C6B97">
        <w:rPr>
          <w:rFonts w:ascii="Times New Roman" w:hAnsi="Times New Roman" w:cs="Times New Roman"/>
          <w:sz w:val="28"/>
          <w:szCs w:val="28"/>
        </w:rPr>
        <w:t xml:space="preserve">после завершения слива </w:t>
      </w:r>
      <w:r w:rsidR="00C36908" w:rsidRPr="000C6B97">
        <w:rPr>
          <w:rFonts w:ascii="Times New Roman" w:hAnsi="Times New Roman" w:cs="Times New Roman"/>
          <w:sz w:val="28"/>
          <w:szCs w:val="28"/>
        </w:rPr>
        <w:t xml:space="preserve">в </w:t>
      </w:r>
      <w:r w:rsidR="004E53AD" w:rsidRPr="000C6B97">
        <w:rPr>
          <w:rFonts w:ascii="Times New Roman" w:hAnsi="Times New Roman" w:cs="Times New Roman"/>
          <w:sz w:val="28"/>
          <w:szCs w:val="28"/>
        </w:rPr>
        <w:t>е</w:t>
      </w:r>
      <w:r w:rsidR="00C36908" w:rsidRPr="000C6B97">
        <w:rPr>
          <w:rFonts w:ascii="Times New Roman" w:hAnsi="Times New Roman" w:cs="Times New Roman"/>
          <w:sz w:val="28"/>
          <w:szCs w:val="28"/>
        </w:rPr>
        <w:t xml:space="preserve">мкость для хранения и в расходную </w:t>
      </w:r>
      <w:r w:rsidR="004E53AD" w:rsidRPr="000C6B97">
        <w:rPr>
          <w:rFonts w:ascii="Times New Roman" w:hAnsi="Times New Roman" w:cs="Times New Roman"/>
          <w:sz w:val="28"/>
          <w:szCs w:val="28"/>
        </w:rPr>
        <w:t>е</w:t>
      </w:r>
      <w:r w:rsidR="00C36908" w:rsidRPr="000C6B97">
        <w:rPr>
          <w:rFonts w:ascii="Times New Roman" w:hAnsi="Times New Roman" w:cs="Times New Roman"/>
          <w:sz w:val="28"/>
          <w:szCs w:val="28"/>
        </w:rPr>
        <w:t>мкость</w:t>
      </w:r>
      <w:r w:rsidR="007B03E4" w:rsidRPr="000C6B97">
        <w:rPr>
          <w:rFonts w:ascii="Times New Roman" w:hAnsi="Times New Roman" w:cs="Times New Roman"/>
          <w:sz w:val="28"/>
          <w:szCs w:val="28"/>
        </w:rPr>
        <w:t xml:space="preserve"> </w:t>
      </w:r>
      <w:r w:rsidR="00A271B3">
        <w:rPr>
          <w:rFonts w:ascii="Times New Roman" w:hAnsi="Times New Roman" w:cs="Times New Roman"/>
          <w:sz w:val="28"/>
          <w:szCs w:val="28"/>
        </w:rPr>
        <w:t xml:space="preserve">- </w:t>
      </w:r>
      <w:r w:rsidR="007B03E4" w:rsidRPr="000C6B97">
        <w:rPr>
          <w:rFonts w:ascii="Times New Roman" w:hAnsi="Times New Roman" w:cs="Times New Roman"/>
          <w:sz w:val="28"/>
          <w:szCs w:val="28"/>
        </w:rPr>
        <w:t>для постоянной выдачи ПВКЖ</w:t>
      </w:r>
      <w:r w:rsidR="00DF3B70" w:rsidRPr="000C6B97">
        <w:rPr>
          <w:rFonts w:ascii="Times New Roman" w:hAnsi="Times New Roman" w:cs="Times New Roman"/>
          <w:sz w:val="28"/>
          <w:szCs w:val="28"/>
        </w:rPr>
        <w:t>.</w:t>
      </w:r>
      <w:r w:rsidR="00A31937" w:rsidRPr="000C6B97">
        <w:rPr>
          <w:rFonts w:ascii="Times New Roman" w:hAnsi="Times New Roman" w:cs="Times New Roman"/>
          <w:sz w:val="28"/>
          <w:szCs w:val="28"/>
        </w:rPr>
        <w:t xml:space="preserve"> Испытания при п</w:t>
      </w:r>
      <w:r w:rsidR="007B03E4" w:rsidRPr="000C6B97">
        <w:rPr>
          <w:rFonts w:ascii="Times New Roman" w:hAnsi="Times New Roman" w:cs="Times New Roman"/>
          <w:sz w:val="28"/>
          <w:szCs w:val="28"/>
        </w:rPr>
        <w:t>ри</w:t>
      </w:r>
      <w:r w:rsidR="004E53AD" w:rsidRPr="000C6B97">
        <w:rPr>
          <w:rFonts w:ascii="Times New Roman" w:hAnsi="Times New Roman" w:cs="Times New Roman"/>
          <w:sz w:val="28"/>
          <w:szCs w:val="28"/>
        </w:rPr>
        <w:t>е</w:t>
      </w:r>
      <w:r w:rsidR="00A31937" w:rsidRPr="000C6B97">
        <w:rPr>
          <w:rFonts w:ascii="Times New Roman" w:hAnsi="Times New Roman" w:cs="Times New Roman"/>
          <w:sz w:val="28"/>
          <w:szCs w:val="28"/>
        </w:rPr>
        <w:t xml:space="preserve">мном контроле </w:t>
      </w:r>
      <w:r w:rsidR="007B03E4" w:rsidRPr="000C6B97">
        <w:rPr>
          <w:rFonts w:ascii="Times New Roman" w:hAnsi="Times New Roman" w:cs="Times New Roman"/>
          <w:sz w:val="28"/>
          <w:szCs w:val="28"/>
        </w:rPr>
        <w:t>производятся</w:t>
      </w:r>
      <w:r w:rsidR="00C36908" w:rsidRPr="000C6B97">
        <w:rPr>
          <w:rFonts w:ascii="Times New Roman" w:hAnsi="Times New Roman" w:cs="Times New Roman"/>
          <w:sz w:val="28"/>
          <w:szCs w:val="28"/>
        </w:rPr>
        <w:t xml:space="preserve"> по параметрам:</w:t>
      </w:r>
      <w:r w:rsidR="00EA31D8" w:rsidRPr="000C6B97">
        <w:rPr>
          <w:rFonts w:ascii="Times New Roman" w:hAnsi="Times New Roman" w:cs="Times New Roman"/>
          <w:sz w:val="28"/>
          <w:szCs w:val="28"/>
        </w:rPr>
        <w:t xml:space="preserve"> </w:t>
      </w:r>
      <w:r w:rsidR="00DB059F" w:rsidRPr="000C6B97">
        <w:rPr>
          <w:rFonts w:ascii="Times New Roman" w:hAnsi="Times New Roman" w:cs="Times New Roman"/>
          <w:sz w:val="28"/>
          <w:szCs w:val="28"/>
        </w:rPr>
        <w:t>в</w:t>
      </w:r>
      <w:r w:rsidR="009F15AA" w:rsidRPr="000C6B97">
        <w:rPr>
          <w:rFonts w:ascii="Times New Roman" w:hAnsi="Times New Roman" w:cs="Times New Roman"/>
          <w:sz w:val="28"/>
          <w:szCs w:val="28"/>
        </w:rPr>
        <w:t>нешний вид</w:t>
      </w:r>
      <w:r w:rsidR="00DB059F" w:rsidRPr="000C6B97">
        <w:rPr>
          <w:rFonts w:ascii="Times New Roman" w:hAnsi="Times New Roman" w:cs="Times New Roman"/>
          <w:sz w:val="28"/>
          <w:szCs w:val="28"/>
        </w:rPr>
        <w:t>,</w:t>
      </w:r>
      <w:r w:rsidR="00EA31D8" w:rsidRPr="000C6B97">
        <w:rPr>
          <w:rFonts w:ascii="Times New Roman" w:hAnsi="Times New Roman" w:cs="Times New Roman"/>
          <w:sz w:val="28"/>
          <w:szCs w:val="28"/>
        </w:rPr>
        <w:t xml:space="preserve"> </w:t>
      </w:r>
      <w:r w:rsidR="00DB059F" w:rsidRPr="000C6B97">
        <w:rPr>
          <w:rFonts w:ascii="Times New Roman" w:hAnsi="Times New Roman" w:cs="Times New Roman"/>
          <w:sz w:val="28"/>
          <w:szCs w:val="28"/>
        </w:rPr>
        <w:t>п</w:t>
      </w:r>
      <w:r w:rsidR="009F15AA" w:rsidRPr="000C6B97">
        <w:rPr>
          <w:rFonts w:ascii="Times New Roman" w:hAnsi="Times New Roman" w:cs="Times New Roman"/>
          <w:sz w:val="28"/>
          <w:szCs w:val="28"/>
        </w:rPr>
        <w:t>лотность</w:t>
      </w:r>
      <w:r w:rsidR="00DB059F" w:rsidRPr="000C6B97">
        <w:rPr>
          <w:rFonts w:ascii="Times New Roman" w:hAnsi="Times New Roman" w:cs="Times New Roman"/>
          <w:sz w:val="28"/>
          <w:szCs w:val="28"/>
        </w:rPr>
        <w:t>, п</w:t>
      </w:r>
      <w:r w:rsidR="009F15AA" w:rsidRPr="000C6B97">
        <w:rPr>
          <w:rFonts w:ascii="Times New Roman" w:hAnsi="Times New Roman" w:cs="Times New Roman"/>
          <w:sz w:val="28"/>
          <w:szCs w:val="28"/>
        </w:rPr>
        <w:t>оказатель преломл</w:t>
      </w:r>
      <w:r w:rsidR="00DB059F" w:rsidRPr="000C6B97">
        <w:rPr>
          <w:rFonts w:ascii="Times New Roman" w:hAnsi="Times New Roman" w:cs="Times New Roman"/>
          <w:sz w:val="28"/>
          <w:szCs w:val="28"/>
        </w:rPr>
        <w:t>ения, м</w:t>
      </w:r>
      <w:r w:rsidR="009F15AA" w:rsidRPr="000C6B97">
        <w:rPr>
          <w:rFonts w:ascii="Times New Roman" w:hAnsi="Times New Roman" w:cs="Times New Roman"/>
          <w:sz w:val="28"/>
          <w:szCs w:val="28"/>
        </w:rPr>
        <w:t>ассовая доля воды</w:t>
      </w:r>
      <w:r w:rsidR="00DB059F" w:rsidRPr="000C6B97">
        <w:rPr>
          <w:rFonts w:ascii="Times New Roman" w:hAnsi="Times New Roman" w:cs="Times New Roman"/>
          <w:sz w:val="28"/>
          <w:szCs w:val="28"/>
        </w:rPr>
        <w:t>, н</w:t>
      </w:r>
      <w:r w:rsidR="00EA31D8" w:rsidRPr="000C6B97">
        <w:rPr>
          <w:rFonts w:ascii="Times New Roman" w:hAnsi="Times New Roman" w:cs="Times New Roman"/>
          <w:sz w:val="28"/>
          <w:szCs w:val="28"/>
        </w:rPr>
        <w:t xml:space="preserve">аличие растворимых </w:t>
      </w:r>
      <w:r w:rsidR="009F15AA" w:rsidRPr="000C6B97">
        <w:rPr>
          <w:rFonts w:ascii="Times New Roman" w:hAnsi="Times New Roman" w:cs="Times New Roman"/>
          <w:sz w:val="28"/>
          <w:szCs w:val="28"/>
        </w:rPr>
        <w:t>загрязнений</w:t>
      </w:r>
      <w:r w:rsidR="00DB059F" w:rsidRPr="000C6B97">
        <w:rPr>
          <w:rFonts w:ascii="Times New Roman" w:hAnsi="Times New Roman" w:cs="Times New Roman"/>
          <w:sz w:val="28"/>
          <w:szCs w:val="28"/>
        </w:rPr>
        <w:t>,</w:t>
      </w:r>
      <w:r w:rsidR="00EA31D8" w:rsidRPr="000C6B97">
        <w:rPr>
          <w:rFonts w:ascii="Times New Roman" w:hAnsi="Times New Roman" w:cs="Times New Roman"/>
          <w:sz w:val="28"/>
          <w:szCs w:val="28"/>
        </w:rPr>
        <w:t xml:space="preserve"> </w:t>
      </w:r>
      <w:r w:rsidR="00DB059F" w:rsidRPr="000C6B97">
        <w:rPr>
          <w:rFonts w:ascii="Times New Roman" w:hAnsi="Times New Roman" w:cs="Times New Roman"/>
          <w:sz w:val="28"/>
          <w:szCs w:val="28"/>
        </w:rPr>
        <w:t>с</w:t>
      </w:r>
      <w:r w:rsidR="009F15AA" w:rsidRPr="000C6B97">
        <w:rPr>
          <w:rFonts w:ascii="Times New Roman" w:hAnsi="Times New Roman" w:cs="Times New Roman"/>
          <w:sz w:val="28"/>
          <w:szCs w:val="28"/>
        </w:rPr>
        <w:t>одержание</w:t>
      </w:r>
      <w:r w:rsidR="00EA31D8" w:rsidRPr="000C6B97">
        <w:rPr>
          <w:rFonts w:ascii="Times New Roman" w:hAnsi="Times New Roman" w:cs="Times New Roman"/>
          <w:sz w:val="28"/>
          <w:szCs w:val="28"/>
        </w:rPr>
        <w:t xml:space="preserve"> </w:t>
      </w:r>
      <w:r w:rsidR="009F15AA" w:rsidRPr="000C6B97">
        <w:rPr>
          <w:rFonts w:ascii="Times New Roman" w:hAnsi="Times New Roman" w:cs="Times New Roman"/>
          <w:sz w:val="28"/>
          <w:szCs w:val="28"/>
        </w:rPr>
        <w:t>механических</w:t>
      </w:r>
      <w:r w:rsidR="00EA31D8" w:rsidRPr="000C6B97">
        <w:rPr>
          <w:rFonts w:ascii="Times New Roman" w:hAnsi="Times New Roman" w:cs="Times New Roman"/>
          <w:sz w:val="28"/>
          <w:szCs w:val="28"/>
        </w:rPr>
        <w:t xml:space="preserve"> </w:t>
      </w:r>
      <w:r w:rsidR="009F15AA" w:rsidRPr="000C6B97">
        <w:rPr>
          <w:rFonts w:ascii="Times New Roman" w:hAnsi="Times New Roman" w:cs="Times New Roman"/>
          <w:sz w:val="28"/>
          <w:szCs w:val="28"/>
        </w:rPr>
        <w:t>примесей</w:t>
      </w:r>
      <w:r w:rsidR="00DB059F" w:rsidRPr="000C6B97">
        <w:rPr>
          <w:rFonts w:ascii="Times New Roman" w:hAnsi="Times New Roman" w:cs="Times New Roman"/>
          <w:sz w:val="28"/>
          <w:szCs w:val="28"/>
        </w:rPr>
        <w:t>,</w:t>
      </w:r>
      <w:r w:rsidR="00EA31D8" w:rsidRPr="000C6B97">
        <w:rPr>
          <w:rFonts w:ascii="Times New Roman" w:hAnsi="Times New Roman" w:cs="Times New Roman"/>
          <w:sz w:val="28"/>
          <w:szCs w:val="28"/>
        </w:rPr>
        <w:t xml:space="preserve"> </w:t>
      </w:r>
      <w:r w:rsidR="00DB059F" w:rsidRPr="000C6B97">
        <w:rPr>
          <w:rFonts w:ascii="Times New Roman" w:hAnsi="Times New Roman" w:cs="Times New Roman"/>
          <w:sz w:val="28"/>
          <w:szCs w:val="28"/>
        </w:rPr>
        <w:t>с</w:t>
      </w:r>
      <w:r w:rsidR="00EA31D8" w:rsidRPr="000C6B97">
        <w:rPr>
          <w:rFonts w:ascii="Times New Roman" w:hAnsi="Times New Roman" w:cs="Times New Roman"/>
          <w:sz w:val="28"/>
          <w:szCs w:val="28"/>
        </w:rPr>
        <w:t xml:space="preserve">одержание </w:t>
      </w:r>
      <w:r w:rsidR="00DB059F" w:rsidRPr="000C6B97">
        <w:rPr>
          <w:rFonts w:ascii="Times New Roman" w:hAnsi="Times New Roman" w:cs="Times New Roman"/>
          <w:sz w:val="28"/>
          <w:szCs w:val="28"/>
        </w:rPr>
        <w:t>растворимых соединений металлов</w:t>
      </w:r>
      <w:r w:rsidR="00C36908" w:rsidRPr="000C6B97">
        <w:rPr>
          <w:rFonts w:ascii="Times New Roman" w:hAnsi="Times New Roman" w:cs="Times New Roman"/>
          <w:sz w:val="28"/>
          <w:szCs w:val="28"/>
        </w:rPr>
        <w:t>.</w:t>
      </w:r>
    </w:p>
    <w:p w:rsidR="009F15AA" w:rsidRPr="000C6B97" w:rsidRDefault="009F15A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Хранение жидкости «И-М» должно осуществляться в условиях, исключающих возможность обводнения жидкости и смешения с некондиционной партией.</w:t>
      </w:r>
    </w:p>
    <w:p w:rsidR="009F15AA" w:rsidRPr="000C6B97" w:rsidRDefault="009F15A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После истечения трех месяцев хранения проверяется  наличие механических примесей в до</w:t>
      </w:r>
      <w:r w:rsidR="00A94FD7" w:rsidRPr="000C6B97">
        <w:rPr>
          <w:rFonts w:ascii="Times New Roman" w:hAnsi="Times New Roman" w:cs="Times New Roman"/>
          <w:sz w:val="28"/>
          <w:szCs w:val="28"/>
        </w:rPr>
        <w:t xml:space="preserve">нной пробе, а также проводится </w:t>
      </w:r>
      <w:r w:rsidR="00A31937" w:rsidRPr="000C6B97">
        <w:rPr>
          <w:rFonts w:ascii="Times New Roman" w:hAnsi="Times New Roman" w:cs="Times New Roman"/>
          <w:sz w:val="28"/>
          <w:szCs w:val="28"/>
        </w:rPr>
        <w:t>с</w:t>
      </w:r>
      <w:r w:rsidRPr="000C6B97">
        <w:rPr>
          <w:rFonts w:ascii="Times New Roman" w:hAnsi="Times New Roman" w:cs="Times New Roman"/>
          <w:sz w:val="28"/>
          <w:szCs w:val="28"/>
        </w:rPr>
        <w:t>кладской анализ качества объединенной пробы</w:t>
      </w:r>
      <w:r w:rsidR="00EA31D8"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p>
    <w:p w:rsidR="00300623" w:rsidRPr="000C6B97" w:rsidRDefault="00C36908" w:rsidP="006E0272">
      <w:pPr>
        <w:pStyle w:val="af4"/>
        <w:numPr>
          <w:ilvl w:val="0"/>
          <w:numId w:val="24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w:t>
      </w:r>
      <w:r w:rsidR="00A31937" w:rsidRPr="000C6B97">
        <w:rPr>
          <w:rFonts w:ascii="Times New Roman" w:hAnsi="Times New Roman" w:cs="Times New Roman"/>
          <w:sz w:val="28"/>
          <w:szCs w:val="28"/>
        </w:rPr>
        <w:t>с</w:t>
      </w:r>
      <w:r w:rsidRPr="000C6B97">
        <w:rPr>
          <w:rFonts w:ascii="Times New Roman" w:hAnsi="Times New Roman" w:cs="Times New Roman"/>
          <w:sz w:val="28"/>
          <w:szCs w:val="28"/>
        </w:rPr>
        <w:t>кладском контроле хранени</w:t>
      </w:r>
      <w:r w:rsidR="00A31937" w:rsidRPr="000C6B97">
        <w:rPr>
          <w:rFonts w:ascii="Times New Roman" w:hAnsi="Times New Roman" w:cs="Times New Roman"/>
          <w:sz w:val="28"/>
          <w:szCs w:val="28"/>
        </w:rPr>
        <w:t>я</w:t>
      </w:r>
      <w:r w:rsidRPr="000C6B97">
        <w:rPr>
          <w:rFonts w:ascii="Times New Roman" w:hAnsi="Times New Roman" w:cs="Times New Roman"/>
          <w:sz w:val="28"/>
          <w:szCs w:val="28"/>
        </w:rPr>
        <w:t xml:space="preserve"> ПВКЖ:</w:t>
      </w:r>
      <w:r w:rsidR="00A31937"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из </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мкости для складского хранения - не реже </w:t>
      </w:r>
      <w:r w:rsidR="00A31937" w:rsidRPr="000C6B97">
        <w:rPr>
          <w:rFonts w:ascii="Times New Roman" w:hAnsi="Times New Roman" w:cs="Times New Roman"/>
          <w:sz w:val="28"/>
          <w:szCs w:val="28"/>
        </w:rPr>
        <w:t>одно</w:t>
      </w:r>
      <w:r w:rsidRPr="000C6B97">
        <w:rPr>
          <w:rFonts w:ascii="Times New Roman" w:hAnsi="Times New Roman" w:cs="Times New Roman"/>
          <w:sz w:val="28"/>
          <w:szCs w:val="28"/>
        </w:rPr>
        <w:t>го раза в 3 месяца – в объеме параметров</w:t>
      </w:r>
      <w:r w:rsidR="00EA31D8" w:rsidRPr="000C6B97">
        <w:rPr>
          <w:rFonts w:ascii="Times New Roman" w:hAnsi="Times New Roman" w:cs="Times New Roman"/>
          <w:sz w:val="28"/>
          <w:szCs w:val="28"/>
        </w:rPr>
        <w:t xml:space="preserve"> п</w:t>
      </w:r>
      <w:r w:rsidRPr="000C6B97">
        <w:rPr>
          <w:rFonts w:ascii="Times New Roman" w:hAnsi="Times New Roman" w:cs="Times New Roman"/>
          <w:sz w:val="28"/>
          <w:szCs w:val="28"/>
        </w:rPr>
        <w:t>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много контроля. </w:t>
      </w:r>
    </w:p>
    <w:p w:rsidR="00731077" w:rsidRPr="000C6B97" w:rsidRDefault="0073107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Складской анализ проводится на соответствие по показателям</w:t>
      </w:r>
      <w:r w:rsidR="00A31937"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r w:rsidR="00DB059F" w:rsidRPr="000C6B97">
        <w:rPr>
          <w:rFonts w:ascii="Times New Roman" w:hAnsi="Times New Roman" w:cs="Times New Roman"/>
          <w:sz w:val="28"/>
          <w:szCs w:val="28"/>
        </w:rPr>
        <w:t>в</w:t>
      </w:r>
      <w:r w:rsidR="004C193C" w:rsidRPr="000C6B97">
        <w:rPr>
          <w:rFonts w:ascii="Times New Roman" w:hAnsi="Times New Roman" w:cs="Times New Roman"/>
          <w:sz w:val="28"/>
          <w:szCs w:val="28"/>
        </w:rPr>
        <w:t xml:space="preserve">нешний </w:t>
      </w:r>
      <w:r w:rsidRPr="000C6B97">
        <w:rPr>
          <w:rFonts w:ascii="Times New Roman" w:hAnsi="Times New Roman" w:cs="Times New Roman"/>
          <w:sz w:val="28"/>
          <w:szCs w:val="28"/>
        </w:rPr>
        <w:t xml:space="preserve">вид, </w:t>
      </w:r>
      <w:r w:rsidR="00DB059F" w:rsidRPr="000C6B97">
        <w:rPr>
          <w:rFonts w:ascii="Times New Roman" w:hAnsi="Times New Roman" w:cs="Times New Roman"/>
          <w:sz w:val="28"/>
          <w:szCs w:val="28"/>
        </w:rPr>
        <w:t>м</w:t>
      </w:r>
      <w:r w:rsidR="004C193C" w:rsidRPr="000C6B97">
        <w:rPr>
          <w:rFonts w:ascii="Times New Roman" w:hAnsi="Times New Roman" w:cs="Times New Roman"/>
          <w:sz w:val="28"/>
          <w:szCs w:val="28"/>
        </w:rPr>
        <w:t xml:space="preserve">ассовая </w:t>
      </w:r>
      <w:r w:rsidRPr="000C6B97">
        <w:rPr>
          <w:rFonts w:ascii="Times New Roman" w:hAnsi="Times New Roman" w:cs="Times New Roman"/>
          <w:sz w:val="28"/>
          <w:szCs w:val="28"/>
        </w:rPr>
        <w:t>доля воды</w:t>
      </w:r>
      <w:r w:rsidR="00DB059F" w:rsidRPr="000C6B97">
        <w:rPr>
          <w:rFonts w:ascii="Times New Roman" w:hAnsi="Times New Roman" w:cs="Times New Roman"/>
          <w:sz w:val="28"/>
          <w:szCs w:val="28"/>
        </w:rPr>
        <w:t>, н</w:t>
      </w:r>
      <w:r w:rsidR="004C193C" w:rsidRPr="000C6B97">
        <w:rPr>
          <w:rFonts w:ascii="Times New Roman" w:hAnsi="Times New Roman" w:cs="Times New Roman"/>
          <w:sz w:val="28"/>
          <w:szCs w:val="28"/>
        </w:rPr>
        <w:t xml:space="preserve">аличие </w:t>
      </w:r>
      <w:r w:rsidR="00DB059F" w:rsidRPr="000C6B97">
        <w:rPr>
          <w:rFonts w:ascii="Times New Roman" w:hAnsi="Times New Roman" w:cs="Times New Roman"/>
          <w:sz w:val="28"/>
          <w:szCs w:val="28"/>
        </w:rPr>
        <w:t>растворимых загрязнений, с</w:t>
      </w:r>
      <w:r w:rsidR="004C193C" w:rsidRPr="000C6B97">
        <w:rPr>
          <w:rFonts w:ascii="Times New Roman" w:hAnsi="Times New Roman" w:cs="Times New Roman"/>
          <w:sz w:val="28"/>
          <w:szCs w:val="28"/>
        </w:rPr>
        <w:t xml:space="preserve">одержание </w:t>
      </w:r>
      <w:r w:rsidRPr="000C6B97">
        <w:rPr>
          <w:rFonts w:ascii="Times New Roman" w:hAnsi="Times New Roman" w:cs="Times New Roman"/>
          <w:sz w:val="28"/>
          <w:szCs w:val="28"/>
        </w:rPr>
        <w:t>растворимых соединений металлов</w:t>
      </w:r>
      <w:r w:rsidR="009F15AA" w:rsidRPr="000C6B97">
        <w:rPr>
          <w:rFonts w:ascii="Times New Roman" w:hAnsi="Times New Roman" w:cs="Times New Roman"/>
          <w:sz w:val="28"/>
          <w:szCs w:val="28"/>
        </w:rPr>
        <w:t>.</w:t>
      </w:r>
    </w:p>
    <w:p w:rsidR="00731077" w:rsidRPr="000C6B97" w:rsidRDefault="00731077" w:rsidP="006E0272">
      <w:pPr>
        <w:tabs>
          <w:tab w:val="left" w:pos="993"/>
          <w:tab w:val="left" w:pos="1134"/>
          <w:tab w:val="left" w:pos="1276"/>
          <w:tab w:val="left" w:pos="1418"/>
        </w:tabs>
        <w:ind w:firstLine="709"/>
        <w:jc w:val="both"/>
        <w:rPr>
          <w:sz w:val="28"/>
          <w:szCs w:val="28"/>
        </w:rPr>
      </w:pPr>
      <w:r w:rsidRPr="000C6B97">
        <w:rPr>
          <w:sz w:val="28"/>
          <w:szCs w:val="28"/>
        </w:rPr>
        <w:t>По истечении шести месяцев хранения проверяется наличие механических примесей в донной пробе, а также производится приемный анализ.</w:t>
      </w:r>
    </w:p>
    <w:p w:rsidR="00C36908" w:rsidRPr="000C6B97" w:rsidRDefault="00C36908" w:rsidP="006E0272">
      <w:pPr>
        <w:pStyle w:val="a6"/>
        <w:tabs>
          <w:tab w:val="left" w:pos="993"/>
          <w:tab w:val="left" w:pos="1134"/>
          <w:tab w:val="left" w:pos="1276"/>
          <w:tab w:val="left" w:pos="1418"/>
        </w:tabs>
        <w:ind w:firstLine="709"/>
        <w:jc w:val="both"/>
        <w:rPr>
          <w:sz w:val="28"/>
          <w:szCs w:val="28"/>
        </w:rPr>
      </w:pPr>
    </w:p>
    <w:p w:rsidR="00C36908" w:rsidRPr="000C6B97" w:rsidRDefault="00C36908" w:rsidP="006E0272">
      <w:pPr>
        <w:pStyle w:val="af4"/>
        <w:numPr>
          <w:ilvl w:val="0"/>
          <w:numId w:val="285"/>
        </w:numPr>
        <w:tabs>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Контроль качества </w:t>
      </w:r>
      <w:r w:rsidR="00EA31D8" w:rsidRPr="000C6B97">
        <w:rPr>
          <w:rFonts w:ascii="Times New Roman" w:hAnsi="Times New Roman" w:cs="Times New Roman"/>
          <w:sz w:val="28"/>
          <w:szCs w:val="28"/>
        </w:rPr>
        <w:t>ПОЖ</w:t>
      </w:r>
    </w:p>
    <w:p w:rsidR="00C36908" w:rsidRPr="000C6B97" w:rsidRDefault="00C36908" w:rsidP="006E0272">
      <w:pPr>
        <w:pStyle w:val="af4"/>
        <w:numPr>
          <w:ilvl w:val="0"/>
          <w:numId w:val="24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ПОЖ должен производиться:</w:t>
      </w:r>
    </w:p>
    <w:p w:rsidR="00C820A9" w:rsidRPr="000C6B97" w:rsidRDefault="00373D77" w:rsidP="006E0272">
      <w:pPr>
        <w:pStyle w:val="af4"/>
        <w:numPr>
          <w:ilvl w:val="0"/>
          <w:numId w:val="24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w:t>
      </w:r>
      <w:r w:rsidR="00A31937" w:rsidRPr="000C6B97">
        <w:rPr>
          <w:rFonts w:ascii="Times New Roman" w:hAnsi="Times New Roman" w:cs="Times New Roman"/>
          <w:sz w:val="28"/>
          <w:szCs w:val="28"/>
        </w:rPr>
        <w:t>в</w:t>
      </w:r>
      <w:r w:rsidR="00C36908" w:rsidRPr="000C6B97">
        <w:rPr>
          <w:rFonts w:ascii="Times New Roman" w:hAnsi="Times New Roman" w:cs="Times New Roman"/>
          <w:sz w:val="28"/>
          <w:szCs w:val="28"/>
        </w:rPr>
        <w:t xml:space="preserve">ходном контроле при поступлении на склад ГСМ, до слива </w:t>
      </w:r>
      <w:r w:rsidR="00A31937"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 xml:space="preserve">по параметрам: для ПОЖ, поступившей в таре изготовителя, поступившей с нарушением герметичности тары, проводятся </w:t>
      </w:r>
      <w:r w:rsidR="001B20B4" w:rsidRPr="000C6B97">
        <w:rPr>
          <w:rFonts w:ascii="Times New Roman" w:hAnsi="Times New Roman" w:cs="Times New Roman"/>
          <w:sz w:val="28"/>
          <w:szCs w:val="28"/>
        </w:rPr>
        <w:t xml:space="preserve">дополнительные </w:t>
      </w:r>
      <w:r w:rsidR="00C36908" w:rsidRPr="000C6B97">
        <w:rPr>
          <w:rFonts w:ascii="Times New Roman" w:hAnsi="Times New Roman" w:cs="Times New Roman"/>
          <w:sz w:val="28"/>
          <w:szCs w:val="28"/>
        </w:rPr>
        <w:t>испытания:</w:t>
      </w:r>
      <w:r w:rsidR="00A31937" w:rsidRPr="000C6B97">
        <w:rPr>
          <w:rFonts w:ascii="Times New Roman" w:hAnsi="Times New Roman" w:cs="Times New Roman"/>
          <w:sz w:val="28"/>
          <w:szCs w:val="28"/>
        </w:rPr>
        <w:t xml:space="preserve"> </w:t>
      </w:r>
      <w:r w:rsidR="00DB059F" w:rsidRPr="000C6B97">
        <w:rPr>
          <w:rFonts w:ascii="Times New Roman" w:hAnsi="Times New Roman" w:cs="Times New Roman"/>
          <w:sz w:val="28"/>
          <w:szCs w:val="28"/>
        </w:rPr>
        <w:t>в</w:t>
      </w:r>
      <w:r w:rsidR="004C2B7B" w:rsidRPr="000C6B97">
        <w:rPr>
          <w:rFonts w:ascii="Times New Roman" w:hAnsi="Times New Roman" w:cs="Times New Roman"/>
          <w:sz w:val="28"/>
          <w:szCs w:val="28"/>
        </w:rPr>
        <w:t xml:space="preserve">нешний вид, </w:t>
      </w:r>
      <w:r w:rsidR="00DB059F" w:rsidRPr="000C6B97">
        <w:rPr>
          <w:rFonts w:ascii="Times New Roman" w:hAnsi="Times New Roman" w:cs="Times New Roman"/>
          <w:sz w:val="28"/>
          <w:szCs w:val="28"/>
        </w:rPr>
        <w:t>м</w:t>
      </w:r>
      <w:r w:rsidR="00000B9C" w:rsidRPr="000C6B97">
        <w:rPr>
          <w:rFonts w:ascii="Times New Roman" w:hAnsi="Times New Roman" w:cs="Times New Roman"/>
          <w:sz w:val="28"/>
          <w:szCs w:val="28"/>
        </w:rPr>
        <w:t xml:space="preserve">ассовая </w:t>
      </w:r>
      <w:r w:rsidR="004C2B7B" w:rsidRPr="000C6B97">
        <w:rPr>
          <w:rFonts w:ascii="Times New Roman" w:hAnsi="Times New Roman" w:cs="Times New Roman"/>
          <w:sz w:val="28"/>
          <w:szCs w:val="28"/>
        </w:rPr>
        <w:t>плотность</w:t>
      </w:r>
      <w:r w:rsidR="0069300B">
        <w:rPr>
          <w:rFonts w:ascii="Times New Roman" w:hAnsi="Times New Roman" w:cs="Times New Roman"/>
          <w:sz w:val="28"/>
          <w:szCs w:val="28"/>
        </w:rPr>
        <w:t>;</w:t>
      </w:r>
    </w:p>
    <w:p w:rsidR="004C2B7B" w:rsidRPr="000C6B97" w:rsidRDefault="00C820A9" w:rsidP="006E0272">
      <w:pPr>
        <w:pStyle w:val="af4"/>
        <w:numPr>
          <w:ilvl w:val="0"/>
          <w:numId w:val="24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w:t>
      </w:r>
      <w:r w:rsidR="00A31937" w:rsidRPr="000C6B97">
        <w:rPr>
          <w:rFonts w:ascii="Times New Roman" w:hAnsi="Times New Roman" w:cs="Times New Roman"/>
          <w:sz w:val="28"/>
          <w:szCs w:val="28"/>
        </w:rPr>
        <w:t>п</w:t>
      </w:r>
      <w:r w:rsidRPr="000C6B97">
        <w:rPr>
          <w:rFonts w:ascii="Times New Roman" w:hAnsi="Times New Roman" w:cs="Times New Roman"/>
          <w:sz w:val="28"/>
          <w:szCs w:val="28"/>
        </w:rPr>
        <w:t>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мном контроле ПОЖ после слива в </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мкость для хранения  и в расходную </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мкость по параметрам не менее: внешний вид и цвет, механические примеси, водородный показатель, величина рН, плотность (удельный вес), поверхностное натяжение, температура кристаллизации, </w:t>
      </w:r>
      <w:r w:rsidRPr="000C6B97">
        <w:rPr>
          <w:rFonts w:ascii="Times New Roman" w:hAnsi="Times New Roman" w:cs="Times New Roman"/>
          <w:sz w:val="28"/>
          <w:szCs w:val="28"/>
        </w:rPr>
        <w:lastRenderedPageBreak/>
        <w:t>массовая доля противокоррозионной присадки, коэффициент преломления, кинематическая вязкость, динамическая вязкость</w:t>
      </w:r>
      <w:r w:rsidR="00A31937" w:rsidRPr="000C6B97">
        <w:rPr>
          <w:rFonts w:ascii="Times New Roman" w:hAnsi="Times New Roman" w:cs="Times New Roman"/>
          <w:sz w:val="28"/>
          <w:szCs w:val="28"/>
        </w:rPr>
        <w:t>;</w:t>
      </w:r>
    </w:p>
    <w:p w:rsidR="00C36908" w:rsidRPr="000C6B97" w:rsidRDefault="00C36908" w:rsidP="006E0272">
      <w:pPr>
        <w:pStyle w:val="af4"/>
        <w:numPr>
          <w:ilvl w:val="0"/>
          <w:numId w:val="24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w:t>
      </w:r>
      <w:r w:rsidR="00A31937" w:rsidRPr="000C6B97">
        <w:rPr>
          <w:rFonts w:ascii="Times New Roman" w:hAnsi="Times New Roman" w:cs="Times New Roman"/>
          <w:sz w:val="28"/>
          <w:szCs w:val="28"/>
        </w:rPr>
        <w:t>складском контроле</w:t>
      </w:r>
      <w:r w:rsidRPr="000C6B97">
        <w:rPr>
          <w:rFonts w:ascii="Times New Roman" w:hAnsi="Times New Roman" w:cs="Times New Roman"/>
          <w:sz w:val="28"/>
          <w:szCs w:val="28"/>
        </w:rPr>
        <w:t xml:space="preserve"> - при хранении более 6 месяцев производится контроль по параметрам:</w:t>
      </w:r>
      <w:r w:rsidR="00DB059F" w:rsidRPr="000C6B97">
        <w:rPr>
          <w:rFonts w:ascii="Times New Roman" w:hAnsi="Times New Roman" w:cs="Times New Roman"/>
          <w:sz w:val="28"/>
          <w:szCs w:val="28"/>
        </w:rPr>
        <w:t xml:space="preserve"> внешний вид, содержание механических </w:t>
      </w:r>
      <w:r w:rsidR="004F145F" w:rsidRPr="000C6B97">
        <w:rPr>
          <w:rFonts w:ascii="Times New Roman" w:hAnsi="Times New Roman" w:cs="Times New Roman"/>
          <w:sz w:val="28"/>
          <w:szCs w:val="28"/>
        </w:rPr>
        <w:t xml:space="preserve">примесей, массовая </w:t>
      </w:r>
      <w:r w:rsidR="00DB059F" w:rsidRPr="000C6B97">
        <w:rPr>
          <w:rFonts w:ascii="Times New Roman" w:hAnsi="Times New Roman" w:cs="Times New Roman"/>
          <w:sz w:val="28"/>
          <w:szCs w:val="28"/>
        </w:rPr>
        <w:t>плотность</w:t>
      </w:r>
      <w:r w:rsidR="00A31937" w:rsidRPr="000C6B97">
        <w:rPr>
          <w:rFonts w:ascii="Times New Roman" w:hAnsi="Times New Roman" w:cs="Times New Roman"/>
          <w:sz w:val="28"/>
          <w:szCs w:val="28"/>
        </w:rPr>
        <w:t>;</w:t>
      </w:r>
    </w:p>
    <w:p w:rsidR="00C36908" w:rsidRPr="000C6B97" w:rsidRDefault="00C36908" w:rsidP="006E0272">
      <w:pPr>
        <w:pStyle w:val="af4"/>
        <w:numPr>
          <w:ilvl w:val="0"/>
          <w:numId w:val="24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w:t>
      </w:r>
      <w:r w:rsidR="00A31937" w:rsidRPr="000C6B97">
        <w:rPr>
          <w:rFonts w:ascii="Times New Roman" w:hAnsi="Times New Roman" w:cs="Times New Roman"/>
          <w:sz w:val="28"/>
          <w:szCs w:val="28"/>
        </w:rPr>
        <w:t>а</w:t>
      </w:r>
      <w:r w:rsidR="004F145F" w:rsidRPr="000C6B97">
        <w:rPr>
          <w:rFonts w:ascii="Times New Roman" w:hAnsi="Times New Roman" w:cs="Times New Roman"/>
          <w:sz w:val="28"/>
          <w:szCs w:val="28"/>
        </w:rPr>
        <w:t xml:space="preserve">эродромном </w:t>
      </w:r>
      <w:r w:rsidR="00A31937" w:rsidRPr="000C6B97">
        <w:rPr>
          <w:rFonts w:ascii="Times New Roman" w:hAnsi="Times New Roman" w:cs="Times New Roman"/>
          <w:sz w:val="28"/>
          <w:szCs w:val="28"/>
        </w:rPr>
        <w:t>контроле</w:t>
      </w:r>
      <w:r w:rsidR="00DB059F" w:rsidRPr="000C6B97">
        <w:rPr>
          <w:rFonts w:ascii="Times New Roman" w:hAnsi="Times New Roman" w:cs="Times New Roman"/>
          <w:sz w:val="28"/>
          <w:szCs w:val="28"/>
        </w:rPr>
        <w:t xml:space="preserve"> - к</w:t>
      </w:r>
      <w:r w:rsidRPr="000C6B97">
        <w:rPr>
          <w:rFonts w:ascii="Times New Roman" w:hAnsi="Times New Roman" w:cs="Times New Roman"/>
          <w:sz w:val="28"/>
          <w:szCs w:val="28"/>
        </w:rPr>
        <w:t xml:space="preserve">онтроль </w:t>
      </w:r>
      <w:r w:rsidR="0034564F" w:rsidRPr="000C6B97">
        <w:rPr>
          <w:rFonts w:ascii="Times New Roman" w:hAnsi="Times New Roman" w:cs="Times New Roman"/>
          <w:sz w:val="28"/>
          <w:szCs w:val="28"/>
        </w:rPr>
        <w:t xml:space="preserve"> неразбавленной</w:t>
      </w:r>
      <w:r w:rsidRPr="000C6B97">
        <w:rPr>
          <w:rFonts w:ascii="Times New Roman" w:hAnsi="Times New Roman" w:cs="Times New Roman"/>
          <w:sz w:val="28"/>
          <w:szCs w:val="28"/>
        </w:rPr>
        <w:t xml:space="preserve"> ПОЖ</w:t>
      </w:r>
      <w:r w:rsidR="0034564F" w:rsidRPr="000C6B97">
        <w:rPr>
          <w:rFonts w:ascii="Times New Roman" w:hAnsi="Times New Roman" w:cs="Times New Roman"/>
          <w:sz w:val="28"/>
          <w:szCs w:val="28"/>
        </w:rPr>
        <w:t xml:space="preserve"> и растворов ПОЖ </w:t>
      </w:r>
      <w:r w:rsidR="003E173A" w:rsidRPr="000C6B97">
        <w:rPr>
          <w:rFonts w:ascii="Times New Roman" w:hAnsi="Times New Roman" w:cs="Times New Roman"/>
          <w:sz w:val="28"/>
          <w:szCs w:val="28"/>
        </w:rPr>
        <w:t xml:space="preserve">необходимо </w:t>
      </w:r>
      <w:r w:rsidR="0034564F" w:rsidRPr="000C6B97">
        <w:rPr>
          <w:rFonts w:ascii="Times New Roman" w:hAnsi="Times New Roman" w:cs="Times New Roman"/>
          <w:sz w:val="28"/>
          <w:szCs w:val="28"/>
        </w:rPr>
        <w:t>производить</w:t>
      </w:r>
      <w:r w:rsidRPr="000C6B97">
        <w:rPr>
          <w:rFonts w:ascii="Times New Roman" w:hAnsi="Times New Roman" w:cs="Times New Roman"/>
          <w:sz w:val="28"/>
          <w:szCs w:val="28"/>
        </w:rPr>
        <w:t xml:space="preserve"> из емкостей </w:t>
      </w:r>
      <w:r w:rsidR="003F463A"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после каждого наполнения емкости и далее</w:t>
      </w:r>
      <w:r w:rsidR="00E03818" w:rsidRPr="000C6B97">
        <w:rPr>
          <w:rFonts w:ascii="Times New Roman" w:hAnsi="Times New Roman" w:cs="Times New Roman"/>
          <w:sz w:val="28"/>
          <w:szCs w:val="28"/>
        </w:rPr>
        <w:t xml:space="preserve"> (до  расхода ПОЖ в емкости)</w:t>
      </w:r>
      <w:r w:rsidRPr="000C6B97">
        <w:rPr>
          <w:rFonts w:ascii="Times New Roman" w:hAnsi="Times New Roman" w:cs="Times New Roman"/>
          <w:sz w:val="28"/>
          <w:szCs w:val="28"/>
        </w:rPr>
        <w:t xml:space="preserve"> периодически</w:t>
      </w:r>
      <w:r w:rsidR="00E77C2D" w:rsidRPr="000C6B97">
        <w:rPr>
          <w:rFonts w:ascii="Times New Roman" w:hAnsi="Times New Roman" w:cs="Times New Roman"/>
          <w:sz w:val="28"/>
          <w:szCs w:val="28"/>
        </w:rPr>
        <w:t>,</w:t>
      </w:r>
      <w:r w:rsidRPr="000C6B97">
        <w:rPr>
          <w:rFonts w:ascii="Times New Roman" w:hAnsi="Times New Roman" w:cs="Times New Roman"/>
          <w:sz w:val="28"/>
          <w:szCs w:val="28"/>
        </w:rPr>
        <w:t xml:space="preserve"> не реже одного раза в сутки:</w:t>
      </w:r>
    </w:p>
    <w:p w:rsidR="00DB059F" w:rsidRPr="000C6B97" w:rsidRDefault="0034564F" w:rsidP="006E0272">
      <w:pPr>
        <w:pStyle w:val="af4"/>
        <w:numPr>
          <w:ilvl w:val="0"/>
          <w:numId w:val="24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неразбавленной</w:t>
      </w:r>
      <w:r w:rsidR="00945EA2" w:rsidRPr="000C6B97">
        <w:rPr>
          <w:rFonts w:ascii="Times New Roman" w:hAnsi="Times New Roman" w:cs="Times New Roman"/>
          <w:sz w:val="28"/>
          <w:szCs w:val="28"/>
        </w:rPr>
        <w:t xml:space="preserve"> </w:t>
      </w:r>
      <w:r w:rsidR="0055218E" w:rsidRPr="000C6B97">
        <w:rPr>
          <w:rFonts w:ascii="Times New Roman" w:hAnsi="Times New Roman" w:cs="Times New Roman"/>
          <w:sz w:val="28"/>
          <w:szCs w:val="28"/>
        </w:rPr>
        <w:t>ПОЖ по</w:t>
      </w:r>
      <w:r w:rsidRPr="000C6B97">
        <w:rPr>
          <w:rFonts w:ascii="Times New Roman" w:hAnsi="Times New Roman" w:cs="Times New Roman"/>
          <w:sz w:val="28"/>
          <w:szCs w:val="28"/>
        </w:rPr>
        <w:t xml:space="preserve"> параметрам</w:t>
      </w:r>
      <w:r w:rsidR="004C2B7B" w:rsidRPr="000C6B97">
        <w:rPr>
          <w:rFonts w:ascii="Times New Roman" w:hAnsi="Times New Roman" w:cs="Times New Roman"/>
          <w:sz w:val="28"/>
          <w:szCs w:val="28"/>
        </w:rPr>
        <w:t>:</w:t>
      </w:r>
      <w:r w:rsidR="00DB059F" w:rsidRPr="000C6B97">
        <w:rPr>
          <w:rFonts w:ascii="Times New Roman" w:hAnsi="Times New Roman" w:cs="Times New Roman"/>
          <w:sz w:val="28"/>
          <w:szCs w:val="28"/>
        </w:rPr>
        <w:t xml:space="preserve"> внешний вид и цвет, коэффициент преломления, величина </w:t>
      </w:r>
      <w:r w:rsidR="00DB059F" w:rsidRPr="000C6B97">
        <w:rPr>
          <w:rFonts w:ascii="Times New Roman" w:hAnsi="Times New Roman" w:cs="Times New Roman"/>
          <w:sz w:val="28"/>
          <w:szCs w:val="28"/>
          <w:lang w:val="en-US"/>
        </w:rPr>
        <w:t>pH</w:t>
      </w:r>
      <w:r w:rsidR="00DB059F" w:rsidRPr="000C6B97">
        <w:rPr>
          <w:rFonts w:ascii="Times New Roman" w:hAnsi="Times New Roman" w:cs="Times New Roman"/>
          <w:sz w:val="28"/>
          <w:szCs w:val="28"/>
        </w:rPr>
        <w:t>;</w:t>
      </w:r>
    </w:p>
    <w:p w:rsidR="003E173A" w:rsidRPr="000C6B97" w:rsidRDefault="003E173A" w:rsidP="006E0272">
      <w:pPr>
        <w:pStyle w:val="af4"/>
        <w:numPr>
          <w:ilvl w:val="0"/>
          <w:numId w:val="24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растворов</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ПОЖ производить определение концентрации растворов по значению показателя </w:t>
      </w:r>
      <w:r w:rsidR="00E77C2D" w:rsidRPr="000C6B97">
        <w:rPr>
          <w:rFonts w:ascii="Times New Roman" w:hAnsi="Times New Roman" w:cs="Times New Roman"/>
          <w:sz w:val="28"/>
          <w:szCs w:val="28"/>
        </w:rPr>
        <w:t xml:space="preserve">- </w:t>
      </w:r>
      <w:r w:rsidR="008C3BDF" w:rsidRPr="000C6B97">
        <w:rPr>
          <w:rFonts w:ascii="Times New Roman" w:hAnsi="Times New Roman" w:cs="Times New Roman"/>
          <w:sz w:val="28"/>
          <w:szCs w:val="28"/>
        </w:rPr>
        <w:t>коэффициент</w:t>
      </w:r>
      <w:r w:rsidR="00C469F9" w:rsidRPr="000C6B97">
        <w:rPr>
          <w:rFonts w:ascii="Times New Roman" w:hAnsi="Times New Roman" w:cs="Times New Roman"/>
          <w:sz w:val="28"/>
          <w:szCs w:val="28"/>
        </w:rPr>
        <w:t>а</w:t>
      </w:r>
      <w:r w:rsidR="008C3BDF" w:rsidRPr="000C6B97">
        <w:rPr>
          <w:rFonts w:ascii="Times New Roman" w:hAnsi="Times New Roman" w:cs="Times New Roman"/>
          <w:sz w:val="28"/>
          <w:szCs w:val="28"/>
        </w:rPr>
        <w:t xml:space="preserve"> преломления</w:t>
      </w:r>
      <w:r w:rsidRPr="000C6B97">
        <w:rPr>
          <w:rFonts w:ascii="Times New Roman" w:hAnsi="Times New Roman" w:cs="Times New Roman"/>
          <w:sz w:val="28"/>
          <w:szCs w:val="28"/>
        </w:rPr>
        <w:t xml:space="preserve">. </w:t>
      </w:r>
    </w:p>
    <w:p w:rsidR="00D44BF5" w:rsidRPr="000C6B97" w:rsidRDefault="00373D77" w:rsidP="006E0272">
      <w:pPr>
        <w:tabs>
          <w:tab w:val="left" w:pos="540"/>
          <w:tab w:val="left" w:pos="993"/>
          <w:tab w:val="left" w:pos="1134"/>
          <w:tab w:val="left" w:pos="1276"/>
          <w:tab w:val="left" w:pos="1418"/>
        </w:tabs>
        <w:ind w:firstLine="709"/>
        <w:jc w:val="both"/>
        <w:rPr>
          <w:sz w:val="28"/>
          <w:szCs w:val="28"/>
        </w:rPr>
      </w:pPr>
      <w:r w:rsidRPr="000C6B97">
        <w:rPr>
          <w:sz w:val="28"/>
          <w:szCs w:val="28"/>
        </w:rPr>
        <w:t xml:space="preserve">Испытания при </w:t>
      </w:r>
      <w:r w:rsidR="00C469F9" w:rsidRPr="000C6B97">
        <w:rPr>
          <w:sz w:val="28"/>
          <w:szCs w:val="28"/>
        </w:rPr>
        <w:t>в</w:t>
      </w:r>
      <w:r w:rsidR="00C36908" w:rsidRPr="000C6B97">
        <w:rPr>
          <w:sz w:val="28"/>
          <w:szCs w:val="28"/>
        </w:rPr>
        <w:t xml:space="preserve">ходном, </w:t>
      </w:r>
      <w:r w:rsidR="00C469F9" w:rsidRPr="000C6B97">
        <w:rPr>
          <w:sz w:val="28"/>
          <w:szCs w:val="28"/>
        </w:rPr>
        <w:t>с</w:t>
      </w:r>
      <w:r w:rsidR="00C36908" w:rsidRPr="000C6B97">
        <w:rPr>
          <w:sz w:val="28"/>
          <w:szCs w:val="28"/>
        </w:rPr>
        <w:t xml:space="preserve">кладском и </w:t>
      </w:r>
      <w:r w:rsidR="00C469F9" w:rsidRPr="000C6B97">
        <w:rPr>
          <w:sz w:val="28"/>
          <w:szCs w:val="28"/>
        </w:rPr>
        <w:t>а</w:t>
      </w:r>
      <w:r w:rsidR="00C36908" w:rsidRPr="000C6B97">
        <w:rPr>
          <w:sz w:val="28"/>
          <w:szCs w:val="28"/>
        </w:rPr>
        <w:t xml:space="preserve">эродромном контроле  проводятся методами, указанными для испытания соответствующих показателей при </w:t>
      </w:r>
      <w:r w:rsidR="00C469F9" w:rsidRPr="000C6B97">
        <w:rPr>
          <w:sz w:val="28"/>
          <w:szCs w:val="28"/>
        </w:rPr>
        <w:t>п</w:t>
      </w:r>
      <w:r w:rsidR="00C36908" w:rsidRPr="000C6B97">
        <w:rPr>
          <w:sz w:val="28"/>
          <w:szCs w:val="28"/>
        </w:rPr>
        <w:t>ри</w:t>
      </w:r>
      <w:r w:rsidR="004E53AD" w:rsidRPr="000C6B97">
        <w:rPr>
          <w:sz w:val="28"/>
          <w:szCs w:val="28"/>
        </w:rPr>
        <w:t>е</w:t>
      </w:r>
      <w:r w:rsidR="00C469F9" w:rsidRPr="000C6B97">
        <w:rPr>
          <w:sz w:val="28"/>
          <w:szCs w:val="28"/>
        </w:rPr>
        <w:t>мном</w:t>
      </w:r>
      <w:r w:rsidR="00C36908" w:rsidRPr="000C6B97">
        <w:rPr>
          <w:sz w:val="28"/>
          <w:szCs w:val="28"/>
        </w:rPr>
        <w:t xml:space="preserve"> контроле</w:t>
      </w:r>
      <w:r w:rsidR="00D44BF5" w:rsidRPr="000C6B97">
        <w:rPr>
          <w:sz w:val="28"/>
          <w:szCs w:val="28"/>
        </w:rPr>
        <w:t>.</w:t>
      </w:r>
    </w:p>
    <w:p w:rsidR="00D45978" w:rsidRPr="000C6B97" w:rsidRDefault="00D45978" w:rsidP="006E0272">
      <w:pPr>
        <w:tabs>
          <w:tab w:val="left" w:pos="540"/>
          <w:tab w:val="left" w:pos="993"/>
          <w:tab w:val="left" w:pos="1134"/>
          <w:tab w:val="left" w:pos="1276"/>
          <w:tab w:val="left" w:pos="1418"/>
        </w:tabs>
        <w:ind w:firstLine="709"/>
        <w:jc w:val="center"/>
        <w:rPr>
          <w:sz w:val="28"/>
          <w:szCs w:val="28"/>
        </w:rPr>
      </w:pPr>
    </w:p>
    <w:p w:rsidR="00DA0C61" w:rsidRPr="000C6B97" w:rsidRDefault="002B0B6D" w:rsidP="006E0272">
      <w:pPr>
        <w:tabs>
          <w:tab w:val="left" w:pos="540"/>
          <w:tab w:val="left" w:pos="993"/>
          <w:tab w:val="left" w:pos="1134"/>
          <w:tab w:val="left" w:pos="1276"/>
          <w:tab w:val="left" w:pos="1418"/>
        </w:tabs>
        <w:ind w:firstLine="709"/>
        <w:jc w:val="center"/>
        <w:rPr>
          <w:b/>
          <w:sz w:val="28"/>
          <w:szCs w:val="28"/>
        </w:rPr>
      </w:pPr>
      <w:r w:rsidRPr="000C6B97">
        <w:rPr>
          <w:b/>
          <w:sz w:val="28"/>
          <w:szCs w:val="28"/>
        </w:rPr>
        <w:t xml:space="preserve">Глава </w:t>
      </w:r>
      <w:r w:rsidR="00BC636F" w:rsidRPr="000C6B97">
        <w:rPr>
          <w:b/>
          <w:sz w:val="28"/>
          <w:szCs w:val="28"/>
        </w:rPr>
        <w:t>5</w:t>
      </w:r>
      <w:r w:rsidR="00C36908" w:rsidRPr="000C6B97">
        <w:rPr>
          <w:b/>
          <w:sz w:val="28"/>
          <w:szCs w:val="28"/>
        </w:rPr>
        <w:t>.</w:t>
      </w:r>
      <w:r w:rsidR="0069300B">
        <w:rPr>
          <w:b/>
          <w:sz w:val="28"/>
          <w:szCs w:val="28"/>
        </w:rPr>
        <w:t xml:space="preserve"> </w:t>
      </w:r>
      <w:r w:rsidR="00C36908" w:rsidRPr="000C6B97">
        <w:rPr>
          <w:b/>
          <w:sz w:val="28"/>
          <w:szCs w:val="28"/>
        </w:rPr>
        <w:t>Подготовка авиаГСМ и СЖ  к выдаче на заправку</w:t>
      </w:r>
    </w:p>
    <w:p w:rsidR="009F491B" w:rsidRPr="000C6B97" w:rsidRDefault="00897CE4" w:rsidP="006E0272">
      <w:pPr>
        <w:tabs>
          <w:tab w:val="left" w:pos="540"/>
          <w:tab w:val="left" w:pos="993"/>
          <w:tab w:val="left" w:pos="1134"/>
          <w:tab w:val="left" w:pos="1276"/>
          <w:tab w:val="left" w:pos="1418"/>
        </w:tabs>
        <w:ind w:firstLine="709"/>
        <w:jc w:val="center"/>
        <w:rPr>
          <w:b/>
          <w:sz w:val="28"/>
          <w:szCs w:val="28"/>
        </w:rPr>
      </w:pPr>
      <w:r w:rsidRPr="000C6B97">
        <w:rPr>
          <w:rFonts w:eastAsiaTheme="minorEastAsia"/>
          <w:b/>
          <w:sz w:val="28"/>
          <w:szCs w:val="28"/>
        </w:rPr>
        <w:t>ВС</w:t>
      </w:r>
    </w:p>
    <w:p w:rsidR="00897CE4" w:rsidRPr="000C6B97" w:rsidRDefault="00897CE4" w:rsidP="006E0272">
      <w:pPr>
        <w:tabs>
          <w:tab w:val="left" w:pos="540"/>
          <w:tab w:val="left" w:pos="993"/>
          <w:tab w:val="left" w:pos="1134"/>
          <w:tab w:val="left" w:pos="1276"/>
          <w:tab w:val="left" w:pos="1418"/>
        </w:tabs>
        <w:ind w:firstLine="709"/>
        <w:jc w:val="center"/>
        <w:rPr>
          <w:b/>
          <w:bCs/>
          <w:sz w:val="28"/>
          <w:szCs w:val="28"/>
          <w:shd w:val="clear" w:color="auto" w:fill="FFFFFF"/>
        </w:rPr>
      </w:pPr>
    </w:p>
    <w:p w:rsidR="009F491B" w:rsidRPr="000C6B97" w:rsidRDefault="009F491B" w:rsidP="006E0272">
      <w:pPr>
        <w:tabs>
          <w:tab w:val="left" w:pos="540"/>
          <w:tab w:val="left" w:pos="993"/>
          <w:tab w:val="left" w:pos="1134"/>
          <w:tab w:val="left" w:pos="1276"/>
          <w:tab w:val="left" w:pos="1418"/>
        </w:tabs>
        <w:ind w:firstLine="709"/>
        <w:jc w:val="center"/>
        <w:rPr>
          <w:b/>
          <w:sz w:val="28"/>
          <w:szCs w:val="28"/>
        </w:rPr>
      </w:pPr>
      <w:r w:rsidRPr="000C6B97">
        <w:rPr>
          <w:b/>
          <w:bCs/>
          <w:sz w:val="28"/>
          <w:szCs w:val="28"/>
          <w:shd w:val="clear" w:color="auto" w:fill="FFFFFF"/>
        </w:rPr>
        <w:t>§</w:t>
      </w:r>
      <w:r w:rsidR="00975E53" w:rsidRPr="000C6B97">
        <w:rPr>
          <w:b/>
          <w:bCs/>
          <w:sz w:val="28"/>
          <w:szCs w:val="28"/>
          <w:shd w:val="clear" w:color="auto" w:fill="FFFFFF"/>
        </w:rPr>
        <w:t xml:space="preserve"> </w:t>
      </w:r>
      <w:r w:rsidRPr="000C6B97">
        <w:rPr>
          <w:b/>
          <w:bCs/>
          <w:sz w:val="28"/>
          <w:szCs w:val="28"/>
          <w:shd w:val="clear" w:color="auto" w:fill="FFFFFF"/>
        </w:rPr>
        <w:t xml:space="preserve">1. Порядок </w:t>
      </w:r>
      <w:r w:rsidRPr="000C6B97">
        <w:rPr>
          <w:b/>
          <w:sz w:val="28"/>
          <w:szCs w:val="28"/>
        </w:rPr>
        <w:t xml:space="preserve">подготовки и контроля качества авиаГСМ и СЖ  </w:t>
      </w:r>
    </w:p>
    <w:p w:rsidR="00C469F9" w:rsidRPr="000C6B97" w:rsidRDefault="00C469F9" w:rsidP="006E0272">
      <w:pPr>
        <w:tabs>
          <w:tab w:val="left" w:pos="540"/>
          <w:tab w:val="left" w:pos="993"/>
          <w:tab w:val="left" w:pos="1134"/>
          <w:tab w:val="left" w:pos="1276"/>
          <w:tab w:val="left" w:pos="1418"/>
        </w:tabs>
        <w:ind w:firstLine="709"/>
        <w:jc w:val="center"/>
        <w:rPr>
          <w:b/>
          <w:sz w:val="28"/>
          <w:szCs w:val="28"/>
        </w:rPr>
      </w:pPr>
    </w:p>
    <w:p w:rsidR="000E2DBA" w:rsidRPr="000C6B97" w:rsidRDefault="000E2DBA" w:rsidP="006E0272">
      <w:pPr>
        <w:pStyle w:val="af4"/>
        <w:numPr>
          <w:ilvl w:val="0"/>
          <w:numId w:val="28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Подготовка и контроль качества авиаГСМ/СЖ должны выполняться с момента приема и до заправки в ВС в порядке и объеме, регламентированными технологией и технологической картой выполнения комплекса работ. </w:t>
      </w:r>
    </w:p>
    <w:p w:rsidR="000E2DBA" w:rsidRPr="000C6B97" w:rsidRDefault="000E2DB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Перед</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выдачей авиаГСМ/СЖ</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на заправку ВС на складе ГСМ, стоянке спецтранспорта и на летном поле должен быть выполнен комплекс работ, предусмотренных на стадии </w:t>
      </w:r>
      <w:r w:rsidR="00C469F9" w:rsidRPr="000C6B97">
        <w:rPr>
          <w:rFonts w:ascii="Times New Roman" w:hAnsi="Times New Roman" w:cs="Times New Roman"/>
          <w:sz w:val="28"/>
          <w:szCs w:val="28"/>
        </w:rPr>
        <w:t>а</w:t>
      </w:r>
      <w:r w:rsidRPr="000C6B97">
        <w:rPr>
          <w:rFonts w:ascii="Times New Roman" w:hAnsi="Times New Roman" w:cs="Times New Roman"/>
          <w:sz w:val="28"/>
          <w:szCs w:val="28"/>
        </w:rPr>
        <w:t>эродромного контроля.</w:t>
      </w:r>
    </w:p>
    <w:p w:rsidR="000E2DBA" w:rsidRPr="000C6B97" w:rsidRDefault="000E2DB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4"/>
          <w:sz w:val="28"/>
          <w:szCs w:val="28"/>
        </w:rPr>
        <w:t xml:space="preserve">Аэродромный контроль является завершающим </w:t>
      </w:r>
      <w:r w:rsidRPr="000C6B97">
        <w:rPr>
          <w:rFonts w:ascii="Times New Roman" w:hAnsi="Times New Roman" w:cs="Times New Roman"/>
          <w:spacing w:val="7"/>
          <w:sz w:val="28"/>
          <w:szCs w:val="28"/>
        </w:rPr>
        <w:t>этапом в общей системе подготовки и контроле качества авиа</w:t>
      </w:r>
      <w:r w:rsidR="005F4AFA" w:rsidRPr="000C6B97">
        <w:rPr>
          <w:rFonts w:ascii="Times New Roman" w:hAnsi="Times New Roman" w:cs="Times New Roman"/>
          <w:spacing w:val="7"/>
          <w:sz w:val="28"/>
          <w:szCs w:val="28"/>
        </w:rPr>
        <w:t xml:space="preserve">ционных </w:t>
      </w:r>
      <w:r w:rsidRPr="000C6B97">
        <w:rPr>
          <w:rFonts w:ascii="Times New Roman" w:hAnsi="Times New Roman" w:cs="Times New Roman"/>
          <w:spacing w:val="7"/>
          <w:sz w:val="28"/>
          <w:szCs w:val="28"/>
        </w:rPr>
        <w:t xml:space="preserve">топлив и </w:t>
      </w:r>
      <w:r w:rsidRPr="000C6B97">
        <w:rPr>
          <w:rFonts w:ascii="Times New Roman" w:hAnsi="Times New Roman" w:cs="Times New Roman"/>
          <w:spacing w:val="5"/>
          <w:sz w:val="28"/>
          <w:szCs w:val="28"/>
        </w:rPr>
        <w:t xml:space="preserve">включает комплекс мероприятий по проверке состояния раздаточных и приемных средств, </w:t>
      </w:r>
      <w:r w:rsidR="003F463A" w:rsidRPr="000C6B97">
        <w:rPr>
          <w:rFonts w:ascii="Times New Roman" w:hAnsi="Times New Roman" w:cs="Times New Roman"/>
          <w:sz w:val="28"/>
          <w:szCs w:val="28"/>
        </w:rPr>
        <w:t xml:space="preserve">СЗ </w:t>
      </w:r>
      <w:r w:rsidRPr="000C6B97">
        <w:rPr>
          <w:rFonts w:ascii="Times New Roman" w:hAnsi="Times New Roman" w:cs="Times New Roman"/>
          <w:spacing w:val="7"/>
          <w:sz w:val="28"/>
          <w:szCs w:val="28"/>
        </w:rPr>
        <w:t>и фильтрования, слива отстоя и конт</w:t>
      </w:r>
      <w:r w:rsidRPr="000C6B97">
        <w:rPr>
          <w:rFonts w:ascii="Times New Roman" w:hAnsi="Times New Roman" w:cs="Times New Roman"/>
          <w:spacing w:val="7"/>
          <w:sz w:val="28"/>
          <w:szCs w:val="28"/>
        </w:rPr>
        <w:softHyphen/>
      </w:r>
      <w:r w:rsidRPr="000C6B97">
        <w:rPr>
          <w:rFonts w:ascii="Times New Roman" w:hAnsi="Times New Roman" w:cs="Times New Roman"/>
          <w:spacing w:val="8"/>
          <w:sz w:val="28"/>
          <w:szCs w:val="28"/>
        </w:rPr>
        <w:t>роля чистоты авиаГСМ, а также документальную про</w:t>
      </w:r>
      <w:r w:rsidRPr="000C6B97">
        <w:rPr>
          <w:rFonts w:ascii="Times New Roman" w:hAnsi="Times New Roman" w:cs="Times New Roman"/>
          <w:spacing w:val="8"/>
          <w:sz w:val="28"/>
          <w:szCs w:val="28"/>
        </w:rPr>
        <w:softHyphen/>
      </w:r>
      <w:r w:rsidRPr="000C6B97">
        <w:rPr>
          <w:rFonts w:ascii="Times New Roman" w:hAnsi="Times New Roman" w:cs="Times New Roman"/>
          <w:spacing w:val="6"/>
          <w:sz w:val="28"/>
          <w:szCs w:val="28"/>
        </w:rPr>
        <w:t xml:space="preserve">верку его качества и оформление результатов контроля. </w:t>
      </w:r>
    </w:p>
    <w:p w:rsidR="000E2DBA" w:rsidRPr="000C6B97" w:rsidRDefault="000E2DB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Задачей аэродромного контроля качества авиаГСМ/СЖ является обеспечение выдачи на заправку ВС авиаГСМ/СЖ требуемых марок, с определенным уровнем эксплуатационной чистоты (содержание механических примесей и воды).</w:t>
      </w:r>
    </w:p>
    <w:p w:rsidR="000E2DBA" w:rsidRPr="000C6B97" w:rsidRDefault="000E2DB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rPr>
      </w:pPr>
      <w:r w:rsidRPr="000C6B97">
        <w:rPr>
          <w:rFonts w:ascii="Times New Roman" w:hAnsi="Times New Roman" w:cs="Times New Roman"/>
          <w:spacing w:val="5"/>
          <w:sz w:val="28"/>
          <w:szCs w:val="28"/>
        </w:rPr>
        <w:t>Аэродромный контроль качества авиа</w:t>
      </w:r>
      <w:r w:rsidR="005F4AFA" w:rsidRPr="000C6B97">
        <w:rPr>
          <w:rFonts w:ascii="Times New Roman" w:hAnsi="Times New Roman" w:cs="Times New Roman"/>
          <w:spacing w:val="5"/>
          <w:sz w:val="28"/>
          <w:szCs w:val="28"/>
        </w:rPr>
        <w:t xml:space="preserve">ционных </w:t>
      </w:r>
      <w:r w:rsidRPr="000C6B97">
        <w:rPr>
          <w:rFonts w:ascii="Times New Roman" w:hAnsi="Times New Roman" w:cs="Times New Roman"/>
          <w:spacing w:val="5"/>
          <w:sz w:val="28"/>
          <w:szCs w:val="28"/>
        </w:rPr>
        <w:t>топлив</w:t>
      </w:r>
      <w:r w:rsidR="005F4AFA" w:rsidRPr="000C6B97">
        <w:rPr>
          <w:rFonts w:ascii="Times New Roman" w:hAnsi="Times New Roman" w:cs="Times New Roman"/>
          <w:spacing w:val="5"/>
          <w:sz w:val="28"/>
          <w:szCs w:val="28"/>
        </w:rPr>
        <w:t xml:space="preserve"> и </w:t>
      </w:r>
      <w:r w:rsidRPr="000C6B97">
        <w:rPr>
          <w:rFonts w:ascii="Times New Roman" w:hAnsi="Times New Roman" w:cs="Times New Roman"/>
          <w:spacing w:val="5"/>
          <w:sz w:val="28"/>
          <w:szCs w:val="28"/>
        </w:rPr>
        <w:t>СЖ проводит</w:t>
      </w:r>
      <w:r w:rsidRPr="000C6B97">
        <w:rPr>
          <w:rFonts w:ascii="Times New Roman" w:hAnsi="Times New Roman" w:cs="Times New Roman"/>
          <w:spacing w:val="5"/>
          <w:sz w:val="28"/>
          <w:szCs w:val="28"/>
        </w:rPr>
        <w:softHyphen/>
      </w:r>
      <w:r w:rsidRPr="000C6B97">
        <w:rPr>
          <w:rFonts w:ascii="Times New Roman" w:hAnsi="Times New Roman" w:cs="Times New Roman"/>
          <w:spacing w:val="9"/>
          <w:sz w:val="28"/>
          <w:szCs w:val="28"/>
        </w:rPr>
        <w:t xml:space="preserve">ся на складе ГСМ и на аэродроме. </w:t>
      </w:r>
      <w:r w:rsidRPr="000C6B97">
        <w:rPr>
          <w:rFonts w:ascii="Times New Roman" w:hAnsi="Times New Roman" w:cs="Times New Roman"/>
          <w:spacing w:val="-3"/>
          <w:sz w:val="28"/>
          <w:szCs w:val="28"/>
        </w:rPr>
        <w:t xml:space="preserve">Аэродромный контроль качества авиаГСМ/СЖ включает в </w:t>
      </w:r>
      <w:r w:rsidRPr="000C6B97">
        <w:rPr>
          <w:rFonts w:ascii="Times New Roman" w:hAnsi="Times New Roman" w:cs="Times New Roman"/>
          <w:sz w:val="28"/>
          <w:szCs w:val="28"/>
        </w:rPr>
        <w:t xml:space="preserve">себя комплекс мероприятий по сливу отстоя, проверке технического состояния средств хранения, заправки, фильтрации и </w:t>
      </w:r>
      <w:r w:rsidRPr="000C6B97">
        <w:rPr>
          <w:rFonts w:ascii="Times New Roman" w:hAnsi="Times New Roman" w:cs="Times New Roman"/>
          <w:spacing w:val="-1"/>
          <w:sz w:val="28"/>
          <w:szCs w:val="28"/>
        </w:rPr>
        <w:t xml:space="preserve">документальному оформлению операций. </w:t>
      </w:r>
    </w:p>
    <w:p w:rsidR="000E2DBA" w:rsidRPr="000C6B97" w:rsidRDefault="000E2DB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lastRenderedPageBreak/>
        <w:t>Он начинается с провер</w:t>
      </w:r>
      <w:r w:rsidRPr="000C6B97">
        <w:rPr>
          <w:rFonts w:ascii="Times New Roman" w:hAnsi="Times New Roman" w:cs="Times New Roman"/>
          <w:spacing w:val="-1"/>
          <w:sz w:val="28"/>
          <w:szCs w:val="28"/>
        </w:rPr>
        <w:softHyphen/>
        <w:t xml:space="preserve">ки эксплуатационной чистоты авиаГСМ, находящихся в расходных </w:t>
      </w:r>
      <w:r w:rsidRPr="000C6B97">
        <w:rPr>
          <w:rFonts w:ascii="Times New Roman" w:hAnsi="Times New Roman" w:cs="Times New Roman"/>
          <w:sz w:val="28"/>
          <w:szCs w:val="28"/>
        </w:rPr>
        <w:t xml:space="preserve">резервуарах склада ГСМ, и заканчивается у ВС проверкой чистоты авиаГСМ после слива отстоя из установленных точек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0E2DBA" w:rsidRPr="000C6B97" w:rsidRDefault="000E2DB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5"/>
          <w:sz w:val="28"/>
          <w:szCs w:val="28"/>
        </w:rPr>
        <w:t>А</w:t>
      </w:r>
      <w:r w:rsidRPr="000C6B97">
        <w:rPr>
          <w:rFonts w:ascii="Times New Roman" w:hAnsi="Times New Roman" w:cs="Times New Roman"/>
          <w:spacing w:val="3"/>
          <w:sz w:val="28"/>
          <w:szCs w:val="28"/>
        </w:rPr>
        <w:t>эродромный контроль качества авиа</w:t>
      </w:r>
      <w:r w:rsidR="005F4AFA" w:rsidRPr="000C6B97">
        <w:rPr>
          <w:rFonts w:ascii="Times New Roman" w:hAnsi="Times New Roman" w:cs="Times New Roman"/>
          <w:spacing w:val="3"/>
          <w:sz w:val="28"/>
          <w:szCs w:val="28"/>
        </w:rPr>
        <w:t xml:space="preserve">ционных </w:t>
      </w:r>
      <w:r w:rsidRPr="000C6B97">
        <w:rPr>
          <w:rFonts w:ascii="Times New Roman" w:hAnsi="Times New Roman" w:cs="Times New Roman"/>
          <w:spacing w:val="3"/>
          <w:sz w:val="28"/>
          <w:szCs w:val="28"/>
        </w:rPr>
        <w:t>топлив обеспечивается:</w:t>
      </w:r>
    </w:p>
    <w:p w:rsidR="000E2DBA" w:rsidRPr="000C6B97" w:rsidRDefault="000E2DBA" w:rsidP="006E0272">
      <w:pPr>
        <w:pStyle w:val="af4"/>
        <w:numPr>
          <w:ilvl w:val="0"/>
          <w:numId w:val="289"/>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t>путем организации соответствую</w:t>
      </w:r>
      <w:r w:rsidRPr="000C6B97">
        <w:rPr>
          <w:rFonts w:ascii="Times New Roman" w:hAnsi="Times New Roman" w:cs="Times New Roman"/>
          <w:spacing w:val="-1"/>
          <w:sz w:val="28"/>
          <w:szCs w:val="28"/>
        </w:rPr>
        <w:softHyphen/>
      </w:r>
      <w:r w:rsidRPr="000C6B97">
        <w:rPr>
          <w:rFonts w:ascii="Times New Roman" w:hAnsi="Times New Roman" w:cs="Times New Roman"/>
          <w:spacing w:val="5"/>
          <w:sz w:val="28"/>
          <w:szCs w:val="28"/>
        </w:rPr>
        <w:t>щих условий хранения, приема, выдачи и фильтрования топлива</w:t>
      </w:r>
      <w:r w:rsidRPr="000C6B97">
        <w:rPr>
          <w:rFonts w:ascii="Times New Roman" w:hAnsi="Times New Roman" w:cs="Times New Roman"/>
          <w:spacing w:val="7"/>
          <w:sz w:val="28"/>
          <w:szCs w:val="28"/>
        </w:rPr>
        <w:t>, а также лабораторной проверки его качества;</w:t>
      </w:r>
    </w:p>
    <w:p w:rsidR="000E2DBA" w:rsidRPr="000C6B97" w:rsidRDefault="000E2DBA" w:rsidP="006E0272">
      <w:pPr>
        <w:pStyle w:val="af4"/>
        <w:numPr>
          <w:ilvl w:val="0"/>
          <w:numId w:val="289"/>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поддержанием </w:t>
      </w:r>
      <w:r w:rsidR="003F463A" w:rsidRPr="000C6B97">
        <w:rPr>
          <w:rFonts w:ascii="Times New Roman" w:hAnsi="Times New Roman" w:cs="Times New Roman"/>
          <w:sz w:val="28"/>
          <w:szCs w:val="28"/>
        </w:rPr>
        <w:t xml:space="preserve">СЗ </w:t>
      </w:r>
      <w:r w:rsidRPr="000C6B97">
        <w:rPr>
          <w:rFonts w:ascii="Times New Roman" w:hAnsi="Times New Roman" w:cs="Times New Roman"/>
          <w:spacing w:val="7"/>
          <w:sz w:val="28"/>
          <w:szCs w:val="28"/>
        </w:rPr>
        <w:t>и транспортирования в тех</w:t>
      </w:r>
      <w:r w:rsidRPr="000C6B97">
        <w:rPr>
          <w:rFonts w:ascii="Times New Roman" w:hAnsi="Times New Roman" w:cs="Times New Roman"/>
          <w:spacing w:val="3"/>
          <w:sz w:val="28"/>
          <w:szCs w:val="28"/>
        </w:rPr>
        <w:t>нически исправном состоянии, своевременным их обслу</w:t>
      </w:r>
      <w:r w:rsidRPr="000C6B97">
        <w:rPr>
          <w:rFonts w:ascii="Times New Roman" w:hAnsi="Times New Roman" w:cs="Times New Roman"/>
          <w:spacing w:val="2"/>
          <w:sz w:val="28"/>
          <w:szCs w:val="28"/>
        </w:rPr>
        <w:t xml:space="preserve">живанием и правильной технической эксплуатацией, а также строгим соблюдением условий заправки </w:t>
      </w:r>
      <w:r w:rsidR="00EA31D8" w:rsidRPr="000C6B97">
        <w:rPr>
          <w:rFonts w:ascii="Times New Roman" w:hAnsi="Times New Roman" w:cs="Times New Roman"/>
          <w:spacing w:val="2"/>
          <w:sz w:val="28"/>
          <w:szCs w:val="28"/>
        </w:rPr>
        <w:t>ВС</w:t>
      </w:r>
      <w:r w:rsidR="00C469F9" w:rsidRPr="000C6B97">
        <w:rPr>
          <w:rFonts w:ascii="Times New Roman" w:hAnsi="Times New Roman" w:cs="Times New Roman"/>
          <w:spacing w:val="2"/>
          <w:sz w:val="28"/>
          <w:szCs w:val="28"/>
        </w:rPr>
        <w:t>.</w:t>
      </w:r>
    </w:p>
    <w:p w:rsidR="000E2DBA" w:rsidRPr="000C6B97" w:rsidRDefault="000E2DBA"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Технологические операции по подготовке к выдаче на заправку авиаГСМ, поступающих наливом в различных вид</w:t>
      </w:r>
      <w:r w:rsidR="0069300B">
        <w:rPr>
          <w:rFonts w:ascii="Times New Roman" w:hAnsi="Times New Roman" w:cs="Times New Roman"/>
          <w:sz w:val="28"/>
          <w:szCs w:val="28"/>
        </w:rPr>
        <w:t>ах транспорта (железнодорожным/</w:t>
      </w:r>
      <w:r w:rsidRPr="000C6B97">
        <w:rPr>
          <w:rFonts w:ascii="Times New Roman" w:hAnsi="Times New Roman" w:cs="Times New Roman"/>
          <w:sz w:val="28"/>
          <w:szCs w:val="28"/>
        </w:rPr>
        <w:t>автомобильным) или по трубопроводу включают:</w:t>
      </w:r>
    </w:p>
    <w:p w:rsidR="000E2DBA" w:rsidRPr="000C6B97" w:rsidRDefault="000E2DBA" w:rsidP="006E0272">
      <w:pPr>
        <w:pStyle w:val="af4"/>
        <w:numPr>
          <w:ilvl w:val="0"/>
          <w:numId w:val="28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rPr>
      </w:pPr>
      <w:r w:rsidRPr="000C6B97">
        <w:rPr>
          <w:rFonts w:ascii="Times New Roman" w:hAnsi="Times New Roman" w:cs="Times New Roman"/>
          <w:sz w:val="28"/>
          <w:szCs w:val="28"/>
        </w:rPr>
        <w:t>слив из средств транспортировки;</w:t>
      </w:r>
    </w:p>
    <w:p w:rsidR="000E2DBA" w:rsidRPr="000C6B97" w:rsidRDefault="000E2DBA" w:rsidP="006E0272">
      <w:pPr>
        <w:pStyle w:val="af4"/>
        <w:numPr>
          <w:ilvl w:val="0"/>
          <w:numId w:val="28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rPr>
      </w:pPr>
      <w:r w:rsidRPr="000C6B97">
        <w:rPr>
          <w:rFonts w:ascii="Times New Roman" w:hAnsi="Times New Roman" w:cs="Times New Roman"/>
          <w:sz w:val="28"/>
          <w:szCs w:val="28"/>
        </w:rPr>
        <w:t>хранение в резервуарах;</w:t>
      </w:r>
    </w:p>
    <w:p w:rsidR="000E2DBA" w:rsidRPr="000C6B97" w:rsidRDefault="000E2DBA" w:rsidP="006E0272">
      <w:pPr>
        <w:pStyle w:val="af4"/>
        <w:numPr>
          <w:ilvl w:val="0"/>
          <w:numId w:val="28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rPr>
      </w:pPr>
      <w:r w:rsidRPr="000C6B97">
        <w:rPr>
          <w:rFonts w:ascii="Times New Roman" w:hAnsi="Times New Roman" w:cs="Times New Roman"/>
          <w:sz w:val="28"/>
          <w:szCs w:val="28"/>
        </w:rPr>
        <w:t>отстой и фильтрацию;</w:t>
      </w:r>
    </w:p>
    <w:p w:rsidR="000E2DBA" w:rsidRPr="000C6B97" w:rsidRDefault="000E2DBA" w:rsidP="006E0272">
      <w:pPr>
        <w:pStyle w:val="af4"/>
        <w:numPr>
          <w:ilvl w:val="0"/>
          <w:numId w:val="28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rPr>
      </w:pPr>
      <w:r w:rsidRPr="000C6B97">
        <w:rPr>
          <w:rFonts w:ascii="Times New Roman" w:hAnsi="Times New Roman" w:cs="Times New Roman"/>
          <w:sz w:val="28"/>
          <w:szCs w:val="28"/>
        </w:rPr>
        <w:t>контроль качества и чистоты;</w:t>
      </w:r>
    </w:p>
    <w:p w:rsidR="000E2DBA" w:rsidRPr="000C6B97" w:rsidRDefault="000E2DBA" w:rsidP="006E0272">
      <w:pPr>
        <w:pStyle w:val="af4"/>
        <w:numPr>
          <w:ilvl w:val="0"/>
          <w:numId w:val="28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rPr>
      </w:pPr>
      <w:r w:rsidRPr="000C6B97">
        <w:rPr>
          <w:rFonts w:ascii="Times New Roman" w:hAnsi="Times New Roman" w:cs="Times New Roman"/>
          <w:sz w:val="28"/>
          <w:szCs w:val="28"/>
        </w:rPr>
        <w:t xml:space="preserve">добавление </w:t>
      </w:r>
      <w:r w:rsidR="004E271E" w:rsidRPr="000C6B97">
        <w:rPr>
          <w:rFonts w:ascii="Times New Roman" w:hAnsi="Times New Roman" w:cs="Times New Roman"/>
          <w:sz w:val="28"/>
          <w:szCs w:val="28"/>
        </w:rPr>
        <w:t xml:space="preserve">ПВКЖ </w:t>
      </w:r>
      <w:r w:rsidRPr="000C6B97">
        <w:rPr>
          <w:rFonts w:ascii="Times New Roman" w:hAnsi="Times New Roman" w:cs="Times New Roman"/>
          <w:sz w:val="28"/>
          <w:szCs w:val="28"/>
        </w:rPr>
        <w:t>(для авиа</w:t>
      </w:r>
      <w:r w:rsidR="005F4AFA"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топлив);</w:t>
      </w:r>
    </w:p>
    <w:p w:rsidR="000E2DBA" w:rsidRPr="000C6B97" w:rsidRDefault="000E2DBA" w:rsidP="006E0272">
      <w:pPr>
        <w:pStyle w:val="af4"/>
        <w:numPr>
          <w:ilvl w:val="0"/>
          <w:numId w:val="28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rPr>
      </w:pPr>
      <w:r w:rsidRPr="000C6B97">
        <w:rPr>
          <w:rFonts w:ascii="Times New Roman" w:hAnsi="Times New Roman" w:cs="Times New Roman"/>
          <w:sz w:val="28"/>
          <w:szCs w:val="28"/>
        </w:rPr>
        <w:t xml:space="preserve">выдачу в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0E2DBA" w:rsidRPr="000C6B97" w:rsidRDefault="000E2DB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Подготовка к выдаче на заправку «тарных» авиаГСМ,  поступающих в заводской упаковке (рабочие жидкости для гидросистем, пластические смазки и масла), включает следующие операции:</w:t>
      </w:r>
    </w:p>
    <w:p w:rsidR="000E2DBA" w:rsidRPr="000C6B97" w:rsidRDefault="000E2DBA" w:rsidP="006E0272">
      <w:pPr>
        <w:pStyle w:val="af4"/>
        <w:numPr>
          <w:ilvl w:val="0"/>
          <w:numId w:val="22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подготовка тарного помещения, мест приема и хранения;</w:t>
      </w:r>
    </w:p>
    <w:p w:rsidR="000E2DBA" w:rsidRPr="000C6B97" w:rsidRDefault="000E2DBA" w:rsidP="006E0272">
      <w:pPr>
        <w:pStyle w:val="af4"/>
        <w:numPr>
          <w:ilvl w:val="0"/>
          <w:numId w:val="22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обеспечение хранения в заводской упаковке;</w:t>
      </w:r>
    </w:p>
    <w:p w:rsidR="000E2DBA" w:rsidRPr="000C6B97" w:rsidRDefault="000E2DBA" w:rsidP="006E0272">
      <w:pPr>
        <w:pStyle w:val="af4"/>
        <w:numPr>
          <w:ilvl w:val="0"/>
          <w:numId w:val="22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выдача авиаГСМ в течение гарантийного срока хранения по заявке потребителю.</w:t>
      </w:r>
    </w:p>
    <w:p w:rsidR="000E2DBA" w:rsidRPr="000C6B97" w:rsidRDefault="000E2DB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Составной и обязательной частью всех перечисленных операций является проведение регламентных работ по техническому обслуживанию технологического оборудования технических средств объектов авиатопливообеспечения.</w:t>
      </w:r>
    </w:p>
    <w:p w:rsidR="000E2DBA" w:rsidRPr="000C6B97" w:rsidRDefault="000E2DB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АвиаГСМ и СЖ, не прошедшие</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в полном</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объеме подготовку в соответствии с требованиями  настоящих Правил,</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к выдаче на заправку ВС не допускаются.</w:t>
      </w:r>
    </w:p>
    <w:p w:rsidR="000E2DBA" w:rsidRPr="000C6B97" w:rsidRDefault="000E2DBA" w:rsidP="006E0272">
      <w:pPr>
        <w:pStyle w:val="ad"/>
        <w:numPr>
          <w:ilvl w:val="0"/>
          <w:numId w:val="286"/>
        </w:numPr>
        <w:tabs>
          <w:tab w:val="left" w:pos="993"/>
          <w:tab w:val="left" w:pos="1134"/>
          <w:tab w:val="left" w:pos="1276"/>
          <w:tab w:val="left" w:pos="1418"/>
        </w:tabs>
        <w:ind w:left="0" w:right="0" w:firstLine="709"/>
        <w:rPr>
          <w:sz w:val="28"/>
          <w:szCs w:val="28"/>
        </w:rPr>
      </w:pPr>
      <w:r w:rsidRPr="000C6B97">
        <w:rPr>
          <w:sz w:val="28"/>
          <w:szCs w:val="28"/>
        </w:rPr>
        <w:t xml:space="preserve">В процессе приема и хранения авиаГСМ постоянно должны выполняться работы по сохранению качества и рациональному использованию авиаГСМ, которые исключают ухудшение их качества. </w:t>
      </w:r>
    </w:p>
    <w:p w:rsidR="000E2DBA" w:rsidRPr="000C6B97" w:rsidRDefault="000E2DBA" w:rsidP="006E0272">
      <w:pPr>
        <w:pStyle w:val="af4"/>
        <w:numPr>
          <w:ilvl w:val="0"/>
          <w:numId w:val="286"/>
        </w:numPr>
        <w:tabs>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Обводнение и загрязнение, а также изменение других показа</w:t>
      </w:r>
      <w:r w:rsidR="00C469F9" w:rsidRPr="000C6B97">
        <w:rPr>
          <w:rFonts w:ascii="Times New Roman" w:hAnsi="Times New Roman" w:cs="Times New Roman"/>
          <w:sz w:val="28"/>
          <w:szCs w:val="28"/>
        </w:rPr>
        <w:t>телей качества авиаГСМ происходя</w:t>
      </w:r>
      <w:r w:rsidRPr="000C6B97">
        <w:rPr>
          <w:rFonts w:ascii="Times New Roman" w:hAnsi="Times New Roman" w:cs="Times New Roman"/>
          <w:sz w:val="28"/>
          <w:szCs w:val="28"/>
        </w:rPr>
        <w:t>т в случаях:</w:t>
      </w:r>
    </w:p>
    <w:p w:rsidR="000E2DBA" w:rsidRPr="000C6B97" w:rsidRDefault="000E2DBA" w:rsidP="006E0272">
      <w:pPr>
        <w:pStyle w:val="af4"/>
        <w:numPr>
          <w:ilvl w:val="0"/>
          <w:numId w:val="2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приема (слива) авиаГСМ,  содержащих воду и механические примеси;</w:t>
      </w:r>
    </w:p>
    <w:p w:rsidR="000E2DBA" w:rsidRPr="000C6B97" w:rsidRDefault="000E2DBA" w:rsidP="006E0272">
      <w:pPr>
        <w:pStyle w:val="af4"/>
        <w:numPr>
          <w:ilvl w:val="0"/>
          <w:numId w:val="2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улетучивания (испарения) легких фракций при несоблюдении герметичности коммуникаций при приеме, хранении и выдаче авиаГСМ (особенно в летний период);</w:t>
      </w:r>
    </w:p>
    <w:p w:rsidR="000E2DBA" w:rsidRPr="000C6B97" w:rsidRDefault="000E2DBA" w:rsidP="006E0272">
      <w:pPr>
        <w:pStyle w:val="af4"/>
        <w:numPr>
          <w:ilvl w:val="0"/>
          <w:numId w:val="2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поглощения паров воды из воздуха при </w:t>
      </w:r>
      <w:r w:rsidR="00C469F9" w:rsidRPr="000C6B97">
        <w:rPr>
          <w:rFonts w:ascii="Times New Roman" w:hAnsi="Times New Roman" w:cs="Times New Roman"/>
          <w:sz w:val="28"/>
          <w:szCs w:val="28"/>
        </w:rPr>
        <w:t>«</w:t>
      </w:r>
      <w:r w:rsidRPr="000C6B97">
        <w:rPr>
          <w:rFonts w:ascii="Times New Roman" w:hAnsi="Times New Roman" w:cs="Times New Roman"/>
          <w:sz w:val="28"/>
          <w:szCs w:val="28"/>
        </w:rPr>
        <w:t>дыханиях</w:t>
      </w:r>
      <w:r w:rsidR="00C469F9" w:rsidRPr="000C6B97">
        <w:rPr>
          <w:rFonts w:ascii="Times New Roman" w:hAnsi="Times New Roman" w:cs="Times New Roman"/>
          <w:sz w:val="28"/>
          <w:szCs w:val="28"/>
        </w:rPr>
        <w:t>»</w:t>
      </w:r>
      <w:r w:rsidRPr="000C6B97">
        <w:rPr>
          <w:rFonts w:ascii="Times New Roman" w:hAnsi="Times New Roman" w:cs="Times New Roman"/>
          <w:sz w:val="28"/>
          <w:szCs w:val="28"/>
        </w:rPr>
        <w:t xml:space="preserve"> резервуаров (цистерн) с топливом, особенно при резких колебаниях температуры окружающего воздуха;</w:t>
      </w:r>
    </w:p>
    <w:p w:rsidR="000E2DBA" w:rsidRPr="000C6B97" w:rsidRDefault="000E2DBA" w:rsidP="006E0272">
      <w:pPr>
        <w:pStyle w:val="af4"/>
        <w:numPr>
          <w:ilvl w:val="0"/>
          <w:numId w:val="2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смешивания с некондиционными авиаГСМ/СЖ и/или авиаГСМ/СЖ другой марки;</w:t>
      </w:r>
    </w:p>
    <w:p w:rsidR="000E2DBA" w:rsidRPr="000C6B97" w:rsidRDefault="000E2DBA" w:rsidP="006E0272">
      <w:pPr>
        <w:pStyle w:val="af4"/>
        <w:numPr>
          <w:ilvl w:val="0"/>
          <w:numId w:val="2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попадания атмосферных осадков (дождя или снега) и механических примесей из окружающей среды в складские резервуары и емкости ТЗ через открытые люки или неисправные крыши;</w:t>
      </w:r>
    </w:p>
    <w:p w:rsidR="000E2DBA" w:rsidRPr="000C6B97" w:rsidRDefault="000E2DBA" w:rsidP="006E0272">
      <w:pPr>
        <w:pStyle w:val="af4"/>
        <w:numPr>
          <w:ilvl w:val="0"/>
          <w:numId w:val="2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попадания ливневых или грунтовых вод в углубленные резервуары и трубопроводы при их неисправности (негерметичности);</w:t>
      </w:r>
    </w:p>
    <w:p w:rsidR="000E2DBA" w:rsidRPr="000C6B97" w:rsidRDefault="000E2DBA" w:rsidP="006E0272">
      <w:pPr>
        <w:pStyle w:val="af4"/>
        <w:numPr>
          <w:ilvl w:val="0"/>
          <w:numId w:val="2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попадания в авиаГСМ/СЖ окислов металлов (ржавчина, окалина),  образовавшихся на внутренних поверхностях резервуаров, чему оказывает значительное содействие наличие в резервуарах свободной воды;</w:t>
      </w:r>
    </w:p>
    <w:p w:rsidR="000E2DBA" w:rsidRPr="000C6B97" w:rsidRDefault="000E2DBA" w:rsidP="006E0272">
      <w:pPr>
        <w:pStyle w:val="af4"/>
        <w:numPr>
          <w:ilvl w:val="0"/>
          <w:numId w:val="2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попадания в авиаГСМ/СЖ</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волокнистых материалов при некачественной зачистке резервуаров</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или при</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разрушении фильтрационных элементов.</w:t>
      </w:r>
    </w:p>
    <w:p w:rsidR="000E2DBA" w:rsidRPr="000C6B97" w:rsidRDefault="000E2DBA"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Основными мероприятиями по обеспечению качества авиаГСМ/СЖ являются:</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обеспечение полного слива авиаГСМ/СЖ</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из средств транспортировки и предохранение от попадания</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в приемные резервуары воды и механических примесей;</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обязательная проверка надежности прокладок, чистоты и исправности фланцев при подготовке устройства для нижнего слива;</w:t>
      </w:r>
    </w:p>
    <w:p w:rsidR="000E2DBA" w:rsidRPr="000C6B97" w:rsidRDefault="000E2DBA" w:rsidP="006E0272">
      <w:pPr>
        <w:pStyle w:val="af4"/>
        <w:numPr>
          <w:ilvl w:val="0"/>
          <w:numId w:val="249"/>
        </w:numPr>
        <w:tabs>
          <w:tab w:val="left" w:pos="993"/>
          <w:tab w:val="left" w:pos="1134"/>
          <w:tab w:val="left" w:pos="1276"/>
          <w:tab w:val="left" w:pos="1418"/>
          <w:tab w:val="left" w:pos="378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систематический слив отстоя из всех отстойных и низко расположенных точек в резервуарах, емкостях и трубопроводах, т.е. из мест наиболее вероятного сосредоточения воды и механических примесей;</w:t>
      </w:r>
    </w:p>
    <w:p w:rsidR="000E2DBA" w:rsidRPr="000C6B97" w:rsidRDefault="000E2DBA" w:rsidP="006E0272">
      <w:pPr>
        <w:pStyle w:val="af4"/>
        <w:numPr>
          <w:ilvl w:val="0"/>
          <w:numId w:val="249"/>
        </w:numPr>
        <w:tabs>
          <w:tab w:val="left" w:pos="993"/>
          <w:tab w:val="left" w:pos="1134"/>
          <w:tab w:val="left" w:pos="1276"/>
          <w:tab w:val="left" w:pos="1418"/>
          <w:tab w:val="left" w:pos="378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использование для приема, хранени</w:t>
      </w:r>
      <w:r w:rsidR="00C469F9" w:rsidRPr="000C6B97">
        <w:rPr>
          <w:rFonts w:ascii="Times New Roman" w:hAnsi="Times New Roman" w:cs="Times New Roman"/>
          <w:sz w:val="28"/>
          <w:szCs w:val="28"/>
        </w:rPr>
        <w:t>я</w:t>
      </w:r>
      <w:r w:rsidRPr="000C6B97">
        <w:rPr>
          <w:rFonts w:ascii="Times New Roman" w:hAnsi="Times New Roman" w:cs="Times New Roman"/>
          <w:sz w:val="28"/>
          <w:szCs w:val="28"/>
        </w:rPr>
        <w:t xml:space="preserve"> и выдачи авиаГСМ резервуаров (емкостей) и другого оборудования, которые имеют внутреннее противокоррозионное покрытие (кроме оборудования для ПВКЖ);</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подготовка и контроль состояния и исправности резервуаров и оборудования;</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тщательная и своевременная очистка технических средств;</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соблюдение сроков зачистки средств хранения и заправки;</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и обеспечение герметичности и исправности резервуаров и технологического оборудования;</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соблюдение правил приема, хранения и выдачи авиаГСМ/СЖ. Налив авиаГСМ в резервуары, ТЗ и</w:t>
      </w:r>
      <w:r w:rsidR="009F491B" w:rsidRPr="000C6B97">
        <w:rPr>
          <w:rFonts w:ascii="Times New Roman" w:hAnsi="Times New Roman" w:cs="Times New Roman"/>
          <w:sz w:val="28"/>
          <w:szCs w:val="28"/>
        </w:rPr>
        <w:t xml:space="preserve"> А</w:t>
      </w:r>
      <w:r w:rsidRPr="000C6B97">
        <w:rPr>
          <w:rFonts w:ascii="Times New Roman" w:hAnsi="Times New Roman" w:cs="Times New Roman"/>
          <w:sz w:val="28"/>
          <w:szCs w:val="28"/>
        </w:rPr>
        <w:t>Ц должен производит</w:t>
      </w:r>
      <w:r w:rsidR="00C469F9" w:rsidRPr="000C6B97">
        <w:rPr>
          <w:rFonts w:ascii="Times New Roman" w:hAnsi="Times New Roman" w:cs="Times New Roman"/>
          <w:sz w:val="28"/>
          <w:szCs w:val="28"/>
        </w:rPr>
        <w:t>ь</w:t>
      </w:r>
      <w:r w:rsidRPr="000C6B97">
        <w:rPr>
          <w:rFonts w:ascii="Times New Roman" w:hAnsi="Times New Roman" w:cs="Times New Roman"/>
          <w:sz w:val="28"/>
          <w:szCs w:val="28"/>
        </w:rPr>
        <w:t xml:space="preserve">ся закрытым способом (нижний налив); </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соблюдение сроков метрологической поверки контрольно-измерительных приборов;</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очистка авиаГСМ/СЖ от механических примесей и воды при приеме и в процессе хранения путем отстаивания и фильтрации с обезвоживанием авиационных топлив в фильтрах-сепараторах, а авиационных масел - фильтрованием и выпариванием воды на маслостанциях или МЗ;</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за работой фильтров и фильтров-сепараторов, своевременная замена фильтроэлементов и промывка фильтров МЗ;</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соблюдение сроков хранения авиаГСМ в зависимости от климатических зон;</w:t>
      </w:r>
    </w:p>
    <w:p w:rsidR="000E2DBA" w:rsidRPr="000C6B97" w:rsidRDefault="000E2DBA" w:rsidP="006E0272">
      <w:pPr>
        <w:pStyle w:val="af4"/>
        <w:numPr>
          <w:ilvl w:val="0"/>
          <w:numId w:val="24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систематический контроль качества и, в первую очередь, чистоты авиаГСМ  (визуально и с применением индикатора </w:t>
      </w:r>
      <w:r w:rsidR="00C469F9" w:rsidRPr="000C6B97">
        <w:rPr>
          <w:rFonts w:ascii="Times New Roman" w:hAnsi="Times New Roman" w:cs="Times New Roman"/>
          <w:sz w:val="28"/>
          <w:szCs w:val="28"/>
        </w:rPr>
        <w:t>качества топлива</w:t>
      </w:r>
      <w:r w:rsidRPr="000C6B97">
        <w:rPr>
          <w:rFonts w:ascii="Times New Roman" w:hAnsi="Times New Roman" w:cs="Times New Roman"/>
          <w:sz w:val="28"/>
          <w:szCs w:val="28"/>
        </w:rPr>
        <w:t>).</w:t>
      </w:r>
    </w:p>
    <w:p w:rsidR="000E2DBA" w:rsidRPr="000C6B97" w:rsidRDefault="000E2DBA" w:rsidP="006E0272">
      <w:pPr>
        <w:pStyle w:val="af4"/>
        <w:numPr>
          <w:ilvl w:val="0"/>
          <w:numId w:val="286"/>
        </w:numPr>
        <w:tabs>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каждом транспортном средстве, прибывшим с авиаГСМ,  одновременно с измерением</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высоты налива определяется уровень подтоварной  воды. При выявлении слоя воды в 2 </w:t>
      </w:r>
      <w:r w:rsidRPr="000C6B97">
        <w:rPr>
          <w:rFonts w:ascii="Times New Roman" w:hAnsi="Times New Roman" w:cs="Times New Roman"/>
          <w:sz w:val="28"/>
          <w:szCs w:val="28"/>
          <w:lang w:val="en-US"/>
        </w:rPr>
        <w:t>c</w:t>
      </w:r>
      <w:r w:rsidRPr="000C6B97">
        <w:rPr>
          <w:rFonts w:ascii="Times New Roman" w:hAnsi="Times New Roman" w:cs="Times New Roman"/>
          <w:sz w:val="28"/>
          <w:szCs w:val="28"/>
        </w:rPr>
        <w:t>м и более, обводненный слой авиаГСМ сливается в отдельную емкость для последующего отстаивания и удаления воды.</w:t>
      </w:r>
    </w:p>
    <w:p w:rsidR="000E2DBA" w:rsidRPr="000C6B97" w:rsidRDefault="000E2DBA"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Выдача авиаГСМ другим предприятиям</w:t>
      </w:r>
      <w:r w:rsidR="00977205" w:rsidRPr="000C6B97">
        <w:rPr>
          <w:rFonts w:ascii="Times New Roman" w:hAnsi="Times New Roman" w:cs="Times New Roman"/>
          <w:sz w:val="28"/>
          <w:szCs w:val="28"/>
        </w:rPr>
        <w:t xml:space="preserve"> гражданской авиации</w:t>
      </w:r>
      <w:r w:rsidRPr="000C6B97">
        <w:rPr>
          <w:rFonts w:ascii="Times New Roman" w:hAnsi="Times New Roman" w:cs="Times New Roman"/>
          <w:sz w:val="28"/>
          <w:szCs w:val="28"/>
        </w:rPr>
        <w:t xml:space="preserve"> и заказчикам в их транспортные средства осуществляется при наличии акта на подготовку цистерн транспортных средств. Перед выдачей производится осмотр внутренних поверхностей цистерн (тары) получателя. Из отстойников цистерн ТЗ и</w:t>
      </w:r>
      <w:r w:rsidR="009F491B" w:rsidRPr="000C6B97">
        <w:rPr>
          <w:rFonts w:ascii="Times New Roman" w:hAnsi="Times New Roman" w:cs="Times New Roman"/>
          <w:sz w:val="28"/>
          <w:szCs w:val="28"/>
        </w:rPr>
        <w:t xml:space="preserve"> А</w:t>
      </w:r>
      <w:r w:rsidRPr="000C6B97">
        <w:rPr>
          <w:rFonts w:ascii="Times New Roman" w:hAnsi="Times New Roman" w:cs="Times New Roman"/>
          <w:sz w:val="28"/>
          <w:szCs w:val="28"/>
        </w:rPr>
        <w:t xml:space="preserve">Ц, а также из фильтров должен сливаться отстой. </w:t>
      </w:r>
    </w:p>
    <w:p w:rsidR="000E2DBA" w:rsidRPr="000C6B97" w:rsidRDefault="000E2DB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Выдача авиаГСМ в неподготовленные емкости транспортных средств запрещается. </w:t>
      </w:r>
    </w:p>
    <w:p w:rsidR="000E2DBA" w:rsidRPr="000C6B97" w:rsidRDefault="000E2DB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Проверка топлива после слива отстоя до закачки ТЗ, АЦ осуществляется  визуально, а после закачки топлива в АЦ – визуально, в ТЗ - визуально и индикатором </w:t>
      </w:r>
      <w:r w:rsidR="00EA31D8" w:rsidRPr="000C6B97">
        <w:rPr>
          <w:rFonts w:ascii="Times New Roman" w:hAnsi="Times New Roman" w:cs="Times New Roman"/>
          <w:sz w:val="28"/>
          <w:szCs w:val="28"/>
        </w:rPr>
        <w:t>качества топлива</w:t>
      </w:r>
      <w:r w:rsidRPr="000C6B97">
        <w:rPr>
          <w:rFonts w:ascii="Times New Roman" w:hAnsi="Times New Roman" w:cs="Times New Roman"/>
          <w:sz w:val="28"/>
          <w:szCs w:val="28"/>
        </w:rPr>
        <w:t>.</w:t>
      </w:r>
    </w:p>
    <w:p w:rsidR="000E2DBA" w:rsidRPr="000C6B97" w:rsidRDefault="000E2DBA" w:rsidP="006E0272">
      <w:pPr>
        <w:pStyle w:val="ad"/>
        <w:numPr>
          <w:ilvl w:val="0"/>
          <w:numId w:val="286"/>
        </w:numPr>
        <w:tabs>
          <w:tab w:val="left" w:pos="993"/>
          <w:tab w:val="left" w:pos="1134"/>
          <w:tab w:val="left" w:pos="1276"/>
          <w:tab w:val="left" w:pos="1418"/>
        </w:tabs>
        <w:ind w:left="0" w:right="0" w:firstLine="709"/>
        <w:rPr>
          <w:sz w:val="28"/>
          <w:szCs w:val="28"/>
        </w:rPr>
      </w:pPr>
      <w:r w:rsidRPr="000C6B97">
        <w:rPr>
          <w:sz w:val="28"/>
          <w:szCs w:val="28"/>
        </w:rPr>
        <w:t>Для удаления (откачки) воды резервуары должны быть оборудованы приспособлениями, которые обеспечивают удаление отстоя из нижних точек резервуаров. После удаления подтоварной воды повторно проверяется отсутствие воды на дне резервуара. Одновременно устанавливаются и устраняются причины попадания  воды в резервуар.</w:t>
      </w:r>
    </w:p>
    <w:p w:rsidR="000E2DBA" w:rsidRPr="000C6B97" w:rsidRDefault="000E2DBA" w:rsidP="006E0272">
      <w:pPr>
        <w:pStyle w:val="ad"/>
        <w:numPr>
          <w:ilvl w:val="0"/>
          <w:numId w:val="286"/>
        </w:numPr>
        <w:tabs>
          <w:tab w:val="left" w:pos="993"/>
          <w:tab w:val="left" w:pos="1134"/>
          <w:tab w:val="left" w:pos="1276"/>
          <w:tab w:val="left" w:pos="1418"/>
        </w:tabs>
        <w:ind w:left="0" w:right="0" w:firstLine="709"/>
        <w:rPr>
          <w:sz w:val="28"/>
          <w:szCs w:val="28"/>
        </w:rPr>
      </w:pPr>
      <w:r w:rsidRPr="000C6B97">
        <w:rPr>
          <w:sz w:val="28"/>
          <w:szCs w:val="28"/>
        </w:rPr>
        <w:t xml:space="preserve">При выявлении воды или механических примесей в ТЗ, проверяется чистота топлива по всей технологической цепи до ТЗ, гидранта или </w:t>
      </w:r>
      <w:r w:rsidR="00A271B3">
        <w:rPr>
          <w:sz w:val="28"/>
          <w:szCs w:val="28"/>
        </w:rPr>
        <w:t xml:space="preserve">СЗ </w:t>
      </w:r>
      <w:r w:rsidRPr="000C6B97">
        <w:rPr>
          <w:sz w:val="28"/>
          <w:szCs w:val="28"/>
        </w:rPr>
        <w:t xml:space="preserve">в пробах, отобранных со сливных кранов фильтров, насосов, трубопроводов  и других мест системы выдачи и заправки топлив. </w:t>
      </w:r>
    </w:p>
    <w:p w:rsidR="000E2DBA" w:rsidRPr="000C6B97" w:rsidRDefault="000E2DBA" w:rsidP="006E0272">
      <w:pPr>
        <w:pStyle w:val="ad"/>
        <w:numPr>
          <w:ilvl w:val="0"/>
          <w:numId w:val="286"/>
        </w:numPr>
        <w:tabs>
          <w:tab w:val="left" w:pos="993"/>
          <w:tab w:val="left" w:pos="1134"/>
          <w:tab w:val="left" w:pos="1276"/>
          <w:tab w:val="left" w:pos="1418"/>
        </w:tabs>
        <w:ind w:left="0" w:right="0" w:firstLine="709"/>
        <w:rPr>
          <w:sz w:val="28"/>
          <w:szCs w:val="28"/>
        </w:rPr>
      </w:pPr>
      <w:r w:rsidRPr="000C6B97">
        <w:rPr>
          <w:sz w:val="28"/>
          <w:szCs w:val="28"/>
        </w:rPr>
        <w:t xml:space="preserve">В зимний (холодный) период разрешается держать ТЗ в отопительных гаражах при соблюдении следующих условий: </w:t>
      </w:r>
    </w:p>
    <w:p w:rsidR="000E2DBA" w:rsidRPr="000C6B97" w:rsidRDefault="000E2DBA" w:rsidP="006E0272">
      <w:pPr>
        <w:pStyle w:val="ad"/>
        <w:numPr>
          <w:ilvl w:val="0"/>
          <w:numId w:val="291"/>
        </w:numPr>
        <w:tabs>
          <w:tab w:val="left" w:pos="993"/>
          <w:tab w:val="left" w:pos="1134"/>
          <w:tab w:val="left" w:pos="1276"/>
          <w:tab w:val="left" w:pos="1418"/>
        </w:tabs>
        <w:ind w:left="0" w:right="0" w:firstLine="709"/>
        <w:rPr>
          <w:sz w:val="28"/>
          <w:szCs w:val="28"/>
        </w:rPr>
      </w:pPr>
      <w:r w:rsidRPr="000C6B97">
        <w:rPr>
          <w:sz w:val="28"/>
          <w:szCs w:val="28"/>
        </w:rPr>
        <w:t>емкость ТЗ должна быть максимально заполнена топливом с учетом теплового расширения, а горловина надежно загерметиз</w:t>
      </w:r>
      <w:r w:rsidR="00A271B3">
        <w:rPr>
          <w:sz w:val="28"/>
          <w:szCs w:val="28"/>
        </w:rPr>
        <w:t>ир</w:t>
      </w:r>
      <w:r w:rsidRPr="000C6B97">
        <w:rPr>
          <w:sz w:val="28"/>
          <w:szCs w:val="28"/>
        </w:rPr>
        <w:t>ована и закрыта чехлом;</w:t>
      </w:r>
    </w:p>
    <w:p w:rsidR="000E2DBA" w:rsidRPr="000C6B97" w:rsidRDefault="000E2DBA" w:rsidP="006E0272">
      <w:pPr>
        <w:pStyle w:val="af4"/>
        <w:numPr>
          <w:ilvl w:val="0"/>
          <w:numId w:val="2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продолжительность стоянки ТЗ в помещении не должна быть более 8 часов;</w:t>
      </w:r>
    </w:p>
    <w:p w:rsidR="000E2DBA" w:rsidRPr="000C6B97" w:rsidRDefault="000E2DBA" w:rsidP="006E0272">
      <w:pPr>
        <w:pStyle w:val="af4"/>
        <w:numPr>
          <w:ilvl w:val="0"/>
          <w:numId w:val="2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после выезда ТЗ из отопительного гаража перед каждой заправкой ВС необходимо проверять топливо после слива отстоя на содержание воды  визуально и с помощью </w:t>
      </w:r>
      <w:r w:rsidR="00554653" w:rsidRPr="000C6B97">
        <w:rPr>
          <w:rFonts w:ascii="Times New Roman" w:hAnsi="Times New Roman" w:cs="Times New Roman"/>
          <w:sz w:val="28"/>
          <w:szCs w:val="28"/>
        </w:rPr>
        <w:t>индикатора качества топлива</w:t>
      </w:r>
      <w:r w:rsidRPr="000C6B97">
        <w:rPr>
          <w:rFonts w:ascii="Times New Roman" w:hAnsi="Times New Roman" w:cs="Times New Roman"/>
          <w:sz w:val="28"/>
          <w:szCs w:val="28"/>
        </w:rPr>
        <w:t xml:space="preserve">,  поскольку резкое и значительное снижение температуры топлива содействует переходу воды в топливе из растворенного состояния  в свободное.  </w:t>
      </w:r>
    </w:p>
    <w:p w:rsidR="000E2DBA" w:rsidRPr="000C6B97" w:rsidRDefault="000E2DBA"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Во избежание смешивания разных марок авиаГСМ должны выполняться  следующие обязательные требования:</w:t>
      </w:r>
    </w:p>
    <w:p w:rsidR="000E2DBA" w:rsidRPr="000C6B97" w:rsidRDefault="000E2DBA" w:rsidP="006E0272">
      <w:pPr>
        <w:pStyle w:val="af4"/>
        <w:numPr>
          <w:ilvl w:val="0"/>
          <w:numId w:val="2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все резервуары обвязываются отдельными трубопроводами для приема и отдельными трубопроводами для выдачи  авиаГСМ;</w:t>
      </w:r>
    </w:p>
    <w:p w:rsidR="000E2DBA" w:rsidRPr="000C6B97" w:rsidRDefault="000E2DBA" w:rsidP="006E0272">
      <w:pPr>
        <w:pStyle w:val="af4"/>
        <w:numPr>
          <w:ilvl w:val="0"/>
          <w:numId w:val="2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слив авиаГСМ из транспортных средств (ЖДЦ и АЦ) осуществляется только после проведения входного контроля качества и при наличи</w:t>
      </w:r>
      <w:r w:rsidR="00EA31D8" w:rsidRPr="000C6B97">
        <w:rPr>
          <w:rFonts w:ascii="Times New Roman" w:hAnsi="Times New Roman" w:cs="Times New Roman"/>
          <w:sz w:val="28"/>
          <w:szCs w:val="28"/>
        </w:rPr>
        <w:t>и грузовой накладной,  паспорта</w:t>
      </w:r>
      <w:r w:rsidRPr="000C6B97">
        <w:rPr>
          <w:rFonts w:ascii="Times New Roman" w:hAnsi="Times New Roman" w:cs="Times New Roman"/>
          <w:sz w:val="28"/>
          <w:szCs w:val="28"/>
        </w:rPr>
        <w:t>/сертификата соответствия завода изготовителя;</w:t>
      </w:r>
    </w:p>
    <w:p w:rsidR="000E2DBA" w:rsidRPr="000C6B97" w:rsidRDefault="000E2DBA" w:rsidP="006E0272">
      <w:pPr>
        <w:pStyle w:val="af4"/>
        <w:numPr>
          <w:ilvl w:val="0"/>
          <w:numId w:val="2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перекачивание авиационных бензинов по маркам и </w:t>
      </w:r>
      <w:r w:rsidR="00EA31D8"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 проводится по отдельным, предназначенным только для них, трубопроводам;</w:t>
      </w:r>
    </w:p>
    <w:p w:rsidR="000E2DBA" w:rsidRPr="000C6B97" w:rsidRDefault="000E2DBA" w:rsidP="006E0272">
      <w:pPr>
        <w:pStyle w:val="af4"/>
        <w:numPr>
          <w:ilvl w:val="0"/>
          <w:numId w:val="2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добавление авиаГСМ в резервуары, ТЗ или МЗ осуществляется после их специальной подготовки к приему или добавлением к хранящемуся в емкости остатку кондиционного продукта той же марки;</w:t>
      </w:r>
    </w:p>
    <w:p w:rsidR="000E2DBA" w:rsidRPr="000C6B97" w:rsidRDefault="000E2DBA" w:rsidP="006E0272">
      <w:pPr>
        <w:pStyle w:val="af4"/>
        <w:numPr>
          <w:ilvl w:val="0"/>
          <w:numId w:val="2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нанесение единой (сквозной) нумерации резервуаров без повторения номеров для разных продуктов и трафаретов с наименованием продуктов (при необходимости остаются резервные номера на случай дальнейшего развития резервуарного парка);</w:t>
      </w:r>
    </w:p>
    <w:p w:rsidR="000E2DBA" w:rsidRPr="000C6B97" w:rsidRDefault="000E2DBA" w:rsidP="006E0272">
      <w:pPr>
        <w:pStyle w:val="af4"/>
        <w:numPr>
          <w:ilvl w:val="0"/>
          <w:numId w:val="2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отделение резервуаров с некондиционными продуктами от общей системы трубопроводов. В этом случае на резервуарах и задвижках крепятся указатели: </w:t>
      </w:r>
      <w:r w:rsidR="00C469F9" w:rsidRPr="000C6B97">
        <w:rPr>
          <w:rFonts w:ascii="Times New Roman" w:hAnsi="Times New Roman" w:cs="Times New Roman"/>
          <w:sz w:val="28"/>
          <w:szCs w:val="28"/>
        </w:rPr>
        <w:t>«</w:t>
      </w:r>
      <w:r w:rsidRPr="000C6B97">
        <w:rPr>
          <w:rFonts w:ascii="Times New Roman" w:hAnsi="Times New Roman" w:cs="Times New Roman"/>
          <w:sz w:val="28"/>
          <w:szCs w:val="28"/>
        </w:rPr>
        <w:t>Продукт некондиционный</w:t>
      </w:r>
      <w:r w:rsidR="00C469F9" w:rsidRPr="000C6B97">
        <w:rPr>
          <w:rFonts w:ascii="Times New Roman" w:hAnsi="Times New Roman" w:cs="Times New Roman"/>
          <w:sz w:val="28"/>
          <w:szCs w:val="28"/>
        </w:rPr>
        <w:t>»</w:t>
      </w:r>
      <w:r w:rsidRPr="000C6B97">
        <w:rPr>
          <w:rFonts w:ascii="Times New Roman" w:hAnsi="Times New Roman" w:cs="Times New Roman"/>
          <w:sz w:val="28"/>
          <w:szCs w:val="28"/>
        </w:rPr>
        <w:t>, а сами задвижки закрываются и пломбируются;</w:t>
      </w:r>
    </w:p>
    <w:p w:rsidR="000E2DBA" w:rsidRPr="000C6B97" w:rsidRDefault="000E2DBA" w:rsidP="006E0272">
      <w:pPr>
        <w:pStyle w:val="af4"/>
        <w:numPr>
          <w:ilvl w:val="0"/>
          <w:numId w:val="2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вывешивание в помещениях насосных станций (приемно-раздаточных пунктов) технологических и электрических схем</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управления задвижками при проведении различных операций;</w:t>
      </w:r>
    </w:p>
    <w:p w:rsidR="000E2DBA" w:rsidRPr="000C6B97" w:rsidRDefault="000E2DBA" w:rsidP="006E0272">
      <w:pPr>
        <w:pStyle w:val="af4"/>
        <w:numPr>
          <w:ilvl w:val="0"/>
          <w:numId w:val="2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соблюдение нормативных требований к окраске и маркировке технологического оборудования.</w:t>
      </w:r>
    </w:p>
    <w:p w:rsidR="000E2DBA" w:rsidRPr="000C6B97" w:rsidRDefault="000E2DBA"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помещении дежурной смены склада ГСМ (при больших объемах выполняемых работ) рекомендуется устанавливать стенд (щит, табло), на котором указываются:</w:t>
      </w:r>
    </w:p>
    <w:p w:rsidR="000E2DBA" w:rsidRPr="000C6B97" w:rsidRDefault="000E2DBA" w:rsidP="006E0272">
      <w:pPr>
        <w:numPr>
          <w:ilvl w:val="0"/>
          <w:numId w:val="293"/>
        </w:numPr>
        <w:tabs>
          <w:tab w:val="left" w:pos="993"/>
          <w:tab w:val="left" w:pos="1134"/>
          <w:tab w:val="left" w:pos="1276"/>
          <w:tab w:val="left" w:pos="1418"/>
        </w:tabs>
        <w:ind w:left="0" w:firstLine="709"/>
        <w:jc w:val="both"/>
        <w:rPr>
          <w:sz w:val="28"/>
          <w:szCs w:val="28"/>
        </w:rPr>
      </w:pPr>
      <w:r w:rsidRPr="000C6B97">
        <w:rPr>
          <w:sz w:val="28"/>
          <w:szCs w:val="28"/>
        </w:rPr>
        <w:t>номера расходных  резервуаров для каждой марки авиаГСМ;</w:t>
      </w:r>
    </w:p>
    <w:p w:rsidR="000E2DBA" w:rsidRPr="000C6B97" w:rsidRDefault="000E2DBA" w:rsidP="006E0272">
      <w:pPr>
        <w:numPr>
          <w:ilvl w:val="0"/>
          <w:numId w:val="293"/>
        </w:numPr>
        <w:tabs>
          <w:tab w:val="left" w:pos="993"/>
          <w:tab w:val="left" w:pos="1134"/>
          <w:tab w:val="left" w:pos="1276"/>
          <w:tab w:val="left" w:pos="1418"/>
        </w:tabs>
        <w:ind w:left="0" w:firstLine="709"/>
        <w:jc w:val="both"/>
        <w:rPr>
          <w:sz w:val="28"/>
          <w:szCs w:val="28"/>
        </w:rPr>
      </w:pPr>
      <w:r w:rsidRPr="000C6B97">
        <w:rPr>
          <w:sz w:val="28"/>
          <w:szCs w:val="28"/>
        </w:rPr>
        <w:t>номера очередных расходных резервуаров с авиаГСМ, которые проанализированы</w:t>
      </w:r>
      <w:r w:rsidR="00EA31D8" w:rsidRPr="000C6B97">
        <w:rPr>
          <w:sz w:val="28"/>
          <w:szCs w:val="28"/>
        </w:rPr>
        <w:t xml:space="preserve"> </w:t>
      </w:r>
      <w:r w:rsidRPr="000C6B97">
        <w:rPr>
          <w:sz w:val="28"/>
          <w:szCs w:val="28"/>
        </w:rPr>
        <w:t xml:space="preserve">и имеют паспорт лаборатории по контролю качества </w:t>
      </w:r>
      <w:r w:rsidR="009B7B4A" w:rsidRPr="000C6B97">
        <w:rPr>
          <w:sz w:val="28"/>
          <w:szCs w:val="28"/>
        </w:rPr>
        <w:t>авиа</w:t>
      </w:r>
      <w:r w:rsidRPr="000C6B97">
        <w:rPr>
          <w:sz w:val="28"/>
          <w:szCs w:val="28"/>
        </w:rPr>
        <w:t>ГСМ с положительными результатами испытаний;</w:t>
      </w:r>
    </w:p>
    <w:p w:rsidR="000E2DBA" w:rsidRPr="000C6B97" w:rsidRDefault="000E2DBA" w:rsidP="006E0272">
      <w:pPr>
        <w:numPr>
          <w:ilvl w:val="0"/>
          <w:numId w:val="293"/>
        </w:numPr>
        <w:tabs>
          <w:tab w:val="left" w:pos="993"/>
          <w:tab w:val="left" w:pos="1134"/>
          <w:tab w:val="left" w:pos="1276"/>
          <w:tab w:val="left" w:pos="1418"/>
        </w:tabs>
        <w:ind w:left="0" w:firstLine="709"/>
        <w:jc w:val="both"/>
        <w:rPr>
          <w:sz w:val="28"/>
          <w:szCs w:val="28"/>
        </w:rPr>
      </w:pPr>
      <w:r w:rsidRPr="000C6B97">
        <w:rPr>
          <w:sz w:val="28"/>
          <w:szCs w:val="28"/>
        </w:rPr>
        <w:t>номера резервуаров, выдача из которых из-за некондиционности авиаГСМ  или по каким-либо другим причинам категорически запрещена.</w:t>
      </w:r>
    </w:p>
    <w:p w:rsidR="000E2DBA" w:rsidRPr="000C6B97" w:rsidRDefault="000E2DBA"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целях своевременного обновления хранимых на складе авиаГСМ, в первую очередь со склада ГСМ выдаются</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авиаГСМ</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с наиболее низким запасом качества, независимо от даты изготовления, а также </w:t>
      </w:r>
      <w:r w:rsidRPr="000C6B97">
        <w:rPr>
          <w:rFonts w:ascii="Times New Roman" w:hAnsi="Times New Roman" w:cs="Times New Roman"/>
          <w:sz w:val="28"/>
          <w:szCs w:val="28"/>
        </w:rPr>
        <w:lastRenderedPageBreak/>
        <w:t>авиаГСМ, кондиционность которых</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по результатам лабораторной проверки близка</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к пределу.</w:t>
      </w:r>
    </w:p>
    <w:p w:rsidR="000E2DBA" w:rsidRPr="000C6B97" w:rsidRDefault="000E2DBA" w:rsidP="006E0272">
      <w:pPr>
        <w:pStyle w:val="af4"/>
        <w:numPr>
          <w:ilvl w:val="0"/>
          <w:numId w:val="286"/>
        </w:numPr>
        <w:tabs>
          <w:tab w:val="left" w:pos="993"/>
          <w:tab w:val="left" w:pos="1134"/>
          <w:tab w:val="left" w:pos="1276"/>
          <w:tab w:val="left" w:pos="1418"/>
          <w:tab w:val="left" w:pos="324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Сбор топлив, слитых из отстойников средств хранения, фильтрования, заправки и из баков ВС, осуществляется в специально выделенные для этой цели емкости. После отстаивания на протяжении необходимого времени отбирается объединенная проба топлива для проведения контроля качества в объеме требований для данной марки топлива. Затем выполняются работы, предусмотренные технологией в объеме </w:t>
      </w:r>
      <w:r w:rsidR="00C469F9" w:rsidRPr="000C6B97">
        <w:rPr>
          <w:rFonts w:ascii="Times New Roman" w:hAnsi="Times New Roman" w:cs="Times New Roman"/>
          <w:sz w:val="28"/>
          <w:szCs w:val="28"/>
        </w:rPr>
        <w:t>п</w:t>
      </w:r>
      <w:r w:rsidRPr="000C6B97">
        <w:rPr>
          <w:rFonts w:ascii="Times New Roman" w:hAnsi="Times New Roman" w:cs="Times New Roman"/>
          <w:sz w:val="28"/>
          <w:szCs w:val="28"/>
        </w:rPr>
        <w:t>риемного контроля, после чего топливо может быть использовано по назначению.</w:t>
      </w:r>
    </w:p>
    <w:p w:rsidR="00EA31D8" w:rsidRPr="000C6B97" w:rsidRDefault="00EA31D8" w:rsidP="006E0272">
      <w:pPr>
        <w:tabs>
          <w:tab w:val="left" w:pos="540"/>
          <w:tab w:val="left" w:pos="993"/>
          <w:tab w:val="left" w:pos="1134"/>
          <w:tab w:val="left" w:pos="1276"/>
          <w:tab w:val="left" w:pos="1418"/>
        </w:tabs>
        <w:ind w:firstLine="709"/>
        <w:jc w:val="center"/>
        <w:rPr>
          <w:sz w:val="28"/>
          <w:szCs w:val="28"/>
        </w:rPr>
      </w:pPr>
    </w:p>
    <w:p w:rsidR="00C36908" w:rsidRPr="000C6B97" w:rsidRDefault="00B20077"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w:t>
      </w:r>
      <w:r w:rsidR="009F491B" w:rsidRPr="000C6B97">
        <w:rPr>
          <w:rFonts w:ascii="Times New Roman" w:hAnsi="Times New Roman" w:cs="Times New Roman"/>
          <w:b/>
          <w:bCs/>
          <w:sz w:val="28"/>
          <w:szCs w:val="28"/>
          <w:shd w:val="clear" w:color="auto" w:fill="FFFFFF"/>
        </w:rPr>
        <w:t>2</w:t>
      </w:r>
      <w:r w:rsidRPr="000C6B97">
        <w:rPr>
          <w:rFonts w:ascii="Times New Roman" w:hAnsi="Times New Roman" w:cs="Times New Roman"/>
          <w:b/>
          <w:bCs/>
          <w:sz w:val="28"/>
          <w:szCs w:val="28"/>
          <w:shd w:val="clear" w:color="auto" w:fill="FFFFFF"/>
        </w:rPr>
        <w:t xml:space="preserve">. </w:t>
      </w:r>
      <w:r w:rsidR="00C36908" w:rsidRPr="000C6B97">
        <w:rPr>
          <w:rFonts w:ascii="Times New Roman" w:hAnsi="Times New Roman" w:cs="Times New Roman"/>
          <w:b/>
          <w:sz w:val="28"/>
          <w:szCs w:val="28"/>
        </w:rPr>
        <w:t>Прием авиаГСМ на склад</w:t>
      </w:r>
    </w:p>
    <w:p w:rsidR="00C469F9" w:rsidRPr="000C6B97" w:rsidRDefault="00C469F9"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 поступления продукта в наливном транспорте (до начала перекачки по трубопроводу) на складе ГСМ</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в соответствии с  технологической картой выполняются следующие основные  работы:</w:t>
      </w:r>
    </w:p>
    <w:p w:rsidR="00C36908" w:rsidRPr="000C6B97" w:rsidRDefault="00C36908" w:rsidP="006E0272">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проверка исправности технологического оборудования резервуаров, предназначенных для приема авиаГСМ;</w:t>
      </w:r>
    </w:p>
    <w:p w:rsidR="004E5A58" w:rsidRPr="000C6B97" w:rsidRDefault="004E5A58" w:rsidP="006E0272">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определение наличия подтоварной воды, слив ее, отбор проб и контроль чистоты остатка авиаГСМ в резервуарах, предназначенных к приему;</w:t>
      </w:r>
    </w:p>
    <w:p w:rsidR="00C36908" w:rsidRPr="000C6B97" w:rsidRDefault="00C36908" w:rsidP="006E0272">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подготовка отдельного резервуара на случай поступления авиаГСМ - без паспорта, в неисправных транспортных средствах, в емкостях без пломб или загрязненного авиаГСМ;</w:t>
      </w:r>
    </w:p>
    <w:p w:rsidR="00C36908" w:rsidRPr="000C6B97" w:rsidRDefault="00C36908" w:rsidP="006E0272">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замер количества остатка авиаГСМ в резервуарах, предназначенных для приема;</w:t>
      </w:r>
    </w:p>
    <w:p w:rsidR="00C36908" w:rsidRPr="000C6B97" w:rsidRDefault="00C36908" w:rsidP="006E0272">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проверка качества и марки авиаГСМ по паспорту изготовителя (поставщика) и заключению лаборатории;</w:t>
      </w:r>
    </w:p>
    <w:p w:rsidR="00C36908" w:rsidRPr="000C6B97" w:rsidRDefault="00C36908" w:rsidP="006E0272">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слив отстоя из сливных кранов отстойников фильтров и нижних точек приемных трубопроводов;</w:t>
      </w:r>
    </w:p>
    <w:p w:rsidR="00C36908" w:rsidRPr="000C6B97" w:rsidRDefault="00C36908" w:rsidP="006E0272">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подготовка инвентаря и посуды для отбора проб и проведения </w:t>
      </w:r>
      <w:r w:rsidR="00E50C8C" w:rsidRPr="000C6B97">
        <w:rPr>
          <w:rFonts w:ascii="Times New Roman" w:hAnsi="Times New Roman" w:cs="Times New Roman"/>
          <w:sz w:val="28"/>
          <w:szCs w:val="28"/>
        </w:rPr>
        <w:t xml:space="preserve">испытаний </w:t>
      </w:r>
      <w:r w:rsidRPr="000C6B97">
        <w:rPr>
          <w:rFonts w:ascii="Times New Roman" w:hAnsi="Times New Roman" w:cs="Times New Roman"/>
          <w:sz w:val="28"/>
          <w:szCs w:val="28"/>
        </w:rPr>
        <w:t>и проверок.</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случае приемки </w:t>
      </w:r>
      <w:r w:rsidR="00EA31D8" w:rsidRPr="000C6B97">
        <w:rPr>
          <w:rFonts w:ascii="Times New Roman" w:hAnsi="Times New Roman" w:cs="Times New Roman"/>
          <w:sz w:val="28"/>
          <w:szCs w:val="28"/>
        </w:rPr>
        <w:t xml:space="preserve">авиационного </w:t>
      </w:r>
      <w:r w:rsidR="00761328"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по трубопроводу, до начала приемки необходимо проверить исправность коммуникаций трубопровода, соблюдение сроков зачистки и получить информацию о наличии у поставщика в паспорте положительного заключения о качестве авиаГСМ. Отстойник в конце магистрали перед фильтром очищается от скопившихся загрязнений.</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После подачи транспортных средств под слив (после получения информации о начале перекачки по трубопроводу) при </w:t>
      </w:r>
      <w:r w:rsidR="00C469F9" w:rsidRPr="000C6B97">
        <w:rPr>
          <w:rFonts w:ascii="Times New Roman" w:hAnsi="Times New Roman" w:cs="Times New Roman"/>
          <w:sz w:val="28"/>
          <w:szCs w:val="28"/>
        </w:rPr>
        <w:t>в</w:t>
      </w:r>
      <w:r w:rsidRPr="000C6B97">
        <w:rPr>
          <w:rFonts w:ascii="Times New Roman" w:hAnsi="Times New Roman" w:cs="Times New Roman"/>
          <w:sz w:val="28"/>
          <w:szCs w:val="28"/>
        </w:rPr>
        <w:t>ходном контроле проверяется:</w:t>
      </w:r>
    </w:p>
    <w:p w:rsidR="00C36908" w:rsidRPr="000C6B97" w:rsidRDefault="00C36908" w:rsidP="006E0272">
      <w:pPr>
        <w:pStyle w:val="af4"/>
        <w:numPr>
          <w:ilvl w:val="0"/>
          <w:numId w:val="9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состояние </w:t>
      </w:r>
      <w:r w:rsidR="00C469F9" w:rsidRPr="000C6B97">
        <w:rPr>
          <w:rFonts w:ascii="Times New Roman" w:hAnsi="Times New Roman" w:cs="Times New Roman"/>
          <w:sz w:val="28"/>
          <w:szCs w:val="28"/>
        </w:rPr>
        <w:t>ЖДЦ</w:t>
      </w:r>
      <w:r w:rsidRPr="000C6B97">
        <w:rPr>
          <w:rFonts w:ascii="Times New Roman" w:hAnsi="Times New Roman" w:cs="Times New Roman"/>
          <w:sz w:val="28"/>
          <w:szCs w:val="28"/>
        </w:rPr>
        <w:t xml:space="preserve"> (герметичность люков, исправность поручней и площадок, затянутость болтов, наружн</w:t>
      </w:r>
      <w:r w:rsidR="009E6A7B" w:rsidRPr="000C6B97">
        <w:rPr>
          <w:rFonts w:ascii="Times New Roman" w:hAnsi="Times New Roman" w:cs="Times New Roman"/>
          <w:sz w:val="28"/>
          <w:szCs w:val="28"/>
        </w:rPr>
        <w:t>ая</w:t>
      </w:r>
      <w:r w:rsidRPr="000C6B97">
        <w:rPr>
          <w:rFonts w:ascii="Times New Roman" w:hAnsi="Times New Roman" w:cs="Times New Roman"/>
          <w:sz w:val="28"/>
          <w:szCs w:val="28"/>
        </w:rPr>
        <w:t xml:space="preserve"> чистот</w:t>
      </w:r>
      <w:r w:rsidR="009E6A7B" w:rsidRPr="000C6B97">
        <w:rPr>
          <w:rFonts w:ascii="Times New Roman" w:hAnsi="Times New Roman" w:cs="Times New Roman"/>
          <w:sz w:val="28"/>
          <w:szCs w:val="28"/>
        </w:rPr>
        <w:t>а</w:t>
      </w:r>
      <w:r w:rsidRPr="000C6B97">
        <w:rPr>
          <w:rFonts w:ascii="Times New Roman" w:hAnsi="Times New Roman" w:cs="Times New Roman"/>
          <w:sz w:val="28"/>
          <w:szCs w:val="28"/>
        </w:rPr>
        <w:t xml:space="preserve"> цистерн, наличие и </w:t>
      </w:r>
      <w:r w:rsidRPr="000C6B97">
        <w:rPr>
          <w:rFonts w:ascii="Times New Roman" w:hAnsi="Times New Roman" w:cs="Times New Roman"/>
          <w:sz w:val="28"/>
          <w:szCs w:val="28"/>
        </w:rPr>
        <w:lastRenderedPageBreak/>
        <w:t>сохранность прокладок), наличие и исправность пломб на цистернах, а также чистота нижних сливных приборов;</w:t>
      </w:r>
    </w:p>
    <w:p w:rsidR="00C36908" w:rsidRPr="000C6B97" w:rsidRDefault="00C36908" w:rsidP="006E0272">
      <w:pPr>
        <w:pStyle w:val="af4"/>
        <w:numPr>
          <w:ilvl w:val="0"/>
          <w:numId w:val="9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наличие паспортов на поступившие авиаГСМ и </w:t>
      </w:r>
      <w:r w:rsidR="00BD6E1B" w:rsidRPr="000C6B97">
        <w:rPr>
          <w:rFonts w:ascii="Times New Roman" w:hAnsi="Times New Roman" w:cs="Times New Roman"/>
          <w:sz w:val="28"/>
          <w:szCs w:val="28"/>
        </w:rPr>
        <w:t xml:space="preserve">анализ данных паспорта на наличие сведений </w:t>
      </w:r>
      <w:r w:rsidR="00C469F9" w:rsidRPr="000C6B97">
        <w:rPr>
          <w:rFonts w:ascii="Times New Roman" w:hAnsi="Times New Roman" w:cs="Times New Roman"/>
          <w:sz w:val="28"/>
          <w:szCs w:val="28"/>
        </w:rPr>
        <w:t xml:space="preserve">о </w:t>
      </w:r>
      <w:r w:rsidRPr="000C6B97">
        <w:rPr>
          <w:rFonts w:ascii="Times New Roman" w:hAnsi="Times New Roman" w:cs="Times New Roman"/>
          <w:sz w:val="28"/>
          <w:szCs w:val="28"/>
        </w:rPr>
        <w:t>соответств</w:t>
      </w:r>
      <w:r w:rsidR="00C469F9" w:rsidRPr="000C6B97">
        <w:rPr>
          <w:rFonts w:ascii="Times New Roman" w:hAnsi="Times New Roman" w:cs="Times New Roman"/>
          <w:sz w:val="28"/>
          <w:szCs w:val="28"/>
        </w:rPr>
        <w:t>ии</w:t>
      </w:r>
      <w:r w:rsidRPr="000C6B97">
        <w:rPr>
          <w:rFonts w:ascii="Times New Roman" w:hAnsi="Times New Roman" w:cs="Times New Roman"/>
          <w:sz w:val="28"/>
          <w:szCs w:val="28"/>
        </w:rPr>
        <w:t xml:space="preserve"> фактических значений показател</w:t>
      </w:r>
      <w:r w:rsidR="00C469F9" w:rsidRPr="000C6B97">
        <w:rPr>
          <w:rFonts w:ascii="Times New Roman" w:hAnsi="Times New Roman" w:cs="Times New Roman"/>
          <w:sz w:val="28"/>
          <w:szCs w:val="28"/>
        </w:rPr>
        <w:t>ям</w:t>
      </w:r>
      <w:r w:rsidRPr="000C6B97">
        <w:rPr>
          <w:rFonts w:ascii="Times New Roman" w:hAnsi="Times New Roman" w:cs="Times New Roman"/>
          <w:sz w:val="28"/>
          <w:szCs w:val="28"/>
        </w:rPr>
        <w:t xml:space="preserve"> в паспорте.</w:t>
      </w:r>
      <w:r w:rsidR="00C469F9" w:rsidRPr="000C6B97">
        <w:rPr>
          <w:rFonts w:ascii="Times New Roman" w:hAnsi="Times New Roman" w:cs="Times New Roman"/>
          <w:sz w:val="28"/>
          <w:szCs w:val="28"/>
        </w:rPr>
        <w:t xml:space="preserve"> </w:t>
      </w:r>
      <w:r w:rsidRPr="000C6B97">
        <w:rPr>
          <w:rFonts w:ascii="Times New Roman" w:hAnsi="Times New Roman" w:cs="Times New Roman"/>
          <w:sz w:val="28"/>
          <w:szCs w:val="28"/>
        </w:rPr>
        <w:t>При поставке по трубопроводу данные по показателям качества, номер паспорта и наличие заключения о соответствии продукта передаются по телефону (телеграфу, факсу);</w:t>
      </w:r>
    </w:p>
    <w:p w:rsidR="00C36908" w:rsidRPr="000C6B97" w:rsidRDefault="00C36908" w:rsidP="006E0272">
      <w:pPr>
        <w:pStyle w:val="af4"/>
        <w:numPr>
          <w:ilvl w:val="0"/>
          <w:numId w:val="9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соответствие номеров </w:t>
      </w:r>
      <w:r w:rsidR="001B6768" w:rsidRPr="000C6B97">
        <w:rPr>
          <w:rFonts w:ascii="Times New Roman" w:hAnsi="Times New Roman" w:cs="Times New Roman"/>
          <w:sz w:val="28"/>
          <w:szCs w:val="28"/>
        </w:rPr>
        <w:t>ЖДЦ</w:t>
      </w:r>
      <w:r w:rsidR="009E6A7B" w:rsidRPr="000C6B97">
        <w:rPr>
          <w:rFonts w:ascii="Times New Roman" w:hAnsi="Times New Roman" w:cs="Times New Roman"/>
          <w:sz w:val="28"/>
          <w:szCs w:val="28"/>
        </w:rPr>
        <w:t xml:space="preserve"> и</w:t>
      </w:r>
      <w:r w:rsidRPr="000C6B97">
        <w:rPr>
          <w:rFonts w:ascii="Times New Roman" w:hAnsi="Times New Roman" w:cs="Times New Roman"/>
          <w:sz w:val="28"/>
          <w:szCs w:val="28"/>
        </w:rPr>
        <w:t xml:space="preserve"> </w:t>
      </w:r>
      <w:r w:rsidR="001B6768" w:rsidRPr="000C6B97">
        <w:rPr>
          <w:rFonts w:ascii="Times New Roman" w:hAnsi="Times New Roman" w:cs="Times New Roman"/>
          <w:sz w:val="28"/>
          <w:szCs w:val="28"/>
        </w:rPr>
        <w:t>АЦ</w:t>
      </w:r>
      <w:r w:rsidRPr="000C6B97">
        <w:rPr>
          <w:rFonts w:ascii="Times New Roman" w:hAnsi="Times New Roman" w:cs="Times New Roman"/>
          <w:sz w:val="28"/>
          <w:szCs w:val="28"/>
        </w:rPr>
        <w:t xml:space="preserve"> номерам, указанным в транспортных накладных и в паспортах;</w:t>
      </w:r>
    </w:p>
    <w:p w:rsidR="00C36908" w:rsidRPr="000C6B97" w:rsidRDefault="00C36908" w:rsidP="006E0272">
      <w:pPr>
        <w:pStyle w:val="af4"/>
        <w:numPr>
          <w:ilvl w:val="0"/>
          <w:numId w:val="9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наличие маркировки на емкостях и ее соответствие отгрузочным документам, исправность емкостей;</w:t>
      </w:r>
    </w:p>
    <w:p w:rsidR="008C3BDF" w:rsidRPr="000C6B97" w:rsidRDefault="00C36908" w:rsidP="006E0272">
      <w:pPr>
        <w:pStyle w:val="af4"/>
        <w:numPr>
          <w:ilvl w:val="0"/>
          <w:numId w:val="9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состояние разъемных соединений трубопроводов, рукавов</w:t>
      </w:r>
      <w:r w:rsidR="004D7081" w:rsidRPr="000C6B97">
        <w:rPr>
          <w:rFonts w:ascii="Times New Roman" w:hAnsi="Times New Roman" w:cs="Times New Roman"/>
          <w:sz w:val="28"/>
          <w:szCs w:val="28"/>
        </w:rPr>
        <w:t xml:space="preserve"> и</w:t>
      </w:r>
      <w:r w:rsidRPr="000C6B97">
        <w:rPr>
          <w:rFonts w:ascii="Times New Roman" w:hAnsi="Times New Roman" w:cs="Times New Roman"/>
          <w:sz w:val="28"/>
          <w:szCs w:val="28"/>
        </w:rPr>
        <w:t xml:space="preserve"> наконечников.</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Производится очистка от загрязнений, пыли, следов коррозии и последующая протирка разъемных соединений, сливных </w:t>
      </w:r>
      <w:r w:rsidR="004D7081" w:rsidRPr="000C6B97">
        <w:rPr>
          <w:rFonts w:ascii="Times New Roman" w:hAnsi="Times New Roman" w:cs="Times New Roman"/>
          <w:sz w:val="28"/>
          <w:szCs w:val="28"/>
        </w:rPr>
        <w:t xml:space="preserve">рукавов и </w:t>
      </w:r>
      <w:r w:rsidRPr="000C6B97">
        <w:rPr>
          <w:rFonts w:ascii="Times New Roman" w:hAnsi="Times New Roman" w:cs="Times New Roman"/>
          <w:sz w:val="28"/>
          <w:szCs w:val="28"/>
        </w:rPr>
        <w:t>наконечников. Не должно иметься следов пыли, грязи и коррозии в присоединительной головке установки нижнего слива. Люки цистерн при верхнем сливе должны быть закрыты брезентовыми чехлами.</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 слива авиаГСМ из транспортных средств отбираются точечные пробы для проверки чистоты продукта, массовой плотности и составления </w:t>
      </w:r>
      <w:r w:rsidR="00CE535D" w:rsidRPr="000C6B97">
        <w:rPr>
          <w:rFonts w:ascii="Times New Roman" w:hAnsi="Times New Roman" w:cs="Times New Roman"/>
          <w:sz w:val="28"/>
          <w:szCs w:val="28"/>
        </w:rPr>
        <w:t>объединенной</w:t>
      </w:r>
      <w:r w:rsidR="00C469F9" w:rsidRPr="000C6B97">
        <w:rPr>
          <w:rFonts w:ascii="Times New Roman" w:hAnsi="Times New Roman" w:cs="Times New Roman"/>
          <w:sz w:val="28"/>
          <w:szCs w:val="28"/>
        </w:rPr>
        <w:t xml:space="preserve"> пробы с оформлением </w:t>
      </w:r>
      <w:r w:rsidRPr="000C6B97">
        <w:rPr>
          <w:rFonts w:ascii="Times New Roman" w:hAnsi="Times New Roman" w:cs="Times New Roman"/>
          <w:sz w:val="28"/>
          <w:szCs w:val="28"/>
        </w:rPr>
        <w:t>Акта отбо</w:t>
      </w:r>
      <w:r w:rsidR="002857A0" w:rsidRPr="000C6B97">
        <w:rPr>
          <w:rFonts w:ascii="Times New Roman" w:hAnsi="Times New Roman" w:cs="Times New Roman"/>
          <w:sz w:val="28"/>
          <w:szCs w:val="28"/>
        </w:rPr>
        <w:t>р</w:t>
      </w:r>
      <w:r w:rsidRPr="000C6B97">
        <w:rPr>
          <w:rFonts w:ascii="Times New Roman" w:hAnsi="Times New Roman" w:cs="Times New Roman"/>
          <w:sz w:val="28"/>
          <w:szCs w:val="28"/>
        </w:rPr>
        <w:t xml:space="preserve">а пробы авиаГСМ.  </w:t>
      </w:r>
      <w:r w:rsidR="00CE535D" w:rsidRPr="000C6B97">
        <w:rPr>
          <w:rFonts w:ascii="Times New Roman" w:hAnsi="Times New Roman" w:cs="Times New Roman"/>
          <w:sz w:val="28"/>
          <w:szCs w:val="28"/>
        </w:rPr>
        <w:t>Объединенная</w:t>
      </w:r>
      <w:r w:rsidRPr="000C6B97">
        <w:rPr>
          <w:rFonts w:ascii="Times New Roman" w:hAnsi="Times New Roman" w:cs="Times New Roman"/>
          <w:sz w:val="28"/>
          <w:szCs w:val="28"/>
        </w:rPr>
        <w:t xml:space="preserve">  проба делится на две части</w:t>
      </w:r>
      <w:r w:rsidR="00C469F9"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 одна для </w:t>
      </w:r>
      <w:r w:rsidR="00C469F9" w:rsidRPr="000C6B97">
        <w:rPr>
          <w:rFonts w:ascii="Times New Roman" w:hAnsi="Times New Roman" w:cs="Times New Roman"/>
          <w:sz w:val="28"/>
          <w:szCs w:val="28"/>
        </w:rPr>
        <w:t>в</w:t>
      </w:r>
      <w:r w:rsidRPr="000C6B97">
        <w:rPr>
          <w:rFonts w:ascii="Times New Roman" w:hAnsi="Times New Roman" w:cs="Times New Roman"/>
          <w:sz w:val="28"/>
          <w:szCs w:val="28"/>
        </w:rPr>
        <w:t>ходного контроля, др</w:t>
      </w:r>
      <w:r w:rsidR="00A94FD7" w:rsidRPr="000C6B97">
        <w:rPr>
          <w:rFonts w:ascii="Times New Roman" w:hAnsi="Times New Roman" w:cs="Times New Roman"/>
          <w:sz w:val="28"/>
          <w:szCs w:val="28"/>
        </w:rPr>
        <w:t xml:space="preserve">угая </w:t>
      </w:r>
      <w:r w:rsidR="00C469F9" w:rsidRPr="000C6B97">
        <w:rPr>
          <w:rFonts w:ascii="Times New Roman" w:hAnsi="Times New Roman" w:cs="Times New Roman"/>
          <w:sz w:val="28"/>
          <w:szCs w:val="28"/>
        </w:rPr>
        <w:t xml:space="preserve">- </w:t>
      </w:r>
      <w:r w:rsidR="00A94FD7" w:rsidRPr="000C6B97">
        <w:rPr>
          <w:rFonts w:ascii="Times New Roman" w:hAnsi="Times New Roman" w:cs="Times New Roman"/>
          <w:sz w:val="28"/>
          <w:szCs w:val="28"/>
        </w:rPr>
        <w:t xml:space="preserve">хранится опечатанной для </w:t>
      </w:r>
      <w:r w:rsidR="00C469F9" w:rsidRPr="000C6B97">
        <w:rPr>
          <w:rFonts w:ascii="Times New Roman" w:hAnsi="Times New Roman" w:cs="Times New Roman"/>
          <w:sz w:val="28"/>
          <w:szCs w:val="28"/>
        </w:rPr>
        <w:t>а</w:t>
      </w:r>
      <w:r w:rsidRPr="000C6B97">
        <w:rPr>
          <w:rFonts w:ascii="Times New Roman" w:hAnsi="Times New Roman" w:cs="Times New Roman"/>
          <w:sz w:val="28"/>
          <w:szCs w:val="28"/>
        </w:rPr>
        <w:t xml:space="preserve">рбитражного </w:t>
      </w:r>
      <w:r w:rsidR="00E50C8C" w:rsidRPr="000C6B97">
        <w:rPr>
          <w:rFonts w:ascii="Times New Roman" w:hAnsi="Times New Roman" w:cs="Times New Roman"/>
          <w:sz w:val="28"/>
          <w:szCs w:val="28"/>
        </w:rPr>
        <w:t xml:space="preserve">испытания </w:t>
      </w:r>
      <w:r w:rsidRPr="000C6B97">
        <w:rPr>
          <w:rFonts w:ascii="Times New Roman" w:hAnsi="Times New Roman" w:cs="Times New Roman"/>
          <w:sz w:val="28"/>
          <w:szCs w:val="28"/>
        </w:rPr>
        <w:t xml:space="preserve">на случай разногласий. В поступившем транспортном средстве проверяется наличие подтоварной воды (с использованием водочувствительной пасты). Проверка чистоты (уровня загрязненности) авиаГСМ производится визуально.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Одновременно проверяется уровень налива продукта.</w:t>
      </w:r>
    </w:p>
    <w:p w:rsidR="00C36908" w:rsidRPr="000C6B97" w:rsidRDefault="004D7081"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Анализ массовой плотности принимаемого продукта производится при средней температуре продукта в емкости транспортного средства. </w:t>
      </w:r>
      <w:r w:rsidR="00C36908" w:rsidRPr="000C6B97">
        <w:rPr>
          <w:rFonts w:ascii="Times New Roman" w:hAnsi="Times New Roman" w:cs="Times New Roman"/>
          <w:sz w:val="28"/>
          <w:szCs w:val="28"/>
        </w:rPr>
        <w:t>Разность между определенной величиной плотности, приведенной к стандартной температуре, и величиной, указанной в паспорте завода-изготовителя, не должна превышать ±  0,002 г/см</w:t>
      </w:r>
      <w:r w:rsidR="00C36908" w:rsidRPr="000C6B97">
        <w:rPr>
          <w:rFonts w:ascii="Times New Roman" w:hAnsi="Times New Roman" w:cs="Times New Roman"/>
          <w:sz w:val="28"/>
          <w:szCs w:val="28"/>
          <w:vertAlign w:val="superscript"/>
        </w:rPr>
        <w:t>3</w:t>
      </w:r>
      <w:r w:rsidR="00C36908" w:rsidRPr="000C6B97">
        <w:rPr>
          <w:rFonts w:ascii="Times New Roman" w:hAnsi="Times New Roman" w:cs="Times New Roman"/>
          <w:sz w:val="28"/>
          <w:szCs w:val="28"/>
        </w:rPr>
        <w:t>.</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удовлетворительных результатах входного контроля разрешается слив продукта в приемный (отстойный) или расходный резервуар склада ГСМ. Слив должен производиться по штатным трубопроводным коммуникациям.</w:t>
      </w:r>
    </w:p>
    <w:p w:rsidR="008150B5"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неудовлетворительных результатах </w:t>
      </w:r>
      <w:r w:rsidR="000C5341" w:rsidRPr="000C6B97">
        <w:rPr>
          <w:rFonts w:ascii="Times New Roman" w:hAnsi="Times New Roman" w:cs="Times New Roman"/>
          <w:sz w:val="28"/>
          <w:szCs w:val="28"/>
        </w:rPr>
        <w:t xml:space="preserve">испытаний </w:t>
      </w:r>
      <w:r w:rsidRPr="000C6B97">
        <w:rPr>
          <w:rFonts w:ascii="Times New Roman" w:hAnsi="Times New Roman" w:cs="Times New Roman"/>
          <w:sz w:val="28"/>
          <w:szCs w:val="28"/>
        </w:rPr>
        <w:t xml:space="preserve">массовой плотности, отсутствии паспорта, нарушении герметичности транспортных емкостей производится отбор точечных проб авиаГСМ из транспортного средства и донной пробы с оформлением акта </w:t>
      </w:r>
      <w:r w:rsidR="005E3104" w:rsidRPr="000C6B97">
        <w:rPr>
          <w:rFonts w:ascii="Times New Roman" w:hAnsi="Times New Roman" w:cs="Times New Roman"/>
          <w:sz w:val="28"/>
          <w:szCs w:val="28"/>
        </w:rPr>
        <w:t>комиссией</w:t>
      </w:r>
      <w:r w:rsidR="00C469F9" w:rsidRPr="000C6B97">
        <w:rPr>
          <w:rFonts w:ascii="Times New Roman" w:hAnsi="Times New Roman" w:cs="Times New Roman"/>
          <w:sz w:val="28"/>
          <w:szCs w:val="28"/>
        </w:rPr>
        <w:t xml:space="preserve"> </w:t>
      </w:r>
      <w:r w:rsidR="00F74993" w:rsidRPr="000C6B97">
        <w:rPr>
          <w:rFonts w:ascii="Times New Roman" w:hAnsi="Times New Roman" w:cs="Times New Roman"/>
          <w:sz w:val="28"/>
          <w:szCs w:val="28"/>
        </w:rPr>
        <w:t>по приему материальных ценностей</w:t>
      </w:r>
      <w:r w:rsidR="00C469F9" w:rsidRPr="000C6B97">
        <w:rPr>
          <w:rFonts w:ascii="Times New Roman" w:hAnsi="Times New Roman" w:cs="Times New Roman"/>
          <w:sz w:val="28"/>
          <w:szCs w:val="28"/>
        </w:rPr>
        <w:t>,</w:t>
      </w:r>
      <w:r w:rsidR="00F74993" w:rsidRPr="000C6B97">
        <w:rPr>
          <w:rFonts w:ascii="Times New Roman" w:hAnsi="Times New Roman" w:cs="Times New Roman"/>
          <w:sz w:val="28"/>
          <w:szCs w:val="28"/>
        </w:rPr>
        <w:t xml:space="preserve"> </w:t>
      </w:r>
      <w:r w:rsidR="005E3104" w:rsidRPr="000C6B97">
        <w:rPr>
          <w:rFonts w:ascii="Times New Roman" w:hAnsi="Times New Roman" w:cs="Times New Roman"/>
          <w:sz w:val="28"/>
          <w:szCs w:val="28"/>
        </w:rPr>
        <w:t xml:space="preserve">назначенной руководителем ОАТО </w:t>
      </w:r>
      <w:r w:rsidRPr="000C6B97">
        <w:rPr>
          <w:rFonts w:ascii="Times New Roman" w:hAnsi="Times New Roman" w:cs="Times New Roman"/>
          <w:sz w:val="28"/>
          <w:szCs w:val="28"/>
        </w:rPr>
        <w:t xml:space="preserve">в установленном порядке.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Принимается решение о сливе продукта в отдельный резервуар, по возможности, по отдельным трубопроводным коммуникациям и о проведении исследований отобранных проб.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Резервуар с некондиционным продуктом должен быть отделен от общей системы трубопроводов, на резервуарах и задвижках должны быть вывешены указатели</w:t>
      </w:r>
      <w:r w:rsidR="00C469F9" w:rsidRPr="000C6B97">
        <w:rPr>
          <w:rFonts w:ascii="Times New Roman" w:hAnsi="Times New Roman" w:cs="Times New Roman"/>
          <w:sz w:val="28"/>
          <w:szCs w:val="28"/>
        </w:rPr>
        <w:t xml:space="preserve"> </w:t>
      </w:r>
      <w:r w:rsidRPr="000C6B97">
        <w:rPr>
          <w:rFonts w:ascii="Times New Roman" w:hAnsi="Times New Roman" w:cs="Times New Roman"/>
          <w:sz w:val="28"/>
          <w:szCs w:val="28"/>
        </w:rPr>
        <w:t>- «Продукт некондиционный», а сами задвижки должны быть закрыты и опломбированы.</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 xml:space="preserve">Последующее решение о рациональном применении продукта принимается на основании заключения лаборатории </w:t>
      </w:r>
      <w:r w:rsidR="008E1385" w:rsidRPr="000C6B97">
        <w:rPr>
          <w:rFonts w:ascii="Times New Roman" w:eastAsia="Times New Roman" w:hAnsi="Times New Roman" w:cs="Times New Roman"/>
          <w:sz w:val="28"/>
          <w:szCs w:val="28"/>
          <w:lang w:eastAsia="ru-RU"/>
        </w:rPr>
        <w:t xml:space="preserve">по контролю качества </w:t>
      </w:r>
      <w:r w:rsidR="009B7B4A" w:rsidRPr="000C6B97">
        <w:rPr>
          <w:rFonts w:ascii="Times New Roman" w:hAnsi="Times New Roman" w:cs="Times New Roman"/>
          <w:sz w:val="28"/>
          <w:szCs w:val="28"/>
        </w:rPr>
        <w:t>авиа</w:t>
      </w:r>
      <w:r w:rsidRPr="000C6B97">
        <w:rPr>
          <w:rFonts w:ascii="Times New Roman" w:eastAsia="Times New Roman" w:hAnsi="Times New Roman" w:cs="Times New Roman"/>
          <w:sz w:val="28"/>
          <w:szCs w:val="28"/>
          <w:lang w:eastAsia="ru-RU"/>
        </w:rPr>
        <w:t>ГСМ по результатам испытаний проб. При неудовлетворительных результатах контроля чистоты при входном контроле продукт сливается в приемный резервуар</w:t>
      </w:r>
      <w:r w:rsidR="00C469F9" w:rsidRPr="000C6B97">
        <w:rPr>
          <w:rFonts w:ascii="Times New Roman" w:eastAsia="Times New Roman" w:hAnsi="Times New Roman" w:cs="Times New Roman"/>
          <w:sz w:val="28"/>
          <w:szCs w:val="28"/>
          <w:lang w:eastAsia="ru-RU"/>
        </w:rPr>
        <w:t>,</w:t>
      </w:r>
      <w:r w:rsidRPr="000C6B97">
        <w:rPr>
          <w:rFonts w:ascii="Times New Roman" w:eastAsia="Times New Roman" w:hAnsi="Times New Roman" w:cs="Times New Roman"/>
          <w:sz w:val="28"/>
          <w:szCs w:val="28"/>
          <w:lang w:eastAsia="ru-RU"/>
        </w:rPr>
        <w:t xml:space="preserve"> по возможности, по отдельному трубопроводу</w:t>
      </w:r>
      <w:r w:rsidR="00C469F9" w:rsidRPr="000C6B97">
        <w:rPr>
          <w:rFonts w:ascii="Times New Roman" w:eastAsia="Times New Roman" w:hAnsi="Times New Roman" w:cs="Times New Roman"/>
          <w:sz w:val="28"/>
          <w:szCs w:val="28"/>
          <w:lang w:eastAsia="ru-RU"/>
        </w:rPr>
        <w:t>,</w:t>
      </w:r>
      <w:r w:rsidRPr="000C6B97">
        <w:rPr>
          <w:rFonts w:ascii="Times New Roman" w:eastAsia="Times New Roman" w:hAnsi="Times New Roman" w:cs="Times New Roman"/>
          <w:sz w:val="28"/>
          <w:szCs w:val="28"/>
          <w:lang w:eastAsia="ru-RU"/>
        </w:rPr>
        <w:t xml:space="preserve"> минуя ступень предварительной фильтрации. </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процессе слива авиаГСМ: </w:t>
      </w:r>
    </w:p>
    <w:p w:rsidR="00C36908" w:rsidRPr="000C6B97" w:rsidRDefault="00C36908" w:rsidP="006E0272">
      <w:pPr>
        <w:pStyle w:val="af4"/>
        <w:numPr>
          <w:ilvl w:val="0"/>
          <w:numId w:val="9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контролируется уровень наполнения резервуара:</w:t>
      </w:r>
    </w:p>
    <w:p w:rsidR="00C36908" w:rsidRPr="000C6B97" w:rsidRDefault="00C36908" w:rsidP="006E0272">
      <w:pPr>
        <w:pStyle w:val="af4"/>
        <w:numPr>
          <w:ilvl w:val="0"/>
          <w:numId w:val="9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проверяется герметичность узлов и соединений;</w:t>
      </w:r>
    </w:p>
    <w:p w:rsidR="00C36908" w:rsidRPr="000C6B97" w:rsidRDefault="00C36908" w:rsidP="006E0272">
      <w:pPr>
        <w:pStyle w:val="af4"/>
        <w:numPr>
          <w:ilvl w:val="0"/>
          <w:numId w:val="9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через каждые 3 часа слива производится слив отстоя и визуальная проверка чистоты проб, отобранных из сливных кранов отстойников средств фильтрации, а также контроль перепада давления на средствах фильтрации. При приемке по трубопроводу контроль чистоты </w:t>
      </w:r>
      <w:r w:rsidR="00EA31D8" w:rsidRPr="000C6B97">
        <w:rPr>
          <w:rFonts w:ascii="Times New Roman" w:hAnsi="Times New Roman" w:cs="Times New Roman"/>
          <w:sz w:val="28"/>
          <w:szCs w:val="28"/>
        </w:rPr>
        <w:t xml:space="preserve">авиационного </w:t>
      </w:r>
      <w:r w:rsidR="00761328"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производится в начале перекачки и через каждые 500 м</w:t>
      </w:r>
      <w:r w:rsidRPr="000C6B97">
        <w:rPr>
          <w:rFonts w:ascii="Times New Roman" w:hAnsi="Times New Roman" w:cs="Times New Roman"/>
          <w:sz w:val="28"/>
          <w:szCs w:val="28"/>
          <w:vertAlign w:val="superscript"/>
        </w:rPr>
        <w:t>3</w:t>
      </w:r>
      <w:r w:rsidR="00C469F9" w:rsidRPr="000C6B97">
        <w:rPr>
          <w:rFonts w:ascii="Times New Roman" w:hAnsi="Times New Roman" w:cs="Times New Roman"/>
          <w:sz w:val="28"/>
          <w:szCs w:val="28"/>
          <w:vertAlign w:val="superscript"/>
        </w:rPr>
        <w:t xml:space="preserve"> </w:t>
      </w:r>
      <w:r w:rsidRPr="000C6B97">
        <w:rPr>
          <w:rFonts w:ascii="Times New Roman" w:hAnsi="Times New Roman" w:cs="Times New Roman"/>
          <w:sz w:val="28"/>
          <w:szCs w:val="28"/>
        </w:rPr>
        <w:t>перекаченного продукта, но не менее 3 раз: в начале, середине и конце перекачки</w:t>
      </w:r>
      <w:r w:rsidR="00C469F9" w:rsidRPr="000C6B97">
        <w:rPr>
          <w:rFonts w:ascii="Times New Roman" w:hAnsi="Times New Roman" w:cs="Times New Roman"/>
          <w:sz w:val="28"/>
          <w:szCs w:val="28"/>
        </w:rPr>
        <w:t>,</w:t>
      </w:r>
      <w:r w:rsidRPr="000C6B97">
        <w:rPr>
          <w:rFonts w:ascii="Times New Roman" w:hAnsi="Times New Roman" w:cs="Times New Roman"/>
          <w:sz w:val="28"/>
          <w:szCs w:val="28"/>
        </w:rPr>
        <w:t xml:space="preserve"> в пробах, отобранных из пробоотборника на приемном трубопроводе.</w:t>
      </w:r>
    </w:p>
    <w:p w:rsidR="00D62F87"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После окончания слива на обратной стороне</w:t>
      </w:r>
      <w:r w:rsidR="00EA31D8" w:rsidRPr="000C6B97">
        <w:rPr>
          <w:rFonts w:ascii="Times New Roman" w:hAnsi="Times New Roman" w:cs="Times New Roman"/>
          <w:sz w:val="28"/>
          <w:szCs w:val="28"/>
        </w:rPr>
        <w:t xml:space="preserve"> </w:t>
      </w:r>
      <w:r w:rsidRPr="000C6B97">
        <w:rPr>
          <w:rFonts w:ascii="Times New Roman" w:hAnsi="Times New Roman" w:cs="Times New Roman"/>
          <w:sz w:val="28"/>
          <w:szCs w:val="28"/>
        </w:rPr>
        <w:t>паспорт</w:t>
      </w:r>
      <w:r w:rsidR="00C469F9" w:rsidRPr="000C6B97">
        <w:rPr>
          <w:rFonts w:ascii="Times New Roman" w:hAnsi="Times New Roman" w:cs="Times New Roman"/>
          <w:sz w:val="28"/>
          <w:szCs w:val="28"/>
        </w:rPr>
        <w:t>а</w:t>
      </w:r>
      <w:r w:rsidRPr="000C6B97">
        <w:rPr>
          <w:rFonts w:ascii="Times New Roman" w:hAnsi="Times New Roman" w:cs="Times New Roman"/>
          <w:sz w:val="28"/>
          <w:szCs w:val="28"/>
        </w:rPr>
        <w:t xml:space="preserve"> завода</w:t>
      </w:r>
      <w:r w:rsidR="00C469F9" w:rsidRPr="000C6B97">
        <w:rPr>
          <w:rFonts w:ascii="Times New Roman" w:hAnsi="Times New Roman" w:cs="Times New Roman"/>
          <w:sz w:val="28"/>
          <w:szCs w:val="28"/>
        </w:rPr>
        <w:t>-</w:t>
      </w:r>
      <w:r w:rsidRPr="000C6B97">
        <w:rPr>
          <w:rFonts w:ascii="Times New Roman" w:hAnsi="Times New Roman" w:cs="Times New Roman"/>
          <w:sz w:val="28"/>
          <w:szCs w:val="28"/>
        </w:rPr>
        <w:t>изготовителя указываются:</w:t>
      </w:r>
    </w:p>
    <w:p w:rsidR="00D62F87" w:rsidRPr="000C6B97" w:rsidRDefault="00D62F87" w:rsidP="006E0272">
      <w:pPr>
        <w:pStyle w:val="af4"/>
        <w:numPr>
          <w:ilvl w:val="0"/>
          <w:numId w:val="9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номера поступивших </w:t>
      </w:r>
      <w:r w:rsidR="00C469F9" w:rsidRPr="000C6B97">
        <w:rPr>
          <w:rFonts w:ascii="Times New Roman" w:hAnsi="Times New Roman" w:cs="Times New Roman"/>
          <w:sz w:val="28"/>
          <w:szCs w:val="28"/>
        </w:rPr>
        <w:t>ЖДЦ</w:t>
      </w:r>
      <w:r w:rsidRPr="000C6B97">
        <w:rPr>
          <w:rFonts w:ascii="Times New Roman" w:hAnsi="Times New Roman" w:cs="Times New Roman"/>
          <w:sz w:val="28"/>
          <w:szCs w:val="28"/>
        </w:rPr>
        <w:t xml:space="preserve">; </w:t>
      </w:r>
    </w:p>
    <w:p w:rsidR="00D62F87" w:rsidRPr="000C6B97" w:rsidRDefault="00D62F87" w:rsidP="006E0272">
      <w:pPr>
        <w:pStyle w:val="af4"/>
        <w:numPr>
          <w:ilvl w:val="0"/>
          <w:numId w:val="9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дата слива продукта; </w:t>
      </w:r>
    </w:p>
    <w:p w:rsidR="00D62F87" w:rsidRPr="000C6B97" w:rsidRDefault="00D62F87" w:rsidP="006E0272">
      <w:pPr>
        <w:pStyle w:val="af4"/>
        <w:numPr>
          <w:ilvl w:val="0"/>
          <w:numId w:val="9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номера резервуаров, в которые слит продукт; </w:t>
      </w:r>
    </w:p>
    <w:p w:rsidR="00C36908" w:rsidRPr="000C6B97" w:rsidRDefault="00D62F87" w:rsidP="006E0272">
      <w:pPr>
        <w:pStyle w:val="af4"/>
        <w:numPr>
          <w:ilvl w:val="0"/>
          <w:numId w:val="9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подпись и фамилия лица, под руководством которого  производился слив.</w:t>
      </w:r>
    </w:p>
    <w:p w:rsidR="00D13EB9" w:rsidRPr="000C6B97" w:rsidRDefault="008C3BDF"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Ч</w:t>
      </w:r>
      <w:r w:rsidR="00C36908" w:rsidRPr="000C6B97">
        <w:rPr>
          <w:rFonts w:ascii="Times New Roman" w:hAnsi="Times New Roman" w:cs="Times New Roman"/>
          <w:sz w:val="28"/>
          <w:szCs w:val="28"/>
        </w:rPr>
        <w:t xml:space="preserve">ерез </w:t>
      </w:r>
      <w:r w:rsidR="00CC686C" w:rsidRPr="000C6B97">
        <w:rPr>
          <w:rFonts w:ascii="Times New Roman" w:hAnsi="Times New Roman" w:cs="Times New Roman"/>
          <w:sz w:val="28"/>
          <w:szCs w:val="28"/>
        </w:rPr>
        <w:t xml:space="preserve">30 мин </w:t>
      </w:r>
      <w:r w:rsidR="00C36908" w:rsidRPr="000C6B97">
        <w:rPr>
          <w:rFonts w:ascii="Times New Roman" w:hAnsi="Times New Roman" w:cs="Times New Roman"/>
          <w:sz w:val="28"/>
          <w:szCs w:val="28"/>
        </w:rPr>
        <w:t xml:space="preserve">после окончания </w:t>
      </w:r>
      <w:r w:rsidR="0055218E" w:rsidRPr="000C6B97">
        <w:rPr>
          <w:rFonts w:ascii="Times New Roman" w:hAnsi="Times New Roman" w:cs="Times New Roman"/>
          <w:sz w:val="28"/>
          <w:szCs w:val="28"/>
        </w:rPr>
        <w:t>налива резервуара</w:t>
      </w:r>
      <w:r w:rsidR="00C469F9" w:rsidRPr="000C6B97">
        <w:rPr>
          <w:rFonts w:ascii="Times New Roman" w:hAnsi="Times New Roman" w:cs="Times New Roman"/>
          <w:sz w:val="28"/>
          <w:szCs w:val="28"/>
        </w:rPr>
        <w:t xml:space="preserve"> </w:t>
      </w:r>
      <w:r w:rsidR="00D13EB9" w:rsidRPr="000C6B97">
        <w:rPr>
          <w:rFonts w:ascii="Times New Roman" w:hAnsi="Times New Roman" w:cs="Times New Roman"/>
          <w:sz w:val="28"/>
          <w:szCs w:val="28"/>
        </w:rPr>
        <w:t>отбирается средняя проба</w:t>
      </w:r>
      <w:r w:rsidR="00C36908" w:rsidRPr="000C6B97">
        <w:rPr>
          <w:rFonts w:ascii="Times New Roman" w:hAnsi="Times New Roman" w:cs="Times New Roman"/>
          <w:sz w:val="28"/>
          <w:szCs w:val="28"/>
        </w:rPr>
        <w:t>,</w:t>
      </w:r>
      <w:r w:rsidR="00D13EB9" w:rsidRPr="000C6B97">
        <w:rPr>
          <w:rFonts w:ascii="Times New Roman" w:hAnsi="Times New Roman" w:cs="Times New Roman"/>
          <w:sz w:val="28"/>
          <w:szCs w:val="28"/>
        </w:rPr>
        <w:t xml:space="preserve"> путем смешивания точечных проб из разных уровней </w:t>
      </w:r>
      <w:r w:rsidR="00C36908" w:rsidRPr="000C6B97">
        <w:rPr>
          <w:rFonts w:ascii="Times New Roman" w:hAnsi="Times New Roman" w:cs="Times New Roman"/>
          <w:sz w:val="28"/>
          <w:szCs w:val="28"/>
        </w:rPr>
        <w:t xml:space="preserve">для проведения </w:t>
      </w:r>
      <w:r w:rsidR="00C469F9" w:rsidRPr="000C6B97">
        <w:rPr>
          <w:rFonts w:ascii="Times New Roman" w:hAnsi="Times New Roman" w:cs="Times New Roman"/>
          <w:sz w:val="28"/>
          <w:szCs w:val="28"/>
        </w:rPr>
        <w:t>п</w:t>
      </w:r>
      <w:r w:rsidR="00C36908" w:rsidRPr="000C6B97">
        <w:rPr>
          <w:rFonts w:ascii="Times New Roman" w:hAnsi="Times New Roman" w:cs="Times New Roman"/>
          <w:sz w:val="28"/>
          <w:szCs w:val="28"/>
        </w:rPr>
        <w:t xml:space="preserve">риемного контроля. Результаты приемки продукта оформляются в </w:t>
      </w:r>
      <w:r w:rsidR="0069300B">
        <w:rPr>
          <w:rFonts w:ascii="Times New Roman" w:hAnsi="Times New Roman" w:cs="Times New Roman"/>
          <w:sz w:val="28"/>
          <w:szCs w:val="28"/>
        </w:rPr>
        <w:t>П</w:t>
      </w:r>
      <w:r w:rsidR="007E33A7" w:rsidRPr="000C6B97">
        <w:rPr>
          <w:rFonts w:ascii="Times New Roman" w:hAnsi="Times New Roman" w:cs="Times New Roman"/>
          <w:sz w:val="28"/>
          <w:szCs w:val="28"/>
        </w:rPr>
        <w:t xml:space="preserve">орезервуарном журнале (учета движения </w:t>
      </w:r>
      <w:r w:rsidR="009B7B4A" w:rsidRPr="000C6B97">
        <w:rPr>
          <w:rFonts w:ascii="Times New Roman" w:hAnsi="Times New Roman" w:cs="Times New Roman"/>
          <w:sz w:val="28"/>
          <w:szCs w:val="28"/>
        </w:rPr>
        <w:t>авиа</w:t>
      </w:r>
      <w:r w:rsidR="007E33A7" w:rsidRPr="000C6B97">
        <w:rPr>
          <w:rFonts w:ascii="Times New Roman" w:hAnsi="Times New Roman" w:cs="Times New Roman"/>
          <w:sz w:val="28"/>
          <w:szCs w:val="28"/>
        </w:rPr>
        <w:t>ГСМ)</w:t>
      </w:r>
      <w:r w:rsidR="00C36908" w:rsidRPr="000C6B97">
        <w:rPr>
          <w:rFonts w:ascii="Times New Roman" w:hAnsi="Times New Roman" w:cs="Times New Roman"/>
          <w:sz w:val="28"/>
          <w:szCs w:val="28"/>
        </w:rPr>
        <w:t>.</w:t>
      </w:r>
    </w:p>
    <w:p w:rsidR="009D44CE"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положительных результатах приемного контроля лабораторией </w:t>
      </w:r>
      <w:r w:rsidR="008E1385" w:rsidRPr="000C6B97">
        <w:rPr>
          <w:rFonts w:ascii="Times New Roman" w:hAnsi="Times New Roman" w:cs="Times New Roman"/>
          <w:sz w:val="28"/>
          <w:szCs w:val="28"/>
        </w:rPr>
        <w:t xml:space="preserve">по контролю качества </w:t>
      </w:r>
      <w:r w:rsidR="009B7B4A" w:rsidRPr="000C6B97">
        <w:rPr>
          <w:rFonts w:ascii="Times New Roman" w:hAnsi="Times New Roman" w:cs="Times New Roman"/>
          <w:sz w:val="28"/>
          <w:szCs w:val="28"/>
        </w:rPr>
        <w:t>авиа</w:t>
      </w:r>
      <w:r w:rsidR="00C469F9" w:rsidRPr="000C6B97">
        <w:rPr>
          <w:rFonts w:ascii="Times New Roman" w:hAnsi="Times New Roman" w:cs="Times New Roman"/>
          <w:sz w:val="28"/>
          <w:szCs w:val="28"/>
        </w:rPr>
        <w:t xml:space="preserve">ГСМ оформляется </w:t>
      </w:r>
      <w:r w:rsidR="00385BE6">
        <w:rPr>
          <w:rFonts w:ascii="Times New Roman" w:hAnsi="Times New Roman" w:cs="Times New Roman"/>
          <w:sz w:val="28"/>
          <w:szCs w:val="28"/>
        </w:rPr>
        <w:t>п</w:t>
      </w:r>
      <w:r w:rsidR="00C469F9" w:rsidRPr="000C6B97">
        <w:rPr>
          <w:rFonts w:ascii="Times New Roman" w:hAnsi="Times New Roman" w:cs="Times New Roman"/>
          <w:sz w:val="28"/>
          <w:szCs w:val="28"/>
        </w:rPr>
        <w:t>аспорт качества</w:t>
      </w:r>
      <w:r w:rsidRPr="000C6B97">
        <w:rPr>
          <w:rFonts w:ascii="Times New Roman" w:hAnsi="Times New Roman" w:cs="Times New Roman"/>
          <w:sz w:val="28"/>
          <w:szCs w:val="28"/>
        </w:rPr>
        <w:t xml:space="preserve">.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Продукт может </w:t>
      </w:r>
      <w:r w:rsidR="001D783E" w:rsidRPr="000C6B97">
        <w:rPr>
          <w:rFonts w:ascii="Times New Roman" w:hAnsi="Times New Roman" w:cs="Times New Roman"/>
          <w:sz w:val="28"/>
          <w:szCs w:val="28"/>
        </w:rPr>
        <w:t xml:space="preserve">закладываться на хранение или </w:t>
      </w:r>
      <w:r w:rsidRPr="000C6B97">
        <w:rPr>
          <w:rFonts w:ascii="Times New Roman" w:hAnsi="Times New Roman" w:cs="Times New Roman"/>
          <w:sz w:val="28"/>
          <w:szCs w:val="28"/>
        </w:rPr>
        <w:t>непосредственно использоваться для подготовки к заправке ВС.</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неудовлетворительных результатах контроля качества при приемном контроле производится отбор донной и точечных проб и принимается решение о дальнейшем использовании продукта. При необходимости, </w:t>
      </w:r>
      <w:r w:rsidR="00A43942" w:rsidRPr="000C6B97">
        <w:rPr>
          <w:rFonts w:ascii="Times New Roman" w:hAnsi="Times New Roman" w:cs="Times New Roman"/>
          <w:sz w:val="28"/>
          <w:szCs w:val="28"/>
        </w:rPr>
        <w:t xml:space="preserve">пробы авиаГСМ </w:t>
      </w:r>
      <w:r w:rsidRPr="000C6B97">
        <w:rPr>
          <w:rFonts w:ascii="Times New Roman" w:hAnsi="Times New Roman" w:cs="Times New Roman"/>
          <w:sz w:val="28"/>
          <w:szCs w:val="28"/>
        </w:rPr>
        <w:t xml:space="preserve">отправляются в </w:t>
      </w:r>
      <w:r w:rsidR="005E3104" w:rsidRPr="000C6B97">
        <w:rPr>
          <w:rFonts w:ascii="Times New Roman" w:hAnsi="Times New Roman" w:cs="Times New Roman"/>
          <w:sz w:val="28"/>
          <w:szCs w:val="28"/>
        </w:rPr>
        <w:t xml:space="preserve">независимую </w:t>
      </w:r>
      <w:r w:rsidR="005E3104" w:rsidRPr="000C6B97">
        <w:rPr>
          <w:rFonts w:ascii="Times New Roman" w:hAnsi="Times New Roman" w:cs="Times New Roman"/>
          <w:sz w:val="28"/>
          <w:szCs w:val="28"/>
        </w:rPr>
        <w:lastRenderedPageBreak/>
        <w:t>аккредитованную лабораторию</w:t>
      </w:r>
      <w:r w:rsidR="00C469F9" w:rsidRPr="000C6B97">
        <w:rPr>
          <w:rFonts w:ascii="Times New Roman" w:hAnsi="Times New Roman" w:cs="Times New Roman"/>
          <w:sz w:val="28"/>
          <w:szCs w:val="28"/>
        </w:rPr>
        <w:t xml:space="preserve"> </w:t>
      </w:r>
      <w:r w:rsidR="005E3104" w:rsidRPr="000C6B97">
        <w:rPr>
          <w:rFonts w:ascii="Times New Roman" w:hAnsi="Times New Roman" w:cs="Times New Roman"/>
          <w:sz w:val="28"/>
          <w:szCs w:val="28"/>
        </w:rPr>
        <w:t>по испытанию и контролю качества авиаГСМ</w:t>
      </w:r>
      <w:r w:rsidR="00C469F9" w:rsidRPr="000C6B97">
        <w:rPr>
          <w:rFonts w:ascii="Times New Roman" w:hAnsi="Times New Roman" w:cs="Times New Roman"/>
          <w:sz w:val="28"/>
          <w:szCs w:val="28"/>
        </w:rPr>
        <w:t>,</w:t>
      </w:r>
      <w:r w:rsidR="005E3104" w:rsidRPr="000C6B97">
        <w:rPr>
          <w:rFonts w:ascii="Times New Roman" w:hAnsi="Times New Roman" w:cs="Times New Roman"/>
          <w:sz w:val="28"/>
          <w:szCs w:val="28"/>
        </w:rPr>
        <w:t xml:space="preserve"> </w:t>
      </w:r>
      <w:r w:rsidRPr="000C6B97">
        <w:rPr>
          <w:rFonts w:ascii="Times New Roman" w:hAnsi="Times New Roman" w:cs="Times New Roman"/>
          <w:sz w:val="28"/>
          <w:szCs w:val="28"/>
        </w:rPr>
        <w:t>с приложением сопроводительной документации и копий паспортов завода</w:t>
      </w:r>
      <w:r w:rsidR="00C469F9" w:rsidRPr="000C6B97">
        <w:rPr>
          <w:rFonts w:ascii="Times New Roman" w:hAnsi="Times New Roman" w:cs="Times New Roman"/>
          <w:sz w:val="28"/>
          <w:szCs w:val="28"/>
        </w:rPr>
        <w:t>-изготовителя и Протокола испытаний</w:t>
      </w:r>
      <w:r w:rsidRPr="000C6B97">
        <w:rPr>
          <w:rFonts w:ascii="Times New Roman" w:hAnsi="Times New Roman" w:cs="Times New Roman"/>
          <w:sz w:val="28"/>
          <w:szCs w:val="28"/>
        </w:rPr>
        <w:t xml:space="preserve"> лаборатории </w:t>
      </w:r>
      <w:r w:rsidR="008E1385" w:rsidRPr="000C6B97">
        <w:rPr>
          <w:rFonts w:ascii="Times New Roman" w:hAnsi="Times New Roman" w:cs="Times New Roman"/>
          <w:sz w:val="28"/>
          <w:szCs w:val="28"/>
        </w:rPr>
        <w:t xml:space="preserve">по контролю качества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w:t>
      </w:r>
      <w:r w:rsidR="00C469F9" w:rsidRPr="000C6B97">
        <w:rPr>
          <w:rFonts w:ascii="Times New Roman" w:hAnsi="Times New Roman" w:cs="Times New Roman"/>
          <w:sz w:val="28"/>
          <w:szCs w:val="28"/>
        </w:rPr>
        <w:t>,</w:t>
      </w:r>
      <w:r w:rsidRPr="000C6B97">
        <w:rPr>
          <w:rFonts w:ascii="Times New Roman" w:hAnsi="Times New Roman" w:cs="Times New Roman"/>
          <w:sz w:val="28"/>
          <w:szCs w:val="28"/>
        </w:rPr>
        <w:t xml:space="preserve"> для решения вопроса о рациональном использовании продукта. </w:t>
      </w:r>
    </w:p>
    <w:p w:rsidR="00C36908" w:rsidRPr="000C6B97" w:rsidRDefault="00C36908" w:rsidP="006E0272">
      <w:pPr>
        <w:tabs>
          <w:tab w:val="num" w:pos="0"/>
          <w:tab w:val="left" w:pos="993"/>
          <w:tab w:val="left" w:pos="1134"/>
          <w:tab w:val="left" w:pos="1276"/>
          <w:tab w:val="left" w:pos="1418"/>
        </w:tabs>
        <w:ind w:firstLine="709"/>
        <w:jc w:val="both"/>
        <w:rPr>
          <w:sz w:val="28"/>
          <w:szCs w:val="28"/>
        </w:rPr>
      </w:pPr>
    </w:p>
    <w:p w:rsidR="00432160" w:rsidRPr="000C6B97" w:rsidRDefault="00AF476C"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w:t>
      </w:r>
      <w:r w:rsidR="009F491B" w:rsidRPr="000C6B97">
        <w:rPr>
          <w:rFonts w:ascii="Times New Roman" w:hAnsi="Times New Roman" w:cs="Times New Roman"/>
          <w:b/>
          <w:bCs/>
          <w:sz w:val="28"/>
          <w:szCs w:val="28"/>
          <w:shd w:val="clear" w:color="auto" w:fill="FFFFFF"/>
        </w:rPr>
        <w:t>3</w:t>
      </w:r>
      <w:r w:rsidRPr="000C6B97">
        <w:rPr>
          <w:rFonts w:ascii="Times New Roman" w:hAnsi="Times New Roman" w:cs="Times New Roman"/>
          <w:b/>
          <w:bCs/>
          <w:sz w:val="28"/>
          <w:szCs w:val="28"/>
          <w:shd w:val="clear" w:color="auto" w:fill="FFFFFF"/>
        </w:rPr>
        <w:t>.</w:t>
      </w:r>
      <w:r w:rsidR="00AB471C">
        <w:rPr>
          <w:rFonts w:ascii="Times New Roman" w:hAnsi="Times New Roman" w:cs="Times New Roman"/>
          <w:b/>
          <w:bCs/>
          <w:sz w:val="28"/>
          <w:szCs w:val="28"/>
          <w:shd w:val="clear" w:color="auto" w:fill="FFFFFF"/>
        </w:rPr>
        <w:t xml:space="preserve"> </w:t>
      </w:r>
      <w:r w:rsidR="009A73FA" w:rsidRPr="000C6B97">
        <w:rPr>
          <w:rFonts w:ascii="Times New Roman" w:hAnsi="Times New Roman" w:cs="Times New Roman"/>
          <w:b/>
          <w:bCs/>
          <w:sz w:val="28"/>
          <w:szCs w:val="28"/>
          <w:shd w:val="clear" w:color="auto" w:fill="FFFFFF"/>
        </w:rPr>
        <w:tab/>
      </w:r>
      <w:r w:rsidR="00C36908" w:rsidRPr="000C6B97">
        <w:rPr>
          <w:rFonts w:ascii="Times New Roman" w:hAnsi="Times New Roman" w:cs="Times New Roman"/>
          <w:b/>
          <w:sz w:val="28"/>
          <w:szCs w:val="28"/>
        </w:rPr>
        <w:t>Хранение</w:t>
      </w:r>
    </w:p>
    <w:p w:rsidR="00C469F9" w:rsidRPr="000C6B97" w:rsidRDefault="00C469F9"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Поступившие авиаГСМ и СЖ хранятся в приемных или расходных резервуарах и тарных хранилища</w:t>
      </w:r>
      <w:r w:rsidR="006671A0" w:rsidRPr="000C6B97">
        <w:rPr>
          <w:rFonts w:ascii="Times New Roman" w:hAnsi="Times New Roman" w:cs="Times New Roman"/>
          <w:sz w:val="28"/>
          <w:szCs w:val="28"/>
        </w:rPr>
        <w:t>х</w:t>
      </w:r>
      <w:r w:rsidRPr="000C6B97">
        <w:rPr>
          <w:rFonts w:ascii="Times New Roman" w:hAnsi="Times New Roman" w:cs="Times New Roman"/>
          <w:sz w:val="28"/>
          <w:szCs w:val="28"/>
        </w:rPr>
        <w:t>.</w:t>
      </w:r>
    </w:p>
    <w:p w:rsidR="00C36908" w:rsidRPr="000C6B97" w:rsidRDefault="00C36908" w:rsidP="006E0272">
      <w:pPr>
        <w:pStyle w:val="af4"/>
        <w:widowControl w:val="0"/>
        <w:numPr>
          <w:ilvl w:val="0"/>
          <w:numId w:val="286"/>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pacing w:val="-7"/>
          <w:sz w:val="28"/>
          <w:szCs w:val="28"/>
        </w:rPr>
      </w:pPr>
      <w:r w:rsidRPr="000C6B97">
        <w:rPr>
          <w:rFonts w:ascii="Times New Roman" w:hAnsi="Times New Roman" w:cs="Times New Roman"/>
          <w:sz w:val="28"/>
          <w:szCs w:val="28"/>
        </w:rPr>
        <w:t xml:space="preserve">Для хранения наливных </w:t>
      </w:r>
      <w:r w:rsidR="00EA31D8" w:rsidRPr="000C6B97">
        <w:rPr>
          <w:rFonts w:ascii="Times New Roman" w:hAnsi="Times New Roman" w:cs="Times New Roman"/>
          <w:sz w:val="28"/>
          <w:szCs w:val="28"/>
        </w:rPr>
        <w:t>авиаГСМ</w:t>
      </w:r>
      <w:r w:rsidRPr="000C6B97">
        <w:rPr>
          <w:rFonts w:ascii="Times New Roman" w:hAnsi="Times New Roman" w:cs="Times New Roman"/>
          <w:sz w:val="28"/>
          <w:szCs w:val="28"/>
        </w:rPr>
        <w:t xml:space="preserve"> на складе ГСМ применяются стальные в</w:t>
      </w:r>
      <w:r w:rsidR="00C469F9" w:rsidRPr="000C6B97">
        <w:rPr>
          <w:rFonts w:ascii="Times New Roman" w:hAnsi="Times New Roman" w:cs="Times New Roman"/>
          <w:sz w:val="28"/>
          <w:szCs w:val="28"/>
        </w:rPr>
        <w:t>ертикальные и горизонтальные ре</w:t>
      </w:r>
      <w:r w:rsidRPr="000C6B97">
        <w:rPr>
          <w:rFonts w:ascii="Times New Roman" w:hAnsi="Times New Roman" w:cs="Times New Roman"/>
          <w:sz w:val="28"/>
          <w:szCs w:val="28"/>
        </w:rPr>
        <w:t>зервуары, оснащенные соответствующим оборудованием.</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хранения масел, смазок и </w:t>
      </w:r>
      <w:r w:rsidR="004E271E" w:rsidRPr="000C6B97">
        <w:rPr>
          <w:rFonts w:ascii="Times New Roman" w:hAnsi="Times New Roman" w:cs="Times New Roman"/>
          <w:sz w:val="28"/>
          <w:szCs w:val="28"/>
        </w:rPr>
        <w:t>СЖ</w:t>
      </w:r>
      <w:r w:rsidRPr="000C6B97">
        <w:rPr>
          <w:rFonts w:ascii="Times New Roman" w:hAnsi="Times New Roman" w:cs="Times New Roman"/>
          <w:sz w:val="28"/>
          <w:szCs w:val="28"/>
        </w:rPr>
        <w:t xml:space="preserve"> в таре спе</w:t>
      </w:r>
      <w:r w:rsidRPr="000C6B97">
        <w:rPr>
          <w:rFonts w:ascii="Times New Roman" w:hAnsi="Times New Roman" w:cs="Times New Roman"/>
          <w:sz w:val="28"/>
          <w:szCs w:val="28"/>
        </w:rPr>
        <w:softHyphen/>
        <w:t>циально оборудуются складские помещения, навесы и площадки для складирования</w:t>
      </w:r>
      <w:r w:rsidR="00BE1F3E" w:rsidRPr="000C6B97">
        <w:rPr>
          <w:rFonts w:ascii="Times New Roman" w:hAnsi="Times New Roman" w:cs="Times New Roman"/>
          <w:sz w:val="28"/>
          <w:szCs w:val="28"/>
        </w:rPr>
        <w:t>.</w:t>
      </w:r>
    </w:p>
    <w:p w:rsidR="00C36908" w:rsidRPr="000C6B97" w:rsidRDefault="00C36908" w:rsidP="006E0272">
      <w:pPr>
        <w:pStyle w:val="af4"/>
        <w:widowControl w:val="0"/>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Хранение предусматривает наличие на складе определен</w:t>
      </w:r>
      <w:r w:rsidRPr="000C6B97">
        <w:rPr>
          <w:rFonts w:ascii="Times New Roman" w:hAnsi="Times New Roman" w:cs="Times New Roman"/>
          <w:sz w:val="28"/>
          <w:szCs w:val="28"/>
        </w:rPr>
        <w:softHyphen/>
        <w:t xml:space="preserve">ных запасов </w:t>
      </w:r>
      <w:r w:rsidR="00940B6A" w:rsidRPr="000C6B97">
        <w:rPr>
          <w:rFonts w:ascii="Times New Roman" w:hAnsi="Times New Roman" w:cs="Times New Roman"/>
          <w:sz w:val="28"/>
          <w:szCs w:val="28"/>
        </w:rPr>
        <w:t>авиаГСМ</w:t>
      </w:r>
      <w:r w:rsidRPr="000C6B97">
        <w:rPr>
          <w:rFonts w:ascii="Times New Roman" w:hAnsi="Times New Roman" w:cs="Times New Roman"/>
          <w:sz w:val="28"/>
          <w:szCs w:val="28"/>
        </w:rPr>
        <w:t xml:space="preserve"> и создание условий, при которых максимально сокращаются потери от испарения и уте</w:t>
      </w:r>
      <w:r w:rsidRPr="000C6B97">
        <w:rPr>
          <w:rFonts w:ascii="Times New Roman" w:hAnsi="Times New Roman" w:cs="Times New Roman"/>
          <w:sz w:val="28"/>
          <w:szCs w:val="28"/>
        </w:rPr>
        <w:softHyphen/>
        <w:t>чек, исключаются загрязнение механическими примесями, обвод</w:t>
      </w:r>
      <w:r w:rsidRPr="000C6B97">
        <w:rPr>
          <w:rFonts w:ascii="Times New Roman" w:hAnsi="Times New Roman" w:cs="Times New Roman"/>
          <w:sz w:val="28"/>
          <w:szCs w:val="28"/>
        </w:rPr>
        <w:softHyphen/>
        <w:t xml:space="preserve">нение, пересортица и ухудшение качества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 и СЖ.</w:t>
      </w:r>
    </w:p>
    <w:p w:rsidR="00C36908" w:rsidRPr="000C6B97" w:rsidRDefault="009B7B4A" w:rsidP="006E0272">
      <w:pPr>
        <w:pStyle w:val="af4"/>
        <w:numPr>
          <w:ilvl w:val="0"/>
          <w:numId w:val="28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7"/>
          <w:sz w:val="28"/>
          <w:szCs w:val="28"/>
        </w:rPr>
      </w:pPr>
      <w:r w:rsidRPr="000C6B97">
        <w:rPr>
          <w:rFonts w:ascii="Times New Roman" w:hAnsi="Times New Roman" w:cs="Times New Roman"/>
          <w:sz w:val="28"/>
          <w:szCs w:val="28"/>
        </w:rPr>
        <w:t>Авиа</w:t>
      </w:r>
      <w:r w:rsidR="00C36908" w:rsidRPr="000C6B97">
        <w:rPr>
          <w:rFonts w:ascii="Times New Roman" w:hAnsi="Times New Roman" w:cs="Times New Roman"/>
          <w:sz w:val="28"/>
          <w:szCs w:val="28"/>
        </w:rPr>
        <w:t>ГСМ, поступающие в бочках и бидонах, при хранении распределяются по сортам находящихся в них продуктов. Хранятся они на деревянных настилах пробками вверх. Про</w:t>
      </w:r>
      <w:r w:rsidR="00C36908" w:rsidRPr="000C6B97">
        <w:rPr>
          <w:rFonts w:ascii="Times New Roman" w:hAnsi="Times New Roman" w:cs="Times New Roman"/>
          <w:sz w:val="28"/>
          <w:szCs w:val="28"/>
        </w:rPr>
        <w:softHyphen/>
        <w:t xml:space="preserve">тив тары с </w:t>
      </w:r>
      <w:r w:rsidR="00940B6A" w:rsidRPr="000C6B97">
        <w:rPr>
          <w:rFonts w:ascii="Times New Roman" w:hAnsi="Times New Roman" w:cs="Times New Roman"/>
          <w:sz w:val="28"/>
          <w:szCs w:val="28"/>
        </w:rPr>
        <w:t>авиаГСМ</w:t>
      </w:r>
      <w:r w:rsidR="00C36908" w:rsidRPr="000C6B97">
        <w:rPr>
          <w:rFonts w:ascii="Times New Roman" w:hAnsi="Times New Roman" w:cs="Times New Roman"/>
          <w:sz w:val="28"/>
          <w:szCs w:val="28"/>
        </w:rPr>
        <w:t xml:space="preserve"> каждого сорта кре</w:t>
      </w:r>
      <w:r w:rsidR="00C36908" w:rsidRPr="000C6B97">
        <w:rPr>
          <w:rFonts w:ascii="Times New Roman" w:hAnsi="Times New Roman" w:cs="Times New Roman"/>
          <w:sz w:val="28"/>
          <w:szCs w:val="28"/>
        </w:rPr>
        <w:softHyphen/>
        <w:t xml:space="preserve">пится ярко оформленная табличка с обозначением хранящегося в таре продукта, количества упаковок (бочек, ящиков, бидонов) и даты их поступления на склад. Бидоны, банки с </w:t>
      </w:r>
      <w:r w:rsidR="00940B6A" w:rsidRPr="000C6B97">
        <w:rPr>
          <w:rFonts w:ascii="Times New Roman" w:hAnsi="Times New Roman" w:cs="Times New Roman"/>
          <w:sz w:val="28"/>
          <w:szCs w:val="28"/>
        </w:rPr>
        <w:t>авиаГСМ</w:t>
      </w:r>
      <w:r w:rsidR="00C36908" w:rsidRPr="000C6B97">
        <w:rPr>
          <w:rFonts w:ascii="Times New Roman" w:hAnsi="Times New Roman" w:cs="Times New Roman"/>
          <w:sz w:val="28"/>
          <w:szCs w:val="28"/>
        </w:rPr>
        <w:t xml:space="preserve"> хра</w:t>
      </w:r>
      <w:r w:rsidR="00C36908" w:rsidRPr="000C6B97">
        <w:rPr>
          <w:rFonts w:ascii="Times New Roman" w:hAnsi="Times New Roman" w:cs="Times New Roman"/>
          <w:sz w:val="28"/>
          <w:szCs w:val="28"/>
        </w:rPr>
        <w:softHyphen/>
        <w:t>нятся на стеллажах не более чем в 3 яруса. В качестве межъярус</w:t>
      </w:r>
      <w:r w:rsidR="00C36908" w:rsidRPr="000C6B97">
        <w:rPr>
          <w:rFonts w:ascii="Times New Roman" w:hAnsi="Times New Roman" w:cs="Times New Roman"/>
          <w:sz w:val="28"/>
          <w:szCs w:val="28"/>
        </w:rPr>
        <w:softHyphen/>
        <w:t>ных прокладок должны использоваться доски. Между рядами бочек и штабелями бутылей должны быть проходы шириной не менее 1 м</w:t>
      </w:r>
      <w:r w:rsidR="0049087D" w:rsidRPr="000C6B97">
        <w:rPr>
          <w:rFonts w:ascii="Times New Roman" w:hAnsi="Times New Roman" w:cs="Times New Roman"/>
          <w:sz w:val="28"/>
          <w:szCs w:val="28"/>
        </w:rPr>
        <w:t>.</w:t>
      </w:r>
      <w:r w:rsidR="00F871BD"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Контроль за целостностью упаков</w:t>
      </w:r>
      <w:r w:rsidR="00C36908" w:rsidRPr="000C6B97">
        <w:rPr>
          <w:rFonts w:ascii="Times New Roman" w:hAnsi="Times New Roman" w:cs="Times New Roman"/>
          <w:sz w:val="28"/>
          <w:szCs w:val="28"/>
        </w:rPr>
        <w:softHyphen/>
        <w:t>ки ежедневно проводится кладовщиком. В случае обнаружения неисправностей немедленно принимаются меры к их устранению.</w:t>
      </w:r>
    </w:p>
    <w:p w:rsidR="00C36908" w:rsidRPr="000C6B97" w:rsidRDefault="00C36908" w:rsidP="006E0272">
      <w:pPr>
        <w:pStyle w:val="af4"/>
        <w:widowControl w:val="0"/>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Спирты и антиобледенительные жидкости хранятся от</w:t>
      </w:r>
      <w:r w:rsidRPr="000C6B97">
        <w:rPr>
          <w:rFonts w:ascii="Times New Roman" w:hAnsi="Times New Roman" w:cs="Times New Roman"/>
          <w:sz w:val="28"/>
          <w:szCs w:val="28"/>
        </w:rPr>
        <w:softHyphen/>
        <w:t xml:space="preserve">дельно от </w:t>
      </w:r>
      <w:r w:rsidR="00940B6A" w:rsidRPr="000C6B97">
        <w:rPr>
          <w:rFonts w:ascii="Times New Roman" w:hAnsi="Times New Roman" w:cs="Times New Roman"/>
          <w:sz w:val="28"/>
          <w:szCs w:val="28"/>
        </w:rPr>
        <w:t>авиаГСМ</w:t>
      </w:r>
      <w:r w:rsidRPr="000C6B97">
        <w:rPr>
          <w:rFonts w:ascii="Times New Roman" w:hAnsi="Times New Roman" w:cs="Times New Roman"/>
          <w:sz w:val="28"/>
          <w:szCs w:val="28"/>
        </w:rPr>
        <w:t xml:space="preserve"> в закрытых складских помещениях, исключающих доступ к ним посторонних лиц.</w:t>
      </w:r>
    </w:p>
    <w:p w:rsidR="00C36908" w:rsidRPr="000C6B97" w:rsidRDefault="00C36908" w:rsidP="006E0272">
      <w:pPr>
        <w:pStyle w:val="af4"/>
        <w:numPr>
          <w:ilvl w:val="0"/>
          <w:numId w:val="28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Порожняя тара размещается</w:t>
      </w:r>
      <w:r w:rsidR="00C469F9" w:rsidRPr="000C6B97">
        <w:rPr>
          <w:rFonts w:ascii="Times New Roman" w:hAnsi="Times New Roman" w:cs="Times New Roman"/>
          <w:sz w:val="28"/>
          <w:szCs w:val="28"/>
        </w:rPr>
        <w:t xml:space="preserve"> в специально отведенных местах, </w:t>
      </w:r>
      <w:r w:rsidRPr="000C6B97">
        <w:rPr>
          <w:rFonts w:ascii="Times New Roman" w:hAnsi="Times New Roman" w:cs="Times New Roman"/>
          <w:sz w:val="28"/>
          <w:szCs w:val="28"/>
        </w:rPr>
        <w:t xml:space="preserve">уложеной штабелями, наливными отверстиями вниз, с закрытыми пробками. </w:t>
      </w:r>
    </w:p>
    <w:p w:rsidR="00C36908" w:rsidRPr="000C6B97" w:rsidRDefault="00C36908" w:rsidP="006E0272">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Между рядами тары должны быть проложены доски. Порож</w:t>
      </w:r>
      <w:r w:rsidRPr="000C6B97">
        <w:rPr>
          <w:rFonts w:ascii="Times New Roman" w:hAnsi="Times New Roman" w:cs="Times New Roman"/>
          <w:sz w:val="28"/>
          <w:szCs w:val="28"/>
        </w:rPr>
        <w:softHyphen/>
        <w:t>няя тара сортируется в зависимости от хранившегося в ней ранее продукта и степени годности ее для дальнейшего использования.</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Срок хранения кондиционного продукта определяется текущими потребностями для заправки ВС или необходимостью создания резерва. Срок резервного хранения не должен превышать гарантийных </w:t>
      </w:r>
      <w:r w:rsidRPr="000C6B97">
        <w:rPr>
          <w:rFonts w:ascii="Times New Roman" w:hAnsi="Times New Roman" w:cs="Times New Roman"/>
          <w:sz w:val="28"/>
          <w:szCs w:val="28"/>
        </w:rPr>
        <w:lastRenderedPageBreak/>
        <w:t xml:space="preserve">сроков хранения, оговоренных техническими требованиями на продукт, считая от даты их изготовления.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хранении авиаГСМ в течение гарантийного срока должны быть исключены условия изменения их качества за счет испарения легких фракций (особенно в летнее время), загрязнения или смешения с другими видами (марками) авиаГСМ, нарушени</w:t>
      </w:r>
      <w:r w:rsidR="00436B6A" w:rsidRPr="000C6B97">
        <w:rPr>
          <w:rFonts w:ascii="Times New Roman" w:hAnsi="Times New Roman" w:cs="Times New Roman"/>
          <w:sz w:val="28"/>
          <w:szCs w:val="28"/>
        </w:rPr>
        <w:t>я</w:t>
      </w:r>
      <w:r w:rsidRPr="000C6B97">
        <w:rPr>
          <w:rFonts w:ascii="Times New Roman" w:hAnsi="Times New Roman" w:cs="Times New Roman"/>
          <w:sz w:val="28"/>
          <w:szCs w:val="28"/>
        </w:rPr>
        <w:t xml:space="preserve"> герметичности заводской тары.</w:t>
      </w:r>
    </w:p>
    <w:p w:rsidR="000D4362" w:rsidRPr="000C6B97" w:rsidRDefault="000D4362"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хранении авиационных бензинов при повышенных температурах (выше 25</w:t>
      </w:r>
      <w:r w:rsidRPr="000C6B97">
        <w:rPr>
          <w:rFonts w:ascii="Times New Roman" w:hAnsi="Times New Roman" w:cs="Times New Roman"/>
          <w:sz w:val="28"/>
          <w:szCs w:val="28"/>
          <w:vertAlign w:val="superscript"/>
        </w:rPr>
        <w:t>0</w:t>
      </w:r>
      <w:r w:rsidRPr="000C6B97">
        <w:rPr>
          <w:rFonts w:ascii="Times New Roman" w:hAnsi="Times New Roman" w:cs="Times New Roman"/>
          <w:sz w:val="28"/>
          <w:szCs w:val="28"/>
        </w:rPr>
        <w:t>С) интенсивность испарения</w:t>
      </w:r>
      <w:r w:rsidR="00436B6A" w:rsidRPr="000C6B97">
        <w:rPr>
          <w:rFonts w:ascii="Times New Roman" w:hAnsi="Times New Roman" w:cs="Times New Roman"/>
          <w:sz w:val="28"/>
          <w:szCs w:val="28"/>
        </w:rPr>
        <w:t xml:space="preserve"> </w:t>
      </w:r>
      <w:r w:rsidRPr="000C6B97">
        <w:rPr>
          <w:rFonts w:ascii="Times New Roman" w:hAnsi="Times New Roman" w:cs="Times New Roman"/>
          <w:sz w:val="28"/>
          <w:szCs w:val="28"/>
        </w:rPr>
        <w:t>(улетучивания) из него легких фракций ускоряется. При этом происходит испарение легколетучих углеводородов, входящих в состав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бензинов</w:t>
      </w:r>
      <w:r w:rsidR="009220BF" w:rsidRPr="000C6B97">
        <w:rPr>
          <w:rFonts w:ascii="Times New Roman" w:hAnsi="Times New Roman" w:cs="Times New Roman"/>
          <w:sz w:val="28"/>
          <w:szCs w:val="28"/>
        </w:rPr>
        <w:t>.</w:t>
      </w:r>
    </w:p>
    <w:p w:rsidR="000D4362" w:rsidRPr="000C6B97" w:rsidRDefault="00D62F8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Вследствие</w:t>
      </w:r>
      <w:r w:rsidR="000D4362" w:rsidRPr="000C6B97">
        <w:rPr>
          <w:rFonts w:ascii="Times New Roman" w:hAnsi="Times New Roman" w:cs="Times New Roman"/>
          <w:sz w:val="28"/>
          <w:szCs w:val="28"/>
        </w:rPr>
        <w:t xml:space="preserve"> чего, время нахождения авиационного бензина под воздействием повышенных температур необходимо максимально сокращать - хранить минимально необходимое количество; </w:t>
      </w:r>
      <w:r w:rsidR="0055218E" w:rsidRPr="000C6B97">
        <w:rPr>
          <w:rFonts w:ascii="Times New Roman" w:hAnsi="Times New Roman" w:cs="Times New Roman"/>
          <w:sz w:val="28"/>
          <w:szCs w:val="28"/>
        </w:rPr>
        <w:t>по</w:t>
      </w:r>
      <w:r w:rsidR="00E30931" w:rsidRPr="000C6B97">
        <w:rPr>
          <w:rFonts w:ascii="Times New Roman" w:hAnsi="Times New Roman" w:cs="Times New Roman"/>
          <w:sz w:val="28"/>
          <w:szCs w:val="28"/>
        </w:rPr>
        <w:t xml:space="preserve"> </w:t>
      </w:r>
      <w:r w:rsidR="0055218E" w:rsidRPr="000C6B97">
        <w:rPr>
          <w:rFonts w:ascii="Times New Roman" w:hAnsi="Times New Roman" w:cs="Times New Roman"/>
          <w:sz w:val="28"/>
          <w:szCs w:val="28"/>
        </w:rPr>
        <w:t>возможности</w:t>
      </w:r>
      <w:r w:rsidR="000D4362" w:rsidRPr="000C6B97">
        <w:rPr>
          <w:rFonts w:ascii="Times New Roman" w:hAnsi="Times New Roman" w:cs="Times New Roman"/>
          <w:sz w:val="28"/>
          <w:szCs w:val="28"/>
        </w:rPr>
        <w:t>, над емк</w:t>
      </w:r>
      <w:r w:rsidR="009220BF" w:rsidRPr="000C6B97">
        <w:rPr>
          <w:rFonts w:ascii="Times New Roman" w:hAnsi="Times New Roman" w:cs="Times New Roman"/>
          <w:sz w:val="28"/>
          <w:szCs w:val="28"/>
        </w:rPr>
        <w:t>остями для хранения</w:t>
      </w:r>
      <w:r w:rsidR="000D4362" w:rsidRPr="000C6B97">
        <w:rPr>
          <w:rFonts w:ascii="Times New Roman" w:hAnsi="Times New Roman" w:cs="Times New Roman"/>
          <w:sz w:val="28"/>
          <w:szCs w:val="28"/>
        </w:rPr>
        <w:t xml:space="preserve"> устанавливать солнцезащитные тенты.</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Это обеспечивается соблюдением требований регламента </w:t>
      </w:r>
      <w:r w:rsidR="006671A0" w:rsidRPr="000C6B97">
        <w:rPr>
          <w:rFonts w:ascii="Times New Roman" w:hAnsi="Times New Roman" w:cs="Times New Roman"/>
          <w:sz w:val="28"/>
          <w:szCs w:val="28"/>
        </w:rPr>
        <w:t xml:space="preserve">и </w:t>
      </w:r>
      <w:r w:rsidR="001304DA" w:rsidRPr="000C6B97">
        <w:rPr>
          <w:rFonts w:ascii="Times New Roman" w:hAnsi="Times New Roman" w:cs="Times New Roman"/>
          <w:sz w:val="28"/>
          <w:szCs w:val="28"/>
        </w:rPr>
        <w:t>эксплуатационно-технической документации</w:t>
      </w:r>
      <w:r w:rsidR="006671A0" w:rsidRPr="000C6B97">
        <w:rPr>
          <w:rFonts w:ascii="Times New Roman" w:hAnsi="Times New Roman" w:cs="Times New Roman"/>
          <w:sz w:val="28"/>
          <w:szCs w:val="28"/>
        </w:rPr>
        <w:t xml:space="preserve"> </w:t>
      </w:r>
      <w:r w:rsidRPr="000C6B97">
        <w:rPr>
          <w:rFonts w:ascii="Times New Roman" w:hAnsi="Times New Roman" w:cs="Times New Roman"/>
          <w:sz w:val="28"/>
          <w:szCs w:val="28"/>
        </w:rPr>
        <w:t>по обслуживанию технологического оборудования, требований по сохранности качества, регулярным осмотром состояния тары (не реже 1 раза в месяц) и подтверждается</w:t>
      </w:r>
      <w:r w:rsidR="005600FC" w:rsidRPr="000C6B97">
        <w:rPr>
          <w:rFonts w:ascii="Times New Roman" w:hAnsi="Times New Roman" w:cs="Times New Roman"/>
          <w:sz w:val="28"/>
          <w:szCs w:val="28"/>
        </w:rPr>
        <w:t xml:space="preserve">, </w:t>
      </w:r>
      <w:r w:rsidRPr="000C6B97">
        <w:rPr>
          <w:rFonts w:ascii="Times New Roman" w:hAnsi="Times New Roman" w:cs="Times New Roman"/>
          <w:sz w:val="28"/>
          <w:szCs w:val="28"/>
        </w:rPr>
        <w:t>при необходимости</w:t>
      </w:r>
      <w:r w:rsidR="005600FC" w:rsidRPr="000C6B97">
        <w:rPr>
          <w:rFonts w:ascii="Times New Roman" w:hAnsi="Times New Roman" w:cs="Times New Roman"/>
          <w:sz w:val="28"/>
          <w:szCs w:val="28"/>
        </w:rPr>
        <w:t>,</w:t>
      </w:r>
      <w:r w:rsidRPr="000C6B97">
        <w:rPr>
          <w:rFonts w:ascii="Times New Roman" w:hAnsi="Times New Roman" w:cs="Times New Roman"/>
          <w:sz w:val="28"/>
          <w:szCs w:val="28"/>
        </w:rPr>
        <w:t xml:space="preserve"> результатами контроля качества.</w:t>
      </w:r>
    </w:p>
    <w:p w:rsidR="00C36908" w:rsidRPr="000C6B97" w:rsidRDefault="00C36908" w:rsidP="006E0272">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t xml:space="preserve">На складе </w:t>
      </w:r>
      <w:r w:rsidR="0055218E" w:rsidRPr="000C6B97">
        <w:rPr>
          <w:rFonts w:ascii="Times New Roman" w:hAnsi="Times New Roman" w:cs="Times New Roman"/>
          <w:sz w:val="28"/>
          <w:szCs w:val="28"/>
        </w:rPr>
        <w:t xml:space="preserve">ГСМ </w:t>
      </w:r>
      <w:r w:rsidR="0055218E" w:rsidRPr="000C6B97">
        <w:rPr>
          <w:rFonts w:ascii="Times New Roman" w:hAnsi="Times New Roman" w:cs="Times New Roman"/>
          <w:spacing w:val="-1"/>
          <w:sz w:val="28"/>
          <w:szCs w:val="28"/>
        </w:rPr>
        <w:t>перед</w:t>
      </w:r>
      <w:r w:rsidRPr="000C6B97">
        <w:rPr>
          <w:rFonts w:ascii="Times New Roman" w:hAnsi="Times New Roman" w:cs="Times New Roman"/>
          <w:spacing w:val="-1"/>
          <w:sz w:val="28"/>
          <w:szCs w:val="28"/>
        </w:rPr>
        <w:t xml:space="preserve"> перекачкой авиа</w:t>
      </w:r>
      <w:r w:rsidR="005F4AFA" w:rsidRPr="000C6B97">
        <w:rPr>
          <w:rFonts w:ascii="Times New Roman" w:hAnsi="Times New Roman" w:cs="Times New Roman"/>
          <w:spacing w:val="-1"/>
          <w:sz w:val="28"/>
          <w:szCs w:val="28"/>
        </w:rPr>
        <w:t xml:space="preserve">ционного </w:t>
      </w:r>
      <w:r w:rsidRPr="000C6B97">
        <w:rPr>
          <w:rFonts w:ascii="Times New Roman" w:hAnsi="Times New Roman" w:cs="Times New Roman"/>
          <w:spacing w:val="-1"/>
          <w:sz w:val="28"/>
          <w:szCs w:val="28"/>
        </w:rPr>
        <w:t xml:space="preserve">топлива из </w:t>
      </w:r>
      <w:r w:rsidRPr="000C6B97">
        <w:rPr>
          <w:rFonts w:ascii="Times New Roman" w:hAnsi="Times New Roman" w:cs="Times New Roman"/>
          <w:spacing w:val="4"/>
          <w:sz w:val="28"/>
          <w:szCs w:val="28"/>
        </w:rPr>
        <w:t xml:space="preserve">приемных в расходные резервуары авиатехник </w:t>
      </w:r>
      <w:r w:rsidRPr="000C6B97">
        <w:rPr>
          <w:rFonts w:ascii="Times New Roman" w:hAnsi="Times New Roman" w:cs="Times New Roman"/>
          <w:spacing w:val="7"/>
          <w:sz w:val="28"/>
          <w:szCs w:val="28"/>
        </w:rPr>
        <w:t>обязан проверить:</w:t>
      </w:r>
    </w:p>
    <w:p w:rsidR="00C36908" w:rsidRPr="000C6B97" w:rsidRDefault="00C36908" w:rsidP="006E0272">
      <w:pPr>
        <w:pStyle w:val="af4"/>
        <w:numPr>
          <w:ilvl w:val="0"/>
          <w:numId w:val="96"/>
        </w:numPr>
        <w:shd w:val="clear" w:color="auto" w:fill="FFFFFF"/>
        <w:tabs>
          <w:tab w:val="left" w:pos="993"/>
          <w:tab w:val="left" w:pos="1134"/>
          <w:tab w:val="left" w:pos="1276"/>
          <w:tab w:val="left" w:pos="1418"/>
        </w:tabs>
        <w:spacing w:after="0" w:line="240" w:lineRule="auto"/>
        <w:ind w:left="0" w:firstLine="709"/>
        <w:rPr>
          <w:rFonts w:ascii="Times New Roman" w:hAnsi="Times New Roman" w:cs="Times New Roman"/>
          <w:spacing w:val="5"/>
          <w:sz w:val="28"/>
          <w:szCs w:val="28"/>
        </w:rPr>
      </w:pPr>
      <w:r w:rsidRPr="000C6B97">
        <w:rPr>
          <w:rFonts w:ascii="Times New Roman" w:hAnsi="Times New Roman" w:cs="Times New Roman"/>
          <w:spacing w:val="5"/>
          <w:sz w:val="28"/>
          <w:szCs w:val="28"/>
        </w:rPr>
        <w:t>маркировку приемных и расходных резервуаров</w:t>
      </w:r>
      <w:r w:rsidR="00E30931" w:rsidRPr="000C6B97">
        <w:rPr>
          <w:rFonts w:ascii="Times New Roman" w:hAnsi="Times New Roman" w:cs="Times New Roman"/>
          <w:spacing w:val="5"/>
          <w:sz w:val="28"/>
          <w:szCs w:val="28"/>
        </w:rPr>
        <w:t>;</w:t>
      </w:r>
      <w:r w:rsidRPr="000C6B97">
        <w:rPr>
          <w:rFonts w:ascii="Times New Roman" w:hAnsi="Times New Roman" w:cs="Times New Roman"/>
          <w:spacing w:val="5"/>
          <w:sz w:val="28"/>
          <w:szCs w:val="28"/>
        </w:rPr>
        <w:t xml:space="preserve"> </w:t>
      </w:r>
    </w:p>
    <w:p w:rsidR="00C36908" w:rsidRPr="000C6B97" w:rsidRDefault="00C36908" w:rsidP="006E0272">
      <w:pPr>
        <w:pStyle w:val="af4"/>
        <w:numPr>
          <w:ilvl w:val="0"/>
          <w:numId w:val="9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8"/>
          <w:sz w:val="28"/>
          <w:szCs w:val="28"/>
        </w:rPr>
      </w:pPr>
      <w:r w:rsidRPr="000C6B97">
        <w:rPr>
          <w:rFonts w:ascii="Times New Roman" w:hAnsi="Times New Roman" w:cs="Times New Roman"/>
          <w:spacing w:val="5"/>
          <w:sz w:val="28"/>
          <w:szCs w:val="28"/>
        </w:rPr>
        <w:t xml:space="preserve">указание в документации сорта /марки и наименования завода-изготовителя  </w:t>
      </w:r>
      <w:r w:rsidRPr="000C6B97">
        <w:rPr>
          <w:rFonts w:ascii="Times New Roman" w:hAnsi="Times New Roman" w:cs="Times New Roman"/>
          <w:spacing w:val="8"/>
          <w:sz w:val="28"/>
          <w:szCs w:val="28"/>
        </w:rPr>
        <w:t>авиа</w:t>
      </w:r>
      <w:r w:rsidR="005F4AFA" w:rsidRPr="000C6B97">
        <w:rPr>
          <w:rFonts w:ascii="Times New Roman" w:hAnsi="Times New Roman" w:cs="Times New Roman"/>
          <w:spacing w:val="8"/>
          <w:sz w:val="28"/>
          <w:szCs w:val="28"/>
        </w:rPr>
        <w:t xml:space="preserve">ционного </w:t>
      </w:r>
      <w:r w:rsidRPr="000C6B97">
        <w:rPr>
          <w:rFonts w:ascii="Times New Roman" w:hAnsi="Times New Roman" w:cs="Times New Roman"/>
          <w:spacing w:val="8"/>
          <w:sz w:val="28"/>
          <w:szCs w:val="28"/>
        </w:rPr>
        <w:t>топлива;</w:t>
      </w:r>
    </w:p>
    <w:p w:rsidR="006671A0" w:rsidRPr="000C6B97" w:rsidRDefault="006671A0" w:rsidP="006E0272">
      <w:pPr>
        <w:pStyle w:val="af4"/>
        <w:numPr>
          <w:ilvl w:val="0"/>
          <w:numId w:val="9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проверку исправности функционирования технологического оборудования и технических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 Оценка работоспособности средств фильтрации пункта налива при наполнении ТЗ должна производиться по величине перепада давления на фильтрах в зависимости от производительности наполнения;</w:t>
      </w:r>
    </w:p>
    <w:p w:rsidR="006671A0" w:rsidRPr="000C6B97" w:rsidRDefault="006671A0" w:rsidP="006E0272">
      <w:pPr>
        <w:pStyle w:val="af4"/>
        <w:numPr>
          <w:ilvl w:val="0"/>
          <w:numId w:val="9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rPr>
      </w:pPr>
      <w:r w:rsidRPr="000C6B97">
        <w:rPr>
          <w:rFonts w:ascii="Times New Roman" w:hAnsi="Times New Roman" w:cs="Times New Roman"/>
          <w:spacing w:val="3"/>
          <w:sz w:val="28"/>
          <w:szCs w:val="28"/>
        </w:rPr>
        <w:t>наличие пломб и техническое состояние резервуар</w:t>
      </w:r>
      <w:r w:rsidRPr="000C6B97">
        <w:rPr>
          <w:rFonts w:ascii="Times New Roman" w:hAnsi="Times New Roman" w:cs="Times New Roman"/>
          <w:spacing w:val="4"/>
          <w:sz w:val="28"/>
          <w:szCs w:val="28"/>
        </w:rPr>
        <w:t>ов, дату их последней зачистки. Допускается, по производственной необходимости, оценивать техническое состояние резервуаров визуальной проверкой и/или по результатам лабораторного контроля качества</w:t>
      </w:r>
      <w:r w:rsidR="00E30931" w:rsidRPr="000C6B97">
        <w:rPr>
          <w:rFonts w:ascii="Times New Roman" w:hAnsi="Times New Roman" w:cs="Times New Roman"/>
          <w:spacing w:val="4"/>
          <w:sz w:val="28"/>
          <w:szCs w:val="28"/>
        </w:rPr>
        <w:t>;</w:t>
      </w:r>
    </w:p>
    <w:p w:rsidR="00C36908" w:rsidRPr="000C6B97" w:rsidRDefault="00C36908" w:rsidP="006E0272">
      <w:pPr>
        <w:pStyle w:val="af4"/>
        <w:numPr>
          <w:ilvl w:val="0"/>
          <w:numId w:val="9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t>продолжительность   отстаивания   топлива   и   от</w:t>
      </w:r>
      <w:r w:rsidRPr="000C6B97">
        <w:rPr>
          <w:rFonts w:ascii="Times New Roman" w:hAnsi="Times New Roman" w:cs="Times New Roman"/>
          <w:spacing w:val="2"/>
          <w:sz w:val="28"/>
          <w:szCs w:val="28"/>
        </w:rPr>
        <w:t xml:space="preserve">сутствие  механических  примесей, воды, в </w:t>
      </w:r>
      <w:r w:rsidR="0055218E" w:rsidRPr="000C6B97">
        <w:rPr>
          <w:rFonts w:ascii="Times New Roman" w:hAnsi="Times New Roman" w:cs="Times New Roman"/>
          <w:spacing w:val="2"/>
          <w:sz w:val="28"/>
          <w:szCs w:val="28"/>
        </w:rPr>
        <w:t>зимнее вре</w:t>
      </w:r>
      <w:r w:rsidR="0055218E" w:rsidRPr="000C6B97">
        <w:rPr>
          <w:rFonts w:ascii="Times New Roman" w:hAnsi="Times New Roman" w:cs="Times New Roman"/>
          <w:spacing w:val="2"/>
          <w:sz w:val="28"/>
          <w:szCs w:val="28"/>
        </w:rPr>
        <w:softHyphen/>
      </w:r>
      <w:r w:rsidR="0055218E" w:rsidRPr="000C6B97">
        <w:rPr>
          <w:rFonts w:ascii="Times New Roman" w:hAnsi="Times New Roman" w:cs="Times New Roman"/>
          <w:spacing w:val="1"/>
          <w:sz w:val="28"/>
          <w:szCs w:val="28"/>
        </w:rPr>
        <w:t>мя</w:t>
      </w:r>
      <w:r w:rsidRPr="000C6B97">
        <w:rPr>
          <w:rFonts w:ascii="Times New Roman" w:hAnsi="Times New Roman" w:cs="Times New Roman"/>
          <w:spacing w:val="1"/>
          <w:sz w:val="28"/>
          <w:szCs w:val="28"/>
        </w:rPr>
        <w:t xml:space="preserve"> - кристаллов льда в пробе, </w:t>
      </w:r>
      <w:r w:rsidRPr="000C6B97">
        <w:rPr>
          <w:rFonts w:ascii="Times New Roman" w:hAnsi="Times New Roman" w:cs="Times New Roman"/>
          <w:spacing w:val="3"/>
          <w:sz w:val="28"/>
          <w:szCs w:val="28"/>
        </w:rPr>
        <w:t xml:space="preserve">при необходимости, провести слив </w:t>
      </w:r>
      <w:r w:rsidRPr="000C6B97">
        <w:rPr>
          <w:rFonts w:ascii="Times New Roman" w:hAnsi="Times New Roman" w:cs="Times New Roman"/>
          <w:spacing w:val="-1"/>
          <w:sz w:val="28"/>
          <w:szCs w:val="28"/>
        </w:rPr>
        <w:t>отстоя;</w:t>
      </w:r>
    </w:p>
    <w:p w:rsidR="00C36908" w:rsidRPr="000C6B97" w:rsidRDefault="00C36908" w:rsidP="006E0272">
      <w:pPr>
        <w:pStyle w:val="af4"/>
        <w:numPr>
          <w:ilvl w:val="0"/>
          <w:numId w:val="9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5"/>
          <w:sz w:val="28"/>
          <w:szCs w:val="28"/>
        </w:rPr>
      </w:pPr>
      <w:r w:rsidRPr="000C6B97">
        <w:rPr>
          <w:rFonts w:ascii="Times New Roman" w:hAnsi="Times New Roman" w:cs="Times New Roman"/>
          <w:spacing w:val="1"/>
          <w:sz w:val="28"/>
          <w:szCs w:val="28"/>
        </w:rPr>
        <w:t>наличие остатка ресурса фильтра (согласно за</w:t>
      </w:r>
      <w:r w:rsidRPr="000C6B97">
        <w:rPr>
          <w:rFonts w:ascii="Times New Roman" w:hAnsi="Times New Roman" w:cs="Times New Roman"/>
          <w:spacing w:val="5"/>
          <w:sz w:val="28"/>
          <w:szCs w:val="28"/>
        </w:rPr>
        <w:t xml:space="preserve">писям в </w:t>
      </w:r>
      <w:r w:rsidR="005600FC" w:rsidRPr="000C6B97">
        <w:rPr>
          <w:rFonts w:ascii="Times New Roman" w:hAnsi="Times New Roman" w:cs="Times New Roman"/>
          <w:spacing w:val="5"/>
          <w:sz w:val="28"/>
          <w:szCs w:val="28"/>
        </w:rPr>
        <w:t>ф</w:t>
      </w:r>
      <w:r w:rsidRPr="000C6B97">
        <w:rPr>
          <w:rFonts w:ascii="Times New Roman" w:hAnsi="Times New Roman" w:cs="Times New Roman"/>
          <w:spacing w:val="5"/>
          <w:sz w:val="28"/>
          <w:szCs w:val="28"/>
        </w:rPr>
        <w:t>ормуляре)</w:t>
      </w:r>
      <w:r w:rsidR="00E30931" w:rsidRPr="000C6B97">
        <w:rPr>
          <w:rFonts w:ascii="Times New Roman" w:hAnsi="Times New Roman" w:cs="Times New Roman"/>
          <w:spacing w:val="5"/>
          <w:sz w:val="28"/>
          <w:szCs w:val="28"/>
        </w:rPr>
        <w:t xml:space="preserve"> </w:t>
      </w:r>
      <w:r w:rsidRPr="000C6B97">
        <w:rPr>
          <w:rFonts w:ascii="Times New Roman" w:hAnsi="Times New Roman" w:cs="Times New Roman"/>
          <w:spacing w:val="5"/>
          <w:sz w:val="28"/>
          <w:szCs w:val="28"/>
        </w:rPr>
        <w:t>по количеству прокачанного через него объема авиа</w:t>
      </w:r>
      <w:r w:rsidR="005F4AFA" w:rsidRPr="000C6B97">
        <w:rPr>
          <w:rFonts w:ascii="Times New Roman" w:hAnsi="Times New Roman" w:cs="Times New Roman"/>
          <w:spacing w:val="5"/>
          <w:sz w:val="28"/>
          <w:szCs w:val="28"/>
        </w:rPr>
        <w:t xml:space="preserve">ционного </w:t>
      </w:r>
      <w:r w:rsidRPr="000C6B97">
        <w:rPr>
          <w:rFonts w:ascii="Times New Roman" w:hAnsi="Times New Roman" w:cs="Times New Roman"/>
          <w:spacing w:val="5"/>
          <w:sz w:val="28"/>
          <w:szCs w:val="28"/>
        </w:rPr>
        <w:t xml:space="preserve">топлива. </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 «тарные» авиаГСМ, находящиеся во вскрытой заводской таре, действие гарантийного срока хранения не распространяется.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частичном расходе авиаГСМ</w:t>
      </w:r>
      <w:r w:rsidR="00E30931" w:rsidRPr="000C6B97">
        <w:rPr>
          <w:rFonts w:ascii="Times New Roman" w:hAnsi="Times New Roman" w:cs="Times New Roman"/>
          <w:sz w:val="28"/>
          <w:szCs w:val="28"/>
        </w:rPr>
        <w:t>,</w:t>
      </w:r>
      <w:r w:rsidRPr="000C6B97">
        <w:rPr>
          <w:rFonts w:ascii="Times New Roman" w:hAnsi="Times New Roman" w:cs="Times New Roman"/>
          <w:sz w:val="28"/>
          <w:szCs w:val="28"/>
        </w:rPr>
        <w:t xml:space="preserve"> находящихся во вскрытой таре, персонал </w:t>
      </w:r>
      <w:r w:rsidR="00554653" w:rsidRPr="000C6B97">
        <w:rPr>
          <w:rFonts w:ascii="Times New Roman" w:hAnsi="Times New Roman" w:cs="Times New Roman"/>
          <w:sz w:val="28"/>
          <w:szCs w:val="28"/>
        </w:rPr>
        <w:t>инженерно-авиационной службы</w:t>
      </w:r>
      <w:r w:rsidRPr="000C6B97">
        <w:rPr>
          <w:rFonts w:ascii="Times New Roman" w:hAnsi="Times New Roman" w:cs="Times New Roman"/>
          <w:sz w:val="28"/>
          <w:szCs w:val="28"/>
        </w:rPr>
        <w:t>, получивший авиаГСМ на складе, герметично закрывает и</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опломбирует тару для использования </w:t>
      </w:r>
      <w:r w:rsidRPr="000C6B97">
        <w:rPr>
          <w:rFonts w:ascii="Times New Roman" w:hAnsi="Times New Roman" w:cs="Times New Roman"/>
          <w:sz w:val="28"/>
          <w:szCs w:val="28"/>
        </w:rPr>
        <w:lastRenderedPageBreak/>
        <w:t>остатка продукта по назначению. Порядок и место хранения авиаГСМ во вскрытой таре устанавлива</w:t>
      </w:r>
      <w:r w:rsidR="00E30931" w:rsidRPr="000C6B97">
        <w:rPr>
          <w:rFonts w:ascii="Times New Roman" w:hAnsi="Times New Roman" w:cs="Times New Roman"/>
          <w:sz w:val="28"/>
          <w:szCs w:val="28"/>
        </w:rPr>
        <w:t>ю</w:t>
      </w:r>
      <w:r w:rsidRPr="000C6B97">
        <w:rPr>
          <w:rFonts w:ascii="Times New Roman" w:hAnsi="Times New Roman" w:cs="Times New Roman"/>
          <w:sz w:val="28"/>
          <w:szCs w:val="28"/>
        </w:rPr>
        <w:t xml:space="preserve">тся с учетом местных </w:t>
      </w:r>
      <w:r w:rsidR="00A43942" w:rsidRPr="000C6B97">
        <w:rPr>
          <w:rFonts w:ascii="Times New Roman" w:hAnsi="Times New Roman" w:cs="Times New Roman"/>
          <w:sz w:val="28"/>
          <w:szCs w:val="28"/>
        </w:rPr>
        <w:t xml:space="preserve">климатических </w:t>
      </w:r>
      <w:r w:rsidRPr="000C6B97">
        <w:rPr>
          <w:rFonts w:ascii="Times New Roman" w:hAnsi="Times New Roman" w:cs="Times New Roman"/>
          <w:sz w:val="28"/>
          <w:szCs w:val="28"/>
        </w:rPr>
        <w:t xml:space="preserve">особенностей. Периодичность контроля авиаГСМ во вскрытой таре </w:t>
      </w:r>
      <w:r w:rsidR="00E30931"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не реже </w:t>
      </w:r>
      <w:r w:rsidR="00E30931" w:rsidRPr="000C6B97">
        <w:rPr>
          <w:rFonts w:ascii="Times New Roman" w:hAnsi="Times New Roman" w:cs="Times New Roman"/>
          <w:sz w:val="28"/>
          <w:szCs w:val="28"/>
        </w:rPr>
        <w:t>одного</w:t>
      </w:r>
      <w:r w:rsidRPr="000C6B97">
        <w:rPr>
          <w:rFonts w:ascii="Times New Roman" w:hAnsi="Times New Roman" w:cs="Times New Roman"/>
          <w:sz w:val="28"/>
          <w:szCs w:val="28"/>
        </w:rPr>
        <w:t xml:space="preserve"> раза в 3 месяца</w:t>
      </w:r>
      <w:r w:rsidR="00E30931" w:rsidRPr="000C6B97">
        <w:rPr>
          <w:rFonts w:ascii="Times New Roman" w:hAnsi="Times New Roman" w:cs="Times New Roman"/>
          <w:sz w:val="28"/>
          <w:szCs w:val="28"/>
        </w:rPr>
        <w:t>,</w:t>
      </w:r>
      <w:r w:rsidRPr="000C6B97">
        <w:rPr>
          <w:rFonts w:ascii="Times New Roman" w:hAnsi="Times New Roman" w:cs="Times New Roman"/>
          <w:sz w:val="28"/>
          <w:szCs w:val="28"/>
        </w:rPr>
        <w:t xml:space="preserve"> в объеме показателей </w:t>
      </w:r>
      <w:r w:rsidR="00E30931" w:rsidRPr="000C6B97">
        <w:rPr>
          <w:rFonts w:ascii="Times New Roman" w:hAnsi="Times New Roman" w:cs="Times New Roman"/>
          <w:sz w:val="28"/>
          <w:szCs w:val="28"/>
        </w:rPr>
        <w:t>п</w:t>
      </w:r>
      <w:r w:rsidRPr="000C6B97">
        <w:rPr>
          <w:rFonts w:ascii="Times New Roman" w:hAnsi="Times New Roman" w:cs="Times New Roman"/>
          <w:sz w:val="28"/>
          <w:szCs w:val="28"/>
        </w:rPr>
        <w:t>риемного контроля для данного продукта.</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Хранение пластичных смазок во вскрытых 150-200 л бочках допускается не более 1,5-2 лет с момента изготовления</w:t>
      </w:r>
      <w:r w:rsidR="0069300B">
        <w:rPr>
          <w:rFonts w:ascii="Times New Roman" w:hAnsi="Times New Roman" w:cs="Times New Roman"/>
          <w:sz w:val="28"/>
          <w:szCs w:val="28"/>
        </w:rPr>
        <w:t>,</w:t>
      </w:r>
      <w:r w:rsidRPr="000C6B97">
        <w:rPr>
          <w:rFonts w:ascii="Times New Roman" w:hAnsi="Times New Roman" w:cs="Times New Roman"/>
          <w:sz w:val="28"/>
          <w:szCs w:val="28"/>
        </w:rPr>
        <w:t xml:space="preserve"> с регулярным кон</w:t>
      </w:r>
      <w:r w:rsidR="0093158B">
        <w:rPr>
          <w:rFonts w:ascii="Times New Roman" w:hAnsi="Times New Roman" w:cs="Times New Roman"/>
          <w:sz w:val="28"/>
          <w:szCs w:val="28"/>
        </w:rPr>
        <w:t>тролем качества по показателям приемного контроля</w:t>
      </w:r>
      <w:r w:rsidRPr="000C6B97">
        <w:rPr>
          <w:rFonts w:ascii="Times New Roman" w:hAnsi="Times New Roman" w:cs="Times New Roman"/>
          <w:sz w:val="28"/>
          <w:szCs w:val="28"/>
        </w:rPr>
        <w:t xml:space="preserve"> через каждые 3 месяца.</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Загрязненный продукт подлежит отстаиванию. Отстаивание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в резервуарах осуществляется с целью снижения содержания в нем свободной воды и механических примесей.</w:t>
      </w:r>
    </w:p>
    <w:p w:rsidR="00C36908" w:rsidRPr="000C6B97" w:rsidRDefault="00C36908" w:rsidP="006E0272">
      <w:pPr>
        <w:pStyle w:val="af4"/>
        <w:tabs>
          <w:tab w:val="num" w:pos="600"/>
          <w:tab w:val="left" w:pos="993"/>
          <w:tab w:val="left" w:pos="1080"/>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Время, необходимое для отстаивания, зависит от вида авиаГСМ, массы и дисперсности загрязнений. Минимально на каждый метр высоты наполнения в резервуаре требуется время отстаивания для </w:t>
      </w:r>
      <w:r w:rsidR="00940B6A" w:rsidRPr="000C6B97">
        <w:rPr>
          <w:rFonts w:ascii="Times New Roman" w:hAnsi="Times New Roman" w:cs="Times New Roman"/>
          <w:sz w:val="28"/>
          <w:szCs w:val="28"/>
        </w:rPr>
        <w:t xml:space="preserve">авиационного </w:t>
      </w:r>
      <w:r w:rsidR="00761328" w:rsidRPr="000C6B97">
        <w:rPr>
          <w:rFonts w:ascii="Times New Roman" w:hAnsi="Times New Roman" w:cs="Times New Roman"/>
          <w:sz w:val="28"/>
          <w:szCs w:val="28"/>
        </w:rPr>
        <w:t xml:space="preserve">топлива </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4 часа, а для авиа</w:t>
      </w:r>
      <w:r w:rsidR="00512D39"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бензина </w:t>
      </w:r>
      <w:r w:rsidR="00940B6A" w:rsidRPr="000C6B97">
        <w:rPr>
          <w:rFonts w:ascii="Times New Roman" w:hAnsi="Times New Roman" w:cs="Times New Roman"/>
          <w:sz w:val="28"/>
          <w:szCs w:val="28"/>
        </w:rPr>
        <w:t>-</w:t>
      </w:r>
      <w:r w:rsidRPr="000C6B97">
        <w:rPr>
          <w:rFonts w:ascii="Times New Roman" w:hAnsi="Times New Roman" w:cs="Times New Roman"/>
          <w:sz w:val="28"/>
          <w:szCs w:val="28"/>
        </w:rPr>
        <w:t xml:space="preserve"> 2 часа.</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Удаление воды из минеральных авиационных масел осуществляется путем предварительного отстаивания с последующим выпариванием воды из масла при температуре 105</w:t>
      </w:r>
      <w:r w:rsidR="0055218E" w:rsidRPr="000C6B97">
        <w:rPr>
          <w:rFonts w:ascii="Times New Roman" w:hAnsi="Times New Roman" w:cs="Times New Roman"/>
          <w:sz w:val="28"/>
          <w:szCs w:val="28"/>
        </w:rPr>
        <w:t>°С. Выпаривание</w:t>
      </w:r>
      <w:r w:rsidRPr="000C6B97">
        <w:rPr>
          <w:rFonts w:ascii="Times New Roman" w:hAnsi="Times New Roman" w:cs="Times New Roman"/>
          <w:sz w:val="28"/>
          <w:szCs w:val="28"/>
        </w:rPr>
        <w:t xml:space="preserve"> воды осуществляется в бойлерах маслостанций или МЗ. Общая продолжительность выдержки при температуре 105°С не должна превышать 35 часов (при длительном нагреве масла окисляются). Перед выпариванием воды авиа</w:t>
      </w:r>
      <w:r w:rsidR="00940B6A" w:rsidRPr="000C6B97">
        <w:rPr>
          <w:rFonts w:ascii="Times New Roman" w:hAnsi="Times New Roman" w:cs="Times New Roman"/>
          <w:sz w:val="28"/>
          <w:szCs w:val="28"/>
        </w:rPr>
        <w:t>ционн</w:t>
      </w:r>
      <w:r w:rsidR="00A271B3">
        <w:rPr>
          <w:rFonts w:ascii="Times New Roman" w:hAnsi="Times New Roman" w:cs="Times New Roman"/>
          <w:sz w:val="28"/>
          <w:szCs w:val="28"/>
        </w:rPr>
        <w:t>ые</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масла обязательно нужно предварительно выдерживать на протяжении 6</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7 часов при температуре 70</w:t>
      </w:r>
      <w:r w:rsidR="00940B6A" w:rsidRPr="000C6B97">
        <w:rPr>
          <w:rFonts w:ascii="Times New Roman" w:hAnsi="Times New Roman" w:cs="Times New Roman"/>
          <w:sz w:val="28"/>
          <w:szCs w:val="28"/>
        </w:rPr>
        <w:t xml:space="preserve"> - </w:t>
      </w:r>
      <w:r w:rsidRPr="000C6B97">
        <w:rPr>
          <w:rFonts w:ascii="Times New Roman" w:hAnsi="Times New Roman" w:cs="Times New Roman"/>
          <w:sz w:val="28"/>
          <w:szCs w:val="28"/>
        </w:rPr>
        <w:t>80</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°С. </w:t>
      </w:r>
    </w:p>
    <w:p w:rsidR="00857CFD" w:rsidRPr="000C6B97" w:rsidRDefault="00BF64A3"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Запрещается п</w:t>
      </w:r>
      <w:r w:rsidR="00857CFD" w:rsidRPr="000C6B97">
        <w:rPr>
          <w:rFonts w:ascii="Times New Roman" w:hAnsi="Times New Roman" w:cs="Times New Roman"/>
          <w:sz w:val="28"/>
          <w:szCs w:val="28"/>
        </w:rPr>
        <w:t>одогрев и осушка авиа</w:t>
      </w:r>
      <w:r w:rsidR="00512D39" w:rsidRPr="000C6B97">
        <w:rPr>
          <w:rFonts w:ascii="Times New Roman" w:hAnsi="Times New Roman" w:cs="Times New Roman"/>
          <w:sz w:val="28"/>
          <w:szCs w:val="28"/>
        </w:rPr>
        <w:t xml:space="preserve">ционных </w:t>
      </w:r>
      <w:r w:rsidR="00857CFD" w:rsidRPr="000C6B97">
        <w:rPr>
          <w:rFonts w:ascii="Times New Roman" w:hAnsi="Times New Roman" w:cs="Times New Roman"/>
          <w:sz w:val="28"/>
          <w:szCs w:val="28"/>
        </w:rPr>
        <w:t xml:space="preserve">масел при отсутствии на бойлерах или </w:t>
      </w:r>
      <w:r w:rsidR="006671A0" w:rsidRPr="000C6B97">
        <w:rPr>
          <w:rFonts w:ascii="Times New Roman" w:hAnsi="Times New Roman" w:cs="Times New Roman"/>
          <w:sz w:val="28"/>
          <w:szCs w:val="28"/>
        </w:rPr>
        <w:t>М</w:t>
      </w:r>
      <w:r w:rsidR="00857CFD" w:rsidRPr="000C6B97">
        <w:rPr>
          <w:rFonts w:ascii="Times New Roman" w:hAnsi="Times New Roman" w:cs="Times New Roman"/>
          <w:sz w:val="28"/>
          <w:szCs w:val="28"/>
        </w:rPr>
        <w:t>З термометров</w:t>
      </w:r>
      <w:r w:rsidRPr="000C6B97">
        <w:rPr>
          <w:rFonts w:ascii="Times New Roman" w:hAnsi="Times New Roman" w:cs="Times New Roman"/>
          <w:sz w:val="28"/>
          <w:szCs w:val="28"/>
        </w:rPr>
        <w:t>.</w:t>
      </w:r>
    </w:p>
    <w:p w:rsidR="00C36908" w:rsidRPr="000C6B97" w:rsidRDefault="006C3A6C" w:rsidP="006E0272">
      <w:pPr>
        <w:widowControl w:val="0"/>
        <w:numPr>
          <w:ilvl w:val="0"/>
          <w:numId w:val="286"/>
        </w:numPr>
        <w:tabs>
          <w:tab w:val="left" w:pos="993"/>
          <w:tab w:val="left" w:pos="1134"/>
          <w:tab w:val="left" w:pos="1276"/>
          <w:tab w:val="left" w:pos="1418"/>
        </w:tabs>
        <w:overflowPunct w:val="0"/>
        <w:autoSpaceDE w:val="0"/>
        <w:autoSpaceDN w:val="0"/>
        <w:adjustRightInd w:val="0"/>
        <w:ind w:left="0" w:firstLine="709"/>
        <w:jc w:val="both"/>
        <w:textAlignment w:val="baseline"/>
        <w:rPr>
          <w:sz w:val="28"/>
          <w:szCs w:val="28"/>
        </w:rPr>
      </w:pPr>
      <w:r w:rsidRPr="000C6B97">
        <w:rPr>
          <w:sz w:val="28"/>
          <w:szCs w:val="28"/>
        </w:rPr>
        <w:t xml:space="preserve">В случае выявления в сохранной таре с маслами марок </w:t>
      </w:r>
      <w:r w:rsidR="00E30931" w:rsidRPr="000C6B97">
        <w:rPr>
          <w:sz w:val="28"/>
          <w:szCs w:val="28"/>
        </w:rPr>
        <w:t xml:space="preserve">      </w:t>
      </w:r>
      <w:r w:rsidRPr="000C6B97">
        <w:rPr>
          <w:sz w:val="28"/>
          <w:szCs w:val="28"/>
        </w:rPr>
        <w:t>ВНИИ</w:t>
      </w:r>
      <w:r w:rsidR="00E30931" w:rsidRPr="000C6B97">
        <w:rPr>
          <w:sz w:val="28"/>
          <w:szCs w:val="28"/>
        </w:rPr>
        <w:t xml:space="preserve"> </w:t>
      </w:r>
      <w:r w:rsidRPr="000C6B97">
        <w:rPr>
          <w:sz w:val="28"/>
          <w:szCs w:val="28"/>
        </w:rPr>
        <w:t>НП</w:t>
      </w:r>
      <w:r w:rsidR="00E30931" w:rsidRPr="000C6B97">
        <w:rPr>
          <w:sz w:val="28"/>
          <w:szCs w:val="28"/>
        </w:rPr>
        <w:t xml:space="preserve"> </w:t>
      </w:r>
      <w:r w:rsidRPr="000C6B97">
        <w:rPr>
          <w:sz w:val="28"/>
          <w:szCs w:val="28"/>
        </w:rPr>
        <w:t>50</w:t>
      </w:r>
      <w:r w:rsidR="00E30931" w:rsidRPr="000C6B97">
        <w:rPr>
          <w:sz w:val="28"/>
          <w:szCs w:val="28"/>
        </w:rPr>
        <w:t>-</w:t>
      </w:r>
      <w:r w:rsidRPr="000C6B97">
        <w:rPr>
          <w:sz w:val="28"/>
          <w:szCs w:val="28"/>
        </w:rPr>
        <w:t>1-4ф и ИПМ-10 нерастворенной (свободной) воды или эмульсии, указанные масла к применению на авиационной технике не допускаются, оформляется соответствующая документация для предъявления рекламации завод</w:t>
      </w:r>
      <w:r w:rsidR="006671A0" w:rsidRPr="000C6B97">
        <w:rPr>
          <w:sz w:val="28"/>
          <w:szCs w:val="28"/>
        </w:rPr>
        <w:t>у</w:t>
      </w:r>
      <w:r w:rsidRPr="000C6B97">
        <w:rPr>
          <w:sz w:val="28"/>
          <w:szCs w:val="28"/>
        </w:rPr>
        <w:t>-изготовителю (поставщику).</w:t>
      </w:r>
    </w:p>
    <w:p w:rsidR="00C36908" w:rsidRPr="000C6B97" w:rsidRDefault="00BF64A3" w:rsidP="006E0272">
      <w:pPr>
        <w:pStyle w:val="af4"/>
        <w:tabs>
          <w:tab w:val="left" w:pos="993"/>
          <w:tab w:val="left" w:pos="1080"/>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Запрещается у</w:t>
      </w:r>
      <w:r w:rsidR="00857CFD" w:rsidRPr="000C6B97">
        <w:rPr>
          <w:rFonts w:ascii="Times New Roman" w:hAnsi="Times New Roman" w:cs="Times New Roman"/>
          <w:sz w:val="28"/>
          <w:szCs w:val="28"/>
        </w:rPr>
        <w:t>даление воды из синтетических авиационных масел ВНИИ</w:t>
      </w:r>
      <w:r w:rsidR="00E30931" w:rsidRPr="000C6B97">
        <w:rPr>
          <w:rFonts w:ascii="Times New Roman" w:hAnsi="Times New Roman" w:cs="Times New Roman"/>
          <w:sz w:val="28"/>
          <w:szCs w:val="28"/>
        </w:rPr>
        <w:t xml:space="preserve"> </w:t>
      </w:r>
      <w:r w:rsidR="00857CFD" w:rsidRPr="000C6B97">
        <w:rPr>
          <w:rFonts w:ascii="Times New Roman" w:hAnsi="Times New Roman" w:cs="Times New Roman"/>
          <w:sz w:val="28"/>
          <w:szCs w:val="28"/>
        </w:rPr>
        <w:t>НП</w:t>
      </w:r>
      <w:r w:rsidR="00E30931" w:rsidRPr="000C6B97">
        <w:rPr>
          <w:rFonts w:ascii="Times New Roman" w:hAnsi="Times New Roman" w:cs="Times New Roman"/>
          <w:sz w:val="28"/>
          <w:szCs w:val="28"/>
        </w:rPr>
        <w:t xml:space="preserve"> </w:t>
      </w:r>
      <w:r w:rsidR="00857CFD" w:rsidRPr="000C6B97">
        <w:rPr>
          <w:rFonts w:ascii="Times New Roman" w:hAnsi="Times New Roman" w:cs="Times New Roman"/>
          <w:sz w:val="28"/>
          <w:szCs w:val="28"/>
        </w:rPr>
        <w:t>50-1-4ф</w:t>
      </w:r>
      <w:r w:rsidR="00E30931" w:rsidRPr="000C6B97">
        <w:rPr>
          <w:rFonts w:ascii="Times New Roman" w:hAnsi="Times New Roman" w:cs="Times New Roman"/>
          <w:sz w:val="28"/>
          <w:szCs w:val="28"/>
        </w:rPr>
        <w:t xml:space="preserve"> </w:t>
      </w:r>
      <w:r w:rsidR="00857CFD" w:rsidRPr="000C6B97">
        <w:rPr>
          <w:rFonts w:ascii="Times New Roman" w:hAnsi="Times New Roman" w:cs="Times New Roman"/>
          <w:sz w:val="28"/>
          <w:szCs w:val="28"/>
        </w:rPr>
        <w:t>и ИПМ-10 путем их нагревания</w:t>
      </w:r>
      <w:r w:rsidRPr="000C6B97">
        <w:rPr>
          <w:rFonts w:ascii="Times New Roman" w:hAnsi="Times New Roman" w:cs="Times New Roman"/>
          <w:sz w:val="28"/>
          <w:szCs w:val="28"/>
        </w:rPr>
        <w:t>.</w:t>
      </w:r>
    </w:p>
    <w:p w:rsidR="00C36908" w:rsidRPr="000C6B97" w:rsidRDefault="00C36908" w:rsidP="006E0272">
      <w:pPr>
        <w:pStyle w:val="ad"/>
        <w:numPr>
          <w:ilvl w:val="0"/>
          <w:numId w:val="286"/>
        </w:numPr>
        <w:tabs>
          <w:tab w:val="left" w:pos="993"/>
          <w:tab w:val="left" w:pos="1134"/>
          <w:tab w:val="left" w:pos="1276"/>
          <w:tab w:val="left" w:pos="1418"/>
        </w:tabs>
        <w:ind w:left="0" w:right="0" w:firstLine="709"/>
        <w:rPr>
          <w:sz w:val="28"/>
          <w:szCs w:val="28"/>
        </w:rPr>
      </w:pPr>
      <w:r w:rsidRPr="000C6B97">
        <w:rPr>
          <w:sz w:val="28"/>
          <w:szCs w:val="28"/>
        </w:rPr>
        <w:t>Для обеспечения заправки ВС в установленные сроки и нормальной работы масляных фильтров М</w:t>
      </w:r>
      <w:r w:rsidR="00940B6A" w:rsidRPr="000C6B97">
        <w:rPr>
          <w:sz w:val="28"/>
          <w:szCs w:val="28"/>
        </w:rPr>
        <w:t>З</w:t>
      </w:r>
      <w:r w:rsidRPr="000C6B97">
        <w:rPr>
          <w:sz w:val="28"/>
          <w:szCs w:val="28"/>
        </w:rPr>
        <w:t>, авиационные масла и маслосмеси должны иметь температуру:</w:t>
      </w:r>
    </w:p>
    <w:tbl>
      <w:tblPr>
        <w:tblW w:w="9015" w:type="dxa"/>
        <w:jc w:val="center"/>
        <w:tblInd w:w="479" w:type="dxa"/>
        <w:tblLayout w:type="fixed"/>
        <w:tblLook w:val="0000"/>
      </w:tblPr>
      <w:tblGrid>
        <w:gridCol w:w="5770"/>
        <w:gridCol w:w="3245"/>
      </w:tblGrid>
      <w:tr w:rsidR="00C36908" w:rsidRPr="000C6B97" w:rsidTr="002F28C4">
        <w:trPr>
          <w:trHeight w:val="308"/>
          <w:jc w:val="center"/>
        </w:trPr>
        <w:tc>
          <w:tcPr>
            <w:tcW w:w="5770" w:type="dxa"/>
          </w:tcPr>
          <w:p w:rsidR="00C36908" w:rsidRPr="000C6B97" w:rsidRDefault="00C36908" w:rsidP="006E0272">
            <w:pPr>
              <w:tabs>
                <w:tab w:val="left" w:pos="993"/>
                <w:tab w:val="left" w:pos="1134"/>
                <w:tab w:val="left" w:pos="1276"/>
                <w:tab w:val="left" w:pos="1418"/>
              </w:tabs>
              <w:jc w:val="both"/>
            </w:pPr>
            <w:r w:rsidRPr="000C6B97">
              <w:rPr>
                <w:sz w:val="28"/>
                <w:szCs w:val="28"/>
              </w:rPr>
              <w:t xml:space="preserve">МС-20, МС-14 </w:t>
            </w:r>
          </w:p>
        </w:tc>
        <w:tc>
          <w:tcPr>
            <w:tcW w:w="3245" w:type="dxa"/>
          </w:tcPr>
          <w:p w:rsidR="00C36908" w:rsidRPr="000C6B97" w:rsidRDefault="00C36908" w:rsidP="006E0272">
            <w:pPr>
              <w:tabs>
                <w:tab w:val="left" w:pos="993"/>
                <w:tab w:val="left" w:pos="1134"/>
                <w:tab w:val="left" w:pos="1276"/>
                <w:tab w:val="left" w:pos="1418"/>
              </w:tabs>
              <w:jc w:val="both"/>
            </w:pPr>
            <w:r w:rsidRPr="000C6B97">
              <w:rPr>
                <w:sz w:val="28"/>
                <w:szCs w:val="28"/>
              </w:rPr>
              <w:t>не ниже   +20</w:t>
            </w:r>
            <w:r w:rsidRPr="000C6B97">
              <w:rPr>
                <w:sz w:val="28"/>
                <w:szCs w:val="28"/>
              </w:rPr>
              <w:sym w:font="Arial" w:char="00B0"/>
            </w:r>
            <w:r w:rsidRPr="000C6B97">
              <w:rPr>
                <w:sz w:val="28"/>
                <w:szCs w:val="28"/>
              </w:rPr>
              <w:t>С;</w:t>
            </w:r>
          </w:p>
        </w:tc>
      </w:tr>
      <w:tr w:rsidR="00C36908" w:rsidRPr="000C6B97" w:rsidTr="002F28C4">
        <w:trPr>
          <w:trHeight w:val="308"/>
          <w:jc w:val="center"/>
        </w:trPr>
        <w:tc>
          <w:tcPr>
            <w:tcW w:w="5770" w:type="dxa"/>
          </w:tcPr>
          <w:p w:rsidR="00C36908" w:rsidRPr="000C6B97" w:rsidRDefault="00C36908" w:rsidP="006E0272">
            <w:pPr>
              <w:tabs>
                <w:tab w:val="left" w:pos="993"/>
                <w:tab w:val="left" w:pos="1134"/>
                <w:tab w:val="left" w:pos="1276"/>
                <w:tab w:val="left" w:pos="1418"/>
              </w:tabs>
              <w:jc w:val="both"/>
            </w:pPr>
            <w:r w:rsidRPr="000C6B97">
              <w:rPr>
                <w:sz w:val="28"/>
                <w:szCs w:val="28"/>
              </w:rPr>
              <w:t>МС-8П</w:t>
            </w:r>
          </w:p>
        </w:tc>
        <w:tc>
          <w:tcPr>
            <w:tcW w:w="3245" w:type="dxa"/>
          </w:tcPr>
          <w:p w:rsidR="00C36908" w:rsidRPr="000C6B97" w:rsidRDefault="00C36908" w:rsidP="006E0272">
            <w:pPr>
              <w:tabs>
                <w:tab w:val="left" w:pos="993"/>
                <w:tab w:val="left" w:pos="1134"/>
                <w:tab w:val="left" w:pos="1276"/>
                <w:tab w:val="left" w:pos="1418"/>
              </w:tabs>
              <w:jc w:val="both"/>
            </w:pPr>
            <w:r w:rsidRPr="000C6B97">
              <w:rPr>
                <w:sz w:val="28"/>
                <w:szCs w:val="28"/>
              </w:rPr>
              <w:t>не ниже минус  15</w:t>
            </w:r>
            <w:r w:rsidRPr="000C6B97">
              <w:rPr>
                <w:sz w:val="28"/>
                <w:szCs w:val="28"/>
              </w:rPr>
              <w:sym w:font="Arial" w:char="00B0"/>
            </w:r>
            <w:r w:rsidRPr="000C6B97">
              <w:rPr>
                <w:sz w:val="28"/>
                <w:szCs w:val="28"/>
              </w:rPr>
              <w:t>С;</w:t>
            </w:r>
          </w:p>
        </w:tc>
      </w:tr>
      <w:tr w:rsidR="00C36908" w:rsidRPr="000C6B97" w:rsidTr="002F28C4">
        <w:trPr>
          <w:trHeight w:val="308"/>
          <w:jc w:val="center"/>
        </w:trPr>
        <w:tc>
          <w:tcPr>
            <w:tcW w:w="5770" w:type="dxa"/>
          </w:tcPr>
          <w:p w:rsidR="00C36908" w:rsidRPr="000C6B97" w:rsidRDefault="00C36908" w:rsidP="006E0272">
            <w:pPr>
              <w:tabs>
                <w:tab w:val="left" w:pos="993"/>
                <w:tab w:val="left" w:pos="1134"/>
                <w:tab w:val="left" w:pos="1276"/>
                <w:tab w:val="left" w:pos="1418"/>
              </w:tabs>
              <w:jc w:val="both"/>
            </w:pPr>
            <w:r w:rsidRPr="000C6B97">
              <w:rPr>
                <w:sz w:val="28"/>
                <w:szCs w:val="28"/>
              </w:rPr>
              <w:t>СМ-8, СМ-9, СМ-11,5</w:t>
            </w:r>
          </w:p>
        </w:tc>
        <w:tc>
          <w:tcPr>
            <w:tcW w:w="3245" w:type="dxa"/>
          </w:tcPr>
          <w:p w:rsidR="00C36908" w:rsidRPr="000C6B97" w:rsidRDefault="00C36908" w:rsidP="006E0272">
            <w:pPr>
              <w:tabs>
                <w:tab w:val="left" w:pos="993"/>
                <w:tab w:val="left" w:pos="1134"/>
                <w:tab w:val="left" w:pos="1276"/>
                <w:tab w:val="left" w:pos="1418"/>
              </w:tabs>
            </w:pPr>
            <w:r w:rsidRPr="000C6B97">
              <w:rPr>
                <w:sz w:val="28"/>
                <w:szCs w:val="28"/>
              </w:rPr>
              <w:t>не ниже    +15</w:t>
            </w:r>
            <w:r w:rsidRPr="000C6B97">
              <w:rPr>
                <w:sz w:val="28"/>
                <w:szCs w:val="28"/>
              </w:rPr>
              <w:sym w:font="Arial" w:char="00B0"/>
            </w:r>
            <w:r w:rsidRPr="000C6B97">
              <w:rPr>
                <w:sz w:val="28"/>
                <w:szCs w:val="28"/>
              </w:rPr>
              <w:t>С;</w:t>
            </w:r>
          </w:p>
        </w:tc>
      </w:tr>
      <w:tr w:rsidR="00C36908" w:rsidRPr="000C6B97" w:rsidTr="002F28C4">
        <w:trPr>
          <w:trHeight w:val="308"/>
          <w:jc w:val="center"/>
        </w:trPr>
        <w:tc>
          <w:tcPr>
            <w:tcW w:w="5770" w:type="dxa"/>
          </w:tcPr>
          <w:p w:rsidR="00C36908" w:rsidRPr="000C6B97" w:rsidRDefault="00C36908" w:rsidP="006E0272">
            <w:pPr>
              <w:tabs>
                <w:tab w:val="left" w:pos="993"/>
                <w:tab w:val="left" w:pos="1134"/>
                <w:tab w:val="left" w:pos="1276"/>
                <w:tab w:val="left" w:pos="1418"/>
              </w:tabs>
              <w:jc w:val="both"/>
            </w:pPr>
            <w:r w:rsidRPr="000C6B97">
              <w:rPr>
                <w:sz w:val="28"/>
                <w:szCs w:val="28"/>
              </w:rPr>
              <w:t>СМ-4,5, СМ-10</w:t>
            </w:r>
          </w:p>
        </w:tc>
        <w:tc>
          <w:tcPr>
            <w:tcW w:w="3245" w:type="dxa"/>
          </w:tcPr>
          <w:p w:rsidR="00C36908" w:rsidRPr="000C6B97" w:rsidRDefault="00C36908" w:rsidP="006E0272">
            <w:pPr>
              <w:tabs>
                <w:tab w:val="left" w:pos="993"/>
                <w:tab w:val="left" w:pos="1134"/>
                <w:tab w:val="left" w:pos="1276"/>
                <w:tab w:val="left" w:pos="1418"/>
              </w:tabs>
            </w:pPr>
            <w:r w:rsidRPr="000C6B97">
              <w:rPr>
                <w:sz w:val="28"/>
                <w:szCs w:val="28"/>
              </w:rPr>
              <w:t>не ниже минус  5</w:t>
            </w:r>
            <w:r w:rsidRPr="000C6B97">
              <w:rPr>
                <w:sz w:val="28"/>
                <w:szCs w:val="28"/>
              </w:rPr>
              <w:sym w:font="Arial" w:char="00B0"/>
            </w:r>
            <w:r w:rsidRPr="000C6B97">
              <w:rPr>
                <w:sz w:val="28"/>
                <w:szCs w:val="28"/>
              </w:rPr>
              <w:t>С;</w:t>
            </w:r>
          </w:p>
        </w:tc>
      </w:tr>
      <w:tr w:rsidR="00C36908" w:rsidRPr="000C6B97" w:rsidTr="002F28C4">
        <w:trPr>
          <w:trHeight w:val="308"/>
          <w:jc w:val="center"/>
        </w:trPr>
        <w:tc>
          <w:tcPr>
            <w:tcW w:w="5770" w:type="dxa"/>
          </w:tcPr>
          <w:p w:rsidR="00C36908" w:rsidRPr="000C6B97" w:rsidRDefault="00C36908" w:rsidP="006E0272">
            <w:pPr>
              <w:tabs>
                <w:tab w:val="left" w:pos="993"/>
                <w:tab w:val="left" w:pos="1134"/>
                <w:tab w:val="left" w:pos="1276"/>
                <w:tab w:val="left" w:pos="1418"/>
              </w:tabs>
              <w:jc w:val="both"/>
            </w:pPr>
            <w:r w:rsidRPr="000C6B97">
              <w:rPr>
                <w:sz w:val="28"/>
                <w:szCs w:val="28"/>
              </w:rPr>
              <w:t>Б-3В,  ИПМ-10, ВНИИ</w:t>
            </w:r>
            <w:r w:rsidR="00E30931" w:rsidRPr="000C6B97">
              <w:rPr>
                <w:sz w:val="28"/>
                <w:szCs w:val="28"/>
              </w:rPr>
              <w:t xml:space="preserve"> </w:t>
            </w:r>
            <w:r w:rsidRPr="000C6B97">
              <w:rPr>
                <w:sz w:val="28"/>
                <w:szCs w:val="28"/>
              </w:rPr>
              <w:t>НП</w:t>
            </w:r>
            <w:r w:rsidR="00E30931" w:rsidRPr="000C6B97">
              <w:rPr>
                <w:sz w:val="28"/>
                <w:szCs w:val="28"/>
              </w:rPr>
              <w:t xml:space="preserve"> </w:t>
            </w:r>
            <w:r w:rsidRPr="000C6B97">
              <w:rPr>
                <w:sz w:val="28"/>
                <w:szCs w:val="28"/>
              </w:rPr>
              <w:t>50-1-4ф(у)</w:t>
            </w:r>
          </w:p>
        </w:tc>
        <w:tc>
          <w:tcPr>
            <w:tcW w:w="3245" w:type="dxa"/>
          </w:tcPr>
          <w:p w:rsidR="00C36908" w:rsidRPr="000C6B97" w:rsidRDefault="00C36908" w:rsidP="006E0272">
            <w:pPr>
              <w:tabs>
                <w:tab w:val="left" w:pos="993"/>
                <w:tab w:val="left" w:pos="1134"/>
                <w:tab w:val="left" w:pos="1276"/>
                <w:tab w:val="left" w:pos="1418"/>
              </w:tabs>
              <w:jc w:val="both"/>
            </w:pPr>
            <w:r w:rsidRPr="000C6B97">
              <w:rPr>
                <w:sz w:val="28"/>
                <w:szCs w:val="28"/>
              </w:rPr>
              <w:t>не ниже минус 15</w:t>
            </w:r>
            <w:r w:rsidRPr="000C6B97">
              <w:rPr>
                <w:sz w:val="28"/>
                <w:szCs w:val="28"/>
              </w:rPr>
              <w:sym w:font="Arial" w:char="00B0"/>
            </w:r>
            <w:r w:rsidRPr="000C6B97">
              <w:rPr>
                <w:sz w:val="28"/>
                <w:szCs w:val="28"/>
              </w:rPr>
              <w:t>С.</w:t>
            </w:r>
          </w:p>
        </w:tc>
      </w:tr>
    </w:tbl>
    <w:p w:rsidR="00C36908" w:rsidRPr="000C6B97" w:rsidRDefault="00C36908" w:rsidP="006E0272">
      <w:pPr>
        <w:numPr>
          <w:ilvl w:val="0"/>
          <w:numId w:val="286"/>
        </w:numPr>
        <w:tabs>
          <w:tab w:val="left" w:pos="993"/>
          <w:tab w:val="left" w:pos="1134"/>
          <w:tab w:val="left" w:pos="1276"/>
          <w:tab w:val="left" w:pos="1418"/>
        </w:tabs>
        <w:ind w:left="0" w:firstLine="709"/>
        <w:jc w:val="both"/>
        <w:rPr>
          <w:sz w:val="28"/>
          <w:szCs w:val="28"/>
        </w:rPr>
      </w:pPr>
      <w:r w:rsidRPr="000C6B97">
        <w:rPr>
          <w:sz w:val="28"/>
          <w:szCs w:val="28"/>
        </w:rPr>
        <w:t>В процессе хранения авиаГ</w:t>
      </w:r>
      <w:r w:rsidR="00A94FD7" w:rsidRPr="000C6B97">
        <w:rPr>
          <w:sz w:val="28"/>
          <w:szCs w:val="28"/>
        </w:rPr>
        <w:t xml:space="preserve">СМ производится </w:t>
      </w:r>
      <w:r w:rsidR="00E30931" w:rsidRPr="000C6B97">
        <w:rPr>
          <w:sz w:val="28"/>
          <w:szCs w:val="28"/>
        </w:rPr>
        <w:t>складской контроль</w:t>
      </w:r>
      <w:r w:rsidRPr="000C6B97">
        <w:rPr>
          <w:sz w:val="28"/>
          <w:szCs w:val="28"/>
        </w:rPr>
        <w:t xml:space="preserve">. При удовлетворительных результатах </w:t>
      </w:r>
      <w:r w:rsidR="00E30931" w:rsidRPr="000C6B97">
        <w:rPr>
          <w:sz w:val="28"/>
          <w:szCs w:val="28"/>
        </w:rPr>
        <w:t>складского контроля</w:t>
      </w:r>
      <w:r w:rsidRPr="000C6B97">
        <w:rPr>
          <w:sz w:val="28"/>
          <w:szCs w:val="28"/>
        </w:rPr>
        <w:t xml:space="preserve"> </w:t>
      </w:r>
      <w:r w:rsidRPr="000C6B97">
        <w:rPr>
          <w:sz w:val="28"/>
          <w:szCs w:val="28"/>
        </w:rPr>
        <w:lastRenderedPageBreak/>
        <w:t xml:space="preserve">наливных авиаГСМ, </w:t>
      </w:r>
      <w:r w:rsidR="00E30931" w:rsidRPr="000C6B97">
        <w:rPr>
          <w:sz w:val="28"/>
          <w:szCs w:val="28"/>
        </w:rPr>
        <w:t>в</w:t>
      </w:r>
      <w:r w:rsidRPr="000C6B97">
        <w:rPr>
          <w:sz w:val="28"/>
          <w:szCs w:val="28"/>
        </w:rPr>
        <w:t xml:space="preserve"> </w:t>
      </w:r>
      <w:r w:rsidR="00385BE6">
        <w:rPr>
          <w:sz w:val="28"/>
          <w:szCs w:val="28"/>
        </w:rPr>
        <w:t>п</w:t>
      </w:r>
      <w:r w:rsidR="00E30931" w:rsidRPr="000C6B97">
        <w:rPr>
          <w:sz w:val="28"/>
          <w:szCs w:val="28"/>
        </w:rPr>
        <w:t>аспорте качества/</w:t>
      </w:r>
      <w:r w:rsidR="00385BE6">
        <w:rPr>
          <w:sz w:val="28"/>
          <w:szCs w:val="28"/>
        </w:rPr>
        <w:t>п</w:t>
      </w:r>
      <w:r w:rsidR="00CF456A" w:rsidRPr="000C6B97">
        <w:rPr>
          <w:sz w:val="28"/>
          <w:szCs w:val="28"/>
        </w:rPr>
        <w:t>ротоколе испытаний</w:t>
      </w:r>
      <w:r w:rsidR="00E30931" w:rsidRPr="000C6B97">
        <w:rPr>
          <w:sz w:val="28"/>
          <w:szCs w:val="28"/>
        </w:rPr>
        <w:t>,</w:t>
      </w:r>
      <w:r w:rsidRPr="000C6B97">
        <w:rPr>
          <w:sz w:val="28"/>
          <w:szCs w:val="28"/>
        </w:rPr>
        <w:t xml:space="preserve"> выданном лабораторией </w:t>
      </w:r>
      <w:r w:rsidR="008E1385" w:rsidRPr="000C6B97">
        <w:rPr>
          <w:sz w:val="28"/>
          <w:szCs w:val="28"/>
        </w:rPr>
        <w:t xml:space="preserve">по контролю качества </w:t>
      </w:r>
      <w:r w:rsidR="009B7B4A" w:rsidRPr="000C6B97">
        <w:rPr>
          <w:sz w:val="28"/>
          <w:szCs w:val="28"/>
        </w:rPr>
        <w:t>авиа</w:t>
      </w:r>
      <w:r w:rsidRPr="000C6B97">
        <w:rPr>
          <w:sz w:val="28"/>
          <w:szCs w:val="28"/>
        </w:rPr>
        <w:t>ГСМ</w:t>
      </w:r>
      <w:r w:rsidR="00CF456A" w:rsidRPr="000C6B97">
        <w:rPr>
          <w:sz w:val="28"/>
          <w:szCs w:val="28"/>
        </w:rPr>
        <w:t xml:space="preserve"> ранее</w:t>
      </w:r>
      <w:r w:rsidRPr="000C6B97">
        <w:rPr>
          <w:sz w:val="28"/>
          <w:szCs w:val="28"/>
        </w:rPr>
        <w:t xml:space="preserve"> по результатам </w:t>
      </w:r>
      <w:r w:rsidR="00E30931" w:rsidRPr="000C6B97">
        <w:rPr>
          <w:sz w:val="28"/>
          <w:szCs w:val="28"/>
        </w:rPr>
        <w:t>п</w:t>
      </w:r>
      <w:r w:rsidRPr="000C6B97">
        <w:rPr>
          <w:sz w:val="28"/>
          <w:szCs w:val="28"/>
        </w:rPr>
        <w:t xml:space="preserve">риемного контроля, делается отметка </w:t>
      </w:r>
      <w:r w:rsidR="00FE0CF7" w:rsidRPr="000C6B97">
        <w:rPr>
          <w:sz w:val="28"/>
          <w:szCs w:val="28"/>
        </w:rPr>
        <w:t>о</w:t>
      </w:r>
      <w:r w:rsidRPr="000C6B97">
        <w:rPr>
          <w:sz w:val="28"/>
          <w:szCs w:val="28"/>
        </w:rPr>
        <w:t xml:space="preserve"> выполненном испытании при </w:t>
      </w:r>
      <w:r w:rsidR="00E30931" w:rsidRPr="000C6B97">
        <w:rPr>
          <w:sz w:val="28"/>
          <w:szCs w:val="28"/>
        </w:rPr>
        <w:t>складском контроле</w:t>
      </w:r>
      <w:r w:rsidRPr="000C6B97">
        <w:rPr>
          <w:sz w:val="28"/>
          <w:szCs w:val="28"/>
        </w:rPr>
        <w:t xml:space="preserve"> и указывается срок следующего</w:t>
      </w:r>
      <w:r w:rsidR="00E30931" w:rsidRPr="000C6B97">
        <w:rPr>
          <w:sz w:val="28"/>
          <w:szCs w:val="28"/>
        </w:rPr>
        <w:t xml:space="preserve"> </w:t>
      </w:r>
      <w:r w:rsidRPr="000C6B97">
        <w:rPr>
          <w:sz w:val="28"/>
          <w:szCs w:val="28"/>
        </w:rPr>
        <w:t>(очередного) испытания. Продукт допускается к  дальнейшему хранению или выдаче на заправку.</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Результаты осмотра состояния заводской тары заносятся в журнал передачи смен.</w:t>
      </w:r>
    </w:p>
    <w:p w:rsidR="00C36908" w:rsidRPr="000C6B97" w:rsidRDefault="00C36908" w:rsidP="006E0272">
      <w:pPr>
        <w:numPr>
          <w:ilvl w:val="0"/>
          <w:numId w:val="286"/>
        </w:numPr>
        <w:tabs>
          <w:tab w:val="left" w:pos="993"/>
          <w:tab w:val="left" w:pos="1134"/>
          <w:tab w:val="left" w:pos="1276"/>
          <w:tab w:val="left" w:pos="1418"/>
        </w:tabs>
        <w:ind w:left="0" w:firstLine="709"/>
        <w:jc w:val="both"/>
        <w:rPr>
          <w:sz w:val="28"/>
          <w:szCs w:val="28"/>
        </w:rPr>
      </w:pPr>
      <w:r w:rsidRPr="000C6B97">
        <w:rPr>
          <w:sz w:val="28"/>
          <w:szCs w:val="28"/>
        </w:rPr>
        <w:t>При получении неудовлетворительн</w:t>
      </w:r>
      <w:r w:rsidR="00373D77" w:rsidRPr="000C6B97">
        <w:rPr>
          <w:sz w:val="28"/>
          <w:szCs w:val="28"/>
        </w:rPr>
        <w:t>ых результатов испытаний при</w:t>
      </w:r>
      <w:r w:rsidR="00940B6A" w:rsidRPr="000C6B97">
        <w:rPr>
          <w:sz w:val="28"/>
          <w:szCs w:val="28"/>
        </w:rPr>
        <w:t xml:space="preserve"> </w:t>
      </w:r>
      <w:r w:rsidR="00E30931" w:rsidRPr="000C6B97">
        <w:rPr>
          <w:sz w:val="28"/>
          <w:szCs w:val="28"/>
        </w:rPr>
        <w:t>с</w:t>
      </w:r>
      <w:r w:rsidRPr="000C6B97">
        <w:rPr>
          <w:sz w:val="28"/>
          <w:szCs w:val="28"/>
        </w:rPr>
        <w:t xml:space="preserve">кладском контроле, для восстановления качества авиаГСМ и установления возможных условий применения продукта, выполняются </w:t>
      </w:r>
      <w:r w:rsidR="006C3A6C" w:rsidRPr="000C6B97">
        <w:rPr>
          <w:sz w:val="28"/>
          <w:szCs w:val="28"/>
        </w:rPr>
        <w:t>работы, предусмотренные</w:t>
      </w:r>
      <w:r w:rsidRPr="000C6B97">
        <w:rPr>
          <w:sz w:val="28"/>
          <w:szCs w:val="28"/>
        </w:rPr>
        <w:t xml:space="preserve"> в </w:t>
      </w:r>
      <w:r w:rsidR="00A271B3">
        <w:rPr>
          <w:sz w:val="28"/>
          <w:szCs w:val="28"/>
        </w:rPr>
        <w:t>п</w:t>
      </w:r>
      <w:r w:rsidRPr="000C6B97">
        <w:rPr>
          <w:sz w:val="28"/>
          <w:szCs w:val="28"/>
        </w:rPr>
        <w:t xml:space="preserve">риложении </w:t>
      </w:r>
      <w:r w:rsidR="00DF1060" w:rsidRPr="000C6B97">
        <w:rPr>
          <w:sz w:val="28"/>
          <w:szCs w:val="28"/>
        </w:rPr>
        <w:t>5</w:t>
      </w:r>
      <w:r w:rsidR="00025C61" w:rsidRPr="000C6B97">
        <w:rPr>
          <w:sz w:val="28"/>
          <w:szCs w:val="28"/>
        </w:rPr>
        <w:t xml:space="preserve"> к настоящим Правилам</w:t>
      </w:r>
      <w:r w:rsidRPr="000C6B97">
        <w:rPr>
          <w:sz w:val="28"/>
          <w:szCs w:val="28"/>
        </w:rPr>
        <w:t>.</w:t>
      </w:r>
    </w:p>
    <w:p w:rsidR="00C36908" w:rsidRPr="000C6B97" w:rsidRDefault="00C36908" w:rsidP="006E0272">
      <w:pPr>
        <w:numPr>
          <w:ilvl w:val="0"/>
          <w:numId w:val="286"/>
        </w:numPr>
        <w:tabs>
          <w:tab w:val="left" w:pos="993"/>
          <w:tab w:val="left" w:pos="1134"/>
          <w:tab w:val="left" w:pos="1276"/>
          <w:tab w:val="left" w:pos="1418"/>
        </w:tabs>
        <w:ind w:left="0" w:firstLine="709"/>
        <w:jc w:val="both"/>
        <w:rPr>
          <w:sz w:val="28"/>
          <w:szCs w:val="28"/>
        </w:rPr>
      </w:pPr>
      <w:r w:rsidRPr="000C6B97">
        <w:rPr>
          <w:sz w:val="28"/>
          <w:szCs w:val="28"/>
        </w:rPr>
        <w:t>После истечения гарантийного срока хранения авиаГСМ/СЖ, при нарушении герметичности упаковки или подозрении на порчу продукта, производится отбор проб и их отправка на исследование в Гос</w:t>
      </w:r>
      <w:r w:rsidR="00E30931" w:rsidRPr="000C6B97">
        <w:rPr>
          <w:sz w:val="28"/>
          <w:szCs w:val="28"/>
        </w:rPr>
        <w:t>ударственн</w:t>
      </w:r>
      <w:r w:rsidR="00940B6A" w:rsidRPr="000C6B97">
        <w:rPr>
          <w:sz w:val="28"/>
          <w:szCs w:val="28"/>
        </w:rPr>
        <w:t>ый</w:t>
      </w:r>
      <w:r w:rsidR="00E30931" w:rsidRPr="000C6B97">
        <w:rPr>
          <w:sz w:val="28"/>
          <w:szCs w:val="28"/>
        </w:rPr>
        <w:t xml:space="preserve"> научно-исследовательск</w:t>
      </w:r>
      <w:r w:rsidR="00940B6A" w:rsidRPr="000C6B97">
        <w:rPr>
          <w:sz w:val="28"/>
          <w:szCs w:val="28"/>
        </w:rPr>
        <w:t>ий</w:t>
      </w:r>
      <w:r w:rsidR="00E30931" w:rsidRPr="000C6B97">
        <w:rPr>
          <w:sz w:val="28"/>
          <w:szCs w:val="28"/>
        </w:rPr>
        <w:t xml:space="preserve"> институт гражданской авиации Российской Федерации </w:t>
      </w:r>
      <w:r w:rsidRPr="000C6B97">
        <w:rPr>
          <w:sz w:val="28"/>
          <w:szCs w:val="28"/>
        </w:rPr>
        <w:t>(при наличии соответствующего договора). Решение о реализации продукта принимается на основании заключени</w:t>
      </w:r>
      <w:r w:rsidR="00940B6A" w:rsidRPr="000C6B97">
        <w:rPr>
          <w:sz w:val="28"/>
          <w:szCs w:val="28"/>
        </w:rPr>
        <w:t>й</w:t>
      </w:r>
      <w:r w:rsidRPr="000C6B97">
        <w:rPr>
          <w:sz w:val="28"/>
          <w:szCs w:val="28"/>
        </w:rPr>
        <w:t xml:space="preserve"> и рекомендаций </w:t>
      </w:r>
      <w:r w:rsidR="0093158B">
        <w:rPr>
          <w:sz w:val="28"/>
          <w:szCs w:val="28"/>
        </w:rPr>
        <w:t>Гос</w:t>
      </w:r>
      <w:r w:rsidR="00E30931" w:rsidRPr="000C6B97">
        <w:rPr>
          <w:sz w:val="28"/>
          <w:szCs w:val="28"/>
        </w:rPr>
        <w:t>ударственного научно-исследовательского института гражданской авиации Российской Федерации</w:t>
      </w:r>
      <w:r w:rsidRPr="000C6B97">
        <w:rPr>
          <w:sz w:val="28"/>
          <w:szCs w:val="28"/>
        </w:rPr>
        <w:t>. До принятия решения должно быть обеспечено раздельное хранение продукта и прин</w:t>
      </w:r>
      <w:r w:rsidR="0093158B">
        <w:rPr>
          <w:sz w:val="28"/>
          <w:szCs w:val="28"/>
        </w:rPr>
        <w:t>яты</w:t>
      </w:r>
      <w:r w:rsidRPr="000C6B97">
        <w:rPr>
          <w:sz w:val="28"/>
          <w:szCs w:val="28"/>
        </w:rPr>
        <w:t xml:space="preserve"> меры, исключающие возможность поступления его в коммуникации или выдачи в таре для заправки ВС.</w:t>
      </w:r>
    </w:p>
    <w:p w:rsidR="00C36908" w:rsidRPr="000C6B97" w:rsidRDefault="00C36908" w:rsidP="006E0272">
      <w:pPr>
        <w:tabs>
          <w:tab w:val="num" w:pos="0"/>
          <w:tab w:val="left" w:pos="993"/>
          <w:tab w:val="left" w:pos="1134"/>
          <w:tab w:val="left" w:pos="1276"/>
          <w:tab w:val="left" w:pos="1418"/>
        </w:tabs>
        <w:ind w:firstLine="709"/>
        <w:jc w:val="both"/>
        <w:rPr>
          <w:sz w:val="28"/>
          <w:szCs w:val="28"/>
        </w:rPr>
      </w:pPr>
    </w:p>
    <w:p w:rsidR="00C36908" w:rsidRPr="000C6B97" w:rsidRDefault="00BE1F3E"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9F491B" w:rsidRPr="000C6B97">
        <w:rPr>
          <w:b/>
          <w:bCs/>
          <w:sz w:val="28"/>
          <w:szCs w:val="28"/>
          <w:shd w:val="clear" w:color="auto" w:fill="FFFFFF"/>
        </w:rPr>
        <w:t>4</w:t>
      </w:r>
      <w:r w:rsidRPr="000C6B97">
        <w:rPr>
          <w:b/>
          <w:bCs/>
          <w:sz w:val="28"/>
          <w:szCs w:val="28"/>
          <w:shd w:val="clear" w:color="auto" w:fill="FFFFFF"/>
        </w:rPr>
        <w:t>.</w:t>
      </w:r>
      <w:r w:rsidRPr="000C6B97">
        <w:rPr>
          <w:b/>
          <w:bCs/>
          <w:sz w:val="28"/>
          <w:szCs w:val="28"/>
          <w:shd w:val="clear" w:color="auto" w:fill="FFFFFF"/>
        </w:rPr>
        <w:tab/>
      </w:r>
      <w:r w:rsidR="0069300B">
        <w:rPr>
          <w:b/>
          <w:bCs/>
          <w:sz w:val="28"/>
          <w:szCs w:val="28"/>
          <w:shd w:val="clear" w:color="auto" w:fill="FFFFFF"/>
        </w:rPr>
        <w:t xml:space="preserve"> </w:t>
      </w:r>
      <w:r w:rsidR="00C36908" w:rsidRPr="000C6B97">
        <w:rPr>
          <w:b/>
          <w:sz w:val="28"/>
          <w:szCs w:val="28"/>
        </w:rPr>
        <w:t>Внутрискладские перекачки</w:t>
      </w:r>
    </w:p>
    <w:p w:rsidR="00E30931" w:rsidRPr="000C6B97" w:rsidRDefault="00E30931" w:rsidP="006E0272">
      <w:pPr>
        <w:pStyle w:val="af4"/>
        <w:tabs>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Внутрискладской перекачк</w:t>
      </w:r>
      <w:r w:rsidR="006671A0" w:rsidRPr="000C6B97">
        <w:rPr>
          <w:rFonts w:ascii="Times New Roman" w:hAnsi="Times New Roman" w:cs="Times New Roman"/>
          <w:sz w:val="28"/>
          <w:szCs w:val="28"/>
        </w:rPr>
        <w:t>е</w:t>
      </w:r>
      <w:r w:rsidRPr="000C6B97">
        <w:rPr>
          <w:rFonts w:ascii="Times New Roman" w:hAnsi="Times New Roman" w:cs="Times New Roman"/>
          <w:sz w:val="28"/>
          <w:szCs w:val="28"/>
        </w:rPr>
        <w:t xml:space="preserve"> по штатным трубопроводам могут подвергаться авиаГСМ, имеющие положительное заключение по результатам испытаний в лаборатории </w:t>
      </w:r>
      <w:r w:rsidR="008E1385" w:rsidRPr="000C6B97">
        <w:rPr>
          <w:rFonts w:ascii="Times New Roman" w:hAnsi="Times New Roman" w:cs="Times New Roman"/>
          <w:sz w:val="28"/>
          <w:szCs w:val="28"/>
        </w:rPr>
        <w:t xml:space="preserve">по контролю качества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внутрискладских перекачках авиаГСМ должны быть исключены условия изменения его качества за счет загрязнения или смешивания с другими видами авиаГСМ, кроме случаев, допускаемых </w:t>
      </w:r>
      <w:r w:rsidR="006C3A6C" w:rsidRPr="000C6B97">
        <w:rPr>
          <w:rFonts w:ascii="Times New Roman" w:hAnsi="Times New Roman" w:cs="Times New Roman"/>
          <w:sz w:val="28"/>
          <w:szCs w:val="28"/>
        </w:rPr>
        <w:t>настоящими Правилами</w:t>
      </w:r>
      <w:r w:rsidRPr="000C6B97">
        <w:rPr>
          <w:rFonts w:ascii="Times New Roman" w:hAnsi="Times New Roman" w:cs="Times New Roman"/>
          <w:sz w:val="28"/>
          <w:szCs w:val="28"/>
        </w:rPr>
        <w:t>.</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 начала перекачки производ</w:t>
      </w:r>
      <w:r w:rsidR="00E30931" w:rsidRPr="000C6B97">
        <w:rPr>
          <w:rFonts w:ascii="Times New Roman" w:hAnsi="Times New Roman" w:cs="Times New Roman"/>
          <w:sz w:val="28"/>
          <w:szCs w:val="28"/>
        </w:rPr>
        <w:t>я</w:t>
      </w:r>
      <w:r w:rsidRPr="000C6B97">
        <w:rPr>
          <w:rFonts w:ascii="Times New Roman" w:hAnsi="Times New Roman" w:cs="Times New Roman"/>
          <w:sz w:val="28"/>
          <w:szCs w:val="28"/>
        </w:rPr>
        <w:t>тся:</w:t>
      </w:r>
    </w:p>
    <w:p w:rsidR="00C36908" w:rsidRPr="000C6B97" w:rsidRDefault="000C5341" w:rsidP="006E0272">
      <w:pPr>
        <w:pStyle w:val="af4"/>
        <w:numPr>
          <w:ilvl w:val="0"/>
          <w:numId w:val="9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испытания</w:t>
      </w:r>
      <w:r w:rsidR="00C36908" w:rsidRPr="000C6B97">
        <w:rPr>
          <w:rFonts w:ascii="Times New Roman" w:hAnsi="Times New Roman" w:cs="Times New Roman"/>
          <w:sz w:val="28"/>
          <w:szCs w:val="28"/>
        </w:rPr>
        <w:t xml:space="preserve"> массовой плотности продукта в перекачиваемом резервуаре и в резервуаре, в котор</w:t>
      </w:r>
      <w:r w:rsidR="006671A0" w:rsidRPr="000C6B97">
        <w:rPr>
          <w:rFonts w:ascii="Times New Roman" w:hAnsi="Times New Roman" w:cs="Times New Roman"/>
          <w:sz w:val="28"/>
          <w:szCs w:val="28"/>
        </w:rPr>
        <w:t>ы</w:t>
      </w:r>
      <w:r w:rsidR="00C36908" w:rsidRPr="000C6B97">
        <w:rPr>
          <w:rFonts w:ascii="Times New Roman" w:hAnsi="Times New Roman" w:cs="Times New Roman"/>
          <w:sz w:val="28"/>
          <w:szCs w:val="28"/>
        </w:rPr>
        <w:t xml:space="preserve">й будет </w:t>
      </w:r>
      <w:r w:rsidR="0021049E" w:rsidRPr="000C6B97">
        <w:rPr>
          <w:rFonts w:ascii="Times New Roman" w:hAnsi="Times New Roman" w:cs="Times New Roman"/>
          <w:sz w:val="28"/>
          <w:szCs w:val="28"/>
        </w:rPr>
        <w:t>производиться</w:t>
      </w:r>
      <w:r w:rsidR="00C36908" w:rsidRPr="000C6B97">
        <w:rPr>
          <w:rFonts w:ascii="Times New Roman" w:hAnsi="Times New Roman" w:cs="Times New Roman"/>
          <w:sz w:val="28"/>
          <w:szCs w:val="28"/>
        </w:rPr>
        <w:t xml:space="preserve"> перекачка;</w:t>
      </w:r>
    </w:p>
    <w:p w:rsidR="00C36908" w:rsidRPr="000C6B97" w:rsidRDefault="00C36908" w:rsidP="006E0272">
      <w:pPr>
        <w:pStyle w:val="af4"/>
        <w:numPr>
          <w:ilvl w:val="0"/>
          <w:numId w:val="9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проверка уровня чистоты продукта (наличие подтоварной воды и визуальный контроль чистоты) в резервуаре, из которого и в который будет </w:t>
      </w:r>
      <w:r w:rsidR="00005951" w:rsidRPr="000C6B97">
        <w:rPr>
          <w:rFonts w:ascii="Times New Roman" w:hAnsi="Times New Roman" w:cs="Times New Roman"/>
          <w:sz w:val="28"/>
          <w:szCs w:val="28"/>
        </w:rPr>
        <w:t>производиться</w:t>
      </w:r>
      <w:r w:rsidRPr="000C6B97">
        <w:rPr>
          <w:rFonts w:ascii="Times New Roman" w:hAnsi="Times New Roman" w:cs="Times New Roman"/>
          <w:sz w:val="28"/>
          <w:szCs w:val="28"/>
        </w:rPr>
        <w:t xml:space="preserve"> перекачка;</w:t>
      </w:r>
    </w:p>
    <w:p w:rsidR="00C36908" w:rsidRPr="000C6B97" w:rsidRDefault="00C36908" w:rsidP="006E0272">
      <w:pPr>
        <w:pStyle w:val="af4"/>
        <w:numPr>
          <w:ilvl w:val="0"/>
          <w:numId w:val="9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слив отстоя и визуальный контроль чистоты проб из средств очистки, установленных на линии </w:t>
      </w:r>
      <w:r w:rsidR="000E6FB1" w:rsidRPr="000C6B97">
        <w:rPr>
          <w:rFonts w:ascii="Times New Roman" w:hAnsi="Times New Roman" w:cs="Times New Roman"/>
          <w:sz w:val="28"/>
          <w:szCs w:val="28"/>
        </w:rPr>
        <w:t xml:space="preserve">выдачи перевалочного и приема расходного </w:t>
      </w:r>
      <w:r w:rsidRPr="000C6B97">
        <w:rPr>
          <w:rFonts w:ascii="Times New Roman" w:hAnsi="Times New Roman" w:cs="Times New Roman"/>
          <w:sz w:val="28"/>
          <w:szCs w:val="28"/>
        </w:rPr>
        <w:t>склад</w:t>
      </w:r>
      <w:r w:rsidR="000E6FB1" w:rsidRPr="000C6B97">
        <w:rPr>
          <w:rFonts w:ascii="Times New Roman" w:hAnsi="Times New Roman" w:cs="Times New Roman"/>
          <w:sz w:val="28"/>
          <w:szCs w:val="28"/>
        </w:rPr>
        <w:t>ов</w:t>
      </w:r>
      <w:r w:rsidRPr="000C6B97">
        <w:rPr>
          <w:rFonts w:ascii="Times New Roman" w:hAnsi="Times New Roman" w:cs="Times New Roman"/>
          <w:sz w:val="28"/>
          <w:szCs w:val="28"/>
        </w:rPr>
        <w:t>;</w:t>
      </w:r>
    </w:p>
    <w:p w:rsidR="00C36908" w:rsidRPr="000C6B97" w:rsidRDefault="00C36908" w:rsidP="006E0272">
      <w:pPr>
        <w:pStyle w:val="af4"/>
        <w:numPr>
          <w:ilvl w:val="0"/>
          <w:numId w:val="9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проверка документации, подтверждающей качество продукта в резервуарах;</w:t>
      </w:r>
    </w:p>
    <w:p w:rsidR="00C36908" w:rsidRPr="000C6B97" w:rsidRDefault="00C36908" w:rsidP="006E0272">
      <w:pPr>
        <w:pStyle w:val="af4"/>
        <w:numPr>
          <w:ilvl w:val="0"/>
          <w:numId w:val="9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проверка правильности открытия запорных устройств в трубопроводной магистрали, обеспечивающей необходимое перемещение продукта из резервуара в резервуар. </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Перекачка</w:t>
      </w:r>
      <w:r w:rsidR="00A271B3">
        <w:rPr>
          <w:rFonts w:ascii="Times New Roman" w:hAnsi="Times New Roman" w:cs="Times New Roman"/>
          <w:sz w:val="28"/>
          <w:szCs w:val="28"/>
        </w:rPr>
        <w:t xml:space="preserve"> в резервуары расходного склада</w:t>
      </w:r>
      <w:r w:rsidRPr="000C6B97">
        <w:rPr>
          <w:rFonts w:ascii="Times New Roman" w:hAnsi="Times New Roman" w:cs="Times New Roman"/>
          <w:sz w:val="28"/>
          <w:szCs w:val="28"/>
        </w:rPr>
        <w:t xml:space="preserve"> должна производиться</w:t>
      </w:r>
      <w:r w:rsidR="00E30931" w:rsidRPr="000C6B97">
        <w:rPr>
          <w:rFonts w:ascii="Times New Roman" w:hAnsi="Times New Roman" w:cs="Times New Roman"/>
          <w:sz w:val="28"/>
          <w:szCs w:val="28"/>
        </w:rPr>
        <w:t xml:space="preserve"> </w:t>
      </w:r>
      <w:r w:rsidRPr="000C6B97">
        <w:rPr>
          <w:rFonts w:ascii="Times New Roman" w:hAnsi="Times New Roman" w:cs="Times New Roman"/>
          <w:sz w:val="28"/>
          <w:szCs w:val="28"/>
        </w:rPr>
        <w:t>с фильтрацией</w:t>
      </w:r>
      <w:r w:rsidR="00A43942" w:rsidRPr="000C6B97">
        <w:rPr>
          <w:rFonts w:ascii="Times New Roman" w:hAnsi="Times New Roman" w:cs="Times New Roman"/>
          <w:sz w:val="28"/>
          <w:szCs w:val="28"/>
        </w:rPr>
        <w:t xml:space="preserve"> авиационного топлива</w:t>
      </w:r>
      <w:r w:rsidRPr="000C6B97">
        <w:rPr>
          <w:rFonts w:ascii="Times New Roman" w:hAnsi="Times New Roman" w:cs="Times New Roman"/>
          <w:sz w:val="28"/>
          <w:szCs w:val="28"/>
        </w:rPr>
        <w:t>.</w:t>
      </w:r>
    </w:p>
    <w:p w:rsidR="00C36908" w:rsidRPr="000C6B97" w:rsidRDefault="00FE71FF" w:rsidP="006E0272">
      <w:pPr>
        <w:tabs>
          <w:tab w:val="left" w:pos="993"/>
          <w:tab w:val="left" w:pos="1134"/>
          <w:tab w:val="left" w:pos="1276"/>
          <w:tab w:val="left" w:pos="1418"/>
        </w:tabs>
        <w:ind w:firstLine="709"/>
        <w:jc w:val="both"/>
        <w:rPr>
          <w:sz w:val="28"/>
          <w:szCs w:val="28"/>
        </w:rPr>
      </w:pPr>
      <w:r w:rsidRPr="000C6B97">
        <w:rPr>
          <w:sz w:val="28"/>
          <w:szCs w:val="28"/>
        </w:rPr>
        <w:tab/>
      </w:r>
      <w:r w:rsidR="00C36908" w:rsidRPr="000C6B97">
        <w:rPr>
          <w:sz w:val="28"/>
          <w:szCs w:val="28"/>
        </w:rPr>
        <w:t>В процессе перекачки ведется контроль за:</w:t>
      </w:r>
    </w:p>
    <w:p w:rsidR="00C36908" w:rsidRPr="000C6B97" w:rsidRDefault="00C36908" w:rsidP="006E0272">
      <w:pPr>
        <w:pStyle w:val="af4"/>
        <w:numPr>
          <w:ilvl w:val="0"/>
          <w:numId w:val="9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герметичностью узлов и соединений топливной магистрали;</w:t>
      </w:r>
    </w:p>
    <w:p w:rsidR="00C36908" w:rsidRPr="000C6B97" w:rsidRDefault="00C36908" w:rsidP="006E0272">
      <w:pPr>
        <w:pStyle w:val="af4"/>
        <w:numPr>
          <w:ilvl w:val="0"/>
          <w:numId w:val="9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величиной перепада давления на средствах очистки (не реже 1 раза за каждые 3 часа перекачки);</w:t>
      </w:r>
    </w:p>
    <w:p w:rsidR="00C36908" w:rsidRPr="000C6B97" w:rsidRDefault="00C36908" w:rsidP="006E0272">
      <w:pPr>
        <w:pStyle w:val="af4"/>
        <w:numPr>
          <w:ilvl w:val="0"/>
          <w:numId w:val="9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уровнем наполнения резервуара.</w:t>
      </w:r>
    </w:p>
    <w:p w:rsidR="00C36908" w:rsidRPr="000C6B97" w:rsidRDefault="00C36908" w:rsidP="006E0272">
      <w:pPr>
        <w:tabs>
          <w:tab w:val="left" w:pos="993"/>
          <w:tab w:val="left" w:pos="1134"/>
          <w:tab w:val="left" w:pos="1276"/>
          <w:tab w:val="left" w:pos="1418"/>
        </w:tabs>
        <w:ind w:firstLine="709"/>
        <w:jc w:val="both"/>
        <w:rPr>
          <w:sz w:val="28"/>
          <w:szCs w:val="28"/>
        </w:rPr>
      </w:pPr>
      <w:r w:rsidRPr="000C6B97">
        <w:rPr>
          <w:sz w:val="28"/>
          <w:szCs w:val="28"/>
        </w:rPr>
        <w:t>Не реже 1-го  раза  каждые 3 часа перекачки производится слив отстоя и визуальный контроль чистоты проб топлива из отстойников средств очистки (при наличии средств).</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После окончания перекачки в Порезервуарном передаточном журнале производится запись о доливе или перекачке продукта, </w:t>
      </w:r>
      <w:r w:rsidR="00A271B3" w:rsidRPr="000C6B97">
        <w:rPr>
          <w:rFonts w:ascii="Times New Roman" w:hAnsi="Times New Roman" w:cs="Times New Roman"/>
          <w:sz w:val="28"/>
          <w:szCs w:val="28"/>
        </w:rPr>
        <w:t xml:space="preserve">указываются </w:t>
      </w:r>
      <w:r w:rsidRPr="000C6B97">
        <w:rPr>
          <w:rFonts w:ascii="Times New Roman" w:hAnsi="Times New Roman" w:cs="Times New Roman"/>
          <w:sz w:val="28"/>
          <w:szCs w:val="28"/>
        </w:rPr>
        <w:t xml:space="preserve">дата и время выполнения операции, номера резервуаров, из которого и в который перекачивался продукт. </w:t>
      </w:r>
    </w:p>
    <w:p w:rsidR="001157C8" w:rsidRPr="000C6B97" w:rsidRDefault="001157C8" w:rsidP="006E0272">
      <w:pPr>
        <w:tabs>
          <w:tab w:val="num" w:pos="0"/>
          <w:tab w:val="left" w:pos="993"/>
          <w:tab w:val="left" w:pos="1134"/>
          <w:tab w:val="left" w:pos="1276"/>
          <w:tab w:val="left" w:pos="1418"/>
        </w:tabs>
        <w:ind w:firstLine="709"/>
        <w:jc w:val="center"/>
        <w:rPr>
          <w:sz w:val="28"/>
          <w:szCs w:val="28"/>
        </w:rPr>
      </w:pPr>
    </w:p>
    <w:p w:rsidR="00C36908" w:rsidRPr="000C6B97" w:rsidRDefault="00AF476C"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w:t>
      </w:r>
      <w:r w:rsidR="009F491B" w:rsidRPr="000C6B97">
        <w:rPr>
          <w:rFonts w:ascii="Times New Roman" w:hAnsi="Times New Roman" w:cs="Times New Roman"/>
          <w:b/>
          <w:bCs/>
          <w:sz w:val="28"/>
          <w:szCs w:val="28"/>
          <w:shd w:val="clear" w:color="auto" w:fill="FFFFFF"/>
        </w:rPr>
        <w:t>5</w:t>
      </w:r>
      <w:r w:rsidR="00BE1F3E" w:rsidRPr="000C6B97">
        <w:rPr>
          <w:rFonts w:ascii="Times New Roman" w:hAnsi="Times New Roman" w:cs="Times New Roman"/>
          <w:b/>
          <w:bCs/>
          <w:sz w:val="28"/>
          <w:szCs w:val="28"/>
          <w:shd w:val="clear" w:color="auto" w:fill="FFFFFF"/>
        </w:rPr>
        <w:t>.</w:t>
      </w:r>
      <w:r w:rsidR="00BE1F3E" w:rsidRPr="000C6B97">
        <w:rPr>
          <w:rFonts w:ascii="Times New Roman" w:hAnsi="Times New Roman" w:cs="Times New Roman"/>
          <w:b/>
          <w:bCs/>
          <w:sz w:val="28"/>
          <w:szCs w:val="28"/>
          <w:shd w:val="clear" w:color="auto" w:fill="FFFFFF"/>
        </w:rPr>
        <w:tab/>
      </w:r>
      <w:r w:rsidR="0069300B">
        <w:rPr>
          <w:rFonts w:ascii="Times New Roman" w:hAnsi="Times New Roman" w:cs="Times New Roman"/>
          <w:b/>
          <w:bCs/>
          <w:sz w:val="28"/>
          <w:szCs w:val="28"/>
          <w:shd w:val="clear" w:color="auto" w:fill="FFFFFF"/>
        </w:rPr>
        <w:t xml:space="preserve"> </w:t>
      </w:r>
      <w:r w:rsidR="00C36908" w:rsidRPr="000C6B97">
        <w:rPr>
          <w:rFonts w:ascii="Times New Roman" w:hAnsi="Times New Roman" w:cs="Times New Roman"/>
          <w:b/>
          <w:sz w:val="28"/>
          <w:szCs w:val="28"/>
        </w:rPr>
        <w:t>Выдача на заправку в системы ВС</w:t>
      </w:r>
    </w:p>
    <w:p w:rsidR="00E30931" w:rsidRPr="000C6B97" w:rsidRDefault="00E30931"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складе ГСМ перед выдачей в ТЗ производится проверка авиа</w:t>
      </w:r>
      <w:r w:rsidR="005F4AFA"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 xml:space="preserve">топлив </w:t>
      </w:r>
      <w:r w:rsidR="009220BF" w:rsidRPr="000C6B97">
        <w:rPr>
          <w:rFonts w:ascii="Times New Roman" w:hAnsi="Times New Roman" w:cs="Times New Roman"/>
          <w:sz w:val="28"/>
          <w:szCs w:val="28"/>
        </w:rPr>
        <w:t>на их пригодность к выдаче</w:t>
      </w:r>
      <w:r w:rsidRPr="000C6B97">
        <w:rPr>
          <w:rFonts w:ascii="Times New Roman" w:hAnsi="Times New Roman" w:cs="Times New Roman"/>
          <w:sz w:val="28"/>
          <w:szCs w:val="28"/>
        </w:rPr>
        <w:t xml:space="preserve"> из расходного резервуара (группы резервуаров.)</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Установление пригодности авиаГСМ к выдаче из расходного резервуара предусматривает:</w:t>
      </w:r>
    </w:p>
    <w:p w:rsidR="00C36908" w:rsidRPr="000C6B97" w:rsidRDefault="00C36908" w:rsidP="006E0272">
      <w:pPr>
        <w:pStyle w:val="af4"/>
        <w:numPr>
          <w:ilvl w:val="0"/>
          <w:numId w:val="9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проверку наличия на данный резервуар </w:t>
      </w:r>
      <w:r w:rsidR="00385BE6">
        <w:rPr>
          <w:rFonts w:ascii="Times New Roman" w:hAnsi="Times New Roman" w:cs="Times New Roman"/>
          <w:sz w:val="28"/>
          <w:szCs w:val="28"/>
        </w:rPr>
        <w:t>п</w:t>
      </w:r>
      <w:r w:rsidRPr="000C6B97">
        <w:rPr>
          <w:rFonts w:ascii="Times New Roman" w:hAnsi="Times New Roman" w:cs="Times New Roman"/>
          <w:sz w:val="28"/>
          <w:szCs w:val="28"/>
        </w:rPr>
        <w:t>аспорта качества</w:t>
      </w:r>
      <w:r w:rsidR="001157C8" w:rsidRPr="000C6B97">
        <w:rPr>
          <w:rFonts w:ascii="Times New Roman" w:hAnsi="Times New Roman" w:cs="Times New Roman"/>
          <w:sz w:val="28"/>
          <w:szCs w:val="28"/>
        </w:rPr>
        <w:t xml:space="preserve">/ </w:t>
      </w:r>
      <w:r w:rsidR="00385BE6">
        <w:rPr>
          <w:rFonts w:ascii="Times New Roman" w:hAnsi="Times New Roman" w:cs="Times New Roman"/>
          <w:sz w:val="28"/>
          <w:szCs w:val="28"/>
        </w:rPr>
        <w:t>п</w:t>
      </w:r>
      <w:r w:rsidR="001157C8" w:rsidRPr="000C6B97">
        <w:rPr>
          <w:rFonts w:ascii="Times New Roman" w:hAnsi="Times New Roman" w:cs="Times New Roman"/>
          <w:sz w:val="28"/>
          <w:szCs w:val="28"/>
        </w:rPr>
        <w:t>ротокола испытаний</w:t>
      </w:r>
      <w:r w:rsidRPr="000C6B97">
        <w:rPr>
          <w:rFonts w:ascii="Times New Roman" w:hAnsi="Times New Roman" w:cs="Times New Roman"/>
          <w:sz w:val="28"/>
          <w:szCs w:val="28"/>
        </w:rPr>
        <w:t xml:space="preserve">, выданного лабораторией </w:t>
      </w:r>
      <w:r w:rsidR="008E1385" w:rsidRPr="000C6B97">
        <w:rPr>
          <w:rFonts w:ascii="Times New Roman" w:hAnsi="Times New Roman" w:cs="Times New Roman"/>
          <w:sz w:val="28"/>
          <w:szCs w:val="28"/>
        </w:rPr>
        <w:t xml:space="preserve">по контролю качества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w:t>
      </w:r>
      <w:r w:rsidR="00E30931" w:rsidRPr="000C6B97">
        <w:rPr>
          <w:rFonts w:ascii="Times New Roman" w:hAnsi="Times New Roman" w:cs="Times New Roman"/>
          <w:sz w:val="28"/>
          <w:szCs w:val="28"/>
        </w:rPr>
        <w:t>,</w:t>
      </w:r>
      <w:r w:rsidRPr="000C6B97">
        <w:rPr>
          <w:rFonts w:ascii="Times New Roman" w:hAnsi="Times New Roman" w:cs="Times New Roman"/>
          <w:sz w:val="28"/>
          <w:szCs w:val="28"/>
        </w:rPr>
        <w:t xml:space="preserve"> и наличие в указанном документе положительного заключения  о соответствии качества авиаГСМ;</w:t>
      </w:r>
    </w:p>
    <w:p w:rsidR="00C36908" w:rsidRPr="000C6B97" w:rsidRDefault="00C36908" w:rsidP="006E0272">
      <w:pPr>
        <w:pStyle w:val="af4"/>
        <w:numPr>
          <w:ilvl w:val="0"/>
          <w:numId w:val="9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проведение контроля чистоты продукта (отсутствие воды, кристаллов льда и мехпримесей в пробе, отобранной из  крана нижнего слива  расходного резервуара);</w:t>
      </w:r>
    </w:p>
    <w:p w:rsidR="00C36908" w:rsidRPr="000C6B97" w:rsidRDefault="006C3A6C" w:rsidP="006E0272">
      <w:pPr>
        <w:pStyle w:val="af4"/>
        <w:numPr>
          <w:ilvl w:val="0"/>
          <w:numId w:val="9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проверку исправности функционирования технологического оборудования и технических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Оценка работоспособности средств фильтрации пункта налива при наполнении ТЗ должна производиться по соответствию величины перепада давления требованиям, указанным в паспорте для соответствующего фильтра;</w:t>
      </w:r>
    </w:p>
    <w:p w:rsidR="00C36908" w:rsidRPr="000C6B97" w:rsidRDefault="00C36908" w:rsidP="006E0272">
      <w:pPr>
        <w:pStyle w:val="af4"/>
        <w:numPr>
          <w:ilvl w:val="0"/>
          <w:numId w:val="9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температуры и плотности топлива / масла в расходном резервуаре;</w:t>
      </w:r>
    </w:p>
    <w:p w:rsidR="00C36908" w:rsidRPr="000C6B97" w:rsidRDefault="00C36908" w:rsidP="006E0272">
      <w:pPr>
        <w:pStyle w:val="af4"/>
        <w:numPr>
          <w:ilvl w:val="0"/>
          <w:numId w:val="9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лабораторный контроль содержания в авиа</w:t>
      </w:r>
      <w:r w:rsidR="005F4AFA" w:rsidRPr="000C6B97">
        <w:rPr>
          <w:rFonts w:ascii="Times New Roman" w:hAnsi="Times New Roman" w:cs="Times New Roman"/>
          <w:sz w:val="28"/>
          <w:szCs w:val="28"/>
        </w:rPr>
        <w:t xml:space="preserve">ционном </w:t>
      </w:r>
      <w:r w:rsidRPr="000C6B97">
        <w:rPr>
          <w:rFonts w:ascii="Times New Roman" w:hAnsi="Times New Roman" w:cs="Times New Roman"/>
          <w:sz w:val="28"/>
          <w:szCs w:val="28"/>
        </w:rPr>
        <w:t xml:space="preserve">топливе ПВКЖ с периодичностью, определяемой технологией. </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положительных результатах контроля чистоты </w:t>
      </w:r>
      <w:r w:rsidR="00940B6A"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 xml:space="preserve">топлива/масла из расходного резервуара </w:t>
      </w:r>
      <w:r w:rsidRPr="000C6B97">
        <w:rPr>
          <w:rFonts w:ascii="Times New Roman" w:hAnsi="Times New Roman" w:cs="Times New Roman"/>
          <w:spacing w:val="-1"/>
          <w:sz w:val="28"/>
          <w:szCs w:val="28"/>
        </w:rPr>
        <w:t xml:space="preserve">на складе </w:t>
      </w:r>
      <w:r w:rsidRPr="000C6B97">
        <w:rPr>
          <w:rFonts w:ascii="Times New Roman" w:hAnsi="Times New Roman" w:cs="Times New Roman"/>
          <w:sz w:val="28"/>
          <w:szCs w:val="28"/>
        </w:rPr>
        <w:t xml:space="preserve">в Порезервуарном передаточном журнале </w:t>
      </w:r>
      <w:r w:rsidRPr="000C6B97">
        <w:rPr>
          <w:rFonts w:ascii="Times New Roman" w:hAnsi="Times New Roman" w:cs="Times New Roman"/>
          <w:spacing w:val="-1"/>
          <w:sz w:val="28"/>
          <w:szCs w:val="28"/>
        </w:rPr>
        <w:t xml:space="preserve">авиатехником </w:t>
      </w:r>
      <w:r w:rsidRPr="000C6B97">
        <w:rPr>
          <w:rFonts w:ascii="Times New Roman" w:hAnsi="Times New Roman" w:cs="Times New Roman"/>
          <w:sz w:val="28"/>
          <w:szCs w:val="28"/>
        </w:rPr>
        <w:t xml:space="preserve">производится </w:t>
      </w:r>
      <w:r w:rsidRPr="000C6B97">
        <w:rPr>
          <w:rFonts w:ascii="Times New Roman" w:hAnsi="Times New Roman" w:cs="Times New Roman"/>
          <w:sz w:val="28"/>
          <w:szCs w:val="28"/>
        </w:rPr>
        <w:lastRenderedPageBreak/>
        <w:t>запись:</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«Результаты контроля уровня чистоты удовлетворительные. Выдачу разрешаю». При</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неудовлетворительных</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результатах</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контроля выдача продукта из</w:t>
      </w:r>
      <w:r w:rsidR="00940B6A" w:rsidRPr="000C6B97">
        <w:rPr>
          <w:rFonts w:ascii="Times New Roman" w:hAnsi="Times New Roman" w:cs="Times New Roman"/>
          <w:sz w:val="28"/>
          <w:szCs w:val="28"/>
        </w:rPr>
        <w:t xml:space="preserve"> </w:t>
      </w:r>
      <w:r w:rsidRPr="000C6B97">
        <w:rPr>
          <w:rFonts w:ascii="Times New Roman" w:hAnsi="Times New Roman" w:cs="Times New Roman"/>
          <w:sz w:val="28"/>
          <w:szCs w:val="28"/>
        </w:rPr>
        <w:t>резервуара не разрешается.</w:t>
      </w:r>
    </w:p>
    <w:p w:rsidR="00C36908" w:rsidRPr="000C6B97" w:rsidRDefault="00C36908" w:rsidP="006E0272">
      <w:pPr>
        <w:pStyle w:val="af4"/>
        <w:numPr>
          <w:ilvl w:val="0"/>
          <w:numId w:val="286"/>
        </w:numPr>
        <w:tabs>
          <w:tab w:val="left" w:pos="993"/>
          <w:tab w:val="left" w:pos="1134"/>
          <w:tab w:val="left" w:pos="1276"/>
          <w:tab w:val="left" w:pos="1418"/>
          <w:tab w:val="left" w:pos="9639"/>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подготовке </w:t>
      </w:r>
      <w:r w:rsidR="00940B6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к заправке, производится обязательная проверка их пригодности.</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Проверка состояния </w:t>
      </w:r>
      <w:r w:rsidR="00940B6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и их технического оборудования, а также их пригодности для безопасной работы по заправке ВС должна производит</w:t>
      </w:r>
      <w:r w:rsidR="00E30931" w:rsidRPr="000C6B97">
        <w:rPr>
          <w:rFonts w:ascii="Times New Roman" w:hAnsi="Times New Roman" w:cs="Times New Roman"/>
          <w:sz w:val="28"/>
          <w:szCs w:val="28"/>
        </w:rPr>
        <w:t>ь</w:t>
      </w:r>
      <w:r w:rsidRPr="000C6B97">
        <w:rPr>
          <w:rFonts w:ascii="Times New Roman" w:hAnsi="Times New Roman" w:cs="Times New Roman"/>
          <w:sz w:val="28"/>
          <w:szCs w:val="28"/>
        </w:rPr>
        <w:t>ся перед началом каждой смены и при этом должен выполняться комплекс работ, предусмотренных по ежедневному допуску СЗ к работе.</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ежедневном допуске СЗ, необходимо проверить: </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наличие пломб на наливной горловине, дыхательном клапане, фильтрах и крышке приемного патрубка ТЗ, ср</w:t>
      </w:r>
      <w:r w:rsidR="0078307A" w:rsidRPr="000C6B97">
        <w:rPr>
          <w:rFonts w:ascii="Times New Roman" w:eastAsia="Times New Roman" w:hAnsi="Times New Roman" w:cs="Times New Roman"/>
          <w:sz w:val="28"/>
          <w:szCs w:val="28"/>
          <w:lang w:eastAsia="ru-RU"/>
        </w:rPr>
        <w:t>едствах измерений и контрольно-</w:t>
      </w:r>
      <w:r w:rsidRPr="000C6B97">
        <w:rPr>
          <w:rFonts w:ascii="Times New Roman" w:eastAsia="Times New Roman" w:hAnsi="Times New Roman" w:cs="Times New Roman"/>
          <w:sz w:val="28"/>
          <w:szCs w:val="28"/>
          <w:lang w:eastAsia="ru-RU"/>
        </w:rPr>
        <w:t>измерительных приборах, установленных на СЗ;</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 xml:space="preserve">исправность </w:t>
      </w:r>
      <w:r w:rsidR="00124558" w:rsidRPr="000C6B97">
        <w:rPr>
          <w:rFonts w:ascii="Times New Roman" w:eastAsia="Times New Roman" w:hAnsi="Times New Roman" w:cs="Times New Roman"/>
          <w:sz w:val="28"/>
          <w:szCs w:val="28"/>
          <w:lang w:eastAsia="ru-RU"/>
        </w:rPr>
        <w:t>средств измерений</w:t>
      </w:r>
      <w:r w:rsidRPr="000C6B97">
        <w:rPr>
          <w:rFonts w:ascii="Times New Roman" w:eastAsia="Times New Roman" w:hAnsi="Times New Roman" w:cs="Times New Roman"/>
          <w:sz w:val="28"/>
          <w:szCs w:val="28"/>
          <w:lang w:eastAsia="ru-RU"/>
        </w:rPr>
        <w:t xml:space="preserve"> и </w:t>
      </w:r>
      <w:r w:rsidR="00124558" w:rsidRPr="000C6B97">
        <w:rPr>
          <w:rFonts w:ascii="Times New Roman" w:hAnsi="Times New Roman" w:cs="Times New Roman"/>
          <w:sz w:val="28"/>
          <w:szCs w:val="28"/>
        </w:rPr>
        <w:t>контрольно-измерительных приборов</w:t>
      </w:r>
      <w:r w:rsidRPr="000C6B97">
        <w:rPr>
          <w:rFonts w:ascii="Times New Roman" w:eastAsia="Times New Roman" w:hAnsi="Times New Roman" w:cs="Times New Roman"/>
          <w:sz w:val="28"/>
          <w:szCs w:val="28"/>
          <w:lang w:eastAsia="ru-RU"/>
        </w:rPr>
        <w:t>;</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соответствие  маркировки (надписей и трафаретов) залитой марки авиаГСМ;</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герметичность технологического оборудования;</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состояние раздаточных рукавов и их крепления к штуцерам барабанов;</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целостность металлической стренги (при е</w:t>
      </w:r>
      <w:r w:rsidR="004E53AD" w:rsidRPr="000C6B97">
        <w:rPr>
          <w:rFonts w:ascii="Times New Roman" w:eastAsia="Times New Roman" w:hAnsi="Times New Roman" w:cs="Times New Roman"/>
          <w:sz w:val="28"/>
          <w:szCs w:val="28"/>
          <w:lang w:eastAsia="ru-RU"/>
        </w:rPr>
        <w:t>е</w:t>
      </w:r>
      <w:r w:rsidRPr="000C6B97">
        <w:rPr>
          <w:rFonts w:ascii="Times New Roman" w:eastAsia="Times New Roman" w:hAnsi="Times New Roman" w:cs="Times New Roman"/>
          <w:sz w:val="28"/>
          <w:szCs w:val="28"/>
          <w:lang w:eastAsia="ru-RU"/>
        </w:rPr>
        <w:t xml:space="preserve"> наличии) в топливном рукаве;</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исправность наконечников нижней заправки (раздаточных кранов);</w:t>
      </w:r>
    </w:p>
    <w:p w:rsidR="000E6FB1" w:rsidRPr="000C6B97" w:rsidRDefault="000E6FB1" w:rsidP="006E0272">
      <w:pPr>
        <w:pStyle w:val="af4"/>
        <w:numPr>
          <w:ilvl w:val="0"/>
          <w:numId w:val="100"/>
        </w:numPr>
        <w:shd w:val="clear" w:color="auto" w:fill="FFFFFF"/>
        <w:tabs>
          <w:tab w:val="left" w:pos="993"/>
          <w:tab w:val="left" w:pos="1030"/>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 xml:space="preserve">наличие и надежность крепления колпачков на раздаточных кранах, и их  принадлежность к проверяемым  </w:t>
      </w:r>
      <w:r w:rsidR="004F7A7C" w:rsidRPr="000C6B97">
        <w:rPr>
          <w:rFonts w:ascii="Times New Roman" w:hAnsi="Times New Roman" w:cs="Times New Roman"/>
          <w:sz w:val="28"/>
          <w:szCs w:val="28"/>
        </w:rPr>
        <w:t>СЗ</w:t>
      </w:r>
      <w:r w:rsidRPr="000C6B97">
        <w:rPr>
          <w:rFonts w:ascii="Times New Roman" w:eastAsia="Times New Roman" w:hAnsi="Times New Roman" w:cs="Times New Roman"/>
          <w:sz w:val="28"/>
          <w:szCs w:val="28"/>
          <w:lang w:eastAsia="ru-RU"/>
        </w:rPr>
        <w:t>, а также наличие и</w:t>
      </w:r>
      <w:r w:rsidR="00940B6A" w:rsidRPr="000C6B97">
        <w:rPr>
          <w:rFonts w:ascii="Times New Roman" w:eastAsia="Times New Roman" w:hAnsi="Times New Roman" w:cs="Times New Roman"/>
          <w:sz w:val="28"/>
          <w:szCs w:val="28"/>
          <w:lang w:eastAsia="ru-RU"/>
        </w:rPr>
        <w:t xml:space="preserve"> </w:t>
      </w:r>
      <w:r w:rsidRPr="000C6B97">
        <w:rPr>
          <w:rFonts w:ascii="Times New Roman" w:eastAsia="Times New Roman" w:hAnsi="Times New Roman" w:cs="Times New Roman"/>
          <w:sz w:val="28"/>
          <w:szCs w:val="28"/>
          <w:lang w:eastAsia="ru-RU"/>
        </w:rPr>
        <w:t xml:space="preserve">исправность (визуально) тросика заземления раздаточных кранов (наконечников </w:t>
      </w:r>
      <w:r w:rsidR="00940B6A" w:rsidRPr="000C6B97">
        <w:rPr>
          <w:rFonts w:ascii="Times New Roman" w:eastAsia="Times New Roman" w:hAnsi="Times New Roman" w:cs="Times New Roman"/>
          <w:sz w:val="28"/>
          <w:szCs w:val="28"/>
          <w:lang w:eastAsia="ru-RU"/>
        </w:rPr>
        <w:t>нижней</w:t>
      </w:r>
      <w:r w:rsidRPr="000C6B97">
        <w:rPr>
          <w:rFonts w:ascii="Times New Roman" w:eastAsia="Times New Roman" w:hAnsi="Times New Roman" w:cs="Times New Roman"/>
          <w:sz w:val="28"/>
          <w:szCs w:val="28"/>
          <w:lang w:eastAsia="ru-RU"/>
        </w:rPr>
        <w:t xml:space="preserve"> заправки</w:t>
      </w:r>
      <w:r w:rsidR="00940B6A" w:rsidRPr="000C6B97">
        <w:rPr>
          <w:rFonts w:ascii="Times New Roman" w:eastAsia="Times New Roman" w:hAnsi="Times New Roman" w:cs="Times New Roman"/>
          <w:sz w:val="28"/>
          <w:szCs w:val="28"/>
          <w:lang w:eastAsia="ru-RU"/>
        </w:rPr>
        <w:t xml:space="preserve"> ВС</w:t>
      </w:r>
      <w:r w:rsidRPr="000C6B97">
        <w:rPr>
          <w:rFonts w:ascii="Times New Roman" w:eastAsia="Times New Roman" w:hAnsi="Times New Roman" w:cs="Times New Roman"/>
          <w:sz w:val="28"/>
          <w:szCs w:val="28"/>
          <w:lang w:eastAsia="ru-RU"/>
        </w:rPr>
        <w:t>);</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 xml:space="preserve">целостность (исправность) и чистоту фильтрующих сеток в раздаточных кранах, наконечниках </w:t>
      </w:r>
      <w:r w:rsidR="00940B6A" w:rsidRPr="000C6B97">
        <w:rPr>
          <w:rFonts w:ascii="Times New Roman" w:eastAsia="Times New Roman" w:hAnsi="Times New Roman" w:cs="Times New Roman"/>
          <w:sz w:val="28"/>
          <w:szCs w:val="28"/>
          <w:lang w:eastAsia="ru-RU"/>
        </w:rPr>
        <w:t>нижней</w:t>
      </w:r>
      <w:r w:rsidRPr="000C6B97">
        <w:rPr>
          <w:rFonts w:ascii="Times New Roman" w:eastAsia="Times New Roman" w:hAnsi="Times New Roman" w:cs="Times New Roman"/>
          <w:sz w:val="28"/>
          <w:szCs w:val="28"/>
          <w:lang w:eastAsia="ru-RU"/>
        </w:rPr>
        <w:t xml:space="preserve"> заправки </w:t>
      </w:r>
      <w:r w:rsidR="00940B6A" w:rsidRPr="000C6B97">
        <w:rPr>
          <w:rFonts w:ascii="Times New Roman" w:eastAsia="Times New Roman" w:hAnsi="Times New Roman" w:cs="Times New Roman"/>
          <w:sz w:val="28"/>
          <w:szCs w:val="28"/>
          <w:lang w:eastAsia="ru-RU"/>
        </w:rPr>
        <w:t xml:space="preserve">ВС </w:t>
      </w:r>
      <w:r w:rsidRPr="000C6B97">
        <w:rPr>
          <w:rFonts w:ascii="Times New Roman" w:eastAsia="Times New Roman" w:hAnsi="Times New Roman" w:cs="Times New Roman"/>
          <w:sz w:val="28"/>
          <w:szCs w:val="28"/>
          <w:lang w:eastAsia="ru-RU"/>
        </w:rPr>
        <w:t>и приемном патрубке;</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наличие и исправность заземляющих устройств, в их числе наличие и исправность заземляющей цепочки;</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целостность тросов заземления и выравнивания потенциалов, и их крепления;</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наличие упорных колодок;</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наличие чехлов (крышек) на наливной горловине емкости, на  раздаточных и сливных кра</w:t>
      </w:r>
      <w:r w:rsidRPr="000C6B97">
        <w:rPr>
          <w:rFonts w:ascii="Times New Roman" w:eastAsia="Times New Roman" w:hAnsi="Times New Roman" w:cs="Times New Roman"/>
          <w:sz w:val="28"/>
          <w:szCs w:val="28"/>
          <w:lang w:eastAsia="ru-RU"/>
        </w:rPr>
        <w:softHyphen/>
        <w:t>нах, приемном рукаве (патрубке);</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оборудование искрогасителями выхлопных труб двигателей СЗ;</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закрытие капотами двигателей (при наличии) насосных отсеков;</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 xml:space="preserve">наличие записи в формуляре </w:t>
      </w:r>
      <w:r w:rsidR="00940B6A" w:rsidRPr="000C6B97">
        <w:rPr>
          <w:rFonts w:ascii="Times New Roman" w:eastAsia="Times New Roman" w:hAnsi="Times New Roman" w:cs="Times New Roman"/>
          <w:sz w:val="28"/>
          <w:szCs w:val="28"/>
          <w:lang w:eastAsia="ru-RU"/>
        </w:rPr>
        <w:t>СЗ</w:t>
      </w:r>
      <w:r w:rsidRPr="000C6B97">
        <w:rPr>
          <w:rFonts w:ascii="Times New Roman" w:eastAsia="Times New Roman" w:hAnsi="Times New Roman" w:cs="Times New Roman"/>
          <w:sz w:val="28"/>
          <w:szCs w:val="28"/>
          <w:lang w:eastAsia="ru-RU"/>
        </w:rPr>
        <w:t xml:space="preserve"> о проведении и качестве регламентных работ,</w:t>
      </w:r>
    </w:p>
    <w:p w:rsidR="000E6FB1" w:rsidRPr="000C6B97" w:rsidRDefault="000E6FB1" w:rsidP="006E0272">
      <w:pPr>
        <w:pStyle w:val="af4"/>
        <w:numPr>
          <w:ilvl w:val="0"/>
          <w:numId w:val="100"/>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наличие и исправность средств пожаротушения.</w:t>
      </w:r>
    </w:p>
    <w:p w:rsidR="00C36908" w:rsidRPr="000C6B97" w:rsidRDefault="00C36908" w:rsidP="006E0272">
      <w:pPr>
        <w:pStyle w:val="af4"/>
        <w:tabs>
          <w:tab w:val="left" w:pos="993"/>
          <w:tab w:val="left" w:pos="1134"/>
          <w:tab w:val="left" w:pos="1276"/>
          <w:tab w:val="left" w:pos="1418"/>
          <w:tab w:val="left" w:pos="9639"/>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Результаты проверки заносятся в журнал контроля состояния </w:t>
      </w:r>
      <w:r w:rsidR="00940B6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с указанием номеров и обнаруженных дефектов. При удовлетворительных результатах контроля в </w:t>
      </w:r>
      <w:r w:rsidR="006C3A6C" w:rsidRPr="000C6B97">
        <w:rPr>
          <w:rFonts w:ascii="Times New Roman" w:hAnsi="Times New Roman" w:cs="Times New Roman"/>
          <w:sz w:val="28"/>
          <w:szCs w:val="28"/>
        </w:rPr>
        <w:t>журнале делается</w:t>
      </w:r>
      <w:r w:rsidRPr="000C6B97">
        <w:rPr>
          <w:rFonts w:ascii="Times New Roman" w:hAnsi="Times New Roman" w:cs="Times New Roman"/>
          <w:sz w:val="28"/>
          <w:szCs w:val="28"/>
        </w:rPr>
        <w:t xml:space="preserve"> отметка о допуске </w:t>
      </w:r>
      <w:r w:rsidR="00940B6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к заправке авиаГСМ.</w:t>
      </w:r>
    </w:p>
    <w:p w:rsidR="00FD1F6C" w:rsidRPr="000C6B97" w:rsidRDefault="00940B6A" w:rsidP="006E0272">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СЗ</w:t>
      </w:r>
      <w:r w:rsidR="00FD1F6C" w:rsidRPr="000C6B97">
        <w:rPr>
          <w:rFonts w:ascii="Times New Roman" w:hAnsi="Times New Roman" w:cs="Times New Roman"/>
          <w:sz w:val="28"/>
          <w:szCs w:val="28"/>
        </w:rPr>
        <w:t>, не отвечающие установленным требованиям, допускать к наливу авиа</w:t>
      </w:r>
      <w:r w:rsidR="005F4AFA" w:rsidRPr="000C6B97">
        <w:rPr>
          <w:rFonts w:ascii="Times New Roman" w:hAnsi="Times New Roman" w:cs="Times New Roman"/>
          <w:sz w:val="28"/>
          <w:szCs w:val="28"/>
        </w:rPr>
        <w:t xml:space="preserve">ционных </w:t>
      </w:r>
      <w:r w:rsidR="00FD1F6C" w:rsidRPr="000C6B97">
        <w:rPr>
          <w:rFonts w:ascii="Times New Roman" w:hAnsi="Times New Roman" w:cs="Times New Roman"/>
          <w:sz w:val="28"/>
          <w:szCs w:val="28"/>
        </w:rPr>
        <w:t>топлив  запрещается</w:t>
      </w:r>
      <w:r w:rsidR="00BF64A3" w:rsidRPr="000C6B97">
        <w:rPr>
          <w:rFonts w:ascii="Times New Roman" w:hAnsi="Times New Roman" w:cs="Times New Roman"/>
          <w:sz w:val="28"/>
          <w:szCs w:val="28"/>
        </w:rPr>
        <w:t>.</w:t>
      </w:r>
    </w:p>
    <w:p w:rsidR="00FD1F6C" w:rsidRPr="000C6B97" w:rsidRDefault="00FD1F6C" w:rsidP="006E0272">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Заполнять </w:t>
      </w:r>
      <w:r w:rsidR="00940B6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авиа</w:t>
      </w:r>
      <w:r w:rsidR="005F4AFA" w:rsidRPr="000C6B97">
        <w:rPr>
          <w:rFonts w:ascii="Times New Roman" w:hAnsi="Times New Roman" w:cs="Times New Roman"/>
          <w:sz w:val="28"/>
          <w:szCs w:val="28"/>
        </w:rPr>
        <w:t xml:space="preserve">ционным </w:t>
      </w:r>
      <w:r w:rsidRPr="000C6B97">
        <w:rPr>
          <w:rFonts w:ascii="Times New Roman" w:hAnsi="Times New Roman" w:cs="Times New Roman"/>
          <w:sz w:val="28"/>
          <w:szCs w:val="28"/>
        </w:rPr>
        <w:t>топливом, содержащим механические примеси, воду, а в зим</w:t>
      </w:r>
      <w:r w:rsidRPr="000C6B97">
        <w:rPr>
          <w:rFonts w:ascii="Times New Roman" w:hAnsi="Times New Roman" w:cs="Times New Roman"/>
          <w:sz w:val="28"/>
          <w:szCs w:val="28"/>
        </w:rPr>
        <w:softHyphen/>
        <w:t xml:space="preserve">нее время - кристаллы льда, а также </w:t>
      </w:r>
      <w:r w:rsidR="004E271E" w:rsidRPr="000C6B97">
        <w:rPr>
          <w:rFonts w:ascii="Times New Roman" w:hAnsi="Times New Roman" w:cs="Times New Roman"/>
          <w:sz w:val="28"/>
          <w:szCs w:val="28"/>
        </w:rPr>
        <w:t xml:space="preserve">ПВКЖ </w:t>
      </w:r>
      <w:r w:rsidRPr="000C6B97">
        <w:rPr>
          <w:rFonts w:ascii="Times New Roman" w:hAnsi="Times New Roman" w:cs="Times New Roman"/>
          <w:sz w:val="28"/>
          <w:szCs w:val="28"/>
        </w:rPr>
        <w:t>в количествах, не отвечающих установленным требова</w:t>
      </w:r>
      <w:r w:rsidRPr="000C6B97">
        <w:rPr>
          <w:rFonts w:ascii="Times New Roman" w:hAnsi="Times New Roman" w:cs="Times New Roman"/>
          <w:sz w:val="28"/>
          <w:szCs w:val="28"/>
        </w:rPr>
        <w:softHyphen/>
        <w:t>ниям, запрещается</w:t>
      </w:r>
      <w:r w:rsidR="00BF64A3" w:rsidRPr="000C6B97">
        <w:rPr>
          <w:rFonts w:ascii="Times New Roman" w:hAnsi="Times New Roman" w:cs="Times New Roman"/>
          <w:sz w:val="28"/>
          <w:szCs w:val="28"/>
        </w:rPr>
        <w:t>.</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прибыти</w:t>
      </w:r>
      <w:r w:rsidR="00E30931" w:rsidRPr="000C6B97">
        <w:rPr>
          <w:rFonts w:ascii="Times New Roman" w:hAnsi="Times New Roman" w:cs="Times New Roman"/>
          <w:sz w:val="28"/>
          <w:szCs w:val="28"/>
        </w:rPr>
        <w:t>и</w:t>
      </w:r>
      <w:r w:rsidRPr="000C6B97">
        <w:rPr>
          <w:rFonts w:ascii="Times New Roman" w:hAnsi="Times New Roman" w:cs="Times New Roman"/>
          <w:sz w:val="28"/>
          <w:szCs w:val="28"/>
        </w:rPr>
        <w:t xml:space="preserve"> ТЗ на склад ГСМ перед наполнением топливом </w:t>
      </w:r>
      <w:r w:rsidRPr="000C6B97">
        <w:rPr>
          <w:rFonts w:ascii="Times New Roman" w:hAnsi="Times New Roman" w:cs="Times New Roman"/>
          <w:spacing w:val="-1"/>
          <w:sz w:val="28"/>
          <w:szCs w:val="28"/>
        </w:rPr>
        <w:t xml:space="preserve">авиатехник </w:t>
      </w:r>
      <w:r w:rsidRPr="000C6B97">
        <w:rPr>
          <w:rFonts w:ascii="Times New Roman" w:hAnsi="Times New Roman" w:cs="Times New Roman"/>
          <w:sz w:val="28"/>
          <w:szCs w:val="28"/>
        </w:rPr>
        <w:t>проводит ви</w:t>
      </w:r>
      <w:r w:rsidR="009220BF" w:rsidRPr="000C6B97">
        <w:rPr>
          <w:rFonts w:ascii="Times New Roman" w:hAnsi="Times New Roman" w:cs="Times New Roman"/>
          <w:sz w:val="28"/>
          <w:szCs w:val="28"/>
        </w:rPr>
        <w:t xml:space="preserve">зуальный контроль чистоты </w:t>
      </w:r>
      <w:r w:rsidR="006C3A6C" w:rsidRPr="000C6B97">
        <w:rPr>
          <w:rFonts w:ascii="Times New Roman" w:hAnsi="Times New Roman" w:cs="Times New Roman"/>
          <w:sz w:val="28"/>
          <w:szCs w:val="28"/>
        </w:rPr>
        <w:t>пробы авиа</w:t>
      </w:r>
      <w:r w:rsidR="005F4AFA" w:rsidRPr="000C6B97">
        <w:rPr>
          <w:rFonts w:ascii="Times New Roman" w:hAnsi="Times New Roman" w:cs="Times New Roman"/>
          <w:sz w:val="28"/>
          <w:szCs w:val="28"/>
        </w:rPr>
        <w:t xml:space="preserve">ционного </w:t>
      </w:r>
      <w:r w:rsidR="006C3A6C" w:rsidRPr="000C6B97">
        <w:rPr>
          <w:rFonts w:ascii="Times New Roman" w:hAnsi="Times New Roman" w:cs="Times New Roman"/>
          <w:sz w:val="28"/>
          <w:szCs w:val="28"/>
        </w:rPr>
        <w:t>топлива</w:t>
      </w:r>
      <w:r w:rsidRPr="000C6B97">
        <w:rPr>
          <w:rFonts w:ascii="Times New Roman" w:hAnsi="Times New Roman" w:cs="Times New Roman"/>
          <w:sz w:val="28"/>
          <w:szCs w:val="28"/>
        </w:rPr>
        <w:t xml:space="preserve"> из </w:t>
      </w:r>
      <w:r w:rsidR="006E5FE6" w:rsidRPr="000C6B97">
        <w:rPr>
          <w:rFonts w:ascii="Times New Roman" w:hAnsi="Times New Roman" w:cs="Times New Roman"/>
          <w:sz w:val="28"/>
          <w:szCs w:val="28"/>
        </w:rPr>
        <w:t xml:space="preserve"> отстойника емкости </w:t>
      </w:r>
      <w:r w:rsidRPr="000C6B97">
        <w:rPr>
          <w:rFonts w:ascii="Times New Roman" w:hAnsi="Times New Roman" w:cs="Times New Roman"/>
          <w:sz w:val="28"/>
          <w:szCs w:val="28"/>
        </w:rPr>
        <w:t>ТЗ.</w:t>
      </w:r>
    </w:p>
    <w:p w:rsidR="00C36908" w:rsidRPr="000C6B97" w:rsidRDefault="00C36908" w:rsidP="006E0272">
      <w:pPr>
        <w:pStyle w:val="af4"/>
        <w:numPr>
          <w:ilvl w:val="0"/>
          <w:numId w:val="28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удовлетворительных результатах контроля авиаГСМ и </w:t>
      </w:r>
      <w:r w:rsidR="00940B6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перед выдачей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 на за</w:t>
      </w:r>
      <w:r w:rsidR="00940B6A" w:rsidRPr="000C6B97">
        <w:rPr>
          <w:rFonts w:ascii="Times New Roman" w:hAnsi="Times New Roman" w:cs="Times New Roman"/>
          <w:sz w:val="28"/>
          <w:szCs w:val="28"/>
        </w:rPr>
        <w:t xml:space="preserve">правку, разрешается заполнение </w:t>
      </w:r>
      <w:r w:rsidRPr="000C6B97">
        <w:rPr>
          <w:rFonts w:ascii="Times New Roman" w:hAnsi="Times New Roman" w:cs="Times New Roman"/>
          <w:sz w:val="28"/>
          <w:szCs w:val="28"/>
        </w:rPr>
        <w:t xml:space="preserve">СЗ авиаГСМ и оформление авиатехником </w:t>
      </w:r>
      <w:r w:rsidR="0093158B">
        <w:rPr>
          <w:rFonts w:ascii="Times New Roman" w:hAnsi="Times New Roman" w:cs="Times New Roman"/>
          <w:sz w:val="28"/>
          <w:szCs w:val="28"/>
        </w:rPr>
        <w:t>к</w:t>
      </w:r>
      <w:r w:rsidRPr="000C6B97">
        <w:rPr>
          <w:rFonts w:ascii="Times New Roman" w:hAnsi="Times New Roman" w:cs="Times New Roman"/>
          <w:sz w:val="28"/>
          <w:szCs w:val="28"/>
        </w:rPr>
        <w:t>онтрольного талона, а также, только для авиа</w:t>
      </w:r>
      <w:r w:rsidR="005F4AFA"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топлив, указания температуры кристаллизации п</w:t>
      </w:r>
      <w:r w:rsidR="00940B6A" w:rsidRPr="000C6B97">
        <w:rPr>
          <w:rFonts w:ascii="Times New Roman" w:hAnsi="Times New Roman" w:cs="Times New Roman"/>
          <w:sz w:val="28"/>
          <w:szCs w:val="28"/>
        </w:rPr>
        <w:t>о данным паспорта предприятия-</w:t>
      </w:r>
      <w:r w:rsidRPr="000C6B97">
        <w:rPr>
          <w:rFonts w:ascii="Times New Roman" w:hAnsi="Times New Roman" w:cs="Times New Roman"/>
          <w:sz w:val="28"/>
          <w:szCs w:val="28"/>
        </w:rPr>
        <w:t>изготовителя (</w:t>
      </w:r>
      <w:r w:rsidR="00E30931" w:rsidRPr="000C6B97">
        <w:rPr>
          <w:rFonts w:ascii="Times New Roman" w:hAnsi="Times New Roman" w:cs="Times New Roman"/>
          <w:sz w:val="28"/>
          <w:szCs w:val="28"/>
        </w:rPr>
        <w:t>з</w:t>
      </w:r>
      <w:r w:rsidRPr="000C6B97">
        <w:rPr>
          <w:rFonts w:ascii="Times New Roman" w:hAnsi="Times New Roman" w:cs="Times New Roman"/>
          <w:sz w:val="28"/>
          <w:szCs w:val="28"/>
        </w:rPr>
        <w:t>апись данных «Температура кристаллизации» производится только по требованию экипажа ВС.)</w:t>
      </w:r>
    </w:p>
    <w:p w:rsidR="00C36908" w:rsidRPr="000C6B97" w:rsidRDefault="0069300B"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Контрольный талон</w:t>
      </w:r>
      <w:r w:rsidR="00C36908" w:rsidRPr="000C6B97">
        <w:rPr>
          <w:rFonts w:ascii="Times New Roman" w:hAnsi="Times New Roman" w:cs="Times New Roman"/>
          <w:sz w:val="28"/>
          <w:szCs w:val="28"/>
        </w:rPr>
        <w:t xml:space="preserve"> удостоверяет, что через данное </w:t>
      </w:r>
      <w:r w:rsidR="00940B6A" w:rsidRPr="000C6B97">
        <w:rPr>
          <w:rFonts w:ascii="Times New Roman" w:hAnsi="Times New Roman" w:cs="Times New Roman"/>
          <w:sz w:val="28"/>
          <w:szCs w:val="28"/>
        </w:rPr>
        <w:t xml:space="preserve">СЗ </w:t>
      </w:r>
      <w:r w:rsidR="00C36908" w:rsidRPr="000C6B97">
        <w:rPr>
          <w:rFonts w:ascii="Times New Roman" w:hAnsi="Times New Roman" w:cs="Times New Roman"/>
          <w:sz w:val="28"/>
          <w:szCs w:val="28"/>
        </w:rPr>
        <w:t xml:space="preserve">разрешена выдача на заправку ВС определенной марки подготовленного и кондиционного авиаГСМ. Далее, до окончания расходования продукта из расходного резервуара,  может быть оформлен новый </w:t>
      </w:r>
      <w:r w:rsidR="0093158B">
        <w:rPr>
          <w:rFonts w:ascii="Times New Roman" w:hAnsi="Times New Roman" w:cs="Times New Roman"/>
          <w:sz w:val="28"/>
          <w:szCs w:val="28"/>
        </w:rPr>
        <w:t>к</w:t>
      </w:r>
      <w:r w:rsidR="00C36908" w:rsidRPr="000C6B97">
        <w:rPr>
          <w:rFonts w:ascii="Times New Roman" w:hAnsi="Times New Roman" w:cs="Times New Roman"/>
          <w:sz w:val="28"/>
          <w:szCs w:val="28"/>
        </w:rPr>
        <w:t xml:space="preserve">онтрольный талон, но не более срока действия документов, подтверждающих кондиционность данной партии продукта, находящегося в расходном резервуаре. </w:t>
      </w:r>
    </w:p>
    <w:p w:rsidR="002B0B6D"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Через 15 мин после наполнения/окончания заправки должен производиться контроль чистоты пробы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w:t>
      </w:r>
      <w:r w:rsidR="00E30931" w:rsidRPr="000C6B97">
        <w:rPr>
          <w:rFonts w:ascii="Times New Roman" w:hAnsi="Times New Roman" w:cs="Times New Roman"/>
          <w:sz w:val="28"/>
          <w:szCs w:val="28"/>
        </w:rPr>
        <w:t xml:space="preserve">плива </w:t>
      </w:r>
      <w:r w:rsidRPr="000C6B97">
        <w:rPr>
          <w:rFonts w:ascii="Times New Roman" w:hAnsi="Times New Roman" w:cs="Times New Roman"/>
          <w:sz w:val="28"/>
          <w:szCs w:val="28"/>
        </w:rPr>
        <w:t xml:space="preserve">из </w:t>
      </w:r>
      <w:r w:rsidR="006E5FE6" w:rsidRPr="000C6B97">
        <w:rPr>
          <w:rFonts w:ascii="Times New Roman" w:hAnsi="Times New Roman" w:cs="Times New Roman"/>
          <w:sz w:val="28"/>
          <w:szCs w:val="28"/>
        </w:rPr>
        <w:t xml:space="preserve">емкости </w:t>
      </w:r>
      <w:r w:rsidRPr="000C6B97">
        <w:rPr>
          <w:rFonts w:ascii="Times New Roman" w:hAnsi="Times New Roman" w:cs="Times New Roman"/>
          <w:sz w:val="28"/>
          <w:szCs w:val="28"/>
        </w:rPr>
        <w:t xml:space="preserve">ТЗ (визуально и инструментально с помощью индикатора </w:t>
      </w:r>
      <w:r w:rsidR="00E30931" w:rsidRPr="000C6B97">
        <w:rPr>
          <w:rFonts w:ascii="Times New Roman" w:hAnsi="Times New Roman" w:cs="Times New Roman"/>
          <w:sz w:val="28"/>
          <w:szCs w:val="28"/>
        </w:rPr>
        <w:t>качества топлива</w:t>
      </w:r>
      <w:r w:rsidRPr="000C6B97">
        <w:rPr>
          <w:rFonts w:ascii="Times New Roman" w:hAnsi="Times New Roman" w:cs="Times New Roman"/>
          <w:sz w:val="28"/>
          <w:szCs w:val="28"/>
        </w:rPr>
        <w:t xml:space="preserve">). </w:t>
      </w:r>
      <w:r w:rsidR="00095006" w:rsidRPr="000C6B97">
        <w:rPr>
          <w:rFonts w:ascii="Times New Roman" w:hAnsi="Times New Roman" w:cs="Times New Roman"/>
          <w:sz w:val="28"/>
          <w:szCs w:val="28"/>
        </w:rPr>
        <w:t xml:space="preserve">Также </w:t>
      </w:r>
      <w:r w:rsidRPr="000C6B97">
        <w:rPr>
          <w:rFonts w:ascii="Times New Roman" w:hAnsi="Times New Roman" w:cs="Times New Roman"/>
          <w:sz w:val="28"/>
          <w:szCs w:val="28"/>
        </w:rPr>
        <w:t xml:space="preserve">отбирается </w:t>
      </w:r>
      <w:r w:rsidR="009220BF" w:rsidRPr="000C6B97">
        <w:rPr>
          <w:rFonts w:ascii="Times New Roman" w:hAnsi="Times New Roman" w:cs="Times New Roman"/>
          <w:sz w:val="28"/>
          <w:szCs w:val="28"/>
        </w:rPr>
        <w:t xml:space="preserve">проба </w:t>
      </w:r>
      <w:r w:rsidRPr="000C6B97">
        <w:rPr>
          <w:rFonts w:ascii="Times New Roman" w:hAnsi="Times New Roman" w:cs="Times New Roman"/>
          <w:sz w:val="28"/>
          <w:szCs w:val="28"/>
        </w:rPr>
        <w:t>из отстойника фильтра (фильтра - сепаратора).</w:t>
      </w:r>
      <w:r w:rsidR="00E30931" w:rsidRPr="000C6B97">
        <w:rPr>
          <w:rFonts w:ascii="Times New Roman" w:hAnsi="Times New Roman" w:cs="Times New Roman"/>
          <w:sz w:val="28"/>
          <w:szCs w:val="28"/>
        </w:rPr>
        <w:t xml:space="preserve"> </w:t>
      </w:r>
      <w:r w:rsidR="00095006" w:rsidRPr="000C6B97">
        <w:rPr>
          <w:rFonts w:ascii="Times New Roman" w:hAnsi="Times New Roman" w:cs="Times New Roman"/>
          <w:sz w:val="28"/>
          <w:szCs w:val="28"/>
        </w:rPr>
        <w:t>Проверка уровня чистоты  пробы авиа</w:t>
      </w:r>
      <w:r w:rsidR="005F4AFA" w:rsidRPr="000C6B97">
        <w:rPr>
          <w:rFonts w:ascii="Times New Roman" w:hAnsi="Times New Roman" w:cs="Times New Roman"/>
          <w:sz w:val="28"/>
          <w:szCs w:val="28"/>
        </w:rPr>
        <w:t xml:space="preserve">ционного </w:t>
      </w:r>
      <w:r w:rsidR="00095006" w:rsidRPr="000C6B97">
        <w:rPr>
          <w:rFonts w:ascii="Times New Roman" w:hAnsi="Times New Roman" w:cs="Times New Roman"/>
          <w:sz w:val="28"/>
          <w:szCs w:val="28"/>
        </w:rPr>
        <w:t>топлива из отстойника емкости и отстойника фильтра производится авиатехником ОАТО</w:t>
      </w:r>
      <w:r w:rsidR="002B0B6D" w:rsidRPr="000C6B97">
        <w:rPr>
          <w:rFonts w:ascii="Times New Roman" w:hAnsi="Times New Roman" w:cs="Times New Roman"/>
          <w:sz w:val="28"/>
          <w:szCs w:val="28"/>
        </w:rPr>
        <w:t>.</w:t>
      </w:r>
    </w:p>
    <w:p w:rsidR="009619DA" w:rsidRPr="000C6B97" w:rsidRDefault="006C3A6C"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отборе проб авиаГСМ через сливное устройство </w:t>
      </w:r>
      <w:r w:rsidR="0052023B" w:rsidRPr="000C6B97">
        <w:rPr>
          <w:rFonts w:ascii="Times New Roman" w:hAnsi="Times New Roman" w:cs="Times New Roman"/>
          <w:sz w:val="28"/>
          <w:szCs w:val="28"/>
        </w:rPr>
        <w:t xml:space="preserve">(отстойники </w:t>
      </w:r>
      <w:r w:rsidRPr="000C6B97">
        <w:rPr>
          <w:rFonts w:ascii="Times New Roman" w:hAnsi="Times New Roman" w:cs="Times New Roman"/>
          <w:sz w:val="28"/>
          <w:szCs w:val="28"/>
        </w:rPr>
        <w:t xml:space="preserve">емкости </w:t>
      </w:r>
      <w:r w:rsidR="00940B6A" w:rsidRPr="000C6B97">
        <w:rPr>
          <w:rFonts w:ascii="Times New Roman" w:hAnsi="Times New Roman" w:cs="Times New Roman"/>
          <w:sz w:val="28"/>
          <w:szCs w:val="28"/>
        </w:rPr>
        <w:t>СЗ</w:t>
      </w:r>
      <w:r w:rsidRPr="000C6B97">
        <w:rPr>
          <w:rFonts w:ascii="Times New Roman" w:hAnsi="Times New Roman" w:cs="Times New Roman"/>
          <w:sz w:val="28"/>
          <w:szCs w:val="28"/>
        </w:rPr>
        <w:t>, сифоны, нижние краны резервуаров, отстойники средств фильтрации и водоотделения) предварительно про</w:t>
      </w:r>
      <w:r w:rsidR="0052023B" w:rsidRPr="000C6B97">
        <w:rPr>
          <w:rFonts w:ascii="Times New Roman" w:hAnsi="Times New Roman" w:cs="Times New Roman"/>
          <w:sz w:val="28"/>
          <w:szCs w:val="28"/>
        </w:rPr>
        <w:t>из</w:t>
      </w:r>
      <w:r w:rsidRPr="000C6B97">
        <w:rPr>
          <w:rFonts w:ascii="Times New Roman" w:hAnsi="Times New Roman" w:cs="Times New Roman"/>
          <w:sz w:val="28"/>
          <w:szCs w:val="28"/>
        </w:rPr>
        <w:t>водится слив отстоя при полностью открытом сливном кране до появления однородного продукта, но не менее объема</w:t>
      </w:r>
      <w:r w:rsidR="0052023B" w:rsidRPr="000C6B97">
        <w:rPr>
          <w:rFonts w:ascii="Times New Roman" w:hAnsi="Times New Roman" w:cs="Times New Roman"/>
          <w:sz w:val="28"/>
          <w:szCs w:val="28"/>
        </w:rPr>
        <w:t>,</w:t>
      </w:r>
      <w:r w:rsidRPr="000C6B97">
        <w:rPr>
          <w:rFonts w:ascii="Times New Roman" w:hAnsi="Times New Roman" w:cs="Times New Roman"/>
          <w:sz w:val="28"/>
          <w:szCs w:val="28"/>
        </w:rPr>
        <w:t xml:space="preserve"> указанного в технологии отбора проб, далее отбор проб производится  при частично открытом кране  при устоявшемся режиме</w:t>
      </w:r>
      <w:r w:rsidR="002B0B6D" w:rsidRPr="000C6B97">
        <w:rPr>
          <w:rFonts w:ascii="Times New Roman" w:hAnsi="Times New Roman" w:cs="Times New Roman"/>
          <w:sz w:val="28"/>
          <w:szCs w:val="28"/>
        </w:rPr>
        <w:t>.</w:t>
      </w:r>
    </w:p>
    <w:p w:rsidR="00C36908" w:rsidRPr="000C6B97" w:rsidRDefault="00C36908" w:rsidP="006E0272">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6"/>
          <w:sz w:val="28"/>
          <w:szCs w:val="28"/>
        </w:rPr>
      </w:pPr>
      <w:r w:rsidRPr="000C6B97">
        <w:rPr>
          <w:rFonts w:ascii="Times New Roman" w:hAnsi="Times New Roman" w:cs="Times New Roman"/>
          <w:spacing w:val="6"/>
          <w:sz w:val="28"/>
          <w:szCs w:val="28"/>
        </w:rPr>
        <w:t>В случае</w:t>
      </w:r>
      <w:r w:rsidR="00FD1F6C" w:rsidRPr="000C6B97">
        <w:rPr>
          <w:rFonts w:ascii="Times New Roman" w:hAnsi="Times New Roman" w:cs="Times New Roman"/>
          <w:spacing w:val="6"/>
          <w:sz w:val="28"/>
          <w:szCs w:val="28"/>
        </w:rPr>
        <w:t>,</w:t>
      </w:r>
      <w:r w:rsidRPr="000C6B97">
        <w:rPr>
          <w:rFonts w:ascii="Times New Roman" w:hAnsi="Times New Roman" w:cs="Times New Roman"/>
          <w:spacing w:val="6"/>
          <w:sz w:val="28"/>
          <w:szCs w:val="28"/>
        </w:rPr>
        <w:t xml:space="preserve"> когда </w:t>
      </w:r>
      <w:r w:rsidR="00940B6A" w:rsidRPr="000C6B97">
        <w:rPr>
          <w:rFonts w:ascii="Times New Roman" w:hAnsi="Times New Roman" w:cs="Times New Roman"/>
          <w:spacing w:val="6"/>
          <w:sz w:val="28"/>
          <w:szCs w:val="28"/>
        </w:rPr>
        <w:t>ТЗ</w:t>
      </w:r>
      <w:r w:rsidRPr="000C6B97">
        <w:rPr>
          <w:rFonts w:ascii="Times New Roman" w:hAnsi="Times New Roman" w:cs="Times New Roman"/>
          <w:spacing w:val="6"/>
          <w:sz w:val="28"/>
          <w:szCs w:val="28"/>
        </w:rPr>
        <w:t xml:space="preserve"> не использовался </w:t>
      </w:r>
      <w:r w:rsidRPr="000C6B97">
        <w:rPr>
          <w:rFonts w:ascii="Times New Roman" w:hAnsi="Times New Roman" w:cs="Times New Roman"/>
          <w:spacing w:val="5"/>
          <w:sz w:val="28"/>
          <w:szCs w:val="28"/>
        </w:rPr>
        <w:t>в течение двух и более суток, перед его применением для заправки ВС</w:t>
      </w:r>
      <w:r w:rsidRPr="000C6B97">
        <w:rPr>
          <w:rFonts w:ascii="Times New Roman" w:hAnsi="Times New Roman" w:cs="Times New Roman"/>
          <w:spacing w:val="-6"/>
          <w:sz w:val="28"/>
          <w:szCs w:val="28"/>
        </w:rPr>
        <w:t xml:space="preserve"> произво</w:t>
      </w:r>
      <w:r w:rsidRPr="000C6B97">
        <w:rPr>
          <w:rFonts w:ascii="Times New Roman" w:hAnsi="Times New Roman" w:cs="Times New Roman"/>
          <w:spacing w:val="2"/>
          <w:sz w:val="28"/>
          <w:szCs w:val="28"/>
        </w:rPr>
        <w:t xml:space="preserve">дится прокачка топлива через каждый рукав в количестве </w:t>
      </w:r>
      <w:r w:rsidRPr="000C6B97">
        <w:rPr>
          <w:rFonts w:ascii="Times New Roman" w:hAnsi="Times New Roman" w:cs="Times New Roman"/>
          <w:spacing w:val="6"/>
          <w:sz w:val="28"/>
          <w:szCs w:val="28"/>
        </w:rPr>
        <w:t>не менее 200 л.</w:t>
      </w:r>
    </w:p>
    <w:p w:rsidR="00C36908" w:rsidRPr="000C6B97" w:rsidRDefault="00C36908" w:rsidP="006E0272">
      <w:pPr>
        <w:pStyle w:val="af4"/>
        <w:tabs>
          <w:tab w:val="left" w:pos="993"/>
          <w:tab w:val="left" w:pos="1134"/>
          <w:tab w:val="left" w:pos="1276"/>
          <w:tab w:val="left" w:pos="1418"/>
          <w:tab w:val="left" w:pos="9639"/>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положительных результатах контроля чистоты топлива из заполненного ТЗ, в </w:t>
      </w:r>
      <w:r w:rsidR="0093158B">
        <w:rPr>
          <w:rFonts w:ascii="Times New Roman" w:hAnsi="Times New Roman" w:cs="Times New Roman"/>
          <w:sz w:val="28"/>
          <w:szCs w:val="28"/>
        </w:rPr>
        <w:t>к</w:t>
      </w:r>
      <w:r w:rsidRPr="000C6B97">
        <w:rPr>
          <w:rFonts w:ascii="Times New Roman" w:hAnsi="Times New Roman" w:cs="Times New Roman"/>
          <w:sz w:val="28"/>
          <w:szCs w:val="28"/>
        </w:rPr>
        <w:t>онтроль</w:t>
      </w:r>
      <w:r w:rsidR="00605015" w:rsidRPr="000C6B97">
        <w:rPr>
          <w:rFonts w:ascii="Times New Roman" w:hAnsi="Times New Roman" w:cs="Times New Roman"/>
          <w:sz w:val="28"/>
          <w:szCs w:val="28"/>
        </w:rPr>
        <w:t>ном талоне заполняются соответствующие графы</w:t>
      </w:r>
      <w:r w:rsidRPr="000C6B97">
        <w:rPr>
          <w:rFonts w:ascii="Times New Roman" w:hAnsi="Times New Roman" w:cs="Times New Roman"/>
          <w:sz w:val="28"/>
          <w:szCs w:val="28"/>
        </w:rPr>
        <w:t xml:space="preserve">.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При неудовлетворительном результате проверки чистоты из средств </w:t>
      </w:r>
      <w:r w:rsidR="00605015" w:rsidRPr="000C6B97">
        <w:rPr>
          <w:rFonts w:ascii="Times New Roman" w:hAnsi="Times New Roman" w:cs="Times New Roman"/>
          <w:sz w:val="28"/>
          <w:szCs w:val="28"/>
        </w:rPr>
        <w:t>фильтрации и водоотделения (ТЗ/</w:t>
      </w:r>
      <w:r w:rsidRPr="000C6B97">
        <w:rPr>
          <w:rFonts w:ascii="Times New Roman" w:hAnsi="Times New Roman" w:cs="Times New Roman"/>
          <w:sz w:val="28"/>
          <w:szCs w:val="28"/>
        </w:rPr>
        <w:t xml:space="preserve">МЗ) выдача продукта не разрешается и </w:t>
      </w:r>
      <w:r w:rsidR="00940B6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от заправки/выдачи отстраняются. При этом принимаются меры по выявлению причин загрязнения (обводнения) продукта и их устранению.</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pacing w:val="5"/>
          <w:sz w:val="28"/>
          <w:szCs w:val="28"/>
        </w:rPr>
      </w:pPr>
      <w:r w:rsidRPr="000C6B97">
        <w:rPr>
          <w:rFonts w:ascii="Times New Roman" w:hAnsi="Times New Roman" w:cs="Times New Roman"/>
          <w:spacing w:val="5"/>
          <w:sz w:val="28"/>
          <w:szCs w:val="28"/>
        </w:rPr>
        <w:t xml:space="preserve">Для этого </w:t>
      </w:r>
      <w:r w:rsidRPr="000C6B97">
        <w:rPr>
          <w:rFonts w:ascii="Times New Roman" w:hAnsi="Times New Roman" w:cs="Times New Roman"/>
          <w:spacing w:val="6"/>
          <w:sz w:val="28"/>
          <w:szCs w:val="28"/>
        </w:rPr>
        <w:t>после отстаивания авиа</w:t>
      </w:r>
      <w:r w:rsidR="005F4AFA" w:rsidRPr="000C6B97">
        <w:rPr>
          <w:rFonts w:ascii="Times New Roman" w:hAnsi="Times New Roman" w:cs="Times New Roman"/>
          <w:spacing w:val="6"/>
          <w:sz w:val="28"/>
          <w:szCs w:val="28"/>
        </w:rPr>
        <w:t xml:space="preserve">ционного </w:t>
      </w:r>
      <w:r w:rsidRPr="000C6B97">
        <w:rPr>
          <w:rFonts w:ascii="Times New Roman" w:hAnsi="Times New Roman" w:cs="Times New Roman"/>
          <w:spacing w:val="6"/>
          <w:sz w:val="28"/>
          <w:szCs w:val="28"/>
        </w:rPr>
        <w:t xml:space="preserve">топлива в течение </w:t>
      </w:r>
      <w:r w:rsidR="005F4AFA" w:rsidRPr="000C6B97">
        <w:rPr>
          <w:rFonts w:ascii="Times New Roman" w:hAnsi="Times New Roman" w:cs="Times New Roman"/>
          <w:spacing w:val="6"/>
          <w:sz w:val="28"/>
          <w:szCs w:val="28"/>
        </w:rPr>
        <w:t xml:space="preserve">  </w:t>
      </w:r>
      <w:r w:rsidRPr="000C6B97">
        <w:rPr>
          <w:rFonts w:ascii="Times New Roman" w:hAnsi="Times New Roman" w:cs="Times New Roman"/>
          <w:spacing w:val="6"/>
          <w:sz w:val="28"/>
          <w:szCs w:val="28"/>
        </w:rPr>
        <w:t>10</w:t>
      </w:r>
      <w:r w:rsidR="0052023B" w:rsidRPr="000C6B97">
        <w:rPr>
          <w:rFonts w:ascii="Times New Roman" w:hAnsi="Times New Roman" w:cs="Times New Roman"/>
          <w:spacing w:val="-3"/>
          <w:sz w:val="28"/>
          <w:szCs w:val="28"/>
        </w:rPr>
        <w:t>-</w:t>
      </w:r>
      <w:r w:rsidRPr="000C6B97">
        <w:rPr>
          <w:rFonts w:ascii="Times New Roman" w:hAnsi="Times New Roman" w:cs="Times New Roman"/>
          <w:spacing w:val="-3"/>
          <w:sz w:val="28"/>
          <w:szCs w:val="28"/>
        </w:rPr>
        <w:t>15 мин</w:t>
      </w:r>
      <w:r w:rsidR="0052023B" w:rsidRPr="000C6B97">
        <w:rPr>
          <w:rFonts w:ascii="Times New Roman" w:hAnsi="Times New Roman" w:cs="Times New Roman"/>
          <w:spacing w:val="-3"/>
          <w:sz w:val="28"/>
          <w:szCs w:val="28"/>
        </w:rPr>
        <w:t xml:space="preserve">ут </w:t>
      </w:r>
      <w:r w:rsidRPr="000C6B97">
        <w:rPr>
          <w:rFonts w:ascii="Times New Roman" w:hAnsi="Times New Roman" w:cs="Times New Roman"/>
          <w:spacing w:val="5"/>
          <w:sz w:val="28"/>
          <w:szCs w:val="28"/>
        </w:rPr>
        <w:t>производят дополни</w:t>
      </w:r>
      <w:r w:rsidRPr="000C6B97">
        <w:rPr>
          <w:rFonts w:ascii="Times New Roman" w:hAnsi="Times New Roman" w:cs="Times New Roman"/>
          <w:spacing w:val="5"/>
          <w:sz w:val="28"/>
          <w:szCs w:val="28"/>
        </w:rPr>
        <w:softHyphen/>
      </w:r>
      <w:r w:rsidRPr="000C6B97">
        <w:rPr>
          <w:rFonts w:ascii="Times New Roman" w:hAnsi="Times New Roman" w:cs="Times New Roman"/>
          <w:spacing w:val="6"/>
          <w:sz w:val="28"/>
          <w:szCs w:val="28"/>
        </w:rPr>
        <w:t xml:space="preserve">тельный слив отстоя </w:t>
      </w:r>
      <w:r w:rsidRPr="000C6B97">
        <w:rPr>
          <w:rFonts w:ascii="Times New Roman" w:hAnsi="Times New Roman" w:cs="Times New Roman"/>
          <w:smallCaps/>
          <w:spacing w:val="6"/>
          <w:sz w:val="28"/>
          <w:szCs w:val="28"/>
        </w:rPr>
        <w:t>(</w:t>
      </w:r>
      <w:r w:rsidRPr="000C6B97">
        <w:rPr>
          <w:rFonts w:ascii="Times New Roman" w:hAnsi="Times New Roman" w:cs="Times New Roman"/>
          <w:spacing w:val="6"/>
          <w:sz w:val="28"/>
          <w:szCs w:val="28"/>
        </w:rPr>
        <w:t xml:space="preserve">в количестве </w:t>
      </w:r>
      <w:r w:rsidR="005F4AFA" w:rsidRPr="000C6B97">
        <w:rPr>
          <w:rFonts w:ascii="Times New Roman" w:hAnsi="Times New Roman" w:cs="Times New Roman"/>
          <w:spacing w:val="6"/>
          <w:sz w:val="28"/>
          <w:szCs w:val="28"/>
        </w:rPr>
        <w:t xml:space="preserve">     </w:t>
      </w:r>
      <w:r w:rsidRPr="000C6B97">
        <w:rPr>
          <w:rFonts w:ascii="Times New Roman" w:hAnsi="Times New Roman" w:cs="Times New Roman"/>
          <w:spacing w:val="6"/>
          <w:sz w:val="28"/>
          <w:szCs w:val="28"/>
        </w:rPr>
        <w:t>5</w:t>
      </w:r>
      <w:r w:rsidR="0052023B" w:rsidRPr="000C6B97">
        <w:rPr>
          <w:rFonts w:ascii="Times New Roman" w:hAnsi="Times New Roman" w:cs="Times New Roman"/>
          <w:spacing w:val="6"/>
          <w:sz w:val="28"/>
          <w:szCs w:val="28"/>
        </w:rPr>
        <w:t>-</w:t>
      </w:r>
      <w:r w:rsidRPr="000C6B97">
        <w:rPr>
          <w:rFonts w:ascii="Times New Roman" w:hAnsi="Times New Roman" w:cs="Times New Roman"/>
          <w:spacing w:val="6"/>
          <w:sz w:val="28"/>
          <w:szCs w:val="28"/>
        </w:rPr>
        <w:t>10 л)</w:t>
      </w:r>
      <w:r w:rsidR="00362F0F" w:rsidRPr="000C6B97">
        <w:rPr>
          <w:rFonts w:ascii="Times New Roman" w:hAnsi="Times New Roman" w:cs="Times New Roman"/>
          <w:spacing w:val="6"/>
          <w:sz w:val="28"/>
          <w:szCs w:val="28"/>
        </w:rPr>
        <w:t>.</w:t>
      </w:r>
      <w:r w:rsidR="0052023B" w:rsidRPr="000C6B97">
        <w:rPr>
          <w:rFonts w:ascii="Times New Roman" w:hAnsi="Times New Roman" w:cs="Times New Roman"/>
          <w:spacing w:val="6"/>
          <w:sz w:val="28"/>
          <w:szCs w:val="28"/>
        </w:rPr>
        <w:t xml:space="preserve"> </w:t>
      </w:r>
      <w:r w:rsidRPr="000C6B97">
        <w:rPr>
          <w:rFonts w:ascii="Times New Roman" w:hAnsi="Times New Roman" w:cs="Times New Roman"/>
          <w:spacing w:val="9"/>
          <w:sz w:val="28"/>
          <w:szCs w:val="28"/>
        </w:rPr>
        <w:t>Если и после слива такого количества авиа</w:t>
      </w:r>
      <w:r w:rsidR="005F4AFA" w:rsidRPr="000C6B97">
        <w:rPr>
          <w:rFonts w:ascii="Times New Roman" w:hAnsi="Times New Roman" w:cs="Times New Roman"/>
          <w:spacing w:val="9"/>
          <w:sz w:val="28"/>
          <w:szCs w:val="28"/>
        </w:rPr>
        <w:t xml:space="preserve">ционного </w:t>
      </w:r>
      <w:r w:rsidRPr="000C6B97">
        <w:rPr>
          <w:rFonts w:ascii="Times New Roman" w:hAnsi="Times New Roman" w:cs="Times New Roman"/>
          <w:spacing w:val="9"/>
          <w:sz w:val="28"/>
          <w:szCs w:val="28"/>
        </w:rPr>
        <w:t xml:space="preserve">топлива вода и загрязнения не удаляются, то </w:t>
      </w:r>
      <w:r w:rsidR="00940B6A" w:rsidRPr="000C6B97">
        <w:rPr>
          <w:rFonts w:ascii="Times New Roman" w:hAnsi="Times New Roman" w:cs="Times New Roman"/>
          <w:spacing w:val="9"/>
          <w:sz w:val="28"/>
          <w:szCs w:val="28"/>
        </w:rPr>
        <w:t>СЗ</w:t>
      </w:r>
      <w:r w:rsidRPr="000C6B97">
        <w:rPr>
          <w:rFonts w:ascii="Times New Roman" w:hAnsi="Times New Roman" w:cs="Times New Roman"/>
          <w:spacing w:val="9"/>
          <w:sz w:val="28"/>
          <w:szCs w:val="28"/>
        </w:rPr>
        <w:t xml:space="preserve"> и расходные резервуары отстраняются от заправки</w:t>
      </w:r>
      <w:r w:rsidRPr="000C6B97">
        <w:rPr>
          <w:rFonts w:ascii="Times New Roman" w:hAnsi="Times New Roman" w:cs="Times New Roman"/>
          <w:spacing w:val="6"/>
          <w:sz w:val="28"/>
          <w:szCs w:val="28"/>
        </w:rPr>
        <w:t>. Авиа</w:t>
      </w:r>
      <w:r w:rsidR="005F4AFA" w:rsidRPr="000C6B97">
        <w:rPr>
          <w:rFonts w:ascii="Times New Roman" w:hAnsi="Times New Roman" w:cs="Times New Roman"/>
          <w:spacing w:val="6"/>
          <w:sz w:val="28"/>
          <w:szCs w:val="28"/>
        </w:rPr>
        <w:t xml:space="preserve">ционное </w:t>
      </w:r>
      <w:r w:rsidRPr="000C6B97">
        <w:rPr>
          <w:rFonts w:ascii="Times New Roman" w:hAnsi="Times New Roman" w:cs="Times New Roman"/>
          <w:spacing w:val="6"/>
          <w:sz w:val="28"/>
          <w:szCs w:val="28"/>
        </w:rPr>
        <w:t>топливо</w:t>
      </w:r>
      <w:r w:rsidRPr="000C6B97">
        <w:rPr>
          <w:rFonts w:ascii="Times New Roman" w:hAnsi="Times New Roman" w:cs="Times New Roman"/>
          <w:spacing w:val="5"/>
          <w:sz w:val="28"/>
          <w:szCs w:val="28"/>
        </w:rPr>
        <w:t xml:space="preserve"> сливается в</w:t>
      </w:r>
      <w:r w:rsidRPr="000C6B97">
        <w:rPr>
          <w:rFonts w:ascii="Times New Roman" w:hAnsi="Times New Roman" w:cs="Times New Roman"/>
          <w:spacing w:val="7"/>
          <w:sz w:val="28"/>
          <w:szCs w:val="28"/>
        </w:rPr>
        <w:t xml:space="preserve"> отдельный резервуар, а </w:t>
      </w:r>
      <w:r w:rsidR="00940B6A" w:rsidRPr="000C6B97">
        <w:rPr>
          <w:rFonts w:ascii="Times New Roman" w:hAnsi="Times New Roman" w:cs="Times New Roman"/>
          <w:spacing w:val="7"/>
          <w:sz w:val="28"/>
          <w:szCs w:val="28"/>
        </w:rPr>
        <w:t>СЗ</w:t>
      </w:r>
      <w:r w:rsidRPr="000C6B97">
        <w:rPr>
          <w:rFonts w:ascii="Times New Roman" w:hAnsi="Times New Roman" w:cs="Times New Roman"/>
          <w:spacing w:val="7"/>
          <w:sz w:val="28"/>
          <w:szCs w:val="28"/>
        </w:rPr>
        <w:t xml:space="preserve"> и расходные </w:t>
      </w:r>
      <w:r w:rsidRPr="000C6B97">
        <w:rPr>
          <w:rFonts w:ascii="Times New Roman" w:hAnsi="Times New Roman" w:cs="Times New Roman"/>
          <w:spacing w:val="6"/>
          <w:sz w:val="28"/>
          <w:szCs w:val="28"/>
        </w:rPr>
        <w:t>резервуары зачищаются. Загрязненный отстой сохраня</w:t>
      </w:r>
      <w:r w:rsidRPr="000C6B97">
        <w:rPr>
          <w:rFonts w:ascii="Times New Roman" w:hAnsi="Times New Roman" w:cs="Times New Roman"/>
          <w:spacing w:val="6"/>
          <w:sz w:val="28"/>
          <w:szCs w:val="28"/>
        </w:rPr>
        <w:softHyphen/>
        <w:t xml:space="preserve">ется на складе для проведения лабораторного </w:t>
      </w:r>
      <w:r w:rsidR="000C5341" w:rsidRPr="000C6B97">
        <w:rPr>
          <w:rFonts w:ascii="Times New Roman" w:hAnsi="Times New Roman" w:cs="Times New Roman"/>
          <w:sz w:val="28"/>
          <w:szCs w:val="28"/>
        </w:rPr>
        <w:t xml:space="preserve">испытания </w:t>
      </w:r>
      <w:r w:rsidRPr="000C6B97">
        <w:rPr>
          <w:rFonts w:ascii="Times New Roman" w:hAnsi="Times New Roman" w:cs="Times New Roman"/>
          <w:spacing w:val="8"/>
          <w:sz w:val="28"/>
          <w:szCs w:val="28"/>
        </w:rPr>
        <w:t>и дальнейшего исследования, после чего сли</w:t>
      </w:r>
      <w:r w:rsidRPr="000C6B97">
        <w:rPr>
          <w:rFonts w:ascii="Times New Roman" w:hAnsi="Times New Roman" w:cs="Times New Roman"/>
          <w:spacing w:val="5"/>
          <w:sz w:val="28"/>
          <w:szCs w:val="28"/>
        </w:rPr>
        <w:t xml:space="preserve">вается в систему сбора отстоя на контрольном пункте. </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Уровень чистоты продукта в средствах очистки, устан</w:t>
      </w:r>
      <w:r w:rsidR="00445493" w:rsidRPr="000C6B97">
        <w:rPr>
          <w:rFonts w:ascii="Times New Roman" w:hAnsi="Times New Roman" w:cs="Times New Roman"/>
          <w:sz w:val="28"/>
          <w:szCs w:val="28"/>
        </w:rPr>
        <w:t>о</w:t>
      </w:r>
      <w:r w:rsidRPr="000C6B97">
        <w:rPr>
          <w:rFonts w:ascii="Times New Roman" w:hAnsi="Times New Roman" w:cs="Times New Roman"/>
          <w:sz w:val="28"/>
          <w:szCs w:val="28"/>
        </w:rPr>
        <w:t xml:space="preserve">вленных на </w:t>
      </w:r>
      <w:r w:rsidR="006C3A6C" w:rsidRPr="000C6B97">
        <w:rPr>
          <w:rFonts w:ascii="Times New Roman" w:hAnsi="Times New Roman" w:cs="Times New Roman"/>
          <w:sz w:val="28"/>
          <w:szCs w:val="28"/>
        </w:rPr>
        <w:t>ТЗ</w:t>
      </w:r>
      <w:r w:rsidR="0052023B" w:rsidRPr="000C6B97">
        <w:rPr>
          <w:rFonts w:ascii="Times New Roman" w:hAnsi="Times New Roman" w:cs="Times New Roman"/>
          <w:sz w:val="28"/>
          <w:szCs w:val="28"/>
        </w:rPr>
        <w:t>,</w:t>
      </w:r>
      <w:r w:rsidR="006C3A6C" w:rsidRPr="000C6B97">
        <w:rPr>
          <w:rFonts w:ascii="Times New Roman" w:hAnsi="Times New Roman" w:cs="Times New Roman"/>
          <w:sz w:val="28"/>
          <w:szCs w:val="28"/>
        </w:rPr>
        <w:t xml:space="preserve"> проверяется</w:t>
      </w:r>
      <w:r w:rsidRPr="000C6B97">
        <w:rPr>
          <w:rFonts w:ascii="Times New Roman" w:hAnsi="Times New Roman" w:cs="Times New Roman"/>
          <w:sz w:val="28"/>
          <w:szCs w:val="28"/>
        </w:rPr>
        <w:t xml:space="preserve"> 1 раз в смену по их прибыти</w:t>
      </w:r>
      <w:r w:rsidR="0052023B" w:rsidRPr="000C6B97">
        <w:rPr>
          <w:rFonts w:ascii="Times New Roman" w:hAnsi="Times New Roman" w:cs="Times New Roman"/>
          <w:sz w:val="28"/>
          <w:szCs w:val="28"/>
        </w:rPr>
        <w:t>и</w:t>
      </w:r>
      <w:r w:rsidRPr="000C6B97">
        <w:rPr>
          <w:rFonts w:ascii="Times New Roman" w:hAnsi="Times New Roman" w:cs="Times New Roman"/>
          <w:sz w:val="28"/>
          <w:szCs w:val="28"/>
        </w:rPr>
        <w:t xml:space="preserve"> на склад ГСМ</w:t>
      </w:r>
      <w:r w:rsidR="0052023B" w:rsidRPr="000C6B97">
        <w:rPr>
          <w:rFonts w:ascii="Times New Roman" w:hAnsi="Times New Roman" w:cs="Times New Roman"/>
          <w:sz w:val="28"/>
          <w:szCs w:val="28"/>
        </w:rPr>
        <w:t>,</w:t>
      </w:r>
      <w:r w:rsidRPr="000C6B97">
        <w:rPr>
          <w:rFonts w:ascii="Times New Roman" w:hAnsi="Times New Roman" w:cs="Times New Roman"/>
          <w:sz w:val="28"/>
          <w:szCs w:val="28"/>
        </w:rPr>
        <w:t xml:space="preserve"> визуальным контролем проб, отбираемых из отстойников фильтров (фильтров - сепараторов)</w:t>
      </w:r>
      <w:r w:rsidR="00CC76BD" w:rsidRPr="000C6B97">
        <w:rPr>
          <w:rFonts w:ascii="Times New Roman" w:hAnsi="Times New Roman" w:cs="Times New Roman"/>
          <w:sz w:val="28"/>
          <w:szCs w:val="28"/>
        </w:rPr>
        <w:t xml:space="preserve"> после слива отстоя</w:t>
      </w:r>
      <w:r w:rsidRPr="000C6B97">
        <w:rPr>
          <w:rFonts w:ascii="Times New Roman" w:hAnsi="Times New Roman" w:cs="Times New Roman"/>
          <w:sz w:val="28"/>
          <w:szCs w:val="28"/>
        </w:rPr>
        <w:t>.</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чистоты масла из МЗ производится после его наполнения на складе</w:t>
      </w:r>
      <w:r w:rsidR="0052023B" w:rsidRPr="000C6B97">
        <w:rPr>
          <w:rFonts w:ascii="Times New Roman" w:hAnsi="Times New Roman" w:cs="Times New Roman"/>
          <w:sz w:val="28"/>
          <w:szCs w:val="28"/>
        </w:rPr>
        <w:t>,</w:t>
      </w:r>
      <w:r w:rsidRPr="000C6B97">
        <w:rPr>
          <w:rFonts w:ascii="Times New Roman" w:hAnsi="Times New Roman" w:cs="Times New Roman"/>
          <w:sz w:val="28"/>
          <w:szCs w:val="28"/>
        </w:rPr>
        <w:t xml:space="preserve"> в пробе, отбираемой после слива отстоя из раздаточного крана.</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После наполнения, при нахождении топлива/масла соответственно в ТЗ/МЗ более 6/12 часов с момента заполнения и первоначального контроля чистоты  (и далее через каждые 6/12 часов) авиатехником </w:t>
      </w:r>
      <w:r w:rsidR="006C3A6C" w:rsidRPr="000C6B97">
        <w:rPr>
          <w:rFonts w:ascii="Times New Roman" w:hAnsi="Times New Roman" w:cs="Times New Roman"/>
          <w:sz w:val="28"/>
          <w:szCs w:val="28"/>
        </w:rPr>
        <w:t>ОАТО должны</w:t>
      </w:r>
      <w:r w:rsidRPr="000C6B97">
        <w:rPr>
          <w:rFonts w:ascii="Times New Roman" w:hAnsi="Times New Roman" w:cs="Times New Roman"/>
          <w:sz w:val="28"/>
          <w:szCs w:val="28"/>
        </w:rPr>
        <w:t xml:space="preserve"> производит</w:t>
      </w:r>
      <w:r w:rsidR="00005951" w:rsidRPr="000C6B97">
        <w:rPr>
          <w:rFonts w:ascii="Times New Roman" w:hAnsi="Times New Roman" w:cs="Times New Roman"/>
          <w:sz w:val="28"/>
          <w:szCs w:val="28"/>
        </w:rPr>
        <w:t>ь</w:t>
      </w:r>
      <w:r w:rsidRPr="000C6B97">
        <w:rPr>
          <w:rFonts w:ascii="Times New Roman" w:hAnsi="Times New Roman" w:cs="Times New Roman"/>
          <w:sz w:val="28"/>
          <w:szCs w:val="28"/>
        </w:rPr>
        <w:t>ся:</w:t>
      </w:r>
    </w:p>
    <w:p w:rsidR="00C36908" w:rsidRPr="000C6B97" w:rsidRDefault="00C36908" w:rsidP="006E0272">
      <w:pPr>
        <w:pStyle w:val="af4"/>
        <w:numPr>
          <w:ilvl w:val="1"/>
          <w:numId w:val="10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слив отстоя из ТЗ/МЗ;</w:t>
      </w:r>
    </w:p>
    <w:p w:rsidR="00C36908" w:rsidRPr="000C6B97" w:rsidRDefault="00C36908" w:rsidP="006E0272">
      <w:pPr>
        <w:pStyle w:val="af4"/>
        <w:numPr>
          <w:ilvl w:val="1"/>
          <w:numId w:val="10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отбор и визуальный контроль чистоты пробы топлива/масла;</w:t>
      </w:r>
    </w:p>
    <w:p w:rsidR="00C36908" w:rsidRPr="000C6B97" w:rsidRDefault="00C36908" w:rsidP="006E0272">
      <w:pPr>
        <w:pStyle w:val="af4"/>
        <w:numPr>
          <w:ilvl w:val="1"/>
          <w:numId w:val="10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запись в </w:t>
      </w:r>
      <w:r w:rsidR="0093158B">
        <w:rPr>
          <w:rFonts w:ascii="Times New Roman" w:hAnsi="Times New Roman" w:cs="Times New Roman"/>
          <w:sz w:val="28"/>
          <w:szCs w:val="28"/>
        </w:rPr>
        <w:t>к</w:t>
      </w:r>
      <w:r w:rsidR="0069300B">
        <w:rPr>
          <w:rFonts w:ascii="Times New Roman" w:hAnsi="Times New Roman" w:cs="Times New Roman"/>
          <w:sz w:val="28"/>
          <w:szCs w:val="28"/>
        </w:rPr>
        <w:t>онтрольном талоне</w:t>
      </w:r>
      <w:r w:rsidRPr="000C6B97">
        <w:rPr>
          <w:rFonts w:ascii="Times New Roman" w:hAnsi="Times New Roman" w:cs="Times New Roman"/>
          <w:sz w:val="28"/>
          <w:szCs w:val="28"/>
        </w:rPr>
        <w:t xml:space="preserve"> результатов очередной проведенной проверки.</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Контрольный талон выдается на срок водителю ТЗ под р</w:t>
      </w:r>
      <w:r w:rsidR="0052023B" w:rsidRPr="000C6B97">
        <w:rPr>
          <w:rFonts w:ascii="Times New Roman" w:hAnsi="Times New Roman" w:cs="Times New Roman"/>
          <w:sz w:val="28"/>
          <w:szCs w:val="28"/>
        </w:rPr>
        <w:t>о</w:t>
      </w:r>
      <w:r w:rsidRPr="000C6B97">
        <w:rPr>
          <w:rFonts w:ascii="Times New Roman" w:hAnsi="Times New Roman" w:cs="Times New Roman"/>
          <w:sz w:val="28"/>
          <w:szCs w:val="28"/>
        </w:rPr>
        <w:t>спис</w:t>
      </w:r>
      <w:r w:rsidR="0052023B" w:rsidRPr="000C6B97">
        <w:rPr>
          <w:rFonts w:ascii="Times New Roman" w:hAnsi="Times New Roman" w:cs="Times New Roman"/>
          <w:sz w:val="28"/>
          <w:szCs w:val="28"/>
        </w:rPr>
        <w:t>ь</w:t>
      </w:r>
      <w:r w:rsidRPr="000C6B97">
        <w:rPr>
          <w:rFonts w:ascii="Times New Roman" w:hAnsi="Times New Roman" w:cs="Times New Roman"/>
          <w:sz w:val="28"/>
          <w:szCs w:val="28"/>
        </w:rPr>
        <w:t xml:space="preserve"> в Журнале регистрации выдачи контрольных талонов перед началом расходования резервуара. Контрольный талон должен хранит</w:t>
      </w:r>
      <w:r w:rsidR="0052023B" w:rsidRPr="000C6B97">
        <w:rPr>
          <w:rFonts w:ascii="Times New Roman" w:hAnsi="Times New Roman" w:cs="Times New Roman"/>
          <w:sz w:val="28"/>
          <w:szCs w:val="28"/>
        </w:rPr>
        <w:t>ься лицом, его</w:t>
      </w:r>
      <w:r w:rsidRPr="000C6B97">
        <w:rPr>
          <w:rFonts w:ascii="Times New Roman" w:hAnsi="Times New Roman" w:cs="Times New Roman"/>
          <w:sz w:val="28"/>
          <w:szCs w:val="28"/>
        </w:rPr>
        <w:t xml:space="preserve"> получившим</w:t>
      </w:r>
      <w:r w:rsidR="0052023B" w:rsidRPr="000C6B97">
        <w:rPr>
          <w:rFonts w:ascii="Times New Roman" w:hAnsi="Times New Roman" w:cs="Times New Roman"/>
          <w:sz w:val="28"/>
          <w:szCs w:val="28"/>
        </w:rPr>
        <w:t>,</w:t>
      </w:r>
      <w:r w:rsidRPr="000C6B97">
        <w:rPr>
          <w:rFonts w:ascii="Times New Roman" w:hAnsi="Times New Roman" w:cs="Times New Roman"/>
          <w:sz w:val="28"/>
          <w:szCs w:val="28"/>
        </w:rPr>
        <w:t xml:space="preserve"> в отведенном для этого</w:t>
      </w:r>
      <w:r w:rsidR="00940B6A" w:rsidRPr="000C6B97">
        <w:rPr>
          <w:rFonts w:ascii="Times New Roman" w:hAnsi="Times New Roman" w:cs="Times New Roman"/>
          <w:sz w:val="28"/>
          <w:szCs w:val="28"/>
        </w:rPr>
        <w:t xml:space="preserve"> месте (в кармане, ящике ТЗ, МЗ</w:t>
      </w:r>
      <w:r w:rsidRPr="000C6B97">
        <w:rPr>
          <w:rFonts w:ascii="Times New Roman" w:hAnsi="Times New Roman" w:cs="Times New Roman"/>
          <w:sz w:val="28"/>
          <w:szCs w:val="28"/>
        </w:rPr>
        <w:t>).</w:t>
      </w:r>
    </w:p>
    <w:p w:rsidR="00C36908" w:rsidRPr="000C6B97" w:rsidRDefault="00C36908" w:rsidP="006E0272">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rPr>
      </w:pPr>
      <w:r w:rsidRPr="000C6B97">
        <w:rPr>
          <w:rFonts w:ascii="Times New Roman" w:hAnsi="Times New Roman" w:cs="Times New Roman"/>
          <w:spacing w:val="-4"/>
          <w:sz w:val="28"/>
          <w:szCs w:val="28"/>
        </w:rPr>
        <w:t>Д</w:t>
      </w:r>
      <w:r w:rsidR="00BC318B" w:rsidRPr="000C6B97">
        <w:rPr>
          <w:rFonts w:ascii="Times New Roman" w:hAnsi="Times New Roman" w:cs="Times New Roman"/>
          <w:spacing w:val="-4"/>
          <w:sz w:val="28"/>
          <w:szCs w:val="28"/>
        </w:rPr>
        <w:t xml:space="preserve">ействующий </w:t>
      </w:r>
      <w:r w:rsidR="0093158B">
        <w:rPr>
          <w:rFonts w:ascii="Times New Roman" w:hAnsi="Times New Roman" w:cs="Times New Roman"/>
          <w:spacing w:val="-4"/>
          <w:sz w:val="28"/>
          <w:szCs w:val="28"/>
        </w:rPr>
        <w:t>к</w:t>
      </w:r>
      <w:r w:rsidR="00373D77" w:rsidRPr="000C6B97">
        <w:rPr>
          <w:rFonts w:ascii="Times New Roman" w:hAnsi="Times New Roman" w:cs="Times New Roman"/>
          <w:spacing w:val="-4"/>
          <w:sz w:val="28"/>
          <w:szCs w:val="28"/>
        </w:rPr>
        <w:t xml:space="preserve">онтрольный талон </w:t>
      </w:r>
      <w:r w:rsidRPr="000C6B97">
        <w:rPr>
          <w:rFonts w:ascii="Times New Roman" w:hAnsi="Times New Roman" w:cs="Times New Roman"/>
          <w:spacing w:val="-4"/>
          <w:sz w:val="28"/>
          <w:szCs w:val="28"/>
        </w:rPr>
        <w:t>заменяется на новый:</w:t>
      </w:r>
    </w:p>
    <w:p w:rsidR="00C36908" w:rsidRPr="000C6B97" w:rsidRDefault="00C36908" w:rsidP="006E0272">
      <w:pPr>
        <w:pStyle w:val="af4"/>
        <w:numPr>
          <w:ilvl w:val="0"/>
          <w:numId w:val="10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rPr>
      </w:pPr>
      <w:r w:rsidRPr="000C6B97">
        <w:rPr>
          <w:rFonts w:ascii="Times New Roman" w:hAnsi="Times New Roman" w:cs="Times New Roman"/>
          <w:spacing w:val="-4"/>
          <w:sz w:val="28"/>
          <w:szCs w:val="28"/>
        </w:rPr>
        <w:t>при заполнении всех строк действующего талона</w:t>
      </w:r>
      <w:r w:rsidR="00BC318B" w:rsidRPr="000C6B97">
        <w:rPr>
          <w:rFonts w:ascii="Times New Roman" w:hAnsi="Times New Roman" w:cs="Times New Roman"/>
          <w:spacing w:val="-4"/>
          <w:sz w:val="28"/>
          <w:szCs w:val="28"/>
        </w:rPr>
        <w:t>;</w:t>
      </w:r>
    </w:p>
    <w:p w:rsidR="00C36908" w:rsidRPr="000C6B97" w:rsidRDefault="00C36908" w:rsidP="006E0272">
      <w:pPr>
        <w:pStyle w:val="af4"/>
        <w:numPr>
          <w:ilvl w:val="0"/>
          <w:numId w:val="10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rPr>
      </w:pPr>
      <w:r w:rsidRPr="000C6B97">
        <w:rPr>
          <w:rFonts w:ascii="Times New Roman" w:hAnsi="Times New Roman" w:cs="Times New Roman"/>
          <w:spacing w:val="-4"/>
          <w:sz w:val="28"/>
          <w:szCs w:val="28"/>
        </w:rPr>
        <w:t>при истечении 10 суток с момента выдачи талона;</w:t>
      </w:r>
    </w:p>
    <w:p w:rsidR="00C36908" w:rsidRPr="000C6B97" w:rsidRDefault="00C36908" w:rsidP="006E0272">
      <w:pPr>
        <w:pStyle w:val="af4"/>
        <w:numPr>
          <w:ilvl w:val="0"/>
          <w:numId w:val="10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rPr>
      </w:pPr>
      <w:r w:rsidRPr="000C6B97">
        <w:rPr>
          <w:rFonts w:ascii="Times New Roman" w:hAnsi="Times New Roman" w:cs="Times New Roman"/>
          <w:spacing w:val="-4"/>
          <w:sz w:val="28"/>
          <w:szCs w:val="28"/>
        </w:rPr>
        <w:t>при переходе к выдаче авиаГСМ из другого резервуара.</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Профилактика, подготовка и оценка работоспособности технологического оборудования и технических средств склада ГСМ должны производит</w:t>
      </w:r>
      <w:r w:rsidR="00BC318B" w:rsidRPr="000C6B97">
        <w:rPr>
          <w:rFonts w:ascii="Times New Roman" w:hAnsi="Times New Roman" w:cs="Times New Roman"/>
          <w:sz w:val="28"/>
          <w:szCs w:val="28"/>
        </w:rPr>
        <w:t>ь</w:t>
      </w:r>
      <w:r w:rsidRPr="000C6B97">
        <w:rPr>
          <w:rFonts w:ascii="Times New Roman" w:hAnsi="Times New Roman" w:cs="Times New Roman"/>
          <w:sz w:val="28"/>
          <w:szCs w:val="28"/>
        </w:rPr>
        <w:t xml:space="preserve">ся специалистами </w:t>
      </w:r>
      <w:r w:rsidR="006C3A6C" w:rsidRPr="000C6B97">
        <w:rPr>
          <w:rFonts w:ascii="Times New Roman" w:hAnsi="Times New Roman" w:cs="Times New Roman"/>
          <w:sz w:val="28"/>
          <w:szCs w:val="28"/>
        </w:rPr>
        <w:t>ОАТО</w:t>
      </w:r>
      <w:r w:rsidRPr="000C6B97">
        <w:rPr>
          <w:rFonts w:ascii="Times New Roman" w:hAnsi="Times New Roman" w:cs="Times New Roman"/>
          <w:sz w:val="28"/>
          <w:szCs w:val="28"/>
        </w:rPr>
        <w:t>.</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Не реже 1 раза в смену необходимо производить оценку работоспособности средств водоотделения и фильтрации пункта налива путем контроля величины перепада давления на них </w:t>
      </w:r>
      <w:r w:rsidR="00161742" w:rsidRPr="000C6B97">
        <w:rPr>
          <w:rFonts w:ascii="Times New Roman" w:hAnsi="Times New Roman" w:cs="Times New Roman"/>
          <w:sz w:val="28"/>
          <w:szCs w:val="28"/>
        </w:rPr>
        <w:t xml:space="preserve">в зависимости от производительности насоса </w:t>
      </w:r>
      <w:r w:rsidRPr="000C6B97">
        <w:rPr>
          <w:rFonts w:ascii="Times New Roman" w:hAnsi="Times New Roman" w:cs="Times New Roman"/>
          <w:sz w:val="28"/>
          <w:szCs w:val="28"/>
        </w:rPr>
        <w:t>при наполнении ТЗ.</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Перепад давления на средствах очистки не должен превышать на номинальном режиме предельно-допустимой величины, установленной </w:t>
      </w:r>
      <w:r w:rsidR="00A83564" w:rsidRPr="000C6B97">
        <w:rPr>
          <w:rFonts w:ascii="Times New Roman" w:hAnsi="Times New Roman" w:cs="Times New Roman"/>
          <w:sz w:val="28"/>
          <w:szCs w:val="28"/>
        </w:rPr>
        <w:lastRenderedPageBreak/>
        <w:t>нормативно-технической документацией</w:t>
      </w:r>
      <w:r w:rsidRPr="000C6B97">
        <w:rPr>
          <w:rFonts w:ascii="Times New Roman" w:hAnsi="Times New Roman" w:cs="Times New Roman"/>
          <w:sz w:val="28"/>
          <w:szCs w:val="28"/>
        </w:rPr>
        <w:t xml:space="preserve"> на них (</w:t>
      </w:r>
      <w:r w:rsidR="00DF1060" w:rsidRPr="000C6B97">
        <w:rPr>
          <w:rFonts w:ascii="Times New Roman" w:hAnsi="Times New Roman" w:cs="Times New Roman"/>
          <w:sz w:val="28"/>
          <w:szCs w:val="28"/>
        </w:rPr>
        <w:t>п</w:t>
      </w:r>
      <w:r w:rsidR="006A4EAD" w:rsidRPr="000C6B97">
        <w:rPr>
          <w:rFonts w:ascii="Times New Roman" w:hAnsi="Times New Roman" w:cs="Times New Roman"/>
          <w:sz w:val="28"/>
          <w:szCs w:val="28"/>
        </w:rPr>
        <w:t>аспорта,</w:t>
      </w:r>
      <w:r w:rsidRPr="000C6B97">
        <w:rPr>
          <w:rFonts w:ascii="Times New Roman" w:hAnsi="Times New Roman" w:cs="Times New Roman"/>
          <w:sz w:val="28"/>
          <w:szCs w:val="28"/>
        </w:rPr>
        <w:t xml:space="preserve"> на конкретные марки фильтров)</w:t>
      </w:r>
      <w:r w:rsidR="006A4EAD" w:rsidRPr="000C6B97">
        <w:rPr>
          <w:rFonts w:ascii="Times New Roman" w:hAnsi="Times New Roman" w:cs="Times New Roman"/>
          <w:sz w:val="28"/>
          <w:szCs w:val="28"/>
        </w:rPr>
        <w:t>. Допустимая</w:t>
      </w:r>
      <w:r w:rsidRPr="000C6B97">
        <w:rPr>
          <w:rFonts w:ascii="Times New Roman" w:hAnsi="Times New Roman" w:cs="Times New Roman"/>
          <w:sz w:val="28"/>
          <w:szCs w:val="28"/>
        </w:rPr>
        <w:t xml:space="preserve"> и замеренная величина перепада давления должна заносит</w:t>
      </w:r>
      <w:r w:rsidR="009E0BF4" w:rsidRPr="000C6B97">
        <w:rPr>
          <w:rFonts w:ascii="Times New Roman" w:hAnsi="Times New Roman" w:cs="Times New Roman"/>
          <w:sz w:val="28"/>
          <w:szCs w:val="28"/>
        </w:rPr>
        <w:t>ь</w:t>
      </w:r>
      <w:r w:rsidRPr="000C6B97">
        <w:rPr>
          <w:rFonts w:ascii="Times New Roman" w:hAnsi="Times New Roman" w:cs="Times New Roman"/>
          <w:sz w:val="28"/>
          <w:szCs w:val="28"/>
        </w:rPr>
        <w:t xml:space="preserve">ся в Журнал регистрации перепадов давления на фильтрах - сепараторах, </w:t>
      </w:r>
      <w:r w:rsidR="006C3A6C" w:rsidRPr="000C6B97">
        <w:rPr>
          <w:rFonts w:ascii="Times New Roman" w:hAnsi="Times New Roman" w:cs="Times New Roman"/>
          <w:sz w:val="28"/>
          <w:szCs w:val="28"/>
        </w:rPr>
        <w:t>ресурсов</w:t>
      </w:r>
      <w:r w:rsidRPr="000C6B97">
        <w:rPr>
          <w:rFonts w:ascii="Times New Roman" w:hAnsi="Times New Roman" w:cs="Times New Roman"/>
          <w:sz w:val="28"/>
          <w:szCs w:val="28"/>
        </w:rPr>
        <w:t xml:space="preserve"> и учета замены фильтрационных средств.</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Основанием для замены фильтрующих и водоотделяющих элементов являются:</w:t>
      </w:r>
    </w:p>
    <w:p w:rsidR="008150B5" w:rsidRPr="000C6B97" w:rsidRDefault="00C36908" w:rsidP="006E0272">
      <w:pPr>
        <w:pStyle w:val="af4"/>
        <w:numPr>
          <w:ilvl w:val="0"/>
          <w:numId w:val="10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достижение предельно допустимого перепада давления на фильтре и фильтре-сепараторе (разность давлений до и после фильтр</w:t>
      </w:r>
      <w:r w:rsidR="006A4EAD" w:rsidRPr="000C6B97">
        <w:rPr>
          <w:rFonts w:ascii="Times New Roman" w:hAnsi="Times New Roman" w:cs="Times New Roman"/>
          <w:sz w:val="28"/>
          <w:szCs w:val="28"/>
        </w:rPr>
        <w:t>а или фильтра-сепаратора),</w:t>
      </w:r>
      <w:r w:rsidR="00BC318B" w:rsidRPr="000C6B97">
        <w:rPr>
          <w:rFonts w:ascii="Times New Roman" w:hAnsi="Times New Roman" w:cs="Times New Roman"/>
          <w:sz w:val="28"/>
          <w:szCs w:val="28"/>
        </w:rPr>
        <w:t xml:space="preserve"> </w:t>
      </w:r>
      <w:r w:rsidR="006A4EAD" w:rsidRPr="000C6B97">
        <w:rPr>
          <w:rFonts w:ascii="Times New Roman" w:hAnsi="Times New Roman" w:cs="Times New Roman"/>
          <w:sz w:val="28"/>
          <w:szCs w:val="28"/>
        </w:rPr>
        <w:t>за</w:t>
      </w:r>
      <w:r w:rsidRPr="000C6B97">
        <w:rPr>
          <w:rFonts w:ascii="Times New Roman" w:hAnsi="Times New Roman" w:cs="Times New Roman"/>
          <w:sz w:val="28"/>
          <w:szCs w:val="28"/>
        </w:rPr>
        <w:t>меренного при номинальной пропускной способности</w:t>
      </w:r>
      <w:r w:rsidR="00BC318B" w:rsidRPr="000C6B97">
        <w:rPr>
          <w:rFonts w:ascii="Times New Roman" w:hAnsi="Times New Roman" w:cs="Times New Roman"/>
          <w:sz w:val="28"/>
          <w:szCs w:val="28"/>
        </w:rPr>
        <w:t>,</w:t>
      </w:r>
      <w:r w:rsidR="00161742" w:rsidRPr="000C6B97">
        <w:rPr>
          <w:rFonts w:ascii="Times New Roman" w:hAnsi="Times New Roman" w:cs="Times New Roman"/>
          <w:sz w:val="28"/>
          <w:szCs w:val="28"/>
        </w:rPr>
        <w:t xml:space="preserve"> и в зависимости от производительности насоса</w:t>
      </w:r>
      <w:r w:rsidRPr="000C6B97">
        <w:rPr>
          <w:rFonts w:ascii="Times New Roman" w:hAnsi="Times New Roman" w:cs="Times New Roman"/>
          <w:sz w:val="28"/>
          <w:szCs w:val="28"/>
        </w:rPr>
        <w:t>;</w:t>
      </w:r>
    </w:p>
    <w:p w:rsidR="006A4EAD" w:rsidRPr="000C6B97" w:rsidRDefault="00C36908" w:rsidP="006E0272">
      <w:pPr>
        <w:pStyle w:val="af4"/>
        <w:numPr>
          <w:ilvl w:val="0"/>
          <w:numId w:val="10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обнаружение разрывов и потертостей на фильтру</w:t>
      </w:r>
      <w:r w:rsidRPr="000C6B97">
        <w:rPr>
          <w:rFonts w:ascii="Times New Roman" w:hAnsi="Times New Roman" w:cs="Times New Roman"/>
          <w:sz w:val="28"/>
          <w:szCs w:val="28"/>
        </w:rPr>
        <w:softHyphen/>
        <w:t xml:space="preserve">ющих </w:t>
      </w:r>
      <w:r w:rsidR="006C3A6C" w:rsidRPr="000C6B97">
        <w:rPr>
          <w:rFonts w:ascii="Times New Roman" w:hAnsi="Times New Roman" w:cs="Times New Roman"/>
          <w:sz w:val="28"/>
          <w:szCs w:val="28"/>
        </w:rPr>
        <w:t>или водоотделяющих перегородках</w:t>
      </w:r>
      <w:r w:rsidRPr="000C6B97">
        <w:rPr>
          <w:rFonts w:ascii="Times New Roman" w:hAnsi="Times New Roman" w:cs="Times New Roman"/>
          <w:sz w:val="28"/>
          <w:szCs w:val="28"/>
        </w:rPr>
        <w:t xml:space="preserve"> элементов, а также других неисправностей,    </w:t>
      </w:r>
      <w:r w:rsidR="006C3A6C" w:rsidRPr="000C6B97">
        <w:rPr>
          <w:rFonts w:ascii="Times New Roman" w:hAnsi="Times New Roman" w:cs="Times New Roman"/>
          <w:sz w:val="28"/>
          <w:szCs w:val="28"/>
        </w:rPr>
        <w:t>которые могут</w:t>
      </w:r>
      <w:r w:rsidR="00BC318B" w:rsidRPr="000C6B97">
        <w:rPr>
          <w:rFonts w:ascii="Times New Roman" w:hAnsi="Times New Roman" w:cs="Times New Roman"/>
          <w:sz w:val="28"/>
          <w:szCs w:val="28"/>
        </w:rPr>
        <w:t xml:space="preserve"> </w:t>
      </w:r>
      <w:r w:rsidR="006C3A6C" w:rsidRPr="000C6B97">
        <w:rPr>
          <w:rFonts w:ascii="Times New Roman" w:hAnsi="Times New Roman" w:cs="Times New Roman"/>
          <w:sz w:val="28"/>
          <w:szCs w:val="28"/>
        </w:rPr>
        <w:t>вызвать нарушение</w:t>
      </w:r>
      <w:r w:rsidRPr="000C6B97">
        <w:rPr>
          <w:rFonts w:ascii="Times New Roman" w:hAnsi="Times New Roman" w:cs="Times New Roman"/>
          <w:sz w:val="28"/>
          <w:szCs w:val="28"/>
        </w:rPr>
        <w:t xml:space="preserve"> герметичности при установке этих   элементов в корпус фильтра или фильтра-сепаратора;</w:t>
      </w:r>
    </w:p>
    <w:p w:rsidR="0049661F" w:rsidRPr="000C6B97" w:rsidRDefault="006A4EAD" w:rsidP="006E0272">
      <w:pPr>
        <w:pStyle w:val="af4"/>
        <w:numPr>
          <w:ilvl w:val="0"/>
          <w:numId w:val="10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резкое </w:t>
      </w:r>
      <w:r w:rsidR="00C36908" w:rsidRPr="000C6B97">
        <w:rPr>
          <w:rFonts w:ascii="Times New Roman" w:hAnsi="Times New Roman" w:cs="Times New Roman"/>
          <w:sz w:val="28"/>
          <w:szCs w:val="28"/>
        </w:rPr>
        <w:t>уменьшение (более 0,02—0,03 МПа) на</w:t>
      </w:r>
      <w:r w:rsidR="00C36908" w:rsidRPr="000C6B97">
        <w:rPr>
          <w:rFonts w:ascii="Times New Roman" w:hAnsi="Times New Roman" w:cs="Times New Roman"/>
          <w:sz w:val="28"/>
          <w:szCs w:val="28"/>
        </w:rPr>
        <w:softHyphen/>
        <w:t>чального перепада давления на фильтре или фильтре-сепараторе,</w:t>
      </w:r>
    </w:p>
    <w:p w:rsidR="00C36908" w:rsidRPr="000C6B97" w:rsidRDefault="00C36908" w:rsidP="006E0272">
      <w:pPr>
        <w:pStyle w:val="af4"/>
        <w:numPr>
          <w:ilvl w:val="0"/>
          <w:numId w:val="10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резкое уменьшение (более 0,03 МПа) перепада давления ниже перепада  </w:t>
      </w:r>
      <w:r w:rsidR="006C3A6C" w:rsidRPr="000C6B97">
        <w:rPr>
          <w:rFonts w:ascii="Times New Roman" w:hAnsi="Times New Roman" w:cs="Times New Roman"/>
          <w:sz w:val="28"/>
          <w:szCs w:val="28"/>
        </w:rPr>
        <w:t>давления, отмеченного</w:t>
      </w:r>
      <w:r w:rsidRPr="000C6B97">
        <w:rPr>
          <w:rFonts w:ascii="Times New Roman" w:hAnsi="Times New Roman" w:cs="Times New Roman"/>
          <w:sz w:val="28"/>
          <w:szCs w:val="28"/>
        </w:rPr>
        <w:t xml:space="preserve"> при предыдущей заправке или при перекачке топлива.</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Первоначальный перепад давления в фильтрах и фильтрах-сепараторах в начале эксплуатации фильт</w:t>
      </w:r>
      <w:r w:rsidRPr="000C6B97">
        <w:rPr>
          <w:rFonts w:ascii="Times New Roman" w:hAnsi="Times New Roman" w:cs="Times New Roman"/>
          <w:sz w:val="28"/>
          <w:szCs w:val="28"/>
        </w:rPr>
        <w:softHyphen/>
        <w:t>рующих и водоотделяющих элементов (чехлов) не дол</w:t>
      </w:r>
      <w:r w:rsidRPr="000C6B97">
        <w:rPr>
          <w:rFonts w:ascii="Times New Roman" w:hAnsi="Times New Roman" w:cs="Times New Roman"/>
          <w:sz w:val="28"/>
          <w:szCs w:val="28"/>
        </w:rPr>
        <w:softHyphen/>
        <w:t>жен быть меньше чем на 0,02—0,03 МПа от перепада давления, указанного в паспортах. Меньший пер</w:t>
      </w:r>
      <w:r w:rsidR="006A4EAD" w:rsidRPr="000C6B97">
        <w:rPr>
          <w:rFonts w:ascii="Times New Roman" w:hAnsi="Times New Roman" w:cs="Times New Roman"/>
          <w:sz w:val="28"/>
          <w:szCs w:val="28"/>
        </w:rPr>
        <w:t>епад давления указывает на нару</w:t>
      </w:r>
      <w:r w:rsidRPr="000C6B97">
        <w:rPr>
          <w:rFonts w:ascii="Times New Roman" w:hAnsi="Times New Roman" w:cs="Times New Roman"/>
          <w:sz w:val="28"/>
          <w:szCs w:val="28"/>
        </w:rPr>
        <w:t>шение герметичности фильтрующих или водоотделяющих элементов (чехлов) или на их неплотную установку в корпусе фильтров и фильтров-сепараторов.</w:t>
      </w:r>
    </w:p>
    <w:p w:rsidR="00C36908" w:rsidRPr="000C6B97" w:rsidRDefault="006C3A6C"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случае уменьшения более чем на 0,02—0,03 МПа начального перепада давления на фильтре или фильтре-сепараторе или перепада давления, отмеченного при предыдущей заправке (перекачке), а также отсутствия перепада давления перекачка топлива прекращается, фильтр или фильтр-сепаратор вскрывается и проверяет</w:t>
      </w:r>
      <w:r w:rsidRPr="000C6B97">
        <w:rPr>
          <w:rFonts w:ascii="Times New Roman" w:hAnsi="Times New Roman" w:cs="Times New Roman"/>
          <w:sz w:val="28"/>
          <w:szCs w:val="28"/>
        </w:rPr>
        <w:softHyphen/>
        <w:t>ся состояние обвязки фильтрующих или водоотделяющих элементов (чехлов</w:t>
      </w:r>
      <w:r w:rsidRPr="000C6B97">
        <w:rPr>
          <w:rFonts w:ascii="Times New Roman" w:hAnsi="Times New Roman" w:cs="Times New Roman"/>
          <w:spacing w:val="5"/>
          <w:w w:val="109"/>
          <w:sz w:val="28"/>
          <w:szCs w:val="28"/>
        </w:rPr>
        <w:t>).</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Не менее 1 раза в смену также должен производиться контроль содержания ПВКЖ в </w:t>
      </w:r>
      <w:r w:rsidR="006C3A6C" w:rsidRPr="000C6B97">
        <w:rPr>
          <w:rFonts w:ascii="Times New Roman" w:hAnsi="Times New Roman" w:cs="Times New Roman"/>
          <w:sz w:val="28"/>
          <w:szCs w:val="28"/>
        </w:rPr>
        <w:t>авиа</w:t>
      </w:r>
      <w:r w:rsidR="005F4AFA" w:rsidRPr="000C6B97">
        <w:rPr>
          <w:rFonts w:ascii="Times New Roman" w:hAnsi="Times New Roman" w:cs="Times New Roman"/>
          <w:sz w:val="28"/>
          <w:szCs w:val="28"/>
        </w:rPr>
        <w:t xml:space="preserve">ционном </w:t>
      </w:r>
      <w:r w:rsidR="006C3A6C" w:rsidRPr="000C6B97">
        <w:rPr>
          <w:rFonts w:ascii="Times New Roman" w:hAnsi="Times New Roman" w:cs="Times New Roman"/>
          <w:sz w:val="28"/>
          <w:szCs w:val="28"/>
        </w:rPr>
        <w:t>топливе, храняще</w:t>
      </w:r>
      <w:r w:rsidR="00BC318B" w:rsidRPr="000C6B97">
        <w:rPr>
          <w:rFonts w:ascii="Times New Roman" w:hAnsi="Times New Roman" w:cs="Times New Roman"/>
          <w:sz w:val="28"/>
          <w:szCs w:val="28"/>
        </w:rPr>
        <w:t>м</w:t>
      </w:r>
      <w:r w:rsidR="006C3A6C" w:rsidRPr="000C6B97">
        <w:rPr>
          <w:rFonts w:ascii="Times New Roman" w:hAnsi="Times New Roman" w:cs="Times New Roman"/>
          <w:sz w:val="28"/>
          <w:szCs w:val="28"/>
        </w:rPr>
        <w:t>ся</w:t>
      </w:r>
      <w:r w:rsidRPr="000C6B97">
        <w:rPr>
          <w:rFonts w:ascii="Times New Roman" w:hAnsi="Times New Roman" w:cs="Times New Roman"/>
          <w:sz w:val="28"/>
          <w:szCs w:val="28"/>
        </w:rPr>
        <w:t xml:space="preserve"> в ТЗ.</w:t>
      </w:r>
    </w:p>
    <w:p w:rsidR="00C83FEE" w:rsidRPr="000C6B97" w:rsidRDefault="00C83FEE"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случае  эксплуатации ТЗ с встроенной системой дозирования ПВКЖ необходимо ежесменно контролировать работу дозатора, путем определения содержания ПВКЖ в пробе топлива из </w:t>
      </w:r>
      <w:r w:rsidR="00F871BD" w:rsidRPr="000C6B97">
        <w:rPr>
          <w:rFonts w:ascii="Times New Roman" w:hAnsi="Times New Roman" w:cs="Times New Roman"/>
          <w:sz w:val="28"/>
          <w:szCs w:val="28"/>
        </w:rPr>
        <w:t>наконечника нижней заправки</w:t>
      </w:r>
      <w:r w:rsidRPr="000C6B97">
        <w:rPr>
          <w:rFonts w:ascii="Times New Roman" w:hAnsi="Times New Roman" w:cs="Times New Roman"/>
          <w:sz w:val="28"/>
          <w:szCs w:val="28"/>
        </w:rPr>
        <w:t xml:space="preserve"> раздаточных рукавов. Перед отбором пробы нужно прокачать через рукав 500-700 л </w:t>
      </w:r>
      <w:r w:rsidR="00F30F57" w:rsidRPr="000C6B97">
        <w:rPr>
          <w:rFonts w:ascii="Times New Roman" w:hAnsi="Times New Roman" w:cs="Times New Roman"/>
          <w:sz w:val="28"/>
          <w:szCs w:val="28"/>
        </w:rPr>
        <w:t xml:space="preserve"> смеси </w:t>
      </w:r>
      <w:r w:rsidRPr="000C6B97">
        <w:rPr>
          <w:rFonts w:ascii="Times New Roman" w:hAnsi="Times New Roman" w:cs="Times New Roman"/>
          <w:sz w:val="28"/>
          <w:szCs w:val="28"/>
        </w:rPr>
        <w:t>топлива с ПВКЖ.</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Результаты ежесменного контроля содержания ПВКЖ должны фиксироваться </w:t>
      </w:r>
      <w:r w:rsidR="008059D7" w:rsidRPr="000C6B97">
        <w:rPr>
          <w:rFonts w:ascii="Times New Roman" w:hAnsi="Times New Roman" w:cs="Times New Roman"/>
          <w:sz w:val="28"/>
          <w:szCs w:val="28"/>
        </w:rPr>
        <w:t>персоналом</w:t>
      </w:r>
      <w:r w:rsidRPr="000C6B97">
        <w:rPr>
          <w:rFonts w:ascii="Times New Roman" w:hAnsi="Times New Roman" w:cs="Times New Roman"/>
          <w:sz w:val="28"/>
          <w:szCs w:val="28"/>
        </w:rPr>
        <w:t xml:space="preserve"> лаборатории</w:t>
      </w:r>
      <w:r w:rsidR="008E1385" w:rsidRPr="000C6B97">
        <w:rPr>
          <w:rFonts w:ascii="Times New Roman" w:hAnsi="Times New Roman" w:cs="Times New Roman"/>
          <w:sz w:val="28"/>
          <w:szCs w:val="28"/>
        </w:rPr>
        <w:t xml:space="preserve"> по контролю качества</w:t>
      </w:r>
      <w:r w:rsidRPr="000C6B97">
        <w:rPr>
          <w:rFonts w:ascii="Times New Roman" w:hAnsi="Times New Roman" w:cs="Times New Roman"/>
          <w:sz w:val="28"/>
          <w:szCs w:val="28"/>
        </w:rPr>
        <w:t xml:space="preserve"> </w:t>
      </w:r>
      <w:r w:rsidR="00F871BD"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в Журнале контроля содержания </w:t>
      </w:r>
      <w:r w:rsidR="00BC318B" w:rsidRPr="000C6B97">
        <w:rPr>
          <w:rFonts w:ascii="Times New Roman" w:hAnsi="Times New Roman" w:cs="Times New Roman"/>
          <w:sz w:val="28"/>
          <w:szCs w:val="28"/>
        </w:rPr>
        <w:t>ПВКЖ</w:t>
      </w:r>
      <w:r w:rsidRPr="000C6B97">
        <w:rPr>
          <w:rFonts w:ascii="Times New Roman" w:hAnsi="Times New Roman" w:cs="Times New Roman"/>
          <w:sz w:val="28"/>
          <w:szCs w:val="28"/>
        </w:rPr>
        <w:t xml:space="preserve"> и</w:t>
      </w:r>
      <w:r w:rsidR="008059D7" w:rsidRPr="000C6B97">
        <w:rPr>
          <w:rFonts w:ascii="Times New Roman" w:hAnsi="Times New Roman" w:cs="Times New Roman"/>
          <w:sz w:val="28"/>
          <w:szCs w:val="28"/>
        </w:rPr>
        <w:t xml:space="preserve"> руководителем смены </w:t>
      </w:r>
      <w:r w:rsidR="00161742" w:rsidRPr="000C6B97">
        <w:rPr>
          <w:rFonts w:ascii="Times New Roman" w:hAnsi="Times New Roman" w:cs="Times New Roman"/>
          <w:sz w:val="28"/>
          <w:szCs w:val="28"/>
        </w:rPr>
        <w:t xml:space="preserve">или авиатехником по </w:t>
      </w:r>
      <w:r w:rsidR="00F871BD" w:rsidRPr="000C6B97">
        <w:rPr>
          <w:rFonts w:ascii="Times New Roman" w:hAnsi="Times New Roman" w:cs="Times New Roman"/>
          <w:sz w:val="28"/>
          <w:szCs w:val="28"/>
        </w:rPr>
        <w:t>авиа</w:t>
      </w:r>
      <w:r w:rsidR="00161742" w:rsidRPr="000C6B97">
        <w:rPr>
          <w:rFonts w:ascii="Times New Roman" w:hAnsi="Times New Roman" w:cs="Times New Roman"/>
          <w:sz w:val="28"/>
          <w:szCs w:val="28"/>
        </w:rPr>
        <w:t xml:space="preserve">ГСМ </w:t>
      </w:r>
      <w:r w:rsidR="00BC318B" w:rsidRPr="000C6B97">
        <w:rPr>
          <w:rFonts w:ascii="Times New Roman" w:hAnsi="Times New Roman" w:cs="Times New Roman"/>
          <w:sz w:val="28"/>
          <w:szCs w:val="28"/>
        </w:rPr>
        <w:t xml:space="preserve">- в </w:t>
      </w:r>
      <w:r w:rsidR="0093158B">
        <w:rPr>
          <w:rFonts w:ascii="Times New Roman" w:hAnsi="Times New Roman" w:cs="Times New Roman"/>
          <w:sz w:val="28"/>
          <w:szCs w:val="28"/>
        </w:rPr>
        <w:t>к</w:t>
      </w:r>
      <w:r w:rsidR="00BC318B" w:rsidRPr="000C6B97">
        <w:rPr>
          <w:rFonts w:ascii="Times New Roman" w:hAnsi="Times New Roman" w:cs="Times New Roman"/>
          <w:sz w:val="28"/>
          <w:szCs w:val="28"/>
        </w:rPr>
        <w:t>онтрольном талоне</w:t>
      </w:r>
      <w:r w:rsidRPr="000C6B97">
        <w:rPr>
          <w:rFonts w:ascii="Times New Roman" w:hAnsi="Times New Roman" w:cs="Times New Roman"/>
          <w:sz w:val="28"/>
          <w:szCs w:val="28"/>
        </w:rPr>
        <w:t xml:space="preserve">.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В случае обнаружения содержания </w:t>
      </w:r>
      <w:r w:rsidR="00BC318B" w:rsidRPr="000C6B97">
        <w:rPr>
          <w:rFonts w:ascii="Times New Roman" w:hAnsi="Times New Roman" w:cs="Times New Roman"/>
          <w:sz w:val="28"/>
          <w:szCs w:val="28"/>
        </w:rPr>
        <w:t>ПВКЖ</w:t>
      </w:r>
      <w:r w:rsidRPr="000C6B97">
        <w:rPr>
          <w:rFonts w:ascii="Times New Roman" w:hAnsi="Times New Roman" w:cs="Times New Roman"/>
          <w:sz w:val="28"/>
          <w:szCs w:val="28"/>
        </w:rPr>
        <w:t xml:space="preserve"> в </w:t>
      </w:r>
      <w:r w:rsidR="00940B6A" w:rsidRPr="000C6B97">
        <w:rPr>
          <w:rFonts w:ascii="Times New Roman" w:hAnsi="Times New Roman" w:cs="Times New Roman"/>
          <w:sz w:val="28"/>
          <w:szCs w:val="28"/>
        </w:rPr>
        <w:t xml:space="preserve">авиационном </w:t>
      </w:r>
      <w:r w:rsidR="00761328" w:rsidRPr="000C6B97">
        <w:rPr>
          <w:rFonts w:ascii="Times New Roman" w:hAnsi="Times New Roman" w:cs="Times New Roman"/>
          <w:sz w:val="28"/>
          <w:szCs w:val="28"/>
        </w:rPr>
        <w:t xml:space="preserve">топливе </w:t>
      </w:r>
      <w:r w:rsidRPr="000C6B97">
        <w:rPr>
          <w:rFonts w:ascii="Times New Roman" w:hAnsi="Times New Roman" w:cs="Times New Roman"/>
          <w:sz w:val="28"/>
          <w:szCs w:val="28"/>
        </w:rPr>
        <w:t>менее нормируемого (с учетом допусков)</w:t>
      </w:r>
      <w:r w:rsidR="004978EE">
        <w:rPr>
          <w:rFonts w:ascii="Times New Roman" w:hAnsi="Times New Roman" w:cs="Times New Roman"/>
          <w:sz w:val="28"/>
          <w:szCs w:val="28"/>
        </w:rPr>
        <w:t>,</w:t>
      </w:r>
      <w:r w:rsidRPr="000C6B97">
        <w:rPr>
          <w:rFonts w:ascii="Times New Roman" w:hAnsi="Times New Roman" w:cs="Times New Roman"/>
          <w:sz w:val="28"/>
          <w:szCs w:val="28"/>
        </w:rPr>
        <w:t xml:space="preserve"> </w:t>
      </w:r>
      <w:r w:rsidR="00940B6A" w:rsidRPr="000C6B97">
        <w:rPr>
          <w:rFonts w:ascii="Times New Roman" w:hAnsi="Times New Roman" w:cs="Times New Roman"/>
          <w:sz w:val="28"/>
          <w:szCs w:val="28"/>
        </w:rPr>
        <w:t xml:space="preserve">авиационное </w:t>
      </w:r>
      <w:r w:rsidR="00761328" w:rsidRPr="000C6B97">
        <w:rPr>
          <w:rFonts w:ascii="Times New Roman" w:hAnsi="Times New Roman" w:cs="Times New Roman"/>
          <w:sz w:val="28"/>
          <w:szCs w:val="28"/>
        </w:rPr>
        <w:t xml:space="preserve">топливо </w:t>
      </w:r>
      <w:r w:rsidR="006C3A6C" w:rsidRPr="000C6B97">
        <w:rPr>
          <w:rFonts w:ascii="Times New Roman" w:hAnsi="Times New Roman" w:cs="Times New Roman"/>
          <w:sz w:val="28"/>
          <w:szCs w:val="28"/>
        </w:rPr>
        <w:t>из ТЗ долж</w:t>
      </w:r>
      <w:r w:rsidRPr="000C6B97">
        <w:rPr>
          <w:rFonts w:ascii="Times New Roman" w:hAnsi="Times New Roman" w:cs="Times New Roman"/>
          <w:sz w:val="28"/>
          <w:szCs w:val="28"/>
        </w:rPr>
        <w:t>н</w:t>
      </w:r>
      <w:r w:rsidR="00761328" w:rsidRPr="000C6B97">
        <w:rPr>
          <w:rFonts w:ascii="Times New Roman" w:hAnsi="Times New Roman" w:cs="Times New Roman"/>
          <w:sz w:val="28"/>
          <w:szCs w:val="28"/>
        </w:rPr>
        <w:t>о</w:t>
      </w:r>
      <w:r w:rsidRPr="000C6B97">
        <w:rPr>
          <w:rFonts w:ascii="Times New Roman" w:hAnsi="Times New Roman" w:cs="Times New Roman"/>
          <w:sz w:val="28"/>
          <w:szCs w:val="28"/>
        </w:rPr>
        <w:t xml:space="preserve"> сливаться в отдельную емкость, должна производиться регулировка дозатора и контроль точности дозирования.</w:t>
      </w:r>
    </w:p>
    <w:p w:rsidR="001F7989" w:rsidRPr="000C6B97" w:rsidRDefault="001F7989" w:rsidP="006E0272">
      <w:pPr>
        <w:pStyle w:val="af4"/>
        <w:numPr>
          <w:ilvl w:val="0"/>
          <w:numId w:val="286"/>
        </w:numPr>
        <w:tabs>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хранении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в </w:t>
      </w:r>
      <w:r w:rsidR="00940B6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на складе ГСМ более 10 суток, производится проверка уровня его чистоты путем визуального и с помощью </w:t>
      </w:r>
      <w:r w:rsidR="00554653" w:rsidRPr="000C6B97">
        <w:rPr>
          <w:rFonts w:ascii="Times New Roman" w:hAnsi="Times New Roman" w:cs="Times New Roman"/>
          <w:sz w:val="28"/>
          <w:szCs w:val="28"/>
        </w:rPr>
        <w:t>индикатора качества топлива</w:t>
      </w:r>
      <w:r w:rsidRPr="000C6B97">
        <w:rPr>
          <w:rFonts w:ascii="Times New Roman" w:hAnsi="Times New Roman" w:cs="Times New Roman"/>
          <w:sz w:val="28"/>
          <w:szCs w:val="28"/>
        </w:rPr>
        <w:t xml:space="preserve"> контроля пробы, отобранной после слива отстоя из отстойника емкости. При удовлетворительных результатах контроля делается отметка в </w:t>
      </w:r>
      <w:r w:rsidR="0093158B">
        <w:rPr>
          <w:rFonts w:ascii="Times New Roman" w:hAnsi="Times New Roman" w:cs="Times New Roman"/>
          <w:sz w:val="28"/>
          <w:szCs w:val="28"/>
        </w:rPr>
        <w:t>к</w:t>
      </w:r>
      <w:r w:rsidRPr="000C6B97">
        <w:rPr>
          <w:rFonts w:ascii="Times New Roman" w:hAnsi="Times New Roman" w:cs="Times New Roman"/>
          <w:sz w:val="28"/>
          <w:szCs w:val="28"/>
        </w:rPr>
        <w:t xml:space="preserve">онтрольном талоне. При неудовлетворительном результате продукт сливается, а </w:t>
      </w:r>
      <w:r w:rsidR="0093158B">
        <w:rPr>
          <w:rFonts w:ascii="Times New Roman" w:hAnsi="Times New Roman" w:cs="Times New Roman"/>
          <w:sz w:val="28"/>
          <w:szCs w:val="28"/>
        </w:rPr>
        <w:t>к</w:t>
      </w:r>
      <w:r w:rsidRPr="000C6B97">
        <w:rPr>
          <w:rFonts w:ascii="Times New Roman" w:hAnsi="Times New Roman" w:cs="Times New Roman"/>
          <w:sz w:val="28"/>
          <w:szCs w:val="28"/>
        </w:rPr>
        <w:t>онтрольный талон изымается.</w:t>
      </w:r>
    </w:p>
    <w:p w:rsidR="00C36908" w:rsidRPr="000C6B97" w:rsidRDefault="00C36908" w:rsidP="006E0272">
      <w:pPr>
        <w:pStyle w:val="af4"/>
        <w:tabs>
          <w:tab w:val="left" w:pos="993"/>
          <w:tab w:val="left" w:pos="1134"/>
          <w:tab w:val="left" w:pos="1276"/>
          <w:tab w:val="left" w:pos="1418"/>
          <w:tab w:val="left" w:pos="9639"/>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хранении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в </w:t>
      </w:r>
      <w:r w:rsidR="00940B6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длительное время </w:t>
      </w:r>
      <w:r w:rsidR="00343D23" w:rsidRPr="000C6B97">
        <w:rPr>
          <w:rFonts w:ascii="Times New Roman" w:hAnsi="Times New Roman" w:cs="Times New Roman"/>
          <w:sz w:val="28"/>
          <w:szCs w:val="28"/>
        </w:rPr>
        <w:t xml:space="preserve">более 10 суток в летнее время </w:t>
      </w:r>
      <w:r w:rsidRPr="000C6B97">
        <w:rPr>
          <w:rFonts w:ascii="Times New Roman" w:hAnsi="Times New Roman" w:cs="Times New Roman"/>
          <w:sz w:val="28"/>
          <w:szCs w:val="28"/>
        </w:rPr>
        <w:t xml:space="preserve">при </w:t>
      </w:r>
      <w:r w:rsidR="009F491B" w:rsidRPr="000C6B97">
        <w:rPr>
          <w:rFonts w:ascii="Times New Roman" w:hAnsi="Times New Roman" w:cs="Times New Roman"/>
          <w:sz w:val="28"/>
          <w:szCs w:val="28"/>
        </w:rPr>
        <w:t>воздействии  на ТЗ/А</w:t>
      </w:r>
      <w:r w:rsidR="00343D23" w:rsidRPr="000C6B97">
        <w:rPr>
          <w:rFonts w:ascii="Times New Roman" w:hAnsi="Times New Roman" w:cs="Times New Roman"/>
          <w:sz w:val="28"/>
          <w:szCs w:val="28"/>
        </w:rPr>
        <w:t xml:space="preserve">Ц прямых солнечных лучей </w:t>
      </w:r>
      <w:r w:rsidRPr="000C6B97">
        <w:rPr>
          <w:rFonts w:ascii="Times New Roman" w:hAnsi="Times New Roman" w:cs="Times New Roman"/>
          <w:sz w:val="28"/>
          <w:szCs w:val="28"/>
        </w:rPr>
        <w:t>происходит испарение легких фракций. В связи с этим необходимо:</w:t>
      </w:r>
    </w:p>
    <w:p w:rsidR="00C36908" w:rsidRPr="000C6B97" w:rsidRDefault="009F491B" w:rsidP="006E0272">
      <w:pPr>
        <w:pStyle w:val="af4"/>
        <w:numPr>
          <w:ilvl w:val="0"/>
          <w:numId w:val="1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заказывать и заливать в ТЗ/А</w:t>
      </w:r>
      <w:r w:rsidR="00C36908" w:rsidRPr="000C6B97">
        <w:rPr>
          <w:rFonts w:ascii="Times New Roman" w:hAnsi="Times New Roman" w:cs="Times New Roman"/>
          <w:sz w:val="28"/>
          <w:szCs w:val="28"/>
        </w:rPr>
        <w:t>Ц авиа</w:t>
      </w:r>
      <w:r w:rsidR="005F4AFA" w:rsidRPr="000C6B97">
        <w:rPr>
          <w:rFonts w:ascii="Times New Roman" w:hAnsi="Times New Roman" w:cs="Times New Roman"/>
          <w:sz w:val="28"/>
          <w:szCs w:val="28"/>
        </w:rPr>
        <w:t xml:space="preserve">ционное </w:t>
      </w:r>
      <w:r w:rsidR="00C36908" w:rsidRPr="000C6B97">
        <w:rPr>
          <w:rFonts w:ascii="Times New Roman" w:hAnsi="Times New Roman" w:cs="Times New Roman"/>
          <w:sz w:val="28"/>
          <w:szCs w:val="28"/>
        </w:rPr>
        <w:t>топливо в количествах не более потребного расхода на 3-5 суто</w:t>
      </w:r>
      <w:r w:rsidRPr="000C6B97">
        <w:rPr>
          <w:rFonts w:ascii="Times New Roman" w:hAnsi="Times New Roman" w:cs="Times New Roman"/>
          <w:sz w:val="28"/>
          <w:szCs w:val="28"/>
        </w:rPr>
        <w:t>к и не хранить его летом в ТЗ/А</w:t>
      </w:r>
      <w:r w:rsidR="00C36908" w:rsidRPr="000C6B97">
        <w:rPr>
          <w:rFonts w:ascii="Times New Roman" w:hAnsi="Times New Roman" w:cs="Times New Roman"/>
          <w:sz w:val="28"/>
          <w:szCs w:val="28"/>
        </w:rPr>
        <w:t xml:space="preserve">Ц длительное время; </w:t>
      </w:r>
    </w:p>
    <w:p w:rsidR="00C36908" w:rsidRPr="000C6B97" w:rsidRDefault="009F491B" w:rsidP="006E0272">
      <w:pPr>
        <w:pStyle w:val="af4"/>
        <w:numPr>
          <w:ilvl w:val="0"/>
          <w:numId w:val="1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наличии в ТЗ/А</w:t>
      </w:r>
      <w:r w:rsidR="00C36908" w:rsidRPr="000C6B97">
        <w:rPr>
          <w:rFonts w:ascii="Times New Roman" w:hAnsi="Times New Roman" w:cs="Times New Roman"/>
          <w:sz w:val="28"/>
          <w:szCs w:val="28"/>
        </w:rPr>
        <w:t>Ц авиа</w:t>
      </w:r>
      <w:r w:rsidR="005F4AFA" w:rsidRPr="000C6B97">
        <w:rPr>
          <w:rFonts w:ascii="Times New Roman" w:hAnsi="Times New Roman" w:cs="Times New Roman"/>
          <w:sz w:val="28"/>
          <w:szCs w:val="28"/>
        </w:rPr>
        <w:t xml:space="preserve">ционного </w:t>
      </w:r>
      <w:r w:rsidR="00C36908" w:rsidRPr="000C6B97">
        <w:rPr>
          <w:rFonts w:ascii="Times New Roman" w:hAnsi="Times New Roman" w:cs="Times New Roman"/>
          <w:sz w:val="28"/>
          <w:szCs w:val="28"/>
        </w:rPr>
        <w:t>топлива, при его хранении в течени</w:t>
      </w:r>
      <w:r w:rsidR="00586C2C" w:rsidRPr="000C6B97">
        <w:rPr>
          <w:rFonts w:ascii="Times New Roman" w:hAnsi="Times New Roman" w:cs="Times New Roman"/>
          <w:sz w:val="28"/>
          <w:szCs w:val="28"/>
        </w:rPr>
        <w:t>е</w:t>
      </w:r>
      <w:r w:rsidR="00C36908" w:rsidRPr="000C6B97">
        <w:rPr>
          <w:rFonts w:ascii="Times New Roman" w:hAnsi="Times New Roman" w:cs="Times New Roman"/>
          <w:sz w:val="28"/>
          <w:szCs w:val="28"/>
        </w:rPr>
        <w:t xml:space="preserve"> более суток</w:t>
      </w:r>
      <w:r w:rsidR="00586C2C" w:rsidRPr="000C6B97">
        <w:rPr>
          <w:rFonts w:ascii="Times New Roman" w:hAnsi="Times New Roman" w:cs="Times New Roman"/>
          <w:sz w:val="28"/>
          <w:szCs w:val="28"/>
        </w:rPr>
        <w:t>,</w:t>
      </w:r>
      <w:r w:rsidR="003F463A"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исключить</w:t>
      </w:r>
      <w:r w:rsidR="003F463A"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воздействие</w:t>
      </w:r>
      <w:r w:rsidR="003F463A" w:rsidRPr="000C6B97">
        <w:rPr>
          <w:rFonts w:ascii="Times New Roman" w:hAnsi="Times New Roman" w:cs="Times New Roman"/>
          <w:sz w:val="28"/>
          <w:szCs w:val="28"/>
        </w:rPr>
        <w:t xml:space="preserve"> </w:t>
      </w:r>
      <w:r w:rsidRPr="000C6B97">
        <w:rPr>
          <w:rFonts w:ascii="Times New Roman" w:hAnsi="Times New Roman" w:cs="Times New Roman"/>
          <w:sz w:val="28"/>
          <w:szCs w:val="28"/>
        </w:rPr>
        <w:t>на</w:t>
      </w:r>
      <w:r w:rsidR="003F463A" w:rsidRPr="000C6B97">
        <w:rPr>
          <w:rFonts w:ascii="Times New Roman" w:hAnsi="Times New Roman" w:cs="Times New Roman"/>
          <w:sz w:val="28"/>
          <w:szCs w:val="28"/>
        </w:rPr>
        <w:t xml:space="preserve"> </w:t>
      </w:r>
      <w:r w:rsidRPr="000C6B97">
        <w:rPr>
          <w:rFonts w:ascii="Times New Roman" w:hAnsi="Times New Roman" w:cs="Times New Roman"/>
          <w:sz w:val="28"/>
          <w:szCs w:val="28"/>
        </w:rPr>
        <w:t>ТЗ/А</w:t>
      </w:r>
      <w:r w:rsidR="00586C2C" w:rsidRPr="000C6B97">
        <w:rPr>
          <w:rFonts w:ascii="Times New Roman" w:hAnsi="Times New Roman" w:cs="Times New Roman"/>
          <w:sz w:val="28"/>
          <w:szCs w:val="28"/>
        </w:rPr>
        <w:t xml:space="preserve">Ц </w:t>
      </w:r>
      <w:r w:rsidR="00C36908" w:rsidRPr="000C6B97">
        <w:rPr>
          <w:rFonts w:ascii="Times New Roman" w:hAnsi="Times New Roman" w:cs="Times New Roman"/>
          <w:sz w:val="28"/>
          <w:szCs w:val="28"/>
        </w:rPr>
        <w:t xml:space="preserve">прямых солнечных лучей.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хранении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в летн</w:t>
      </w:r>
      <w:r w:rsidR="009F491B" w:rsidRPr="000C6B97">
        <w:rPr>
          <w:rFonts w:ascii="Times New Roman" w:hAnsi="Times New Roman" w:cs="Times New Roman"/>
          <w:sz w:val="28"/>
          <w:szCs w:val="28"/>
        </w:rPr>
        <w:t>ий период более 10 суток в ТЗ/А</w:t>
      </w:r>
      <w:r w:rsidRPr="000C6B97">
        <w:rPr>
          <w:rFonts w:ascii="Times New Roman" w:hAnsi="Times New Roman" w:cs="Times New Roman"/>
          <w:sz w:val="28"/>
          <w:szCs w:val="28"/>
        </w:rPr>
        <w:t>Ц  необходимо не реже одного раза в неделю проверять плотность и фракционный состав.</w:t>
      </w:r>
      <w:r w:rsidR="003F463A"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Результаты проведенного </w:t>
      </w:r>
      <w:r w:rsidR="00586C2C" w:rsidRPr="000C6B97">
        <w:rPr>
          <w:rFonts w:ascii="Times New Roman" w:hAnsi="Times New Roman" w:cs="Times New Roman"/>
          <w:sz w:val="28"/>
          <w:szCs w:val="28"/>
        </w:rPr>
        <w:t>контроля должны фиксироваться в контрольно-регистрационной документаци</w:t>
      </w:r>
      <w:r w:rsidR="006A4EAD" w:rsidRPr="000C6B97">
        <w:rPr>
          <w:rFonts w:ascii="Times New Roman" w:hAnsi="Times New Roman" w:cs="Times New Roman"/>
          <w:sz w:val="28"/>
          <w:szCs w:val="28"/>
        </w:rPr>
        <w:t>и</w:t>
      </w:r>
      <w:r w:rsidRPr="000C6B97">
        <w:rPr>
          <w:rFonts w:ascii="Times New Roman" w:hAnsi="Times New Roman" w:cs="Times New Roman"/>
          <w:sz w:val="28"/>
          <w:szCs w:val="28"/>
        </w:rPr>
        <w:t>.</w:t>
      </w:r>
    </w:p>
    <w:p w:rsidR="00C36908" w:rsidRPr="000C6B97" w:rsidRDefault="001D1081"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стоянке спецтранспорта</w:t>
      </w:r>
      <w:r w:rsidR="00BC318B" w:rsidRPr="000C6B97">
        <w:rPr>
          <w:rFonts w:ascii="Times New Roman" w:hAnsi="Times New Roman" w:cs="Times New Roman"/>
          <w:sz w:val="28"/>
          <w:szCs w:val="28"/>
        </w:rPr>
        <w:t>,</w:t>
      </w:r>
      <w:r w:rsidRPr="000C6B97">
        <w:rPr>
          <w:rFonts w:ascii="Times New Roman" w:hAnsi="Times New Roman" w:cs="Times New Roman"/>
          <w:sz w:val="28"/>
          <w:szCs w:val="28"/>
        </w:rPr>
        <w:t xml:space="preserve"> п</w:t>
      </w:r>
      <w:r w:rsidR="00C36908" w:rsidRPr="000C6B97">
        <w:rPr>
          <w:rFonts w:ascii="Times New Roman" w:hAnsi="Times New Roman" w:cs="Times New Roman"/>
          <w:sz w:val="28"/>
          <w:szCs w:val="28"/>
        </w:rPr>
        <w:t>ри ежедневном допуске СЗ к работе</w:t>
      </w:r>
      <w:r w:rsidR="00BC318B" w:rsidRPr="000C6B97">
        <w:rPr>
          <w:rFonts w:ascii="Times New Roman" w:hAnsi="Times New Roman" w:cs="Times New Roman"/>
          <w:sz w:val="28"/>
          <w:szCs w:val="28"/>
        </w:rPr>
        <w:t>,</w:t>
      </w:r>
      <w:r w:rsidR="00C36908" w:rsidRPr="000C6B97">
        <w:rPr>
          <w:rFonts w:ascii="Times New Roman" w:hAnsi="Times New Roman" w:cs="Times New Roman"/>
          <w:sz w:val="28"/>
          <w:szCs w:val="28"/>
        </w:rPr>
        <w:t xml:space="preserve"> должен производит</w:t>
      </w:r>
      <w:r w:rsidR="00C776B8">
        <w:rPr>
          <w:rFonts w:ascii="Times New Roman" w:hAnsi="Times New Roman" w:cs="Times New Roman"/>
          <w:sz w:val="28"/>
          <w:szCs w:val="28"/>
        </w:rPr>
        <w:t>ь</w:t>
      </w:r>
      <w:r w:rsidR="00C36908" w:rsidRPr="000C6B97">
        <w:rPr>
          <w:rFonts w:ascii="Times New Roman" w:hAnsi="Times New Roman" w:cs="Times New Roman"/>
          <w:sz w:val="28"/>
          <w:szCs w:val="28"/>
        </w:rPr>
        <w:t>ся комплекс работ</w:t>
      </w:r>
      <w:r w:rsidR="00BC318B" w:rsidRPr="000C6B97">
        <w:rPr>
          <w:rFonts w:ascii="Times New Roman" w:hAnsi="Times New Roman" w:cs="Times New Roman"/>
          <w:sz w:val="28"/>
          <w:szCs w:val="28"/>
        </w:rPr>
        <w:t>,</w:t>
      </w:r>
      <w:r w:rsidR="008B7C08" w:rsidRPr="000C6B97">
        <w:rPr>
          <w:rFonts w:ascii="Times New Roman" w:hAnsi="Times New Roman" w:cs="Times New Roman"/>
          <w:sz w:val="28"/>
          <w:szCs w:val="28"/>
        </w:rPr>
        <w:t xml:space="preserve"> указаных в приложении 2</w:t>
      </w:r>
      <w:r w:rsidRPr="000C6B97">
        <w:rPr>
          <w:rFonts w:ascii="Times New Roman" w:hAnsi="Times New Roman" w:cs="Times New Roman"/>
          <w:sz w:val="28"/>
          <w:szCs w:val="28"/>
        </w:rPr>
        <w:t xml:space="preserve"> к настоящим Правилам</w:t>
      </w:r>
      <w:r w:rsidR="00237B3B" w:rsidRPr="000C6B97">
        <w:rPr>
          <w:rFonts w:ascii="Times New Roman" w:hAnsi="Times New Roman" w:cs="Times New Roman"/>
          <w:sz w:val="28"/>
          <w:szCs w:val="28"/>
        </w:rPr>
        <w:t>.</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оперативной стоянке спецтранспорта, по прибыти</w:t>
      </w:r>
      <w:r w:rsidR="00BC318B" w:rsidRPr="000C6B97">
        <w:rPr>
          <w:rFonts w:ascii="Times New Roman" w:hAnsi="Times New Roman" w:cs="Times New Roman"/>
          <w:sz w:val="28"/>
          <w:szCs w:val="28"/>
        </w:rPr>
        <w:t>и</w:t>
      </w:r>
      <w:r w:rsidRPr="000C6B97">
        <w:rPr>
          <w:rFonts w:ascii="Times New Roman" w:hAnsi="Times New Roman" w:cs="Times New Roman"/>
          <w:sz w:val="28"/>
          <w:szCs w:val="28"/>
        </w:rPr>
        <w:t xml:space="preserve"> </w:t>
      </w:r>
      <w:r w:rsidR="00BC318B" w:rsidRPr="000C6B97">
        <w:rPr>
          <w:rFonts w:ascii="Times New Roman" w:hAnsi="Times New Roman" w:cs="Times New Roman"/>
          <w:sz w:val="28"/>
          <w:szCs w:val="28"/>
        </w:rPr>
        <w:t>ТЗ</w:t>
      </w:r>
      <w:r w:rsidRPr="000C6B97">
        <w:rPr>
          <w:rFonts w:ascii="Times New Roman" w:hAnsi="Times New Roman" w:cs="Times New Roman"/>
          <w:sz w:val="28"/>
          <w:szCs w:val="28"/>
        </w:rPr>
        <w:t xml:space="preserve"> на стоянку, руководителем заправочной бригады производятся:</w:t>
      </w:r>
      <w:r w:rsidR="00BC318B"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проверка наличия и правильности оформления </w:t>
      </w:r>
      <w:r w:rsidR="0093158B">
        <w:rPr>
          <w:rFonts w:ascii="Times New Roman" w:hAnsi="Times New Roman" w:cs="Times New Roman"/>
          <w:sz w:val="28"/>
          <w:szCs w:val="28"/>
        </w:rPr>
        <w:t>к</w:t>
      </w:r>
      <w:r w:rsidRPr="000C6B97">
        <w:rPr>
          <w:rFonts w:ascii="Times New Roman" w:hAnsi="Times New Roman" w:cs="Times New Roman"/>
          <w:sz w:val="28"/>
          <w:szCs w:val="28"/>
        </w:rPr>
        <w:t>онтрольного талона</w:t>
      </w:r>
      <w:r w:rsidR="00BC318B" w:rsidRPr="000C6B97">
        <w:rPr>
          <w:rFonts w:ascii="Times New Roman" w:hAnsi="Times New Roman" w:cs="Times New Roman"/>
          <w:sz w:val="28"/>
          <w:szCs w:val="28"/>
        </w:rPr>
        <w:t>.</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неудовлетворительных результатах контроля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к заправке  ВС не допускается, при этом </w:t>
      </w:r>
      <w:r w:rsidR="0093158B">
        <w:rPr>
          <w:rFonts w:ascii="Times New Roman" w:hAnsi="Times New Roman" w:cs="Times New Roman"/>
          <w:sz w:val="28"/>
          <w:szCs w:val="28"/>
        </w:rPr>
        <w:t>к</w:t>
      </w:r>
      <w:r w:rsidRPr="000C6B97">
        <w:rPr>
          <w:rFonts w:ascii="Times New Roman" w:hAnsi="Times New Roman" w:cs="Times New Roman"/>
          <w:sz w:val="28"/>
          <w:szCs w:val="28"/>
        </w:rPr>
        <w:t>онтрольный талон изымается.</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уровня чистоты</w:t>
      </w:r>
      <w:r w:rsidR="003F463A" w:rsidRPr="000C6B97">
        <w:rPr>
          <w:rFonts w:ascii="Times New Roman" w:hAnsi="Times New Roman" w:cs="Times New Roman"/>
          <w:sz w:val="28"/>
          <w:szCs w:val="28"/>
        </w:rPr>
        <w:t xml:space="preserve"> </w:t>
      </w:r>
      <w:r w:rsidR="00C83FEE" w:rsidRPr="000C6B97">
        <w:rPr>
          <w:rFonts w:ascii="Times New Roman" w:hAnsi="Times New Roman" w:cs="Times New Roman"/>
          <w:sz w:val="28"/>
          <w:szCs w:val="28"/>
        </w:rPr>
        <w:t>авиа</w:t>
      </w:r>
      <w:r w:rsidR="005F4AFA" w:rsidRPr="000C6B97">
        <w:rPr>
          <w:rFonts w:ascii="Times New Roman" w:hAnsi="Times New Roman" w:cs="Times New Roman"/>
          <w:sz w:val="28"/>
          <w:szCs w:val="28"/>
        </w:rPr>
        <w:t xml:space="preserve">ционного </w:t>
      </w:r>
      <w:r w:rsidR="00C83FEE"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в ТЗ производится:</w:t>
      </w:r>
    </w:p>
    <w:p w:rsidR="004A1450" w:rsidRPr="000C6B97" w:rsidRDefault="00C36908" w:rsidP="006E0272">
      <w:pPr>
        <w:pStyle w:val="af4"/>
        <w:numPr>
          <w:ilvl w:val="0"/>
          <w:numId w:val="10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прибыти</w:t>
      </w:r>
      <w:r w:rsidR="00BC318B" w:rsidRPr="000C6B97">
        <w:rPr>
          <w:rFonts w:ascii="Times New Roman" w:hAnsi="Times New Roman" w:cs="Times New Roman"/>
          <w:sz w:val="28"/>
          <w:szCs w:val="28"/>
        </w:rPr>
        <w:t>и</w:t>
      </w:r>
      <w:r w:rsidRPr="000C6B97">
        <w:rPr>
          <w:rFonts w:ascii="Times New Roman" w:hAnsi="Times New Roman" w:cs="Times New Roman"/>
          <w:sz w:val="28"/>
          <w:szCs w:val="28"/>
        </w:rPr>
        <w:t xml:space="preserve"> </w:t>
      </w:r>
      <w:r w:rsidR="00BC318B" w:rsidRPr="000C6B97">
        <w:rPr>
          <w:rFonts w:ascii="Times New Roman" w:hAnsi="Times New Roman" w:cs="Times New Roman"/>
          <w:sz w:val="28"/>
          <w:szCs w:val="28"/>
        </w:rPr>
        <w:t>ТЗ</w:t>
      </w:r>
      <w:r w:rsidRPr="000C6B97">
        <w:rPr>
          <w:rFonts w:ascii="Times New Roman" w:hAnsi="Times New Roman" w:cs="Times New Roman"/>
          <w:sz w:val="28"/>
          <w:szCs w:val="28"/>
        </w:rPr>
        <w:t xml:space="preserve"> на стоянку спецтранспорта в пробе, отобранной из отстойника цистерны после слива отстоя</w:t>
      </w:r>
      <w:r w:rsidR="00BC318B" w:rsidRPr="000C6B97">
        <w:rPr>
          <w:rFonts w:ascii="Times New Roman" w:hAnsi="Times New Roman" w:cs="Times New Roman"/>
          <w:sz w:val="28"/>
          <w:szCs w:val="28"/>
        </w:rPr>
        <w:t>, -</w:t>
      </w:r>
      <w:r w:rsidRPr="000C6B97">
        <w:rPr>
          <w:rFonts w:ascii="Times New Roman" w:hAnsi="Times New Roman" w:cs="Times New Roman"/>
          <w:sz w:val="28"/>
          <w:szCs w:val="28"/>
        </w:rPr>
        <w:t xml:space="preserve"> визуально</w:t>
      </w:r>
      <w:r w:rsidR="00C83FEE" w:rsidRPr="000C6B97">
        <w:rPr>
          <w:rFonts w:ascii="Times New Roman" w:hAnsi="Times New Roman" w:cs="Times New Roman"/>
          <w:sz w:val="28"/>
          <w:szCs w:val="28"/>
        </w:rPr>
        <w:t xml:space="preserve"> и </w:t>
      </w:r>
      <w:r w:rsidR="00BC318B" w:rsidRPr="000C6B97">
        <w:rPr>
          <w:rFonts w:ascii="Times New Roman" w:hAnsi="Times New Roman" w:cs="Times New Roman"/>
          <w:sz w:val="28"/>
          <w:szCs w:val="28"/>
        </w:rPr>
        <w:t>индикатором качества топлива</w:t>
      </w:r>
      <w:r w:rsidRPr="000C6B97">
        <w:rPr>
          <w:rFonts w:ascii="Times New Roman" w:hAnsi="Times New Roman" w:cs="Times New Roman"/>
          <w:sz w:val="28"/>
          <w:szCs w:val="28"/>
        </w:rPr>
        <w:t xml:space="preserve">. При удовлетворительных результатах контроля в </w:t>
      </w:r>
      <w:r w:rsidR="0093158B">
        <w:rPr>
          <w:rFonts w:ascii="Times New Roman" w:hAnsi="Times New Roman" w:cs="Times New Roman"/>
          <w:sz w:val="28"/>
          <w:szCs w:val="28"/>
        </w:rPr>
        <w:t>к</w:t>
      </w:r>
      <w:r w:rsidRPr="000C6B97">
        <w:rPr>
          <w:rFonts w:ascii="Times New Roman" w:hAnsi="Times New Roman" w:cs="Times New Roman"/>
          <w:sz w:val="28"/>
          <w:szCs w:val="28"/>
        </w:rPr>
        <w:t xml:space="preserve">онтрольном талоне производится отметка </w:t>
      </w:r>
      <w:r w:rsidR="00BC318B" w:rsidRPr="000C6B97">
        <w:rPr>
          <w:rFonts w:ascii="Times New Roman" w:hAnsi="Times New Roman" w:cs="Times New Roman"/>
          <w:sz w:val="28"/>
          <w:szCs w:val="28"/>
        </w:rPr>
        <w:t>«</w:t>
      </w:r>
      <w:r w:rsidRPr="000C6B97">
        <w:rPr>
          <w:rFonts w:ascii="Times New Roman" w:hAnsi="Times New Roman" w:cs="Times New Roman"/>
          <w:sz w:val="28"/>
          <w:szCs w:val="28"/>
        </w:rPr>
        <w:t>Выдачу на заправку разрешаю</w:t>
      </w:r>
      <w:r w:rsidR="00BC318B" w:rsidRPr="000C6B97">
        <w:rPr>
          <w:rFonts w:ascii="Times New Roman" w:hAnsi="Times New Roman" w:cs="Times New Roman"/>
          <w:sz w:val="28"/>
          <w:szCs w:val="28"/>
        </w:rPr>
        <w:t>»</w:t>
      </w:r>
      <w:r w:rsidRPr="000C6B97">
        <w:rPr>
          <w:rFonts w:ascii="Times New Roman" w:hAnsi="Times New Roman" w:cs="Times New Roman"/>
          <w:sz w:val="28"/>
          <w:szCs w:val="28"/>
        </w:rPr>
        <w:t>;</w:t>
      </w:r>
    </w:p>
    <w:p w:rsidR="00C36908" w:rsidRPr="000C6B97" w:rsidRDefault="00C83FEE" w:rsidP="006E0272">
      <w:pPr>
        <w:pStyle w:val="af4"/>
        <w:numPr>
          <w:ilvl w:val="0"/>
          <w:numId w:val="10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через каждые 6 часов стоянки</w:t>
      </w:r>
      <w:r w:rsidR="00005951" w:rsidRPr="000C6B97">
        <w:rPr>
          <w:rFonts w:ascii="Times New Roman" w:hAnsi="Times New Roman" w:cs="Times New Roman"/>
          <w:sz w:val="28"/>
          <w:szCs w:val="28"/>
        </w:rPr>
        <w:t>;</w:t>
      </w:r>
    </w:p>
    <w:p w:rsidR="00C36908" w:rsidRPr="000C6B97" w:rsidRDefault="00C36908" w:rsidP="006E0272">
      <w:pPr>
        <w:pStyle w:val="af4"/>
        <w:numPr>
          <w:ilvl w:val="0"/>
          <w:numId w:val="10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 менее 1 раза в смену</w:t>
      </w:r>
      <w:r w:rsidR="00BC318B" w:rsidRPr="000C6B97">
        <w:rPr>
          <w:rFonts w:ascii="Times New Roman" w:hAnsi="Times New Roman" w:cs="Times New Roman"/>
          <w:sz w:val="28"/>
          <w:szCs w:val="28"/>
        </w:rPr>
        <w:t>,</w:t>
      </w:r>
      <w:r w:rsidRPr="000C6B97">
        <w:rPr>
          <w:rFonts w:ascii="Times New Roman" w:hAnsi="Times New Roman" w:cs="Times New Roman"/>
          <w:sz w:val="28"/>
          <w:szCs w:val="28"/>
        </w:rPr>
        <w:t xml:space="preserve"> при резком изменении температуры и влажности воздуха в аэропорту</w:t>
      </w:r>
      <w:r w:rsidR="00BC318B" w:rsidRPr="000C6B97">
        <w:rPr>
          <w:rFonts w:ascii="Times New Roman" w:hAnsi="Times New Roman" w:cs="Times New Roman"/>
          <w:sz w:val="28"/>
          <w:szCs w:val="28"/>
        </w:rPr>
        <w:t>,</w:t>
      </w:r>
      <w:r w:rsidRPr="000C6B97">
        <w:rPr>
          <w:rFonts w:ascii="Times New Roman" w:hAnsi="Times New Roman" w:cs="Times New Roman"/>
          <w:sz w:val="28"/>
          <w:szCs w:val="28"/>
        </w:rPr>
        <w:t xml:space="preserve"> в пробе из отстойника цистерны (визуально и </w:t>
      </w:r>
      <w:r w:rsidR="00BC318B" w:rsidRPr="000C6B97">
        <w:rPr>
          <w:rFonts w:ascii="Times New Roman" w:hAnsi="Times New Roman" w:cs="Times New Roman"/>
          <w:sz w:val="28"/>
          <w:szCs w:val="28"/>
        </w:rPr>
        <w:t>индикатором качества топлива</w:t>
      </w:r>
      <w:r w:rsidRPr="000C6B97">
        <w:rPr>
          <w:rFonts w:ascii="Times New Roman" w:hAnsi="Times New Roman" w:cs="Times New Roman"/>
          <w:sz w:val="28"/>
          <w:szCs w:val="28"/>
        </w:rPr>
        <w:t>)</w:t>
      </w:r>
      <w:r w:rsidR="00BC318B" w:rsidRPr="000C6B97">
        <w:rPr>
          <w:rFonts w:ascii="Times New Roman" w:hAnsi="Times New Roman" w:cs="Times New Roman"/>
          <w:sz w:val="28"/>
          <w:szCs w:val="28"/>
        </w:rPr>
        <w:t>,</w:t>
      </w:r>
      <w:r w:rsidRPr="000C6B97">
        <w:rPr>
          <w:rFonts w:ascii="Times New Roman" w:hAnsi="Times New Roman" w:cs="Times New Roman"/>
          <w:sz w:val="28"/>
          <w:szCs w:val="28"/>
        </w:rPr>
        <w:t xml:space="preserve"> с отметкой, при удовлетворительных результатах контроля в </w:t>
      </w:r>
      <w:r w:rsidR="0093158B">
        <w:rPr>
          <w:rFonts w:ascii="Times New Roman" w:hAnsi="Times New Roman" w:cs="Times New Roman"/>
          <w:sz w:val="28"/>
          <w:szCs w:val="28"/>
        </w:rPr>
        <w:t>к</w:t>
      </w:r>
      <w:r w:rsidRPr="000C6B97">
        <w:rPr>
          <w:rFonts w:ascii="Times New Roman" w:hAnsi="Times New Roman" w:cs="Times New Roman"/>
          <w:sz w:val="28"/>
          <w:szCs w:val="28"/>
        </w:rPr>
        <w:t xml:space="preserve">онтрольном талоне.  </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На летном поле контро</w:t>
      </w:r>
      <w:r w:rsidR="0062732D" w:rsidRPr="000C6B97">
        <w:rPr>
          <w:rFonts w:ascii="Times New Roman" w:hAnsi="Times New Roman" w:cs="Times New Roman"/>
          <w:sz w:val="28"/>
          <w:szCs w:val="28"/>
        </w:rPr>
        <w:t>ль чистоты авиаГСМ производится в</w:t>
      </w:r>
      <w:r w:rsidRPr="000C6B97">
        <w:rPr>
          <w:rFonts w:ascii="Times New Roman" w:hAnsi="Times New Roman" w:cs="Times New Roman"/>
          <w:sz w:val="28"/>
          <w:szCs w:val="28"/>
        </w:rPr>
        <w:t xml:space="preserve"> </w:t>
      </w:r>
      <w:r w:rsidR="00CC0668"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C36908" w:rsidRPr="000C6B97" w:rsidRDefault="006C3A6C"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Контроль чистоты </w:t>
      </w:r>
      <w:r w:rsidR="003F463A"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 xml:space="preserve">топлива в заправочных и гидрантных колонках должен производиться специалистами ОАТО не реже 1 раза в смену визуально и инструментально с помощью </w:t>
      </w:r>
      <w:r w:rsidR="00554653" w:rsidRPr="000C6B97">
        <w:rPr>
          <w:rFonts w:ascii="Times New Roman" w:hAnsi="Times New Roman" w:cs="Times New Roman"/>
          <w:sz w:val="28"/>
          <w:szCs w:val="28"/>
        </w:rPr>
        <w:t>индикатора качества топлива</w:t>
      </w:r>
      <w:r w:rsidRPr="000C6B97">
        <w:rPr>
          <w:rFonts w:ascii="Times New Roman" w:hAnsi="Times New Roman" w:cs="Times New Roman"/>
          <w:sz w:val="28"/>
          <w:szCs w:val="28"/>
        </w:rPr>
        <w:t xml:space="preserve">, в  пробах, отбираемых после слива отстоя из каждой гидрантной колонки или отстойников средств фильтрации и водоотделения каждой заправочной колонки. </w:t>
      </w:r>
      <w:r w:rsidR="00C36908" w:rsidRPr="000C6B97">
        <w:rPr>
          <w:rFonts w:ascii="Times New Roman" w:hAnsi="Times New Roman" w:cs="Times New Roman"/>
          <w:sz w:val="28"/>
          <w:szCs w:val="28"/>
        </w:rPr>
        <w:t>Результаты контроля должны зан</w:t>
      </w:r>
      <w:r w:rsidR="00237B3B" w:rsidRPr="000C6B97">
        <w:rPr>
          <w:rFonts w:ascii="Times New Roman" w:hAnsi="Times New Roman" w:cs="Times New Roman"/>
          <w:sz w:val="28"/>
          <w:szCs w:val="28"/>
        </w:rPr>
        <w:t>осит</w:t>
      </w:r>
      <w:r w:rsidR="00C776B8">
        <w:rPr>
          <w:rFonts w:ascii="Times New Roman" w:hAnsi="Times New Roman" w:cs="Times New Roman"/>
          <w:sz w:val="28"/>
          <w:szCs w:val="28"/>
        </w:rPr>
        <w:t>ь</w:t>
      </w:r>
      <w:r w:rsidR="00237B3B" w:rsidRPr="000C6B97">
        <w:rPr>
          <w:rFonts w:ascii="Times New Roman" w:hAnsi="Times New Roman" w:cs="Times New Roman"/>
          <w:sz w:val="28"/>
          <w:szCs w:val="28"/>
        </w:rPr>
        <w:t>ся в Журнал передачи смен</w:t>
      </w:r>
      <w:r w:rsidR="00C36908" w:rsidRPr="000C6B97">
        <w:rPr>
          <w:rFonts w:ascii="Times New Roman" w:hAnsi="Times New Roman" w:cs="Times New Roman"/>
          <w:sz w:val="28"/>
          <w:szCs w:val="28"/>
        </w:rPr>
        <w:t>.</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удовлетворительных результатах контроля в </w:t>
      </w:r>
      <w:r w:rsidR="0093158B">
        <w:rPr>
          <w:rFonts w:ascii="Times New Roman" w:hAnsi="Times New Roman" w:cs="Times New Roman"/>
          <w:sz w:val="28"/>
          <w:szCs w:val="28"/>
        </w:rPr>
        <w:t>к</w:t>
      </w:r>
      <w:r w:rsidRPr="000C6B97">
        <w:rPr>
          <w:rFonts w:ascii="Times New Roman" w:hAnsi="Times New Roman" w:cs="Times New Roman"/>
          <w:sz w:val="28"/>
          <w:szCs w:val="28"/>
        </w:rPr>
        <w:t xml:space="preserve">онтрольном талоне производится отметка </w:t>
      </w:r>
      <w:r w:rsidR="00FE364B" w:rsidRPr="000C6B97">
        <w:rPr>
          <w:rFonts w:ascii="Times New Roman" w:hAnsi="Times New Roman" w:cs="Times New Roman"/>
          <w:sz w:val="28"/>
          <w:szCs w:val="28"/>
        </w:rPr>
        <w:t>«</w:t>
      </w:r>
      <w:r w:rsidRPr="000C6B97">
        <w:rPr>
          <w:rFonts w:ascii="Times New Roman" w:hAnsi="Times New Roman" w:cs="Times New Roman"/>
          <w:sz w:val="28"/>
          <w:szCs w:val="28"/>
        </w:rPr>
        <w:t>Выдачу на заправку разрешаю</w:t>
      </w:r>
      <w:r w:rsidR="00FE364B"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неудовлетворительных результатах контроля гидрантная или заправочная колонка от заправки ВС отстраняется. </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Контроль чистоты авиаГСМ в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по требованию экипажа производится визуальным методом </w:t>
      </w:r>
      <w:r w:rsidR="00C83FEE" w:rsidRPr="000C6B97">
        <w:rPr>
          <w:rFonts w:ascii="Times New Roman" w:hAnsi="Times New Roman" w:cs="Times New Roman"/>
          <w:sz w:val="28"/>
          <w:szCs w:val="28"/>
        </w:rPr>
        <w:t xml:space="preserve">или  с помощью </w:t>
      </w:r>
      <w:r w:rsidR="00CC0668" w:rsidRPr="000C6B97">
        <w:rPr>
          <w:rFonts w:ascii="Times New Roman" w:hAnsi="Times New Roman" w:cs="Times New Roman"/>
          <w:sz w:val="28"/>
          <w:szCs w:val="28"/>
        </w:rPr>
        <w:t>индикатора качества топлива</w:t>
      </w:r>
      <w:r w:rsidR="00C83FEE"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в пробах, отбираемых из отстойников ТЗ или наконечника </w:t>
      </w:r>
      <w:r w:rsidR="00CC0668" w:rsidRPr="000C6B97">
        <w:rPr>
          <w:rFonts w:ascii="Times New Roman" w:hAnsi="Times New Roman" w:cs="Times New Roman"/>
          <w:sz w:val="28"/>
          <w:szCs w:val="28"/>
        </w:rPr>
        <w:t>нижней заправки</w:t>
      </w:r>
      <w:r w:rsidRPr="000C6B97">
        <w:rPr>
          <w:rFonts w:ascii="Times New Roman" w:hAnsi="Times New Roman" w:cs="Times New Roman"/>
          <w:sz w:val="28"/>
          <w:szCs w:val="28"/>
        </w:rPr>
        <w:t xml:space="preserve"> </w:t>
      </w:r>
      <w:r w:rsidR="00CC0668"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C36908" w:rsidRPr="000C6B97" w:rsidRDefault="0077700F"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проверки содержания ПВКЖ </w:t>
      </w:r>
      <w:r w:rsidR="00C36908" w:rsidRPr="000C6B97">
        <w:rPr>
          <w:rFonts w:ascii="Times New Roman" w:hAnsi="Times New Roman" w:cs="Times New Roman"/>
          <w:sz w:val="28"/>
          <w:szCs w:val="28"/>
        </w:rPr>
        <w:t xml:space="preserve">в </w:t>
      </w:r>
      <w:r w:rsidR="003F463A" w:rsidRPr="000C6B97">
        <w:rPr>
          <w:rFonts w:ascii="Times New Roman" w:hAnsi="Times New Roman" w:cs="Times New Roman"/>
          <w:sz w:val="28"/>
          <w:szCs w:val="28"/>
        </w:rPr>
        <w:t xml:space="preserve">авиационном </w:t>
      </w:r>
      <w:r w:rsidR="00761328" w:rsidRPr="000C6B97">
        <w:rPr>
          <w:rFonts w:ascii="Times New Roman" w:hAnsi="Times New Roman" w:cs="Times New Roman"/>
          <w:sz w:val="28"/>
          <w:szCs w:val="28"/>
        </w:rPr>
        <w:t>топливе</w:t>
      </w:r>
      <w:r w:rsidR="00C36908" w:rsidRPr="000C6B97">
        <w:rPr>
          <w:rFonts w:ascii="Times New Roman" w:hAnsi="Times New Roman" w:cs="Times New Roman"/>
          <w:sz w:val="28"/>
          <w:szCs w:val="28"/>
        </w:rPr>
        <w:t xml:space="preserve">, выдаваемом </w:t>
      </w:r>
      <w:r w:rsidR="003F463A" w:rsidRPr="000C6B97">
        <w:rPr>
          <w:rFonts w:ascii="Times New Roman" w:hAnsi="Times New Roman" w:cs="Times New Roman"/>
          <w:sz w:val="28"/>
          <w:szCs w:val="28"/>
        </w:rPr>
        <w:t xml:space="preserve"> </w:t>
      </w:r>
      <w:r w:rsidRPr="000C6B97">
        <w:rPr>
          <w:rFonts w:ascii="Times New Roman" w:hAnsi="Times New Roman" w:cs="Times New Roman"/>
          <w:sz w:val="28"/>
          <w:szCs w:val="28"/>
        </w:rPr>
        <w:t>СЗ</w:t>
      </w:r>
      <w:r w:rsidR="00C36908" w:rsidRPr="000C6B97">
        <w:rPr>
          <w:rFonts w:ascii="Times New Roman" w:hAnsi="Times New Roman" w:cs="Times New Roman"/>
          <w:sz w:val="28"/>
          <w:szCs w:val="28"/>
        </w:rPr>
        <w:t>,</w:t>
      </w:r>
      <w:r w:rsidR="00CC0668"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 xml:space="preserve">не реже 1 раза в смену </w:t>
      </w:r>
      <w:r w:rsidR="00CC0668"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 xml:space="preserve">из </w:t>
      </w:r>
      <w:r w:rsidRPr="000C6B97">
        <w:rPr>
          <w:rFonts w:ascii="Times New Roman" w:hAnsi="Times New Roman" w:cs="Times New Roman"/>
          <w:sz w:val="28"/>
          <w:szCs w:val="28"/>
        </w:rPr>
        <w:t>наконечника нижней заправки</w:t>
      </w:r>
      <w:r w:rsidR="00C36908" w:rsidRPr="000C6B97">
        <w:rPr>
          <w:rFonts w:ascii="Times New Roman" w:hAnsi="Times New Roman" w:cs="Times New Roman"/>
          <w:sz w:val="28"/>
          <w:szCs w:val="28"/>
        </w:rPr>
        <w:t xml:space="preserve"> </w:t>
      </w:r>
      <w:r w:rsidR="00CC0668" w:rsidRPr="000C6B97">
        <w:rPr>
          <w:rFonts w:ascii="Times New Roman" w:hAnsi="Times New Roman" w:cs="Times New Roman"/>
          <w:sz w:val="28"/>
          <w:szCs w:val="28"/>
        </w:rPr>
        <w:t>СЗ</w:t>
      </w:r>
      <w:r w:rsidR="00C36908" w:rsidRPr="000C6B97">
        <w:rPr>
          <w:rFonts w:ascii="Times New Roman" w:hAnsi="Times New Roman" w:cs="Times New Roman"/>
          <w:sz w:val="28"/>
          <w:szCs w:val="28"/>
        </w:rPr>
        <w:t xml:space="preserve"> должны отбираться пробы, которые затем анализируются в лаборатории </w:t>
      </w:r>
      <w:r w:rsidR="008E1385" w:rsidRPr="000C6B97">
        <w:rPr>
          <w:rFonts w:ascii="Times New Roman" w:hAnsi="Times New Roman" w:cs="Times New Roman"/>
          <w:sz w:val="28"/>
          <w:szCs w:val="28"/>
        </w:rPr>
        <w:t xml:space="preserve">по контролю качества </w:t>
      </w:r>
      <w:r w:rsidR="009B7B4A" w:rsidRPr="000C6B97">
        <w:rPr>
          <w:rFonts w:ascii="Times New Roman" w:hAnsi="Times New Roman" w:cs="Times New Roman"/>
          <w:sz w:val="28"/>
          <w:szCs w:val="28"/>
        </w:rPr>
        <w:t>авиа</w:t>
      </w:r>
      <w:r w:rsidR="00C36908" w:rsidRPr="000C6B97">
        <w:rPr>
          <w:rFonts w:ascii="Times New Roman" w:hAnsi="Times New Roman" w:cs="Times New Roman"/>
          <w:sz w:val="28"/>
          <w:szCs w:val="28"/>
        </w:rPr>
        <w:t>ГСМ.</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Пригодность к применению авиаГСМ, выдаваем</w:t>
      </w:r>
      <w:r w:rsidR="0077700F" w:rsidRPr="000C6B97">
        <w:rPr>
          <w:rFonts w:ascii="Times New Roman" w:hAnsi="Times New Roman" w:cs="Times New Roman"/>
          <w:sz w:val="28"/>
          <w:szCs w:val="28"/>
        </w:rPr>
        <w:t>ых</w:t>
      </w:r>
      <w:r w:rsidRPr="000C6B97">
        <w:rPr>
          <w:rFonts w:ascii="Times New Roman" w:hAnsi="Times New Roman" w:cs="Times New Roman"/>
          <w:sz w:val="28"/>
          <w:szCs w:val="28"/>
        </w:rPr>
        <w:t xml:space="preserve"> на заправку ВС, подтверждается </w:t>
      </w:r>
      <w:r w:rsidR="0093158B">
        <w:rPr>
          <w:rFonts w:ascii="Times New Roman" w:hAnsi="Times New Roman" w:cs="Times New Roman"/>
          <w:sz w:val="28"/>
          <w:szCs w:val="28"/>
        </w:rPr>
        <w:t>к</w:t>
      </w:r>
      <w:r w:rsidRPr="000C6B97">
        <w:rPr>
          <w:rFonts w:ascii="Times New Roman" w:hAnsi="Times New Roman" w:cs="Times New Roman"/>
          <w:sz w:val="28"/>
          <w:szCs w:val="28"/>
        </w:rPr>
        <w:t>онтрольным талоном.</w:t>
      </w:r>
    </w:p>
    <w:p w:rsidR="00C36908" w:rsidRPr="000C6B97" w:rsidRDefault="006C3A6C"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отдельных случаях, для обеспечения регулярности полетов, под ответственность руководителя, допускается выдача </w:t>
      </w:r>
      <w:r w:rsidR="003F463A"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 из расходного резервуара при обнаружении в пробе при визуальном контроле легкого помутнения и отдельных частиц мех</w:t>
      </w:r>
      <w:r w:rsidR="00FB2EF8" w:rsidRPr="000C6B97">
        <w:rPr>
          <w:rFonts w:ascii="Times New Roman" w:hAnsi="Times New Roman" w:cs="Times New Roman"/>
          <w:sz w:val="28"/>
          <w:szCs w:val="28"/>
        </w:rPr>
        <w:t>анических</w:t>
      </w:r>
      <w:r w:rsidRPr="000C6B97">
        <w:rPr>
          <w:rFonts w:ascii="Times New Roman" w:hAnsi="Times New Roman" w:cs="Times New Roman"/>
          <w:sz w:val="28"/>
          <w:szCs w:val="28"/>
        </w:rPr>
        <w:t xml:space="preserve"> примесей и наличии на желтом слое </w:t>
      </w:r>
      <w:r w:rsidR="00F871BD" w:rsidRPr="000C6B97">
        <w:rPr>
          <w:rFonts w:ascii="Times New Roman" w:hAnsi="Times New Roman" w:cs="Times New Roman"/>
          <w:sz w:val="28"/>
          <w:szCs w:val="28"/>
        </w:rPr>
        <w:t>индикатора качества топлива</w:t>
      </w:r>
      <w:r w:rsidRPr="000C6B97">
        <w:rPr>
          <w:rFonts w:ascii="Times New Roman" w:hAnsi="Times New Roman" w:cs="Times New Roman"/>
          <w:sz w:val="28"/>
          <w:szCs w:val="28"/>
        </w:rPr>
        <w:t xml:space="preserve"> трех голубых пятен при условии:</w:t>
      </w:r>
    </w:p>
    <w:p w:rsidR="00C36908" w:rsidRPr="000C6B97" w:rsidRDefault="00C36908" w:rsidP="006E0272">
      <w:pPr>
        <w:pStyle w:val="af4"/>
        <w:numPr>
          <w:ilvl w:val="0"/>
          <w:numId w:val="10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полного удаления отстойной воды из резервуара;</w:t>
      </w:r>
    </w:p>
    <w:p w:rsidR="00C36908" w:rsidRPr="000C6B97" w:rsidRDefault="00C36908" w:rsidP="006E0272">
      <w:pPr>
        <w:pStyle w:val="af4"/>
        <w:numPr>
          <w:ilvl w:val="0"/>
          <w:numId w:val="10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сниженной не менее чем в два раза подаче топлива через пункт фильтрации по сравнению с номинальной пропускной способностью;</w:t>
      </w:r>
    </w:p>
    <w:p w:rsidR="00C36908" w:rsidRPr="000C6B97" w:rsidRDefault="00C36908" w:rsidP="006E0272">
      <w:pPr>
        <w:pStyle w:val="af4"/>
        <w:numPr>
          <w:ilvl w:val="0"/>
          <w:numId w:val="10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учащения (не менее 3 раз в смену) проверки чистоты продукта в средствах фильтрации и водоотделения, слива отстоя и проверки перепада давления на них.</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этом </w:t>
      </w:r>
      <w:r w:rsidR="003F463A" w:rsidRPr="000C6B97">
        <w:rPr>
          <w:rFonts w:ascii="Times New Roman" w:hAnsi="Times New Roman" w:cs="Times New Roman"/>
          <w:sz w:val="28"/>
          <w:szCs w:val="28"/>
        </w:rPr>
        <w:t xml:space="preserve">авиационное </w:t>
      </w:r>
      <w:r w:rsidRPr="000C6B97">
        <w:rPr>
          <w:rFonts w:ascii="Times New Roman" w:hAnsi="Times New Roman" w:cs="Times New Roman"/>
          <w:sz w:val="28"/>
          <w:szCs w:val="28"/>
        </w:rPr>
        <w:t>топливо после пункта налива должно иметь удовлетворительный результат контроля чистоты.</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Выдача тарных авиаГСМ и СЖ подразделениям</w:t>
      </w:r>
      <w:r w:rsidR="0077700F" w:rsidRPr="000C6B97">
        <w:rPr>
          <w:rFonts w:ascii="Times New Roman" w:hAnsi="Times New Roman" w:cs="Times New Roman"/>
          <w:sz w:val="28"/>
          <w:szCs w:val="28"/>
        </w:rPr>
        <w:t>-</w:t>
      </w:r>
      <w:r w:rsidRPr="000C6B97">
        <w:rPr>
          <w:rFonts w:ascii="Times New Roman" w:hAnsi="Times New Roman" w:cs="Times New Roman"/>
          <w:sz w:val="28"/>
          <w:szCs w:val="28"/>
        </w:rPr>
        <w:t>потребителям должна  производиться:</w:t>
      </w:r>
    </w:p>
    <w:p w:rsidR="00C36908" w:rsidRPr="000C6B97" w:rsidRDefault="00C36908" w:rsidP="006E0272">
      <w:pPr>
        <w:pStyle w:val="af4"/>
        <w:numPr>
          <w:ilvl w:val="0"/>
          <w:numId w:val="107"/>
        </w:numPr>
        <w:tabs>
          <w:tab w:val="left" w:pos="993"/>
          <w:tab w:val="left" w:pos="1134"/>
          <w:tab w:val="left" w:pos="1276"/>
          <w:tab w:val="left" w:pos="1418"/>
          <w:tab w:val="left" w:pos="9639"/>
          <w:tab w:val="left" w:pos="9923"/>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отсутствии нарушения герметичности тары завода-изготовителя;</w:t>
      </w:r>
    </w:p>
    <w:p w:rsidR="00C36908" w:rsidRPr="000C6B97" w:rsidRDefault="00C36908" w:rsidP="006E0272">
      <w:pPr>
        <w:pStyle w:val="af4"/>
        <w:numPr>
          <w:ilvl w:val="0"/>
          <w:numId w:val="107"/>
        </w:numPr>
        <w:tabs>
          <w:tab w:val="left" w:pos="993"/>
          <w:tab w:val="left" w:pos="1134"/>
          <w:tab w:val="left" w:pos="1276"/>
          <w:tab w:val="left" w:pos="1418"/>
          <w:tab w:val="left" w:pos="9639"/>
          <w:tab w:val="left" w:pos="9923"/>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пределах действия гарантийного срока хранения; </w:t>
      </w:r>
    </w:p>
    <w:p w:rsidR="00C36908" w:rsidRPr="000C6B97" w:rsidRDefault="00C36908" w:rsidP="006E0272">
      <w:pPr>
        <w:pStyle w:val="af4"/>
        <w:numPr>
          <w:ilvl w:val="0"/>
          <w:numId w:val="107"/>
        </w:numPr>
        <w:tabs>
          <w:tab w:val="left" w:pos="993"/>
          <w:tab w:val="left" w:pos="1134"/>
          <w:tab w:val="left" w:pos="1276"/>
          <w:tab w:val="left" w:pos="1418"/>
          <w:tab w:val="left" w:pos="9639"/>
          <w:tab w:val="left" w:pos="9923"/>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w:t>
      </w:r>
      <w:r w:rsidR="0085192E" w:rsidRPr="000C6B97">
        <w:rPr>
          <w:rFonts w:ascii="Times New Roman" w:hAnsi="Times New Roman" w:cs="Times New Roman"/>
          <w:sz w:val="28"/>
          <w:szCs w:val="28"/>
        </w:rPr>
        <w:t xml:space="preserve"> </w:t>
      </w:r>
      <w:r w:rsidRPr="000C6B97">
        <w:rPr>
          <w:rFonts w:ascii="Times New Roman" w:hAnsi="Times New Roman" w:cs="Times New Roman"/>
          <w:sz w:val="28"/>
          <w:szCs w:val="28"/>
        </w:rPr>
        <w:t>приложением</w:t>
      </w:r>
      <w:r w:rsidR="0085192E"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паспорта/сертификата качества завода-изготовителя  авиаГСМ. </w:t>
      </w:r>
    </w:p>
    <w:p w:rsidR="00C36908" w:rsidRPr="000C6B97" w:rsidRDefault="006C3A6C" w:rsidP="006E0272">
      <w:pPr>
        <w:tabs>
          <w:tab w:val="left" w:pos="993"/>
          <w:tab w:val="left" w:pos="1134"/>
          <w:tab w:val="left" w:pos="1276"/>
          <w:tab w:val="left" w:pos="1418"/>
        </w:tabs>
        <w:ind w:firstLine="709"/>
        <w:jc w:val="both"/>
        <w:rPr>
          <w:sz w:val="28"/>
          <w:szCs w:val="28"/>
        </w:rPr>
      </w:pPr>
      <w:r w:rsidRPr="000C6B97">
        <w:rPr>
          <w:sz w:val="28"/>
          <w:szCs w:val="28"/>
        </w:rPr>
        <w:lastRenderedPageBreak/>
        <w:t>Выдача тарных авиаГСМ/СЖ производится после выполнения  контроля, предусматривающего контроль внешних параметров качества.</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Представитель </w:t>
      </w:r>
      <w:r w:rsidR="00554653" w:rsidRPr="000C6B97">
        <w:rPr>
          <w:rFonts w:ascii="Times New Roman" w:hAnsi="Times New Roman" w:cs="Times New Roman"/>
          <w:sz w:val="28"/>
          <w:szCs w:val="28"/>
        </w:rPr>
        <w:t>инженерно-авиационной службы</w:t>
      </w:r>
      <w:r w:rsidRPr="000C6B97">
        <w:rPr>
          <w:rFonts w:ascii="Times New Roman" w:hAnsi="Times New Roman" w:cs="Times New Roman"/>
          <w:sz w:val="28"/>
          <w:szCs w:val="28"/>
        </w:rPr>
        <w:t>, получивший тарны</w:t>
      </w:r>
      <w:r w:rsidR="0085192E" w:rsidRPr="000C6B97">
        <w:rPr>
          <w:rFonts w:ascii="Times New Roman" w:hAnsi="Times New Roman" w:cs="Times New Roman"/>
          <w:sz w:val="28"/>
          <w:szCs w:val="28"/>
        </w:rPr>
        <w:t>е</w:t>
      </w:r>
      <w:r w:rsidRPr="000C6B97">
        <w:rPr>
          <w:rFonts w:ascii="Times New Roman" w:hAnsi="Times New Roman" w:cs="Times New Roman"/>
          <w:sz w:val="28"/>
          <w:szCs w:val="28"/>
        </w:rPr>
        <w:t xml:space="preserve"> авиаГСМ/СЖ со склада ГСМ, при частичном расходовании продукта, герметично закрывает и опломбирует тару для использования остатка авиаГСМ по назначению. Порядок и место хранения остатка продукта устанавлива</w:t>
      </w:r>
      <w:r w:rsidR="0085192E" w:rsidRPr="000C6B97">
        <w:rPr>
          <w:rFonts w:ascii="Times New Roman" w:hAnsi="Times New Roman" w:cs="Times New Roman"/>
          <w:sz w:val="28"/>
          <w:szCs w:val="28"/>
        </w:rPr>
        <w:t>ю</w:t>
      </w:r>
      <w:r w:rsidRPr="000C6B97">
        <w:rPr>
          <w:rFonts w:ascii="Times New Roman" w:hAnsi="Times New Roman" w:cs="Times New Roman"/>
          <w:sz w:val="28"/>
          <w:szCs w:val="28"/>
        </w:rPr>
        <w:t xml:space="preserve">тся с учетом местных </w:t>
      </w:r>
      <w:r w:rsidR="008174BD" w:rsidRPr="000C6B97">
        <w:rPr>
          <w:rFonts w:ascii="Times New Roman" w:hAnsi="Times New Roman" w:cs="Times New Roman"/>
          <w:sz w:val="28"/>
          <w:szCs w:val="28"/>
        </w:rPr>
        <w:t xml:space="preserve">климатических </w:t>
      </w:r>
      <w:r w:rsidRPr="000C6B97">
        <w:rPr>
          <w:rFonts w:ascii="Times New Roman" w:hAnsi="Times New Roman" w:cs="Times New Roman"/>
          <w:sz w:val="28"/>
          <w:szCs w:val="28"/>
        </w:rPr>
        <w:t xml:space="preserve">условий. Контроль качества в этом случае производится в объеме показателей </w:t>
      </w:r>
      <w:r w:rsidR="0085192E" w:rsidRPr="000C6B97">
        <w:rPr>
          <w:rFonts w:ascii="Times New Roman" w:hAnsi="Times New Roman" w:cs="Times New Roman"/>
          <w:sz w:val="28"/>
          <w:szCs w:val="28"/>
        </w:rPr>
        <w:t>п</w:t>
      </w:r>
      <w:r w:rsidRPr="000C6B97">
        <w:rPr>
          <w:rFonts w:ascii="Times New Roman" w:hAnsi="Times New Roman" w:cs="Times New Roman"/>
          <w:sz w:val="28"/>
          <w:szCs w:val="28"/>
        </w:rPr>
        <w:t>риемного контроля для данного авиаГСМ</w:t>
      </w:r>
      <w:r w:rsidR="0085192E" w:rsidRPr="000C6B97">
        <w:rPr>
          <w:rFonts w:ascii="Times New Roman" w:hAnsi="Times New Roman" w:cs="Times New Roman"/>
          <w:sz w:val="28"/>
          <w:szCs w:val="28"/>
        </w:rPr>
        <w:t>,</w:t>
      </w:r>
      <w:r w:rsidRPr="000C6B97">
        <w:rPr>
          <w:rFonts w:ascii="Times New Roman" w:hAnsi="Times New Roman" w:cs="Times New Roman"/>
          <w:sz w:val="28"/>
          <w:szCs w:val="28"/>
        </w:rPr>
        <w:t xml:space="preserve"> не реже </w:t>
      </w:r>
      <w:r w:rsidR="0085192E" w:rsidRPr="000C6B97">
        <w:rPr>
          <w:rFonts w:ascii="Times New Roman" w:hAnsi="Times New Roman" w:cs="Times New Roman"/>
          <w:sz w:val="28"/>
          <w:szCs w:val="28"/>
        </w:rPr>
        <w:t>одного</w:t>
      </w:r>
      <w:r w:rsidRPr="000C6B97">
        <w:rPr>
          <w:rFonts w:ascii="Times New Roman" w:hAnsi="Times New Roman" w:cs="Times New Roman"/>
          <w:sz w:val="28"/>
          <w:szCs w:val="28"/>
        </w:rPr>
        <w:t xml:space="preserve"> раза в 3 месяца.</w:t>
      </w:r>
    </w:p>
    <w:p w:rsidR="00C36908" w:rsidRPr="000C6B97" w:rsidRDefault="006C3A6C"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АвиаГСМ, поставляемые для заправки в системы ВС на временные аэродромы и посадочные площадки, должны пройти весь комплекс операций по подготовке к заправке, включая проверки качества и чистоты, и должны иметь копии паспорта пос</w:t>
      </w:r>
      <w:r w:rsidR="0069300B">
        <w:rPr>
          <w:rFonts w:ascii="Times New Roman" w:hAnsi="Times New Roman" w:cs="Times New Roman"/>
          <w:sz w:val="28"/>
          <w:szCs w:val="28"/>
        </w:rPr>
        <w:t xml:space="preserve">тавщика и/или </w:t>
      </w:r>
      <w:r w:rsidR="00385BE6">
        <w:rPr>
          <w:rFonts w:ascii="Times New Roman" w:hAnsi="Times New Roman" w:cs="Times New Roman"/>
          <w:sz w:val="28"/>
          <w:szCs w:val="28"/>
        </w:rPr>
        <w:t>п</w:t>
      </w:r>
      <w:r w:rsidR="0069300B">
        <w:rPr>
          <w:rFonts w:ascii="Times New Roman" w:hAnsi="Times New Roman" w:cs="Times New Roman"/>
          <w:sz w:val="28"/>
          <w:szCs w:val="28"/>
        </w:rPr>
        <w:t>аспорт качества/</w:t>
      </w:r>
      <w:r w:rsidR="00385BE6">
        <w:rPr>
          <w:rFonts w:ascii="Times New Roman" w:hAnsi="Times New Roman" w:cs="Times New Roman"/>
          <w:sz w:val="28"/>
          <w:szCs w:val="28"/>
        </w:rPr>
        <w:t>п</w:t>
      </w:r>
      <w:r w:rsidRPr="000C6B97">
        <w:rPr>
          <w:rFonts w:ascii="Times New Roman" w:hAnsi="Times New Roman" w:cs="Times New Roman"/>
          <w:sz w:val="28"/>
          <w:szCs w:val="28"/>
        </w:rPr>
        <w:t xml:space="preserve">ротокол испытаний, выданный лабораторией по контролю качества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w:t>
      </w:r>
      <w:r w:rsidR="00237B3B" w:rsidRPr="000C6B97">
        <w:rPr>
          <w:rFonts w:ascii="Times New Roman" w:hAnsi="Times New Roman" w:cs="Times New Roman"/>
          <w:sz w:val="28"/>
          <w:szCs w:val="28"/>
        </w:rPr>
        <w:t>.</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Ответственность за качество</w:t>
      </w:r>
      <w:r w:rsidR="00445493" w:rsidRPr="000C6B97">
        <w:rPr>
          <w:rFonts w:ascii="Times New Roman" w:hAnsi="Times New Roman" w:cs="Times New Roman"/>
          <w:sz w:val="28"/>
          <w:szCs w:val="28"/>
        </w:rPr>
        <w:t xml:space="preserve"> авиаГСМ,</w:t>
      </w:r>
      <w:r w:rsidR="0085192E"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поставляемых на временные аэродромы, несет </w:t>
      </w:r>
      <w:r w:rsidR="006C3A6C" w:rsidRPr="000C6B97">
        <w:rPr>
          <w:rFonts w:ascii="Times New Roman" w:hAnsi="Times New Roman" w:cs="Times New Roman"/>
          <w:sz w:val="28"/>
          <w:szCs w:val="28"/>
        </w:rPr>
        <w:t>ОАТО или</w:t>
      </w:r>
      <w:r w:rsidRPr="000C6B97">
        <w:rPr>
          <w:rFonts w:ascii="Times New Roman" w:hAnsi="Times New Roman" w:cs="Times New Roman"/>
          <w:sz w:val="28"/>
          <w:szCs w:val="28"/>
        </w:rPr>
        <w:t xml:space="preserve"> нефтебаза, поставившая продукт (по договору).</w:t>
      </w:r>
    </w:p>
    <w:p w:rsidR="00C36908" w:rsidRPr="000C6B97" w:rsidRDefault="00DF1060"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w:t>
      </w:r>
      <w:r w:rsidR="009F491B" w:rsidRPr="000C6B97">
        <w:rPr>
          <w:rFonts w:ascii="Times New Roman" w:hAnsi="Times New Roman" w:cs="Times New Roman"/>
          <w:sz w:val="28"/>
          <w:szCs w:val="28"/>
        </w:rPr>
        <w:t>ри выдаче авиа</w:t>
      </w:r>
      <w:r w:rsidR="005F4AFA" w:rsidRPr="000C6B97">
        <w:rPr>
          <w:rFonts w:ascii="Times New Roman" w:hAnsi="Times New Roman" w:cs="Times New Roman"/>
          <w:sz w:val="28"/>
          <w:szCs w:val="28"/>
        </w:rPr>
        <w:t xml:space="preserve">ционного </w:t>
      </w:r>
      <w:r w:rsidR="009F491B" w:rsidRPr="000C6B97">
        <w:rPr>
          <w:rFonts w:ascii="Times New Roman" w:hAnsi="Times New Roman" w:cs="Times New Roman"/>
          <w:sz w:val="28"/>
          <w:szCs w:val="28"/>
        </w:rPr>
        <w:t>топлива в А</w:t>
      </w:r>
      <w:r w:rsidR="00C36908" w:rsidRPr="000C6B97">
        <w:rPr>
          <w:rFonts w:ascii="Times New Roman" w:hAnsi="Times New Roman" w:cs="Times New Roman"/>
          <w:sz w:val="28"/>
          <w:szCs w:val="28"/>
        </w:rPr>
        <w:t>Ц/ТЗ стороннему авиапредприятию (организации) производится отбор арбитражных проб</w:t>
      </w:r>
      <w:r w:rsidR="005F4AFA"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 xml:space="preserve"> (2 шт, по 0,75 л не менее, каждая проба).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1-я проба хранится у предприятия, выдавшего авиа</w:t>
      </w:r>
      <w:r w:rsidR="005F4AFA" w:rsidRPr="000C6B97">
        <w:rPr>
          <w:rFonts w:ascii="Times New Roman" w:hAnsi="Times New Roman" w:cs="Times New Roman"/>
          <w:sz w:val="28"/>
          <w:szCs w:val="28"/>
        </w:rPr>
        <w:t xml:space="preserve">ционное </w:t>
      </w:r>
      <w:r w:rsidRPr="000C6B97">
        <w:rPr>
          <w:rFonts w:ascii="Times New Roman" w:hAnsi="Times New Roman" w:cs="Times New Roman"/>
          <w:sz w:val="28"/>
          <w:szCs w:val="28"/>
        </w:rPr>
        <w:t xml:space="preserve">топливо, 2-я проба вместе с копией Акта отбора пробы авиаГСМ выдается водителю </w:t>
      </w:r>
      <w:r w:rsidR="009F491B" w:rsidRPr="000C6B97">
        <w:rPr>
          <w:rFonts w:ascii="Times New Roman" w:hAnsi="Times New Roman" w:cs="Times New Roman"/>
          <w:sz w:val="28"/>
          <w:szCs w:val="28"/>
        </w:rPr>
        <w:t>А</w:t>
      </w:r>
      <w:r w:rsidRPr="000C6B97">
        <w:rPr>
          <w:rFonts w:ascii="Times New Roman" w:hAnsi="Times New Roman" w:cs="Times New Roman"/>
          <w:sz w:val="28"/>
          <w:szCs w:val="28"/>
        </w:rPr>
        <w:t>Ц/ТЗ предприятия, получившего авиа</w:t>
      </w:r>
      <w:r w:rsidR="005F4AFA" w:rsidRPr="000C6B97">
        <w:rPr>
          <w:rFonts w:ascii="Times New Roman" w:hAnsi="Times New Roman" w:cs="Times New Roman"/>
          <w:sz w:val="28"/>
          <w:szCs w:val="28"/>
        </w:rPr>
        <w:t xml:space="preserve">ционное </w:t>
      </w:r>
      <w:r w:rsidRPr="000C6B97">
        <w:rPr>
          <w:rFonts w:ascii="Times New Roman" w:hAnsi="Times New Roman" w:cs="Times New Roman"/>
          <w:sz w:val="28"/>
          <w:szCs w:val="28"/>
        </w:rPr>
        <w:t xml:space="preserve">топливо, для последующего хранения. </w:t>
      </w:r>
    </w:p>
    <w:p w:rsidR="00C36908" w:rsidRPr="000C6B97" w:rsidRDefault="00D4354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Примечание</w:t>
      </w:r>
      <w:r w:rsidR="00225960" w:rsidRPr="000C6B97">
        <w:rPr>
          <w:rFonts w:ascii="Times New Roman" w:hAnsi="Times New Roman" w:cs="Times New Roman"/>
          <w:sz w:val="28"/>
          <w:szCs w:val="28"/>
        </w:rPr>
        <w:t>.</w:t>
      </w:r>
    </w:p>
    <w:p w:rsidR="000D4362"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Выдача </w:t>
      </w:r>
      <w:r w:rsidR="003F463A" w:rsidRPr="000C6B97">
        <w:rPr>
          <w:rFonts w:ascii="Times New Roman" w:hAnsi="Times New Roman" w:cs="Times New Roman"/>
          <w:sz w:val="28"/>
          <w:szCs w:val="28"/>
        </w:rPr>
        <w:t>авиаГСМ</w:t>
      </w:r>
      <w:r w:rsidRPr="000C6B97">
        <w:rPr>
          <w:rFonts w:ascii="Times New Roman" w:hAnsi="Times New Roman" w:cs="Times New Roman"/>
          <w:sz w:val="28"/>
          <w:szCs w:val="28"/>
        </w:rPr>
        <w:t xml:space="preserve"> оформляется соответствующими расходными документами, которые служат основа</w:t>
      </w:r>
      <w:r w:rsidRPr="000C6B97">
        <w:rPr>
          <w:rFonts w:ascii="Times New Roman" w:hAnsi="Times New Roman" w:cs="Times New Roman"/>
          <w:sz w:val="28"/>
          <w:szCs w:val="28"/>
        </w:rPr>
        <w:softHyphen/>
        <w:t>нием для учета расхода, бухгалтерского учета и предъявления сче</w:t>
      </w:r>
      <w:r w:rsidRPr="000C6B97">
        <w:rPr>
          <w:rFonts w:ascii="Times New Roman" w:hAnsi="Times New Roman" w:cs="Times New Roman"/>
          <w:sz w:val="28"/>
          <w:szCs w:val="28"/>
        </w:rPr>
        <w:softHyphen/>
        <w:t>тов на оплату.</w:t>
      </w:r>
    </w:p>
    <w:p w:rsidR="00086775" w:rsidRPr="000C6B97" w:rsidRDefault="00086775" w:rsidP="006E0272">
      <w:pPr>
        <w:tabs>
          <w:tab w:val="num" w:pos="0"/>
          <w:tab w:val="left" w:pos="993"/>
          <w:tab w:val="left" w:pos="1134"/>
          <w:tab w:val="left" w:pos="1276"/>
          <w:tab w:val="left" w:pos="1418"/>
        </w:tabs>
        <w:ind w:firstLine="709"/>
        <w:jc w:val="center"/>
        <w:rPr>
          <w:sz w:val="28"/>
          <w:szCs w:val="28"/>
        </w:rPr>
      </w:pPr>
    </w:p>
    <w:p w:rsidR="00C36908" w:rsidRPr="000C6B97" w:rsidRDefault="009B5554"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sz w:val="28"/>
          <w:szCs w:val="28"/>
        </w:rPr>
        <w:t xml:space="preserve">Глава </w:t>
      </w:r>
      <w:r w:rsidR="00BC636F" w:rsidRPr="000C6B97">
        <w:rPr>
          <w:rFonts w:ascii="Times New Roman" w:hAnsi="Times New Roman" w:cs="Times New Roman"/>
          <w:b/>
          <w:sz w:val="28"/>
          <w:szCs w:val="28"/>
        </w:rPr>
        <w:t>6</w:t>
      </w:r>
      <w:r w:rsidR="00C36908" w:rsidRPr="000C6B97">
        <w:rPr>
          <w:rFonts w:ascii="Times New Roman" w:hAnsi="Times New Roman" w:cs="Times New Roman"/>
          <w:b/>
          <w:sz w:val="28"/>
          <w:szCs w:val="28"/>
        </w:rPr>
        <w:t>. Обеспечение   со</w:t>
      </w:r>
      <w:r w:rsidR="004550C8" w:rsidRPr="000C6B97">
        <w:rPr>
          <w:rFonts w:ascii="Times New Roman" w:hAnsi="Times New Roman" w:cs="Times New Roman"/>
          <w:b/>
          <w:sz w:val="28"/>
          <w:szCs w:val="28"/>
        </w:rPr>
        <w:t>хранности   качества    авиаГСМ</w:t>
      </w:r>
    </w:p>
    <w:p w:rsidR="00FB2EF8" w:rsidRPr="000C6B97" w:rsidRDefault="00FB2EF8"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C36908" w:rsidRPr="000C6B97" w:rsidRDefault="00AF476C" w:rsidP="006E0272">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1. </w:t>
      </w:r>
      <w:r w:rsidR="00C36908" w:rsidRPr="000C6B97">
        <w:rPr>
          <w:rFonts w:ascii="Times New Roman" w:hAnsi="Times New Roman" w:cs="Times New Roman"/>
          <w:b/>
          <w:sz w:val="28"/>
          <w:szCs w:val="28"/>
        </w:rPr>
        <w:t>Обеспечение сохранности качества авиаГСМ и СЖ на складе</w:t>
      </w:r>
    </w:p>
    <w:p w:rsidR="00225960" w:rsidRPr="000C6B97" w:rsidRDefault="00225960" w:rsidP="006E0272">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rPr>
      </w:pP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pacing w:val="-3"/>
          <w:sz w:val="28"/>
          <w:szCs w:val="28"/>
        </w:rPr>
      </w:pPr>
      <w:r w:rsidRPr="000C6B97">
        <w:rPr>
          <w:rFonts w:ascii="Times New Roman" w:hAnsi="Times New Roman" w:cs="Times New Roman"/>
          <w:sz w:val="28"/>
          <w:szCs w:val="28"/>
        </w:rPr>
        <w:t xml:space="preserve">АвиаГСМ и СЖ являются </w:t>
      </w:r>
      <w:r w:rsidRPr="000C6B97">
        <w:rPr>
          <w:rFonts w:ascii="Times New Roman" w:hAnsi="Times New Roman" w:cs="Times New Roman"/>
          <w:spacing w:val="3"/>
          <w:sz w:val="28"/>
          <w:szCs w:val="28"/>
        </w:rPr>
        <w:t>стабильными продуктами, способными  длительное вре</w:t>
      </w:r>
      <w:r w:rsidRPr="000C6B97">
        <w:rPr>
          <w:rFonts w:ascii="Times New Roman" w:hAnsi="Times New Roman" w:cs="Times New Roman"/>
          <w:spacing w:val="5"/>
          <w:sz w:val="28"/>
          <w:szCs w:val="28"/>
        </w:rPr>
        <w:t>мя при нормальных условиях храниться без изменения физико-химических показателей.</w:t>
      </w:r>
      <w:r w:rsidR="00225960" w:rsidRPr="000C6B97">
        <w:rPr>
          <w:rFonts w:ascii="Times New Roman" w:hAnsi="Times New Roman" w:cs="Times New Roman"/>
          <w:spacing w:val="5"/>
          <w:sz w:val="28"/>
          <w:szCs w:val="28"/>
        </w:rPr>
        <w:t xml:space="preserve"> </w:t>
      </w:r>
      <w:r w:rsidR="006C3A6C" w:rsidRPr="000C6B97">
        <w:rPr>
          <w:rFonts w:ascii="Times New Roman" w:hAnsi="Times New Roman" w:cs="Times New Roman"/>
          <w:spacing w:val="1"/>
          <w:sz w:val="28"/>
          <w:szCs w:val="28"/>
        </w:rPr>
        <w:t xml:space="preserve">В пределах установленных норм и сроков </w:t>
      </w:r>
      <w:r w:rsidR="006C3A6C" w:rsidRPr="000C6B97">
        <w:rPr>
          <w:rFonts w:ascii="Times New Roman" w:hAnsi="Times New Roman" w:cs="Times New Roman"/>
          <w:spacing w:val="3"/>
          <w:sz w:val="28"/>
          <w:szCs w:val="28"/>
        </w:rPr>
        <w:t>хранения под воздействием внешних факторов (температуры, влажности, давления, контакта с воз</w:t>
      </w:r>
      <w:r w:rsidR="006C3A6C" w:rsidRPr="000C6B97">
        <w:rPr>
          <w:rFonts w:ascii="Times New Roman" w:hAnsi="Times New Roman" w:cs="Times New Roman"/>
          <w:spacing w:val="6"/>
          <w:sz w:val="28"/>
          <w:szCs w:val="28"/>
        </w:rPr>
        <w:t>духом, металлами)</w:t>
      </w:r>
      <w:r w:rsidR="00225960" w:rsidRPr="000C6B97">
        <w:rPr>
          <w:rFonts w:ascii="Times New Roman" w:hAnsi="Times New Roman" w:cs="Times New Roman"/>
          <w:spacing w:val="6"/>
          <w:sz w:val="28"/>
          <w:szCs w:val="28"/>
        </w:rPr>
        <w:t xml:space="preserve"> </w:t>
      </w:r>
      <w:r w:rsidR="006C3A6C" w:rsidRPr="000C6B97">
        <w:rPr>
          <w:rFonts w:ascii="Times New Roman" w:hAnsi="Times New Roman" w:cs="Times New Roman"/>
          <w:spacing w:val="6"/>
          <w:sz w:val="28"/>
          <w:szCs w:val="28"/>
        </w:rPr>
        <w:t>в авиаГСМ и СЖ протекают медлен</w:t>
      </w:r>
      <w:r w:rsidR="006C3A6C" w:rsidRPr="000C6B97">
        <w:rPr>
          <w:rFonts w:ascii="Times New Roman" w:hAnsi="Times New Roman" w:cs="Times New Roman"/>
          <w:spacing w:val="5"/>
          <w:sz w:val="28"/>
          <w:szCs w:val="28"/>
        </w:rPr>
        <w:t xml:space="preserve">ные процессы изменения  качества, скорость которых в </w:t>
      </w:r>
      <w:r w:rsidR="006C3A6C" w:rsidRPr="000C6B97">
        <w:rPr>
          <w:rFonts w:ascii="Times New Roman" w:hAnsi="Times New Roman" w:cs="Times New Roman"/>
          <w:spacing w:val="6"/>
          <w:sz w:val="28"/>
          <w:szCs w:val="28"/>
        </w:rPr>
        <w:t xml:space="preserve">значительной степени зависит от условий приема, транспортирования, хранения и выдачи. </w:t>
      </w:r>
      <w:r w:rsidRPr="000C6B97">
        <w:rPr>
          <w:rFonts w:ascii="Times New Roman" w:hAnsi="Times New Roman" w:cs="Times New Roman"/>
          <w:spacing w:val="6"/>
          <w:sz w:val="28"/>
          <w:szCs w:val="28"/>
        </w:rPr>
        <w:t>Исключе</w:t>
      </w:r>
      <w:r w:rsidRPr="000C6B97">
        <w:rPr>
          <w:rFonts w:ascii="Times New Roman" w:hAnsi="Times New Roman" w:cs="Times New Roman"/>
          <w:sz w:val="28"/>
          <w:szCs w:val="28"/>
        </w:rPr>
        <w:t>ние, в части скорости изме</w:t>
      </w:r>
      <w:r w:rsidR="0069300B">
        <w:rPr>
          <w:rFonts w:ascii="Times New Roman" w:hAnsi="Times New Roman" w:cs="Times New Roman"/>
          <w:sz w:val="28"/>
          <w:szCs w:val="28"/>
        </w:rPr>
        <w:t>нения качества,</w:t>
      </w:r>
      <w:r w:rsidRPr="000C6B97">
        <w:rPr>
          <w:rFonts w:ascii="Times New Roman" w:hAnsi="Times New Roman" w:cs="Times New Roman"/>
          <w:sz w:val="28"/>
          <w:szCs w:val="28"/>
        </w:rPr>
        <w:t xml:space="preserve"> составляют процессы загрязнения и обводнения </w:t>
      </w:r>
      <w:r w:rsidRPr="000C6B97">
        <w:rPr>
          <w:rFonts w:ascii="Times New Roman" w:hAnsi="Times New Roman" w:cs="Times New Roman"/>
          <w:sz w:val="28"/>
          <w:szCs w:val="28"/>
        </w:rPr>
        <w:lastRenderedPageBreak/>
        <w:t>авиаГСМ/СЖ</w:t>
      </w:r>
      <w:r w:rsidRPr="000C6B97">
        <w:rPr>
          <w:rFonts w:ascii="Times New Roman" w:hAnsi="Times New Roman" w:cs="Times New Roman"/>
          <w:spacing w:val="6"/>
          <w:sz w:val="28"/>
          <w:szCs w:val="28"/>
        </w:rPr>
        <w:t>, а также ухудшени</w:t>
      </w:r>
      <w:r w:rsidR="00225960" w:rsidRPr="000C6B97">
        <w:rPr>
          <w:rFonts w:ascii="Times New Roman" w:hAnsi="Times New Roman" w:cs="Times New Roman"/>
          <w:spacing w:val="6"/>
          <w:sz w:val="28"/>
          <w:szCs w:val="28"/>
        </w:rPr>
        <w:t>я</w:t>
      </w:r>
      <w:r w:rsidRPr="000C6B97">
        <w:rPr>
          <w:rFonts w:ascii="Times New Roman" w:hAnsi="Times New Roman" w:cs="Times New Roman"/>
          <w:spacing w:val="6"/>
          <w:sz w:val="28"/>
          <w:szCs w:val="28"/>
        </w:rPr>
        <w:t xml:space="preserve"> его качества в результате </w:t>
      </w:r>
      <w:r w:rsidRPr="000C6B97">
        <w:rPr>
          <w:rFonts w:ascii="Times New Roman" w:hAnsi="Times New Roman" w:cs="Times New Roman"/>
          <w:spacing w:val="5"/>
          <w:sz w:val="28"/>
          <w:szCs w:val="28"/>
        </w:rPr>
        <w:t xml:space="preserve">случайного смешения одного сорта  (марки) с </w:t>
      </w:r>
      <w:r w:rsidRPr="000C6B97">
        <w:rPr>
          <w:rFonts w:ascii="Times New Roman" w:hAnsi="Times New Roman" w:cs="Times New Roman"/>
          <w:spacing w:val="-3"/>
          <w:sz w:val="28"/>
          <w:szCs w:val="28"/>
        </w:rPr>
        <w:t>другим.</w:t>
      </w:r>
    </w:p>
    <w:p w:rsidR="00C36908" w:rsidRPr="000C6B97" w:rsidRDefault="006C3A6C"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процессе прохождения авиаГСМ/СЖ по технологической цепочке при подго</w:t>
      </w:r>
      <w:r w:rsidR="00747614" w:rsidRPr="000C6B97">
        <w:rPr>
          <w:rFonts w:ascii="Times New Roman" w:hAnsi="Times New Roman" w:cs="Times New Roman"/>
          <w:sz w:val="28"/>
          <w:szCs w:val="28"/>
        </w:rPr>
        <w:t xml:space="preserve">товке к выдаче для заправки ВС </w:t>
      </w:r>
      <w:r w:rsidRPr="000C6B97">
        <w:rPr>
          <w:rFonts w:ascii="Times New Roman" w:hAnsi="Times New Roman" w:cs="Times New Roman"/>
          <w:sz w:val="28"/>
          <w:szCs w:val="28"/>
        </w:rPr>
        <w:t>не должно происходить изменения их качества из-за несоблюдения установленных требований – нарушения герметичности емкостей хранения и тары, герметичности коммуникаций; загрязнения или обводнения; смешивани</w:t>
      </w:r>
      <w:r w:rsidR="00225960" w:rsidRPr="000C6B97">
        <w:rPr>
          <w:rFonts w:ascii="Times New Roman" w:hAnsi="Times New Roman" w:cs="Times New Roman"/>
          <w:sz w:val="28"/>
          <w:szCs w:val="28"/>
        </w:rPr>
        <w:t>я</w:t>
      </w:r>
      <w:r w:rsidRPr="000C6B97">
        <w:rPr>
          <w:rFonts w:ascii="Times New Roman" w:hAnsi="Times New Roman" w:cs="Times New Roman"/>
          <w:sz w:val="28"/>
          <w:szCs w:val="28"/>
        </w:rPr>
        <w:t xml:space="preserve"> с другими видами (марками) авиаГСМ/СЖ; несоблюдения порядка и сроков технического обслуживания технологического оборудования объектов ГСМ или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w:t>
      </w:r>
      <w:r w:rsidR="00225960"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из-за применения оборудования или отдельных комплектующих деталей и агрегатов оборудования, не предназначенных или не допущенных к работе с авиаГСМ/СЖ; из-за использования не апробированных и/или не рекомендованных технологических процессов, операций или режимной работы.</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Ответственность за сохранность качества авиаГСМ/СЖ в заводской упаковке в течение гарантийного срока несет предприятие-изготовитель продукта.</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Заводская тара обеспечивает сохранность находящегося в ней продукта в течение гарантийного срока, при условии соблюдения указанных там же условий хранения.</w:t>
      </w:r>
    </w:p>
    <w:p w:rsidR="00D95B27"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Ответственность за сохранность качества авиаГСМ/СЖ, находящихся </w:t>
      </w:r>
      <w:r w:rsidR="009F491B" w:rsidRPr="000C6B97">
        <w:rPr>
          <w:rFonts w:ascii="Times New Roman" w:hAnsi="Times New Roman" w:cs="Times New Roman"/>
          <w:sz w:val="28"/>
          <w:szCs w:val="28"/>
        </w:rPr>
        <w:t xml:space="preserve">в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сохранность тары, принятой на склад, соблюдение условий и сроков хранения авиаГСМ несет персонал </w:t>
      </w:r>
      <w:r w:rsidR="00D95B27" w:rsidRPr="000C6B97">
        <w:rPr>
          <w:rFonts w:ascii="Times New Roman" w:hAnsi="Times New Roman" w:cs="Times New Roman"/>
          <w:sz w:val="28"/>
          <w:szCs w:val="28"/>
        </w:rPr>
        <w:t>ОАТО</w:t>
      </w:r>
      <w:r w:rsidRPr="000C6B97">
        <w:rPr>
          <w:rFonts w:ascii="Times New Roman" w:hAnsi="Times New Roman" w:cs="Times New Roman"/>
          <w:sz w:val="28"/>
          <w:szCs w:val="28"/>
        </w:rPr>
        <w:t>.</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Основные обязательные мероприятия по</w:t>
      </w:r>
      <w:r w:rsidR="00CA35ED" w:rsidRPr="000C6B97">
        <w:rPr>
          <w:rFonts w:ascii="Times New Roman" w:hAnsi="Times New Roman" w:cs="Times New Roman"/>
          <w:sz w:val="28"/>
          <w:szCs w:val="28"/>
        </w:rPr>
        <w:t xml:space="preserve"> </w:t>
      </w:r>
      <w:r w:rsidRPr="000C6B97">
        <w:rPr>
          <w:rFonts w:ascii="Times New Roman" w:hAnsi="Times New Roman" w:cs="Times New Roman"/>
          <w:sz w:val="28"/>
          <w:szCs w:val="28"/>
        </w:rPr>
        <w:t>обеспечению сохранности качества авиаГСМ/СЖ  предусматривают:</w:t>
      </w:r>
    </w:p>
    <w:p w:rsidR="00C36908" w:rsidRPr="000C6B97" w:rsidRDefault="00C36908" w:rsidP="006E0272">
      <w:pPr>
        <w:pStyle w:val="af4"/>
        <w:numPr>
          <w:ilvl w:val="0"/>
          <w:numId w:val="108"/>
        </w:numPr>
        <w:tabs>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sz w:val="28"/>
          <w:szCs w:val="28"/>
        </w:rPr>
        <w:t>идентификацию вида и марки авиаГСМ/СЖ;</w:t>
      </w:r>
    </w:p>
    <w:p w:rsidR="00C36908" w:rsidRPr="000C6B97" w:rsidRDefault="00C36908" w:rsidP="006E0272">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обеспечение сохранности транспортной емкости и тары до начала  слива (приема на тарный склад) по результатам </w:t>
      </w:r>
      <w:r w:rsidR="00CA35ED" w:rsidRPr="000C6B97">
        <w:rPr>
          <w:rFonts w:ascii="Times New Roman" w:hAnsi="Times New Roman" w:cs="Times New Roman"/>
          <w:sz w:val="28"/>
          <w:szCs w:val="28"/>
        </w:rPr>
        <w:t>входного</w:t>
      </w:r>
      <w:r w:rsidRPr="000C6B97">
        <w:rPr>
          <w:rFonts w:ascii="Times New Roman" w:hAnsi="Times New Roman" w:cs="Times New Roman"/>
          <w:sz w:val="28"/>
          <w:szCs w:val="28"/>
        </w:rPr>
        <w:t xml:space="preserve">  контроля;</w:t>
      </w:r>
    </w:p>
    <w:p w:rsidR="00C36908" w:rsidRPr="000C6B97" w:rsidRDefault="00C36908" w:rsidP="006E0272">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исключение возможности смешения авиаГСМ/СЖ различных видов, а также кондиционного и некондиционного продукта при приеме и прохождении по складу ГСМ;</w:t>
      </w:r>
    </w:p>
    <w:p w:rsidR="00C36908" w:rsidRPr="000C6B97" w:rsidRDefault="00C36908" w:rsidP="006E0272">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регулярные проверки состояния и исправности функционирования складского оборудования, средств доставки и заправки, а также проведение регламентных работ по их техническому обслуживанию;</w:t>
      </w:r>
    </w:p>
    <w:p w:rsidR="00C36908" w:rsidRPr="000C6B97" w:rsidRDefault="00C36908" w:rsidP="006E0272">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фильтрацию и водоотделение при прохождении по складу ГСМ и при выдаче;</w:t>
      </w:r>
    </w:p>
    <w:p w:rsidR="00C36908" w:rsidRPr="000C6B97" w:rsidRDefault="00C36908" w:rsidP="006E0272">
      <w:pPr>
        <w:pStyle w:val="af4"/>
        <w:numPr>
          <w:ilvl w:val="0"/>
          <w:numId w:val="108"/>
        </w:numPr>
        <w:tabs>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sz w:val="28"/>
          <w:szCs w:val="28"/>
        </w:rPr>
        <w:t>периодический контроль уровня качества и чистоты авиаГСМ.</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приеме авиаГСМ должно быть обеспечено:</w:t>
      </w:r>
    </w:p>
    <w:p w:rsidR="00C36908" w:rsidRPr="000C6B97" w:rsidRDefault="00C36908" w:rsidP="006E0272">
      <w:pPr>
        <w:pStyle w:val="af4"/>
        <w:numPr>
          <w:ilvl w:val="0"/>
          <w:numId w:val="10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выделение под слив каждого вида авиаГСМ отдельных стояков, трубопроводных коммуникаций, насосов;</w:t>
      </w:r>
    </w:p>
    <w:p w:rsidR="00C36908" w:rsidRPr="000C6B97" w:rsidRDefault="00C36908" w:rsidP="006E0272">
      <w:pPr>
        <w:pStyle w:val="af4"/>
        <w:numPr>
          <w:ilvl w:val="0"/>
          <w:numId w:val="10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предпочтительно использование для слива авиа</w:t>
      </w:r>
      <w:r w:rsidR="00CA35ED"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из</w:t>
      </w:r>
      <w:r w:rsidR="00CA35ED" w:rsidRPr="000C6B97">
        <w:rPr>
          <w:rFonts w:ascii="Times New Roman" w:hAnsi="Times New Roman" w:cs="Times New Roman"/>
          <w:sz w:val="28"/>
          <w:szCs w:val="28"/>
        </w:rPr>
        <w:t xml:space="preserve"> ЖДЦ</w:t>
      </w:r>
      <w:r w:rsidRPr="000C6B97">
        <w:rPr>
          <w:rFonts w:ascii="Times New Roman" w:hAnsi="Times New Roman" w:cs="Times New Roman"/>
          <w:sz w:val="28"/>
          <w:szCs w:val="28"/>
        </w:rPr>
        <w:t xml:space="preserve"> нижних сливных устройств;</w:t>
      </w:r>
    </w:p>
    <w:p w:rsidR="00C36908" w:rsidRPr="000C6B97" w:rsidRDefault="00C36908" w:rsidP="006E0272">
      <w:pPr>
        <w:pStyle w:val="af4"/>
        <w:numPr>
          <w:ilvl w:val="0"/>
          <w:numId w:val="10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закрытие горловин цистерн чехлами из плотного материала при верхнем сливе продукта;</w:t>
      </w:r>
    </w:p>
    <w:p w:rsidR="00C36908" w:rsidRPr="000C6B97" w:rsidRDefault="00C36908" w:rsidP="006E0272">
      <w:pPr>
        <w:pStyle w:val="af4"/>
        <w:numPr>
          <w:ilvl w:val="0"/>
          <w:numId w:val="10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закрепление технических средств за определенной маркой авиаГСМ;</w:t>
      </w:r>
    </w:p>
    <w:p w:rsidR="00C36908" w:rsidRPr="000C6B97" w:rsidRDefault="00C36908" w:rsidP="006E0272">
      <w:pPr>
        <w:pStyle w:val="af4"/>
        <w:numPr>
          <w:ilvl w:val="0"/>
          <w:numId w:val="10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вывешивание в помещении насосных станций (</w:t>
      </w:r>
      <w:r w:rsidR="002D09C4" w:rsidRPr="000C6B97">
        <w:rPr>
          <w:rFonts w:ascii="Times New Roman" w:hAnsi="Times New Roman" w:cs="Times New Roman"/>
          <w:sz w:val="28"/>
          <w:szCs w:val="28"/>
        </w:rPr>
        <w:t>предперонном пункте</w:t>
      </w:r>
      <w:r w:rsidRPr="000C6B97">
        <w:rPr>
          <w:rFonts w:ascii="Times New Roman" w:hAnsi="Times New Roman" w:cs="Times New Roman"/>
          <w:sz w:val="28"/>
          <w:szCs w:val="28"/>
        </w:rPr>
        <w:t>) схемы управления задвижками при проведении различных операций;</w:t>
      </w:r>
    </w:p>
    <w:p w:rsidR="00C36908" w:rsidRPr="000C6B97" w:rsidRDefault="00C36908" w:rsidP="006E0272">
      <w:pPr>
        <w:pStyle w:val="af4"/>
        <w:numPr>
          <w:ilvl w:val="0"/>
          <w:numId w:val="10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оборудование приемного трубопровода кранами слива отстоя в нижней точке;</w:t>
      </w:r>
    </w:p>
    <w:p w:rsidR="00C36908" w:rsidRPr="000C6B97" w:rsidRDefault="00C36908" w:rsidP="006E0272">
      <w:pPr>
        <w:pStyle w:val="af4"/>
        <w:numPr>
          <w:ilvl w:val="0"/>
          <w:numId w:val="10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отделение резервуаров с некондиционным продуктом от общей системы трубопроводов, на резервуарах и задвижках должны быть укреплены указатели </w:t>
      </w:r>
      <w:r w:rsidR="00F5517F" w:rsidRPr="000C6B97">
        <w:rPr>
          <w:rFonts w:ascii="Times New Roman" w:hAnsi="Times New Roman" w:cs="Times New Roman"/>
          <w:sz w:val="28"/>
          <w:szCs w:val="28"/>
        </w:rPr>
        <w:t>«</w:t>
      </w:r>
      <w:r w:rsidRPr="000C6B97">
        <w:rPr>
          <w:rFonts w:ascii="Times New Roman" w:hAnsi="Times New Roman" w:cs="Times New Roman"/>
          <w:sz w:val="28"/>
          <w:szCs w:val="28"/>
        </w:rPr>
        <w:t>Продукт некондиционный</w:t>
      </w:r>
      <w:r w:rsidR="00F5517F" w:rsidRPr="000C6B97">
        <w:rPr>
          <w:rFonts w:ascii="Times New Roman" w:hAnsi="Times New Roman" w:cs="Times New Roman"/>
          <w:sz w:val="28"/>
          <w:szCs w:val="28"/>
        </w:rPr>
        <w:t>»</w:t>
      </w:r>
      <w:r w:rsidRPr="000C6B97">
        <w:rPr>
          <w:rFonts w:ascii="Times New Roman" w:hAnsi="Times New Roman" w:cs="Times New Roman"/>
          <w:sz w:val="28"/>
          <w:szCs w:val="28"/>
        </w:rPr>
        <w:t>, а сами задвижки закрыты и опломбированы;</w:t>
      </w:r>
    </w:p>
    <w:p w:rsidR="00C36908" w:rsidRPr="000C6B97" w:rsidRDefault="00C36908" w:rsidP="006E0272">
      <w:pPr>
        <w:pStyle w:val="af4"/>
        <w:numPr>
          <w:ilvl w:val="0"/>
          <w:numId w:val="10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проведение тщательной зачистки (промывки) технического оборудования и технических средств перед заполнением их другим видом авиаГСМ;</w:t>
      </w:r>
    </w:p>
    <w:p w:rsidR="00C36908" w:rsidRPr="000C6B97" w:rsidRDefault="00C36908" w:rsidP="006E0272">
      <w:pPr>
        <w:pStyle w:val="af4"/>
        <w:numPr>
          <w:ilvl w:val="0"/>
          <w:numId w:val="10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проведение фильтрации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w:t>
      </w:r>
    </w:p>
    <w:p w:rsidR="00C36908" w:rsidRPr="000C6B97" w:rsidRDefault="00C36908" w:rsidP="006E0272">
      <w:pPr>
        <w:pStyle w:val="af4"/>
        <w:numPr>
          <w:ilvl w:val="0"/>
          <w:numId w:val="10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выделение раздельных мест хранения в тарном хранилище для различных видов (марок) авиаГСМ.</w:t>
      </w:r>
    </w:p>
    <w:p w:rsidR="00C36908" w:rsidRPr="000C6B97" w:rsidRDefault="00C36908" w:rsidP="006E0272">
      <w:pPr>
        <w:pStyle w:val="ab"/>
        <w:numPr>
          <w:ilvl w:val="0"/>
          <w:numId w:val="286"/>
        </w:numPr>
        <w:tabs>
          <w:tab w:val="left" w:pos="993"/>
          <w:tab w:val="left" w:pos="1134"/>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Осмотр и оценка работоспособности технологического оборудования и технических средств склада ГСМ, а также их техническое обслуживание и ремонт производ</w:t>
      </w:r>
      <w:r w:rsidR="00F62319" w:rsidRPr="000C6B97">
        <w:rPr>
          <w:rFonts w:ascii="Times New Roman" w:hAnsi="Times New Roman" w:cs="Times New Roman"/>
          <w:sz w:val="28"/>
          <w:szCs w:val="28"/>
        </w:rPr>
        <w:t>я</w:t>
      </w:r>
      <w:r w:rsidRPr="000C6B97">
        <w:rPr>
          <w:rFonts w:ascii="Times New Roman" w:hAnsi="Times New Roman" w:cs="Times New Roman"/>
          <w:sz w:val="28"/>
          <w:szCs w:val="28"/>
        </w:rPr>
        <w:t xml:space="preserve">тся специалистами </w:t>
      </w:r>
      <w:r w:rsidR="006C3A6C" w:rsidRPr="000C6B97">
        <w:rPr>
          <w:rFonts w:ascii="Times New Roman" w:hAnsi="Times New Roman" w:cs="Times New Roman"/>
          <w:sz w:val="28"/>
          <w:szCs w:val="28"/>
        </w:rPr>
        <w:t>ОАТО</w:t>
      </w:r>
      <w:r w:rsidR="00B351A1" w:rsidRPr="000C6B97">
        <w:rPr>
          <w:rFonts w:ascii="Times New Roman" w:hAnsi="Times New Roman" w:cs="Times New Roman"/>
          <w:sz w:val="28"/>
          <w:szCs w:val="28"/>
        </w:rPr>
        <w:t>.</w:t>
      </w:r>
    </w:p>
    <w:p w:rsidR="00C36908" w:rsidRPr="000C6B97" w:rsidRDefault="00C36908" w:rsidP="006E0272">
      <w:pPr>
        <w:tabs>
          <w:tab w:val="left" w:pos="993"/>
          <w:tab w:val="left" w:pos="1134"/>
          <w:tab w:val="left" w:pos="1276"/>
          <w:tab w:val="left" w:pos="1418"/>
        </w:tabs>
        <w:ind w:firstLine="709"/>
        <w:rPr>
          <w:sz w:val="28"/>
          <w:szCs w:val="28"/>
        </w:rPr>
      </w:pPr>
    </w:p>
    <w:p w:rsidR="00C36908" w:rsidRPr="000C6B97" w:rsidRDefault="007E3557" w:rsidP="006E0272">
      <w:pPr>
        <w:pStyle w:val="af4"/>
        <w:shd w:val="clear" w:color="auto" w:fill="FFFFFF"/>
        <w:tabs>
          <w:tab w:val="left" w:pos="993"/>
          <w:tab w:val="left" w:pos="1134"/>
          <w:tab w:val="left" w:pos="1276"/>
          <w:tab w:val="left" w:pos="1418"/>
        </w:tabs>
        <w:spacing w:after="0" w:line="240" w:lineRule="auto"/>
        <w:ind w:left="709"/>
        <w:jc w:val="center"/>
        <w:rPr>
          <w:rFonts w:ascii="Times New Roman" w:hAnsi="Times New Roman" w:cs="Times New Roman"/>
          <w:b/>
          <w:bCs/>
          <w:spacing w:val="-4"/>
          <w:sz w:val="28"/>
          <w:szCs w:val="28"/>
        </w:rPr>
      </w:pPr>
      <w:r w:rsidRPr="000C6B97">
        <w:rPr>
          <w:rFonts w:ascii="Times New Roman" w:hAnsi="Times New Roman" w:cs="Times New Roman"/>
          <w:b/>
          <w:bCs/>
          <w:sz w:val="28"/>
          <w:szCs w:val="28"/>
          <w:shd w:val="clear" w:color="auto" w:fill="FFFFFF"/>
        </w:rPr>
        <w:t>§ 2.</w:t>
      </w:r>
      <w:r w:rsidR="00BE1F3E" w:rsidRPr="000C6B97">
        <w:rPr>
          <w:rFonts w:ascii="Times New Roman" w:hAnsi="Times New Roman" w:cs="Times New Roman"/>
          <w:b/>
          <w:bCs/>
          <w:sz w:val="28"/>
          <w:szCs w:val="28"/>
          <w:shd w:val="clear" w:color="auto" w:fill="FFFFFF"/>
        </w:rPr>
        <w:tab/>
      </w:r>
      <w:r w:rsidR="0069300B">
        <w:rPr>
          <w:rFonts w:ascii="Times New Roman" w:hAnsi="Times New Roman" w:cs="Times New Roman"/>
          <w:b/>
          <w:bCs/>
          <w:sz w:val="28"/>
          <w:szCs w:val="28"/>
          <w:shd w:val="clear" w:color="auto" w:fill="FFFFFF"/>
        </w:rPr>
        <w:t xml:space="preserve"> </w:t>
      </w:r>
      <w:r w:rsidR="00C36908" w:rsidRPr="000C6B97">
        <w:rPr>
          <w:rFonts w:ascii="Times New Roman" w:hAnsi="Times New Roman" w:cs="Times New Roman"/>
          <w:b/>
          <w:bCs/>
          <w:spacing w:val="-4"/>
          <w:sz w:val="28"/>
          <w:szCs w:val="28"/>
        </w:rPr>
        <w:t xml:space="preserve">Подготовка технических </w:t>
      </w:r>
      <w:r w:rsidR="0093158B">
        <w:rPr>
          <w:rFonts w:ascii="Times New Roman" w:hAnsi="Times New Roman" w:cs="Times New Roman"/>
          <w:b/>
          <w:bCs/>
          <w:spacing w:val="-4"/>
          <w:sz w:val="28"/>
          <w:szCs w:val="28"/>
        </w:rPr>
        <w:t>средств заправки</w:t>
      </w:r>
      <w:r w:rsidR="00C36908" w:rsidRPr="000C6B97">
        <w:rPr>
          <w:rFonts w:ascii="Times New Roman" w:hAnsi="Times New Roman" w:cs="Times New Roman"/>
          <w:b/>
          <w:bCs/>
          <w:spacing w:val="-4"/>
          <w:sz w:val="28"/>
          <w:szCs w:val="28"/>
        </w:rPr>
        <w:t xml:space="preserve">, </w:t>
      </w:r>
      <w:r w:rsidR="00C36908" w:rsidRPr="000C6B97">
        <w:rPr>
          <w:rFonts w:ascii="Times New Roman" w:hAnsi="Times New Roman" w:cs="Times New Roman"/>
          <w:b/>
          <w:bCs/>
          <w:spacing w:val="-6"/>
          <w:sz w:val="28"/>
          <w:szCs w:val="28"/>
        </w:rPr>
        <w:t xml:space="preserve">хранения, перекачки, транспортирования </w:t>
      </w:r>
      <w:r w:rsidR="00C36908" w:rsidRPr="000C6B97">
        <w:rPr>
          <w:rFonts w:ascii="Times New Roman" w:hAnsi="Times New Roman" w:cs="Times New Roman"/>
          <w:b/>
          <w:bCs/>
          <w:spacing w:val="-4"/>
          <w:sz w:val="28"/>
          <w:szCs w:val="28"/>
        </w:rPr>
        <w:t>и очистки авиаГСМ и СЖ</w:t>
      </w:r>
    </w:p>
    <w:p w:rsidR="00F62319" w:rsidRPr="000C6B97" w:rsidRDefault="00F62319" w:rsidP="006E0272">
      <w:pPr>
        <w:pStyle w:val="af4"/>
        <w:shd w:val="clear" w:color="auto" w:fill="FFFFFF"/>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C36908" w:rsidRPr="000C6B97" w:rsidRDefault="00C36908" w:rsidP="006E0272">
      <w:pPr>
        <w:pStyle w:val="af4"/>
        <w:numPr>
          <w:ilvl w:val="0"/>
          <w:numId w:val="28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rPr>
      </w:pPr>
      <w:r w:rsidRPr="000C6B97">
        <w:rPr>
          <w:rFonts w:ascii="Times New Roman" w:hAnsi="Times New Roman" w:cs="Times New Roman"/>
          <w:iCs/>
          <w:spacing w:val="1"/>
          <w:sz w:val="28"/>
          <w:szCs w:val="28"/>
        </w:rPr>
        <w:t>К т</w:t>
      </w:r>
      <w:r w:rsidRPr="000C6B97">
        <w:rPr>
          <w:rFonts w:ascii="Times New Roman" w:hAnsi="Times New Roman" w:cs="Times New Roman"/>
          <w:spacing w:val="2"/>
          <w:sz w:val="28"/>
          <w:szCs w:val="28"/>
        </w:rPr>
        <w:t>ехническим средствам, применяемым для опера</w:t>
      </w:r>
      <w:r w:rsidRPr="000C6B97">
        <w:rPr>
          <w:rFonts w:ascii="Times New Roman" w:hAnsi="Times New Roman" w:cs="Times New Roman"/>
          <w:spacing w:val="2"/>
          <w:sz w:val="28"/>
          <w:szCs w:val="28"/>
        </w:rPr>
        <w:softHyphen/>
      </w:r>
      <w:r w:rsidRPr="000C6B97">
        <w:rPr>
          <w:rFonts w:ascii="Times New Roman" w:hAnsi="Times New Roman" w:cs="Times New Roman"/>
          <w:spacing w:val="4"/>
          <w:sz w:val="28"/>
          <w:szCs w:val="28"/>
        </w:rPr>
        <w:t>ций с авиаГСМ, относят</w:t>
      </w:r>
      <w:r w:rsidR="003B0E5D" w:rsidRPr="000C6B97">
        <w:rPr>
          <w:rFonts w:ascii="Times New Roman" w:hAnsi="Times New Roman" w:cs="Times New Roman"/>
          <w:spacing w:val="4"/>
          <w:sz w:val="28"/>
          <w:szCs w:val="28"/>
        </w:rPr>
        <w:t>ся</w:t>
      </w:r>
      <w:r w:rsidRPr="000C6B97">
        <w:rPr>
          <w:rFonts w:ascii="Times New Roman" w:hAnsi="Times New Roman" w:cs="Times New Roman"/>
          <w:spacing w:val="4"/>
          <w:sz w:val="28"/>
          <w:szCs w:val="28"/>
        </w:rPr>
        <w:t>:</w:t>
      </w:r>
    </w:p>
    <w:p w:rsidR="00C36908" w:rsidRPr="000C6B97" w:rsidRDefault="00C36908" w:rsidP="006E0272">
      <w:pPr>
        <w:pStyle w:val="af4"/>
        <w:numPr>
          <w:ilvl w:val="0"/>
          <w:numId w:val="1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средства приема  и слива - сливные  эстакады и передвижные средства слива;</w:t>
      </w:r>
    </w:p>
    <w:p w:rsidR="00C36908" w:rsidRPr="000C6B97" w:rsidRDefault="00C36908" w:rsidP="006E0272">
      <w:pPr>
        <w:pStyle w:val="af4"/>
        <w:numPr>
          <w:ilvl w:val="0"/>
          <w:numId w:val="1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средства хранения - стационарные и передвиж</w:t>
      </w:r>
      <w:r w:rsidRPr="000C6B97">
        <w:rPr>
          <w:rFonts w:ascii="Times New Roman" w:hAnsi="Times New Roman" w:cs="Times New Roman"/>
          <w:spacing w:val="7"/>
          <w:sz w:val="28"/>
          <w:szCs w:val="28"/>
        </w:rPr>
        <w:t>ные резервуары, тара  (бочки, канистры</w:t>
      </w:r>
      <w:r w:rsidRPr="000C6B97">
        <w:rPr>
          <w:rFonts w:ascii="Times New Roman" w:hAnsi="Times New Roman" w:cs="Times New Roman"/>
          <w:spacing w:val="25"/>
          <w:sz w:val="28"/>
          <w:szCs w:val="28"/>
        </w:rPr>
        <w:t>);</w:t>
      </w:r>
    </w:p>
    <w:p w:rsidR="00C36908" w:rsidRPr="000C6B97" w:rsidRDefault="00C36908" w:rsidP="006E0272">
      <w:pPr>
        <w:pStyle w:val="af4"/>
        <w:numPr>
          <w:ilvl w:val="0"/>
          <w:numId w:val="1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5"/>
          <w:sz w:val="28"/>
          <w:szCs w:val="28"/>
        </w:rPr>
      </w:pPr>
      <w:r w:rsidRPr="000C6B97">
        <w:rPr>
          <w:rFonts w:ascii="Times New Roman" w:hAnsi="Times New Roman" w:cs="Times New Roman"/>
          <w:spacing w:val="-1"/>
          <w:sz w:val="28"/>
          <w:szCs w:val="28"/>
        </w:rPr>
        <w:t>средства перекачки - насосные станции, перека</w:t>
      </w:r>
      <w:r w:rsidRPr="000C6B97">
        <w:rPr>
          <w:rFonts w:ascii="Times New Roman" w:hAnsi="Times New Roman" w:cs="Times New Roman"/>
          <w:spacing w:val="5"/>
          <w:sz w:val="28"/>
          <w:szCs w:val="28"/>
        </w:rPr>
        <w:t>чивающие станции, мотонасосные установки;</w:t>
      </w:r>
    </w:p>
    <w:p w:rsidR="00C36908" w:rsidRPr="000C6B97" w:rsidRDefault="00C36908" w:rsidP="006E0272">
      <w:pPr>
        <w:pStyle w:val="af4"/>
        <w:numPr>
          <w:ilvl w:val="0"/>
          <w:numId w:val="1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средства очистки - стационарные и передвижные фильтры и фильтры-сепараторы;</w:t>
      </w:r>
    </w:p>
    <w:p w:rsidR="00C36908" w:rsidRPr="000C6B97" w:rsidRDefault="006C3A6C" w:rsidP="006E0272">
      <w:pPr>
        <w:pStyle w:val="af4"/>
        <w:numPr>
          <w:ilvl w:val="0"/>
          <w:numId w:val="1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3"/>
          <w:sz w:val="28"/>
          <w:szCs w:val="28"/>
        </w:rPr>
      </w:pPr>
      <w:r w:rsidRPr="000C6B97">
        <w:rPr>
          <w:rFonts w:ascii="Times New Roman" w:hAnsi="Times New Roman" w:cs="Times New Roman"/>
          <w:spacing w:val="3"/>
          <w:sz w:val="28"/>
          <w:szCs w:val="28"/>
        </w:rPr>
        <w:t>средства т</w:t>
      </w:r>
      <w:r w:rsidRPr="000C6B97">
        <w:rPr>
          <w:rFonts w:ascii="Times New Roman" w:hAnsi="Times New Roman" w:cs="Times New Roman"/>
          <w:sz w:val="28"/>
          <w:szCs w:val="28"/>
        </w:rPr>
        <w:t xml:space="preserve">ранспортировки и </w:t>
      </w:r>
      <w:r w:rsidRPr="000C6B97">
        <w:rPr>
          <w:rFonts w:ascii="Times New Roman" w:hAnsi="Times New Roman" w:cs="Times New Roman"/>
          <w:spacing w:val="3"/>
          <w:sz w:val="28"/>
          <w:szCs w:val="28"/>
        </w:rPr>
        <w:t xml:space="preserve">заправки </w:t>
      </w:r>
      <w:r w:rsidR="00F62319" w:rsidRPr="000C6B97">
        <w:rPr>
          <w:rFonts w:ascii="Times New Roman" w:hAnsi="Times New Roman" w:cs="Times New Roman"/>
          <w:spacing w:val="3"/>
          <w:sz w:val="28"/>
          <w:szCs w:val="28"/>
        </w:rPr>
        <w:t xml:space="preserve">- </w:t>
      </w:r>
      <w:r w:rsidRPr="000C6B97">
        <w:rPr>
          <w:rFonts w:ascii="Times New Roman" w:hAnsi="Times New Roman" w:cs="Times New Roman"/>
          <w:spacing w:val="3"/>
          <w:sz w:val="28"/>
          <w:szCs w:val="28"/>
        </w:rPr>
        <w:t xml:space="preserve">подвижные </w:t>
      </w:r>
      <w:r w:rsidRPr="000C6B97">
        <w:rPr>
          <w:rFonts w:ascii="Times New Roman" w:hAnsi="Times New Roman" w:cs="Times New Roman"/>
          <w:sz w:val="28"/>
          <w:szCs w:val="28"/>
        </w:rPr>
        <w:t>(</w:t>
      </w:r>
      <w:r w:rsidR="00977205" w:rsidRPr="000C6B97">
        <w:rPr>
          <w:rFonts w:ascii="Times New Roman" w:hAnsi="Times New Roman" w:cs="Times New Roman"/>
          <w:sz w:val="28"/>
        </w:rPr>
        <w:t>ТЗ</w:t>
      </w:r>
      <w:r w:rsidRPr="000C6B97">
        <w:rPr>
          <w:rFonts w:ascii="Times New Roman" w:hAnsi="Times New Roman" w:cs="Times New Roman"/>
          <w:sz w:val="28"/>
          <w:szCs w:val="28"/>
        </w:rPr>
        <w:t xml:space="preserve">, </w:t>
      </w:r>
      <w:r w:rsidR="00977205" w:rsidRPr="000C6B97">
        <w:rPr>
          <w:rFonts w:ascii="Times New Roman" w:hAnsi="Times New Roman" w:cs="Times New Roman"/>
          <w:sz w:val="28"/>
          <w:szCs w:val="28"/>
        </w:rPr>
        <w:t>МЗ</w:t>
      </w:r>
      <w:r w:rsidRPr="000C6B97">
        <w:rPr>
          <w:rFonts w:ascii="Times New Roman" w:hAnsi="Times New Roman" w:cs="Times New Roman"/>
          <w:sz w:val="28"/>
          <w:szCs w:val="28"/>
        </w:rPr>
        <w:t xml:space="preserve">, заправочные </w:t>
      </w:r>
      <w:r w:rsidR="009F491B" w:rsidRPr="000C6B97">
        <w:rPr>
          <w:rFonts w:ascii="Times New Roman" w:hAnsi="Times New Roman" w:cs="Times New Roman"/>
          <w:sz w:val="28"/>
          <w:szCs w:val="28"/>
        </w:rPr>
        <w:t xml:space="preserve">агрегаты, </w:t>
      </w:r>
      <w:r w:rsidR="001B6768" w:rsidRPr="000C6B97">
        <w:rPr>
          <w:rFonts w:ascii="Times New Roman" w:hAnsi="Times New Roman" w:cs="Times New Roman"/>
          <w:sz w:val="28"/>
          <w:szCs w:val="28"/>
        </w:rPr>
        <w:t>АЦ</w:t>
      </w:r>
      <w:r w:rsidR="009F491B"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с установленным на них технологическим оборудованием) </w:t>
      </w:r>
      <w:r w:rsidRPr="000C6B97">
        <w:rPr>
          <w:rFonts w:ascii="Times New Roman" w:hAnsi="Times New Roman" w:cs="Times New Roman"/>
          <w:spacing w:val="3"/>
          <w:sz w:val="28"/>
          <w:szCs w:val="28"/>
        </w:rPr>
        <w:t>и стационарные.</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t>Своевременная и качественная подготовка тех</w:t>
      </w:r>
      <w:r w:rsidRPr="000C6B97">
        <w:rPr>
          <w:rFonts w:ascii="Times New Roman" w:hAnsi="Times New Roman" w:cs="Times New Roman"/>
          <w:spacing w:val="1"/>
          <w:sz w:val="28"/>
          <w:szCs w:val="28"/>
        </w:rPr>
        <w:softHyphen/>
      </w:r>
      <w:r w:rsidRPr="000C6B97">
        <w:rPr>
          <w:rFonts w:ascii="Times New Roman" w:hAnsi="Times New Roman" w:cs="Times New Roman"/>
          <w:spacing w:val="4"/>
          <w:sz w:val="28"/>
          <w:szCs w:val="28"/>
        </w:rPr>
        <w:t>нических средств перекачки, хранения, транспортиро</w:t>
      </w:r>
      <w:r w:rsidRPr="000C6B97">
        <w:rPr>
          <w:rFonts w:ascii="Times New Roman" w:hAnsi="Times New Roman" w:cs="Times New Roman"/>
          <w:spacing w:val="4"/>
          <w:sz w:val="28"/>
          <w:szCs w:val="28"/>
        </w:rPr>
        <w:softHyphen/>
      </w:r>
      <w:r w:rsidRPr="000C6B97">
        <w:rPr>
          <w:rFonts w:ascii="Times New Roman" w:hAnsi="Times New Roman" w:cs="Times New Roman"/>
          <w:spacing w:val="1"/>
          <w:sz w:val="28"/>
          <w:szCs w:val="28"/>
        </w:rPr>
        <w:t xml:space="preserve">вания, очистки и заправки авиаГСМ для осуществления </w:t>
      </w:r>
      <w:r w:rsidRPr="000C6B97">
        <w:rPr>
          <w:rFonts w:ascii="Times New Roman" w:hAnsi="Times New Roman" w:cs="Times New Roman"/>
          <w:spacing w:val="4"/>
          <w:sz w:val="28"/>
          <w:szCs w:val="28"/>
        </w:rPr>
        <w:t xml:space="preserve">соответствующих технологических операций, является </w:t>
      </w:r>
      <w:r w:rsidRPr="000C6B97">
        <w:rPr>
          <w:rFonts w:ascii="Times New Roman" w:hAnsi="Times New Roman" w:cs="Times New Roman"/>
          <w:spacing w:val="3"/>
          <w:sz w:val="28"/>
          <w:szCs w:val="28"/>
        </w:rPr>
        <w:t>одним из условий, обеспечивающих сохранность качест</w:t>
      </w:r>
      <w:r w:rsidRPr="000C6B97">
        <w:rPr>
          <w:rFonts w:ascii="Times New Roman" w:hAnsi="Times New Roman" w:cs="Times New Roman"/>
          <w:spacing w:val="3"/>
          <w:sz w:val="28"/>
          <w:szCs w:val="28"/>
        </w:rPr>
        <w:softHyphen/>
      </w:r>
      <w:r w:rsidRPr="000C6B97">
        <w:rPr>
          <w:rFonts w:ascii="Times New Roman" w:hAnsi="Times New Roman" w:cs="Times New Roman"/>
          <w:spacing w:val="-4"/>
          <w:sz w:val="28"/>
          <w:szCs w:val="28"/>
        </w:rPr>
        <w:t>ва авиаГСМ.</w:t>
      </w:r>
      <w:r w:rsidRPr="000C6B97">
        <w:rPr>
          <w:rFonts w:ascii="Times New Roman" w:hAnsi="Times New Roman" w:cs="Times New Roman"/>
          <w:sz w:val="28"/>
          <w:szCs w:val="28"/>
        </w:rPr>
        <w:t xml:space="preserve"> Для</w:t>
      </w:r>
      <w:r w:rsidR="00F62319" w:rsidRPr="000C6B97">
        <w:rPr>
          <w:rFonts w:ascii="Times New Roman" w:hAnsi="Times New Roman" w:cs="Times New Roman"/>
          <w:sz w:val="28"/>
          <w:szCs w:val="28"/>
        </w:rPr>
        <w:t xml:space="preserve"> </w:t>
      </w:r>
      <w:r w:rsidRPr="000C6B97">
        <w:rPr>
          <w:rFonts w:ascii="Times New Roman" w:hAnsi="Times New Roman" w:cs="Times New Roman"/>
          <w:sz w:val="28"/>
          <w:szCs w:val="28"/>
        </w:rPr>
        <w:t>приема, хранени</w:t>
      </w:r>
      <w:r w:rsidR="00F62319" w:rsidRPr="000C6B97">
        <w:rPr>
          <w:rFonts w:ascii="Times New Roman" w:hAnsi="Times New Roman" w:cs="Times New Roman"/>
          <w:sz w:val="28"/>
          <w:szCs w:val="28"/>
        </w:rPr>
        <w:t>я</w:t>
      </w:r>
      <w:r w:rsidRPr="000C6B97">
        <w:rPr>
          <w:rFonts w:ascii="Times New Roman" w:hAnsi="Times New Roman" w:cs="Times New Roman"/>
          <w:sz w:val="28"/>
          <w:szCs w:val="28"/>
        </w:rPr>
        <w:t>, выдачи и заправки ВС авиаГСМ должны применяться только исправные технические средства.</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Каждая группа резервуаров должна быть предназначена  для хранения только определенной марки авиационного топлива</w:t>
      </w:r>
      <w:r w:rsidR="00F62319"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(масла) и должна быть </w:t>
      </w:r>
      <w:r w:rsidR="006C3A6C" w:rsidRPr="000C6B97">
        <w:rPr>
          <w:rFonts w:ascii="Times New Roman" w:hAnsi="Times New Roman" w:cs="Times New Roman"/>
          <w:sz w:val="28"/>
          <w:szCs w:val="28"/>
        </w:rPr>
        <w:t>обвязана</w:t>
      </w:r>
      <w:r w:rsidRPr="000C6B97">
        <w:rPr>
          <w:rFonts w:ascii="Times New Roman" w:hAnsi="Times New Roman" w:cs="Times New Roman"/>
          <w:sz w:val="28"/>
          <w:szCs w:val="28"/>
        </w:rPr>
        <w:t xml:space="preserve"> трубопроводами.</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Резервуары для приема, хранения и расходования должны быть оборудованы исправными дыхательными клапанами, устройствами для удаления подтоварной воды и отстоя, отбора проб</w:t>
      </w:r>
      <w:r w:rsidR="00CB0518">
        <w:rPr>
          <w:rFonts w:ascii="Times New Roman" w:hAnsi="Times New Roman" w:cs="Times New Roman"/>
          <w:sz w:val="28"/>
          <w:szCs w:val="28"/>
        </w:rPr>
        <w:t>,</w:t>
      </w:r>
      <w:r w:rsidR="00C776B8">
        <w:rPr>
          <w:rFonts w:ascii="Times New Roman" w:hAnsi="Times New Roman" w:cs="Times New Roman"/>
          <w:sz w:val="28"/>
          <w:szCs w:val="28"/>
        </w:rPr>
        <w:t xml:space="preserve"> </w:t>
      </w:r>
      <w:r w:rsidRPr="000C6B97">
        <w:rPr>
          <w:rFonts w:ascii="Times New Roman" w:hAnsi="Times New Roman" w:cs="Times New Roman"/>
          <w:sz w:val="28"/>
          <w:szCs w:val="28"/>
        </w:rPr>
        <w:t xml:space="preserve">расходные резервуары </w:t>
      </w:r>
      <w:r w:rsidR="003A3DE6" w:rsidRPr="000C6B97">
        <w:rPr>
          <w:rFonts w:ascii="Times New Roman" w:hAnsi="Times New Roman" w:cs="Times New Roman"/>
          <w:sz w:val="28"/>
          <w:szCs w:val="28"/>
        </w:rPr>
        <w:t xml:space="preserve">авиационного </w:t>
      </w:r>
      <w:r w:rsidR="00761328" w:rsidRPr="000C6B97">
        <w:rPr>
          <w:rFonts w:ascii="Times New Roman" w:hAnsi="Times New Roman" w:cs="Times New Roman"/>
          <w:sz w:val="28"/>
          <w:szCs w:val="28"/>
        </w:rPr>
        <w:t>топлива</w:t>
      </w:r>
      <w:r w:rsidR="003A3DE6"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 устройствами для верхнего забора.</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Резервуары должны иметь двухтрубную обвязку и исправное внутреннее антикоррозионное покрытие. </w:t>
      </w:r>
    </w:p>
    <w:p w:rsidR="00005951"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Сливная магистраль должна быть оборудована защитным сетчатым фильтром  грубой очистки на высасывающей линии насосных агрегатов. Сетчатый фильтр должен обеспечивать удаление механических примесей с частицами размером более 100 </w:t>
      </w:r>
      <w:r w:rsidR="00C364C9" w:rsidRPr="000C6B97">
        <w:rPr>
          <w:rFonts w:ascii="Times New Roman" w:hAnsi="Times New Roman" w:cs="Times New Roman"/>
          <w:sz w:val="28"/>
          <w:szCs w:val="28"/>
        </w:rPr>
        <w:t>мкм</w:t>
      </w:r>
      <w:r w:rsidRPr="000C6B97">
        <w:rPr>
          <w:rFonts w:ascii="Times New Roman" w:hAnsi="Times New Roman" w:cs="Times New Roman"/>
          <w:sz w:val="28"/>
          <w:szCs w:val="28"/>
        </w:rPr>
        <w:t xml:space="preserve">.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поступлении </w:t>
      </w:r>
      <w:r w:rsidR="00C364C9" w:rsidRPr="000C6B97">
        <w:rPr>
          <w:rFonts w:ascii="Times New Roman" w:hAnsi="Times New Roman" w:cs="Times New Roman"/>
          <w:sz w:val="28"/>
          <w:szCs w:val="28"/>
        </w:rPr>
        <w:t xml:space="preserve">авиационного </w:t>
      </w:r>
      <w:r w:rsidR="00761328"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по трубопроводу, в конце трубопровода</w:t>
      </w:r>
      <w:r w:rsidR="00F62319" w:rsidRPr="000C6B97">
        <w:rPr>
          <w:rFonts w:ascii="Times New Roman" w:hAnsi="Times New Roman" w:cs="Times New Roman"/>
          <w:sz w:val="28"/>
          <w:szCs w:val="28"/>
        </w:rPr>
        <w:t>,</w:t>
      </w:r>
      <w:r w:rsidRPr="000C6B97">
        <w:rPr>
          <w:rFonts w:ascii="Times New Roman" w:hAnsi="Times New Roman" w:cs="Times New Roman"/>
          <w:sz w:val="28"/>
          <w:szCs w:val="28"/>
        </w:rPr>
        <w:t xml:space="preserve"> перед пунктом предварительного фильтрования, монтируется отстойник для </w:t>
      </w:r>
      <w:r w:rsidR="006C3A6C" w:rsidRPr="000C6B97">
        <w:rPr>
          <w:rFonts w:ascii="Times New Roman" w:hAnsi="Times New Roman" w:cs="Times New Roman"/>
          <w:sz w:val="28"/>
          <w:szCs w:val="28"/>
        </w:rPr>
        <w:t>отста</w:t>
      </w:r>
      <w:r w:rsidR="00F62319" w:rsidRPr="000C6B97">
        <w:rPr>
          <w:rFonts w:ascii="Times New Roman" w:hAnsi="Times New Roman" w:cs="Times New Roman"/>
          <w:sz w:val="28"/>
          <w:szCs w:val="28"/>
        </w:rPr>
        <w:t>и</w:t>
      </w:r>
      <w:r w:rsidR="006C3A6C" w:rsidRPr="000C6B97">
        <w:rPr>
          <w:rFonts w:ascii="Times New Roman" w:hAnsi="Times New Roman" w:cs="Times New Roman"/>
          <w:sz w:val="28"/>
          <w:szCs w:val="28"/>
        </w:rPr>
        <w:t>вания</w:t>
      </w:r>
      <w:r w:rsidRPr="000C6B97">
        <w:rPr>
          <w:rFonts w:ascii="Times New Roman" w:hAnsi="Times New Roman" w:cs="Times New Roman"/>
          <w:sz w:val="28"/>
          <w:szCs w:val="28"/>
        </w:rPr>
        <w:t xml:space="preserve"> и отделения механических примесей. Скорость движения </w:t>
      </w:r>
      <w:r w:rsidR="00454AAE" w:rsidRPr="000C6B97">
        <w:rPr>
          <w:rFonts w:ascii="Times New Roman" w:hAnsi="Times New Roman" w:cs="Times New Roman"/>
          <w:sz w:val="28"/>
          <w:szCs w:val="28"/>
        </w:rPr>
        <w:t xml:space="preserve">авиационного </w:t>
      </w:r>
      <w:r w:rsidR="00761328"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в отстойнике по отношению к скорости в трубопроводе снижается в 30 раз. Межскладская и внутрискладская трубопроводные коммуникации должны быть, по возможности, оборудованы устройством для слива отстоя и отбора проб, установленным в нижней точке.</w:t>
      </w:r>
    </w:p>
    <w:p w:rsidR="00005951"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межскладских перекачках </w:t>
      </w:r>
      <w:r w:rsidR="00454AAE" w:rsidRPr="000C6B97">
        <w:rPr>
          <w:rFonts w:ascii="Times New Roman" w:hAnsi="Times New Roman" w:cs="Times New Roman"/>
          <w:sz w:val="28"/>
          <w:szCs w:val="28"/>
        </w:rPr>
        <w:t xml:space="preserve">авиационного топлива </w:t>
      </w:r>
      <w:r w:rsidRPr="000C6B97">
        <w:rPr>
          <w:rFonts w:ascii="Times New Roman" w:hAnsi="Times New Roman" w:cs="Times New Roman"/>
          <w:sz w:val="28"/>
          <w:szCs w:val="28"/>
        </w:rPr>
        <w:t xml:space="preserve">необходимо  обеспечить его очистку от загрязнений. </w:t>
      </w:r>
    </w:p>
    <w:p w:rsidR="00C36908" w:rsidRPr="000C6B97" w:rsidRDefault="004A1450"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Тонкость фильтрования при</w:t>
      </w:r>
      <w:r w:rsidR="00C36908" w:rsidRPr="000C6B97">
        <w:rPr>
          <w:rFonts w:ascii="Times New Roman" w:hAnsi="Times New Roman" w:cs="Times New Roman"/>
          <w:sz w:val="28"/>
          <w:szCs w:val="28"/>
        </w:rPr>
        <w:t xml:space="preserve"> межскладских перекачках должна быть не </w:t>
      </w:r>
      <w:r w:rsidR="002C4D15" w:rsidRPr="000C6B97">
        <w:rPr>
          <w:rFonts w:ascii="Times New Roman" w:hAnsi="Times New Roman" w:cs="Times New Roman"/>
          <w:sz w:val="28"/>
          <w:szCs w:val="28"/>
        </w:rPr>
        <w:t>более</w:t>
      </w:r>
      <w:r w:rsidR="00F62319" w:rsidRPr="000C6B97">
        <w:rPr>
          <w:rFonts w:ascii="Times New Roman" w:hAnsi="Times New Roman" w:cs="Times New Roman"/>
          <w:sz w:val="28"/>
          <w:szCs w:val="28"/>
        </w:rPr>
        <w:t xml:space="preserve"> </w:t>
      </w:r>
      <w:r w:rsidR="00941D8E" w:rsidRPr="000C6B97">
        <w:rPr>
          <w:rFonts w:ascii="Times New Roman" w:hAnsi="Times New Roman" w:cs="Times New Roman"/>
          <w:sz w:val="28"/>
          <w:szCs w:val="28"/>
        </w:rPr>
        <w:t>5</w:t>
      </w:r>
      <w:r w:rsidR="00C36908" w:rsidRPr="000C6B97">
        <w:rPr>
          <w:rFonts w:ascii="Times New Roman" w:hAnsi="Times New Roman" w:cs="Times New Roman"/>
          <w:sz w:val="28"/>
          <w:szCs w:val="28"/>
        </w:rPr>
        <w:t xml:space="preserve"> мкм</w:t>
      </w:r>
      <w:r w:rsidR="002C4D15" w:rsidRPr="000C6B97">
        <w:rPr>
          <w:rFonts w:ascii="Times New Roman" w:hAnsi="Times New Roman" w:cs="Times New Roman"/>
          <w:sz w:val="28"/>
          <w:szCs w:val="28"/>
        </w:rPr>
        <w:t xml:space="preserve">, общее количество механических примесей </w:t>
      </w:r>
      <w:r w:rsidR="00F62319" w:rsidRPr="000C6B97">
        <w:rPr>
          <w:rFonts w:ascii="Times New Roman" w:hAnsi="Times New Roman" w:cs="Times New Roman"/>
          <w:sz w:val="28"/>
          <w:szCs w:val="28"/>
        </w:rPr>
        <w:t xml:space="preserve">- </w:t>
      </w:r>
      <w:r w:rsidR="002C4D15" w:rsidRPr="000C6B97">
        <w:rPr>
          <w:rFonts w:ascii="Times New Roman" w:hAnsi="Times New Roman" w:cs="Times New Roman"/>
          <w:sz w:val="28"/>
          <w:szCs w:val="28"/>
        </w:rPr>
        <w:t>не более 1 мг/дм</w:t>
      </w:r>
      <w:r w:rsidR="002C4D15" w:rsidRPr="000C6B97">
        <w:rPr>
          <w:rFonts w:ascii="Times New Roman" w:hAnsi="Times New Roman" w:cs="Times New Roman"/>
          <w:sz w:val="28"/>
          <w:szCs w:val="28"/>
          <w:vertAlign w:val="superscript"/>
        </w:rPr>
        <w:t>3</w:t>
      </w:r>
      <w:r w:rsidR="002C4D15" w:rsidRPr="000C6B97">
        <w:rPr>
          <w:rFonts w:ascii="Times New Roman" w:hAnsi="Times New Roman" w:cs="Times New Roman"/>
          <w:sz w:val="28"/>
          <w:szCs w:val="28"/>
        </w:rPr>
        <w:t>, содержание свободной воды – не более 0,0015</w:t>
      </w:r>
      <w:r w:rsidR="00F62319" w:rsidRPr="000C6B97">
        <w:rPr>
          <w:rFonts w:ascii="Times New Roman" w:hAnsi="Times New Roman" w:cs="Times New Roman"/>
          <w:sz w:val="28"/>
          <w:szCs w:val="28"/>
        </w:rPr>
        <w:t xml:space="preserve"> </w:t>
      </w:r>
      <w:r w:rsidR="002C4D15" w:rsidRPr="000C6B97">
        <w:rPr>
          <w:rFonts w:ascii="Times New Roman" w:hAnsi="Times New Roman" w:cs="Times New Roman"/>
          <w:sz w:val="28"/>
          <w:szCs w:val="28"/>
        </w:rPr>
        <w:t>%</w:t>
      </w:r>
      <w:r w:rsidR="00F62319" w:rsidRPr="000C6B97">
        <w:rPr>
          <w:rFonts w:ascii="Times New Roman" w:hAnsi="Times New Roman" w:cs="Times New Roman"/>
          <w:sz w:val="28"/>
          <w:szCs w:val="28"/>
        </w:rPr>
        <w:t xml:space="preserve"> </w:t>
      </w:r>
      <w:r w:rsidR="002C4D15" w:rsidRPr="000C6B97">
        <w:rPr>
          <w:rFonts w:ascii="Times New Roman" w:hAnsi="Times New Roman" w:cs="Times New Roman"/>
          <w:sz w:val="28"/>
          <w:szCs w:val="28"/>
        </w:rPr>
        <w:t>масс</w:t>
      </w:r>
      <w:r w:rsidR="00C36908" w:rsidRPr="000C6B97">
        <w:rPr>
          <w:rFonts w:ascii="Times New Roman" w:hAnsi="Times New Roman" w:cs="Times New Roman"/>
          <w:sz w:val="28"/>
          <w:szCs w:val="28"/>
        </w:rPr>
        <w:t>.</w:t>
      </w:r>
    </w:p>
    <w:p w:rsidR="00C36908" w:rsidRPr="000C6B97" w:rsidRDefault="00C36908" w:rsidP="006E0272">
      <w:pPr>
        <w:pStyle w:val="af4"/>
        <w:numPr>
          <w:ilvl w:val="0"/>
          <w:numId w:val="2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Подготовка технических средств приема, хранения, выдачи и заправки ВС  авиаГСМ включает в себя:</w:t>
      </w:r>
    </w:p>
    <w:p w:rsidR="00C36908" w:rsidRPr="000C6B97" w:rsidRDefault="00C36908" w:rsidP="006E0272">
      <w:pPr>
        <w:pStyle w:val="af4"/>
        <w:numPr>
          <w:ilvl w:val="0"/>
          <w:numId w:val="11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закрепление технических средств за определенной маркой авиаГСМ;</w:t>
      </w:r>
    </w:p>
    <w:p w:rsidR="00C36908" w:rsidRPr="000C6B97" w:rsidRDefault="00C36908" w:rsidP="006E0272">
      <w:pPr>
        <w:pStyle w:val="af4"/>
        <w:numPr>
          <w:ilvl w:val="0"/>
          <w:numId w:val="11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периодические зачистки складских р</w:t>
      </w:r>
      <w:r w:rsidR="009F491B" w:rsidRPr="000C6B97">
        <w:rPr>
          <w:rFonts w:ascii="Times New Roman" w:hAnsi="Times New Roman" w:cs="Times New Roman"/>
          <w:sz w:val="28"/>
          <w:szCs w:val="28"/>
        </w:rPr>
        <w:t>езервуаров и емкостей ТЗ, МЗ, А</w:t>
      </w:r>
      <w:r w:rsidRPr="000C6B97">
        <w:rPr>
          <w:rFonts w:ascii="Times New Roman" w:hAnsi="Times New Roman" w:cs="Times New Roman"/>
          <w:sz w:val="28"/>
          <w:szCs w:val="28"/>
        </w:rPr>
        <w:t>Ц</w:t>
      </w:r>
      <w:r w:rsidR="00F62319" w:rsidRPr="000C6B97">
        <w:rPr>
          <w:rFonts w:ascii="Times New Roman" w:hAnsi="Times New Roman" w:cs="Times New Roman"/>
          <w:sz w:val="28"/>
          <w:szCs w:val="28"/>
        </w:rPr>
        <w:t>,</w:t>
      </w:r>
      <w:r w:rsidRPr="000C6B97">
        <w:rPr>
          <w:rFonts w:ascii="Times New Roman" w:hAnsi="Times New Roman" w:cs="Times New Roman"/>
          <w:sz w:val="28"/>
          <w:szCs w:val="28"/>
        </w:rPr>
        <w:t xml:space="preserve">  расходных бачков ПВКЖ, установленных как на пунктах выдачи </w:t>
      </w:r>
      <w:r w:rsidR="006C3A6C" w:rsidRPr="000C6B97">
        <w:rPr>
          <w:rFonts w:ascii="Times New Roman" w:hAnsi="Times New Roman" w:cs="Times New Roman"/>
          <w:sz w:val="28"/>
          <w:szCs w:val="28"/>
        </w:rPr>
        <w:t>склада</w:t>
      </w:r>
      <w:r w:rsidRPr="000C6B97">
        <w:rPr>
          <w:rFonts w:ascii="Times New Roman" w:hAnsi="Times New Roman" w:cs="Times New Roman"/>
          <w:sz w:val="28"/>
          <w:szCs w:val="28"/>
        </w:rPr>
        <w:t xml:space="preserve"> ГСМ, так и на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C36908" w:rsidRPr="000C6B97" w:rsidRDefault="00C36908" w:rsidP="006E0272">
      <w:pPr>
        <w:pStyle w:val="af4"/>
        <w:numPr>
          <w:ilvl w:val="0"/>
          <w:numId w:val="11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обязательную и тщательную зачистку (промывку) резервуаров, трубопроводов, насосов, емкостей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и тары при заполнении их другой маркой авиаГСМ;</w:t>
      </w:r>
    </w:p>
    <w:p w:rsidR="00C36908" w:rsidRPr="000C6B97" w:rsidRDefault="00C36908" w:rsidP="006E0272">
      <w:pPr>
        <w:pStyle w:val="af4"/>
        <w:numPr>
          <w:ilvl w:val="0"/>
          <w:numId w:val="11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своевременную замену фильтрующих элементов</w:t>
      </w:r>
      <w:r w:rsidR="00F62319" w:rsidRPr="000C6B97">
        <w:rPr>
          <w:rFonts w:ascii="Times New Roman" w:hAnsi="Times New Roman" w:cs="Times New Roman"/>
          <w:sz w:val="28"/>
          <w:szCs w:val="28"/>
        </w:rPr>
        <w:t xml:space="preserve"> </w:t>
      </w:r>
      <w:r w:rsidRPr="000C6B97">
        <w:rPr>
          <w:rFonts w:ascii="Times New Roman" w:hAnsi="Times New Roman" w:cs="Times New Roman"/>
          <w:sz w:val="28"/>
          <w:szCs w:val="28"/>
        </w:rPr>
        <w:t>(чехлов) и очистку (промывку) фильтров и фильтров-сепараторов;</w:t>
      </w:r>
    </w:p>
    <w:p w:rsidR="00C36908" w:rsidRPr="000C6B97" w:rsidRDefault="00C36908" w:rsidP="006E0272">
      <w:pPr>
        <w:pStyle w:val="af4"/>
        <w:numPr>
          <w:ilvl w:val="0"/>
          <w:numId w:val="11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своевременную метрологическую поверку контрольно-измерительных приборов и аппаратуры, установленных на технических средствах;</w:t>
      </w:r>
    </w:p>
    <w:p w:rsidR="00C36908" w:rsidRPr="000C6B97" w:rsidRDefault="00C36908" w:rsidP="006E0272">
      <w:pPr>
        <w:pStyle w:val="af4"/>
        <w:numPr>
          <w:ilvl w:val="0"/>
          <w:numId w:val="11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проведение технического </w:t>
      </w:r>
      <w:r w:rsidR="006C3A6C" w:rsidRPr="000C6B97">
        <w:rPr>
          <w:rFonts w:ascii="Times New Roman" w:hAnsi="Times New Roman" w:cs="Times New Roman"/>
          <w:sz w:val="28"/>
          <w:szCs w:val="28"/>
        </w:rPr>
        <w:t>обслуживания, планового</w:t>
      </w:r>
      <w:r w:rsidRPr="000C6B97">
        <w:rPr>
          <w:rFonts w:ascii="Times New Roman" w:hAnsi="Times New Roman" w:cs="Times New Roman"/>
          <w:sz w:val="28"/>
          <w:szCs w:val="28"/>
        </w:rPr>
        <w:t xml:space="preserve"> (предупредительного) ремонта технических средств.</w:t>
      </w:r>
    </w:p>
    <w:p w:rsidR="00C36908" w:rsidRPr="000C6B97" w:rsidRDefault="00C36908" w:rsidP="006E0272">
      <w:pPr>
        <w:pStyle w:val="ab"/>
        <w:numPr>
          <w:ilvl w:val="0"/>
          <w:numId w:val="287"/>
        </w:numPr>
        <w:tabs>
          <w:tab w:val="left" w:pos="1276"/>
          <w:tab w:val="left" w:pos="1418"/>
        </w:tabs>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Зачистка резервуаров, емкостей для хранения и транспортировки авиаГСМ/СЖ должн</w:t>
      </w:r>
      <w:r w:rsidR="00F62319" w:rsidRPr="000C6B97">
        <w:rPr>
          <w:rFonts w:ascii="Times New Roman" w:hAnsi="Times New Roman" w:cs="Times New Roman"/>
          <w:sz w:val="28"/>
          <w:szCs w:val="28"/>
        </w:rPr>
        <w:t>а</w:t>
      </w:r>
      <w:r w:rsidRPr="000C6B97">
        <w:rPr>
          <w:rFonts w:ascii="Times New Roman" w:hAnsi="Times New Roman" w:cs="Times New Roman"/>
          <w:sz w:val="28"/>
          <w:szCs w:val="28"/>
        </w:rPr>
        <w:t xml:space="preserve"> производит</w:t>
      </w:r>
      <w:r w:rsidR="009C7E10" w:rsidRPr="000C6B97">
        <w:rPr>
          <w:rFonts w:ascii="Times New Roman" w:hAnsi="Times New Roman" w:cs="Times New Roman"/>
          <w:sz w:val="28"/>
          <w:szCs w:val="28"/>
        </w:rPr>
        <w:t>ь</w:t>
      </w:r>
      <w:r w:rsidRPr="000C6B97">
        <w:rPr>
          <w:rFonts w:ascii="Times New Roman" w:hAnsi="Times New Roman" w:cs="Times New Roman"/>
          <w:sz w:val="28"/>
          <w:szCs w:val="28"/>
        </w:rPr>
        <w:t xml:space="preserve">ся </w:t>
      </w:r>
      <w:r w:rsidR="00941D8E" w:rsidRPr="000C6B97">
        <w:rPr>
          <w:rFonts w:ascii="Times New Roman" w:hAnsi="Times New Roman" w:cs="Times New Roman"/>
          <w:sz w:val="28"/>
          <w:szCs w:val="28"/>
        </w:rPr>
        <w:t>(не реже)</w:t>
      </w:r>
      <w:r w:rsidR="00F62319" w:rsidRPr="000C6B97">
        <w:rPr>
          <w:rFonts w:ascii="Times New Roman" w:hAnsi="Times New Roman" w:cs="Times New Roman"/>
          <w:sz w:val="28"/>
          <w:szCs w:val="28"/>
        </w:rPr>
        <w:t xml:space="preserve"> </w:t>
      </w:r>
      <w:r w:rsidRPr="000C6B97">
        <w:rPr>
          <w:rFonts w:ascii="Times New Roman" w:hAnsi="Times New Roman" w:cs="Times New Roman"/>
          <w:sz w:val="28"/>
          <w:szCs w:val="28"/>
        </w:rPr>
        <w:t>по графику</w:t>
      </w:r>
      <w:r w:rsidR="0069300B">
        <w:rPr>
          <w:rFonts w:ascii="Times New Roman" w:hAnsi="Times New Roman" w:cs="Times New Roman"/>
          <w:sz w:val="28"/>
          <w:szCs w:val="28"/>
        </w:rPr>
        <w:t>,</w:t>
      </w:r>
      <w:r w:rsidRPr="000C6B97">
        <w:rPr>
          <w:rFonts w:ascii="Times New Roman" w:hAnsi="Times New Roman" w:cs="Times New Roman"/>
          <w:sz w:val="28"/>
          <w:szCs w:val="28"/>
        </w:rPr>
        <w:t xml:space="preserve"> с периодичностью, указанной в таблице </w:t>
      </w:r>
      <w:r w:rsidR="003B0E5D" w:rsidRPr="000C6B97">
        <w:rPr>
          <w:rFonts w:ascii="Times New Roman" w:hAnsi="Times New Roman" w:cs="Times New Roman"/>
          <w:sz w:val="28"/>
          <w:szCs w:val="28"/>
        </w:rPr>
        <w:t>6</w:t>
      </w:r>
      <w:r w:rsidRPr="000C6B97">
        <w:rPr>
          <w:rFonts w:ascii="Times New Roman" w:hAnsi="Times New Roman" w:cs="Times New Roman"/>
          <w:sz w:val="28"/>
          <w:szCs w:val="28"/>
        </w:rPr>
        <w:t xml:space="preserve">. График зачистки резервуаров ежегодно составляется </w:t>
      </w:r>
      <w:r w:rsidR="006C3A6C" w:rsidRPr="000C6B97">
        <w:rPr>
          <w:rFonts w:ascii="Times New Roman" w:hAnsi="Times New Roman" w:cs="Times New Roman"/>
          <w:sz w:val="28"/>
          <w:szCs w:val="28"/>
        </w:rPr>
        <w:t>ОАТО и</w:t>
      </w:r>
      <w:r w:rsidRPr="000C6B97">
        <w:rPr>
          <w:rFonts w:ascii="Times New Roman" w:hAnsi="Times New Roman" w:cs="Times New Roman"/>
          <w:sz w:val="28"/>
          <w:szCs w:val="28"/>
        </w:rPr>
        <w:t xml:space="preserve"> утверждается руководителем.</w:t>
      </w:r>
    </w:p>
    <w:p w:rsidR="00F66884" w:rsidRPr="000C6B97" w:rsidRDefault="00F66884" w:rsidP="006E0272">
      <w:pPr>
        <w:tabs>
          <w:tab w:val="left" w:pos="993"/>
          <w:tab w:val="left" w:pos="1134"/>
          <w:tab w:val="left" w:pos="1276"/>
          <w:tab w:val="left" w:pos="1418"/>
        </w:tabs>
        <w:ind w:firstLine="709"/>
        <w:jc w:val="both"/>
        <w:rPr>
          <w:sz w:val="28"/>
          <w:szCs w:val="28"/>
        </w:rPr>
      </w:pPr>
    </w:p>
    <w:p w:rsidR="00F66884" w:rsidRPr="000C6B97" w:rsidRDefault="00F66884" w:rsidP="006E0272">
      <w:pPr>
        <w:tabs>
          <w:tab w:val="left" w:pos="993"/>
          <w:tab w:val="left" w:pos="1134"/>
          <w:tab w:val="left" w:pos="1276"/>
          <w:tab w:val="left" w:pos="1418"/>
        </w:tabs>
        <w:jc w:val="right"/>
        <w:rPr>
          <w:sz w:val="28"/>
          <w:szCs w:val="28"/>
        </w:rPr>
      </w:pPr>
      <w:r w:rsidRPr="000C6B97">
        <w:rPr>
          <w:sz w:val="28"/>
          <w:szCs w:val="28"/>
        </w:rPr>
        <w:t>Таблица 6</w:t>
      </w:r>
    </w:p>
    <w:p w:rsidR="00C36908" w:rsidRPr="000C6B97" w:rsidRDefault="00C36908" w:rsidP="006E0272">
      <w:pPr>
        <w:tabs>
          <w:tab w:val="left" w:pos="993"/>
          <w:tab w:val="left" w:pos="1134"/>
          <w:tab w:val="left" w:pos="1276"/>
          <w:tab w:val="left" w:pos="1418"/>
        </w:tabs>
        <w:ind w:firstLine="709"/>
        <w:jc w:val="center"/>
        <w:rPr>
          <w:sz w:val="28"/>
          <w:szCs w:val="28"/>
        </w:rPr>
      </w:pPr>
      <w:r w:rsidRPr="000C6B97">
        <w:rPr>
          <w:sz w:val="28"/>
          <w:szCs w:val="28"/>
        </w:rPr>
        <w:t>Периодичность проведения зачисток емкостей для хранения</w:t>
      </w:r>
      <w:r w:rsidR="00F62319" w:rsidRPr="000C6B97">
        <w:rPr>
          <w:sz w:val="28"/>
          <w:szCs w:val="28"/>
        </w:rPr>
        <w:t xml:space="preserve"> </w:t>
      </w:r>
      <w:r w:rsidRPr="000C6B97">
        <w:rPr>
          <w:sz w:val="28"/>
          <w:szCs w:val="28"/>
        </w:rPr>
        <w:t>авиаГСМ/СЖ</w:t>
      </w:r>
    </w:p>
    <w:tbl>
      <w:tblPr>
        <w:tblW w:w="971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4491"/>
        <w:gridCol w:w="4500"/>
      </w:tblGrid>
      <w:tr w:rsidR="00C36908" w:rsidRPr="000C6B97" w:rsidTr="00F66884">
        <w:trPr>
          <w:jc w:val="center"/>
        </w:trPr>
        <w:tc>
          <w:tcPr>
            <w:tcW w:w="720" w:type="dxa"/>
          </w:tcPr>
          <w:p w:rsidR="00C36908" w:rsidRPr="000C6B97" w:rsidRDefault="00F62319" w:rsidP="006E0272">
            <w:pPr>
              <w:tabs>
                <w:tab w:val="left" w:pos="993"/>
                <w:tab w:val="left" w:pos="1134"/>
                <w:tab w:val="left" w:pos="1276"/>
                <w:tab w:val="left" w:pos="1418"/>
              </w:tabs>
              <w:jc w:val="center"/>
            </w:pPr>
            <w:r w:rsidRPr="000C6B97">
              <w:rPr>
                <w:sz w:val="28"/>
                <w:szCs w:val="28"/>
              </w:rPr>
              <w:t>№</w:t>
            </w:r>
          </w:p>
          <w:p w:rsidR="00C36908" w:rsidRPr="000C6B97" w:rsidRDefault="00C36908" w:rsidP="006E0272">
            <w:pPr>
              <w:tabs>
                <w:tab w:val="left" w:pos="993"/>
                <w:tab w:val="left" w:pos="1134"/>
                <w:tab w:val="left" w:pos="1276"/>
                <w:tab w:val="left" w:pos="1418"/>
              </w:tabs>
              <w:jc w:val="center"/>
            </w:pPr>
            <w:r w:rsidRPr="000C6B97">
              <w:rPr>
                <w:sz w:val="28"/>
                <w:szCs w:val="28"/>
              </w:rPr>
              <w:t>п/п</w:t>
            </w:r>
          </w:p>
        </w:tc>
        <w:tc>
          <w:tcPr>
            <w:tcW w:w="4491" w:type="dxa"/>
          </w:tcPr>
          <w:p w:rsidR="00C36908" w:rsidRPr="000C6B97" w:rsidRDefault="00C36908" w:rsidP="006E0272">
            <w:pPr>
              <w:tabs>
                <w:tab w:val="left" w:pos="993"/>
                <w:tab w:val="left" w:pos="1134"/>
                <w:tab w:val="left" w:pos="1276"/>
                <w:tab w:val="left" w:pos="1418"/>
              </w:tabs>
              <w:jc w:val="center"/>
            </w:pPr>
            <w:r w:rsidRPr="000C6B97">
              <w:rPr>
                <w:sz w:val="28"/>
                <w:szCs w:val="28"/>
              </w:rPr>
              <w:t>Наименование емкости</w:t>
            </w:r>
          </w:p>
        </w:tc>
        <w:tc>
          <w:tcPr>
            <w:tcW w:w="4500" w:type="dxa"/>
          </w:tcPr>
          <w:p w:rsidR="00C36908" w:rsidRPr="000C6B97" w:rsidRDefault="00C36908" w:rsidP="006E0272">
            <w:pPr>
              <w:tabs>
                <w:tab w:val="left" w:pos="993"/>
                <w:tab w:val="left" w:pos="1134"/>
                <w:tab w:val="left" w:pos="1276"/>
                <w:tab w:val="left" w:pos="1418"/>
              </w:tabs>
              <w:jc w:val="center"/>
            </w:pPr>
            <w:r w:rsidRPr="000C6B97">
              <w:rPr>
                <w:sz w:val="28"/>
                <w:szCs w:val="28"/>
              </w:rPr>
              <w:t>Периодичность зачистки</w:t>
            </w:r>
          </w:p>
          <w:p w:rsidR="00C36908" w:rsidRPr="000C6B97" w:rsidRDefault="00C36908" w:rsidP="006E0272">
            <w:pPr>
              <w:tabs>
                <w:tab w:val="left" w:pos="993"/>
                <w:tab w:val="left" w:pos="1134"/>
                <w:tab w:val="left" w:pos="1276"/>
                <w:tab w:val="left" w:pos="1418"/>
              </w:tabs>
              <w:jc w:val="center"/>
            </w:pPr>
            <w:r w:rsidRPr="000C6B97">
              <w:rPr>
                <w:sz w:val="28"/>
                <w:szCs w:val="28"/>
              </w:rPr>
              <w:t>(не реже)</w:t>
            </w:r>
          </w:p>
        </w:tc>
      </w:tr>
      <w:tr w:rsidR="00C36908" w:rsidRPr="000C6B97" w:rsidTr="00F66884">
        <w:trPr>
          <w:jc w:val="center"/>
        </w:trPr>
        <w:tc>
          <w:tcPr>
            <w:tcW w:w="720" w:type="dxa"/>
          </w:tcPr>
          <w:p w:rsidR="00C36908" w:rsidRPr="000C6B97" w:rsidRDefault="00C36908" w:rsidP="006E0272">
            <w:pPr>
              <w:tabs>
                <w:tab w:val="left" w:pos="993"/>
                <w:tab w:val="left" w:pos="1134"/>
                <w:tab w:val="left" w:pos="1276"/>
                <w:tab w:val="left" w:pos="1418"/>
              </w:tabs>
              <w:jc w:val="center"/>
            </w:pPr>
            <w:r w:rsidRPr="000C6B97">
              <w:rPr>
                <w:sz w:val="28"/>
                <w:szCs w:val="28"/>
              </w:rPr>
              <w:t>1</w:t>
            </w:r>
          </w:p>
        </w:tc>
        <w:tc>
          <w:tcPr>
            <w:tcW w:w="4491" w:type="dxa"/>
          </w:tcPr>
          <w:p w:rsidR="00C36908" w:rsidRPr="000C6B97" w:rsidRDefault="00C36908" w:rsidP="006E0272">
            <w:pPr>
              <w:tabs>
                <w:tab w:val="left" w:pos="993"/>
                <w:tab w:val="left" w:pos="1134"/>
                <w:tab w:val="left" w:pos="1276"/>
                <w:tab w:val="left" w:pos="1418"/>
              </w:tabs>
            </w:pPr>
            <w:r w:rsidRPr="000C6B97">
              <w:rPr>
                <w:sz w:val="28"/>
                <w:szCs w:val="28"/>
              </w:rPr>
              <w:t>Резервуары для хранения</w:t>
            </w:r>
            <w:r w:rsidR="004A1DF6" w:rsidRPr="000C6B97">
              <w:rPr>
                <w:sz w:val="28"/>
                <w:szCs w:val="28"/>
              </w:rPr>
              <w:t xml:space="preserve"> авиационных </w:t>
            </w:r>
            <w:r w:rsidRPr="000C6B97">
              <w:rPr>
                <w:sz w:val="28"/>
                <w:szCs w:val="28"/>
              </w:rPr>
              <w:t>топлив без покрытия</w:t>
            </w:r>
          </w:p>
        </w:tc>
        <w:tc>
          <w:tcPr>
            <w:tcW w:w="4500" w:type="dxa"/>
            <w:vAlign w:val="center"/>
          </w:tcPr>
          <w:p w:rsidR="00C36908" w:rsidRPr="000C6B97" w:rsidRDefault="00C36908" w:rsidP="006E0272">
            <w:pPr>
              <w:tabs>
                <w:tab w:val="left" w:pos="993"/>
                <w:tab w:val="left" w:pos="1134"/>
                <w:tab w:val="left" w:pos="1276"/>
                <w:tab w:val="left" w:pos="1418"/>
              </w:tabs>
              <w:jc w:val="center"/>
            </w:pPr>
            <w:r w:rsidRPr="000C6B97">
              <w:rPr>
                <w:sz w:val="28"/>
                <w:szCs w:val="28"/>
              </w:rPr>
              <w:t>1 раз в полугодие</w:t>
            </w:r>
          </w:p>
          <w:p w:rsidR="00C36908" w:rsidRPr="000C6B97" w:rsidRDefault="00C36908" w:rsidP="006E0272">
            <w:pPr>
              <w:tabs>
                <w:tab w:val="left" w:pos="993"/>
                <w:tab w:val="left" w:pos="1134"/>
                <w:tab w:val="left" w:pos="1276"/>
                <w:tab w:val="left" w:pos="1418"/>
              </w:tabs>
              <w:jc w:val="center"/>
            </w:pPr>
            <w:r w:rsidRPr="000C6B97">
              <w:rPr>
                <w:sz w:val="28"/>
                <w:szCs w:val="28"/>
              </w:rPr>
              <w:t>(при подготовке к</w:t>
            </w:r>
          </w:p>
          <w:p w:rsidR="00C36908" w:rsidRPr="000C6B97" w:rsidRDefault="004A008D" w:rsidP="006E0272">
            <w:pPr>
              <w:tabs>
                <w:tab w:val="left" w:pos="993"/>
                <w:tab w:val="left" w:pos="1134"/>
                <w:tab w:val="left" w:pos="1276"/>
                <w:tab w:val="left" w:pos="1418"/>
              </w:tabs>
              <w:jc w:val="center"/>
            </w:pPr>
            <w:r w:rsidRPr="000C6B97">
              <w:rPr>
                <w:sz w:val="28"/>
                <w:szCs w:val="28"/>
              </w:rPr>
              <w:t>весенне-летнему и осенне-зимнему период</w:t>
            </w:r>
            <w:r w:rsidR="004A1DF6" w:rsidRPr="000C6B97">
              <w:rPr>
                <w:sz w:val="28"/>
                <w:szCs w:val="28"/>
              </w:rPr>
              <w:t>ам</w:t>
            </w:r>
            <w:r w:rsidR="00C36908" w:rsidRPr="000C6B97">
              <w:rPr>
                <w:sz w:val="28"/>
                <w:szCs w:val="28"/>
              </w:rPr>
              <w:t>)</w:t>
            </w:r>
          </w:p>
        </w:tc>
      </w:tr>
      <w:tr w:rsidR="00C36908" w:rsidRPr="000C6B97" w:rsidTr="00F66884">
        <w:trPr>
          <w:jc w:val="center"/>
        </w:trPr>
        <w:tc>
          <w:tcPr>
            <w:tcW w:w="720" w:type="dxa"/>
          </w:tcPr>
          <w:p w:rsidR="00C36908" w:rsidRPr="000C6B97" w:rsidRDefault="00C36908" w:rsidP="006E0272">
            <w:pPr>
              <w:tabs>
                <w:tab w:val="left" w:pos="993"/>
                <w:tab w:val="left" w:pos="1134"/>
                <w:tab w:val="left" w:pos="1276"/>
                <w:tab w:val="left" w:pos="1418"/>
              </w:tabs>
              <w:jc w:val="center"/>
            </w:pPr>
            <w:r w:rsidRPr="000C6B97">
              <w:rPr>
                <w:sz w:val="28"/>
                <w:szCs w:val="28"/>
              </w:rPr>
              <w:t>2</w:t>
            </w:r>
          </w:p>
        </w:tc>
        <w:tc>
          <w:tcPr>
            <w:tcW w:w="4491" w:type="dxa"/>
          </w:tcPr>
          <w:p w:rsidR="00C36908" w:rsidRPr="000C6B97" w:rsidRDefault="00C36908" w:rsidP="006E0272">
            <w:pPr>
              <w:tabs>
                <w:tab w:val="left" w:pos="993"/>
                <w:tab w:val="left" w:pos="1134"/>
                <w:tab w:val="left" w:pos="1276"/>
                <w:tab w:val="left" w:pos="1418"/>
              </w:tabs>
            </w:pPr>
            <w:r w:rsidRPr="000C6B97">
              <w:rPr>
                <w:sz w:val="28"/>
                <w:szCs w:val="28"/>
              </w:rPr>
              <w:t>Резервуары для хранения</w:t>
            </w:r>
            <w:r w:rsidR="004A1DF6" w:rsidRPr="000C6B97">
              <w:rPr>
                <w:sz w:val="28"/>
                <w:szCs w:val="28"/>
              </w:rPr>
              <w:t xml:space="preserve"> авиационного </w:t>
            </w:r>
            <w:r w:rsidRPr="000C6B97">
              <w:rPr>
                <w:sz w:val="28"/>
                <w:szCs w:val="28"/>
              </w:rPr>
              <w:t>топлив с внутренним антикоррозионным покрытием</w:t>
            </w:r>
          </w:p>
        </w:tc>
        <w:tc>
          <w:tcPr>
            <w:tcW w:w="4500" w:type="dxa"/>
            <w:vAlign w:val="center"/>
          </w:tcPr>
          <w:p w:rsidR="00C36908" w:rsidRPr="000C6B97" w:rsidRDefault="00C36908" w:rsidP="006E0272">
            <w:pPr>
              <w:tabs>
                <w:tab w:val="left" w:pos="993"/>
                <w:tab w:val="left" w:pos="1134"/>
                <w:tab w:val="left" w:pos="1276"/>
                <w:tab w:val="left" w:pos="1418"/>
              </w:tabs>
              <w:jc w:val="center"/>
            </w:pPr>
            <w:r w:rsidRPr="000C6B97">
              <w:rPr>
                <w:sz w:val="28"/>
                <w:szCs w:val="28"/>
              </w:rPr>
              <w:t>Резервуары с внутренним антикоррозионным  покрытие</w:t>
            </w:r>
            <w:r w:rsidR="00F62319" w:rsidRPr="000C6B97">
              <w:rPr>
                <w:sz w:val="28"/>
                <w:szCs w:val="28"/>
              </w:rPr>
              <w:t>м зачищаются «</w:t>
            </w:r>
            <w:r w:rsidRPr="000C6B97">
              <w:rPr>
                <w:sz w:val="28"/>
                <w:szCs w:val="28"/>
              </w:rPr>
              <w:t>по состоянию</w:t>
            </w:r>
            <w:r w:rsidR="00F62319" w:rsidRPr="000C6B97">
              <w:rPr>
                <w:sz w:val="28"/>
                <w:szCs w:val="28"/>
              </w:rPr>
              <w:t>»</w:t>
            </w:r>
            <w:r w:rsidRPr="000C6B97">
              <w:rPr>
                <w:sz w:val="28"/>
                <w:szCs w:val="28"/>
              </w:rPr>
              <w:t xml:space="preserve">, </w:t>
            </w:r>
          </w:p>
          <w:p w:rsidR="00C36908" w:rsidRPr="000C6B97" w:rsidRDefault="00C36908" w:rsidP="006E0272">
            <w:pPr>
              <w:tabs>
                <w:tab w:val="left" w:pos="993"/>
                <w:tab w:val="left" w:pos="1134"/>
                <w:tab w:val="left" w:pos="1276"/>
                <w:tab w:val="left" w:pos="1418"/>
              </w:tabs>
              <w:jc w:val="center"/>
            </w:pPr>
            <w:r w:rsidRPr="000C6B97">
              <w:rPr>
                <w:sz w:val="28"/>
                <w:szCs w:val="28"/>
              </w:rPr>
              <w:t>но не реже 1 раза в 2 года</w:t>
            </w:r>
          </w:p>
        </w:tc>
      </w:tr>
      <w:tr w:rsidR="00C36908" w:rsidRPr="000C6B97" w:rsidTr="00F66884">
        <w:trPr>
          <w:jc w:val="center"/>
        </w:trPr>
        <w:tc>
          <w:tcPr>
            <w:tcW w:w="720" w:type="dxa"/>
          </w:tcPr>
          <w:p w:rsidR="00C36908" w:rsidRPr="000C6B97" w:rsidRDefault="00C36908" w:rsidP="006E0272">
            <w:pPr>
              <w:tabs>
                <w:tab w:val="left" w:pos="993"/>
                <w:tab w:val="left" w:pos="1134"/>
                <w:tab w:val="left" w:pos="1276"/>
                <w:tab w:val="left" w:pos="1418"/>
              </w:tabs>
              <w:jc w:val="center"/>
            </w:pPr>
            <w:r w:rsidRPr="000C6B97">
              <w:rPr>
                <w:sz w:val="28"/>
                <w:szCs w:val="28"/>
              </w:rPr>
              <w:t>3</w:t>
            </w:r>
          </w:p>
        </w:tc>
        <w:tc>
          <w:tcPr>
            <w:tcW w:w="4491" w:type="dxa"/>
          </w:tcPr>
          <w:p w:rsidR="00C36908" w:rsidRPr="000C6B97" w:rsidRDefault="00C36908" w:rsidP="006E0272">
            <w:pPr>
              <w:tabs>
                <w:tab w:val="left" w:pos="993"/>
                <w:tab w:val="left" w:pos="1134"/>
                <w:tab w:val="left" w:pos="1276"/>
                <w:tab w:val="left" w:pos="1418"/>
              </w:tabs>
            </w:pPr>
            <w:r w:rsidRPr="000C6B97">
              <w:rPr>
                <w:sz w:val="28"/>
                <w:szCs w:val="28"/>
              </w:rPr>
              <w:t xml:space="preserve">Резервуары для хранения </w:t>
            </w:r>
          </w:p>
          <w:p w:rsidR="00C36908" w:rsidRPr="000C6B97" w:rsidRDefault="00C36908" w:rsidP="006E0272">
            <w:pPr>
              <w:tabs>
                <w:tab w:val="left" w:pos="993"/>
                <w:tab w:val="left" w:pos="1134"/>
                <w:tab w:val="left" w:pos="1276"/>
                <w:tab w:val="left" w:pos="1418"/>
              </w:tabs>
            </w:pPr>
            <w:r w:rsidRPr="000C6B97">
              <w:rPr>
                <w:sz w:val="28"/>
                <w:szCs w:val="28"/>
              </w:rPr>
              <w:t>авиационного бензина</w:t>
            </w:r>
          </w:p>
        </w:tc>
        <w:tc>
          <w:tcPr>
            <w:tcW w:w="4500" w:type="dxa"/>
            <w:vAlign w:val="center"/>
          </w:tcPr>
          <w:p w:rsidR="00C36908" w:rsidRPr="000C6B97" w:rsidRDefault="00C36908" w:rsidP="006E0272">
            <w:pPr>
              <w:tabs>
                <w:tab w:val="left" w:pos="993"/>
                <w:tab w:val="left" w:pos="1134"/>
                <w:tab w:val="left" w:pos="1276"/>
                <w:tab w:val="left" w:pos="1418"/>
              </w:tabs>
              <w:jc w:val="center"/>
            </w:pPr>
            <w:r w:rsidRPr="000C6B97">
              <w:rPr>
                <w:sz w:val="28"/>
                <w:szCs w:val="28"/>
              </w:rPr>
              <w:t>1 раз в квартал</w:t>
            </w:r>
          </w:p>
          <w:p w:rsidR="00C36908" w:rsidRPr="000C6B97" w:rsidRDefault="00C36908" w:rsidP="006E0272">
            <w:pPr>
              <w:tabs>
                <w:tab w:val="left" w:pos="993"/>
                <w:tab w:val="left" w:pos="1134"/>
                <w:tab w:val="left" w:pos="1276"/>
                <w:tab w:val="left" w:pos="1418"/>
              </w:tabs>
              <w:jc w:val="center"/>
            </w:pPr>
          </w:p>
        </w:tc>
      </w:tr>
      <w:tr w:rsidR="00C36908" w:rsidRPr="000C6B97" w:rsidTr="00F66884">
        <w:trPr>
          <w:jc w:val="center"/>
        </w:trPr>
        <w:tc>
          <w:tcPr>
            <w:tcW w:w="720" w:type="dxa"/>
          </w:tcPr>
          <w:p w:rsidR="00C36908" w:rsidRPr="000C6B97" w:rsidRDefault="00C36908" w:rsidP="006E0272">
            <w:pPr>
              <w:tabs>
                <w:tab w:val="left" w:pos="993"/>
                <w:tab w:val="left" w:pos="1134"/>
                <w:tab w:val="left" w:pos="1276"/>
                <w:tab w:val="left" w:pos="1418"/>
              </w:tabs>
              <w:jc w:val="center"/>
            </w:pPr>
            <w:r w:rsidRPr="000C6B97">
              <w:rPr>
                <w:sz w:val="28"/>
                <w:szCs w:val="28"/>
              </w:rPr>
              <w:t>5</w:t>
            </w:r>
          </w:p>
        </w:tc>
        <w:tc>
          <w:tcPr>
            <w:tcW w:w="4491" w:type="dxa"/>
          </w:tcPr>
          <w:p w:rsidR="00C36908" w:rsidRPr="000C6B97" w:rsidRDefault="00C36908" w:rsidP="006E0272">
            <w:pPr>
              <w:tabs>
                <w:tab w:val="left" w:pos="993"/>
                <w:tab w:val="left" w:pos="1134"/>
                <w:tab w:val="left" w:pos="1276"/>
                <w:tab w:val="left" w:pos="1418"/>
              </w:tabs>
            </w:pPr>
            <w:r w:rsidRPr="000C6B97">
              <w:rPr>
                <w:sz w:val="28"/>
                <w:szCs w:val="28"/>
              </w:rPr>
              <w:t xml:space="preserve">Резервуары для хранения </w:t>
            </w:r>
          </w:p>
          <w:p w:rsidR="00C36908" w:rsidRPr="000C6B97" w:rsidRDefault="00C36908" w:rsidP="006E0272">
            <w:pPr>
              <w:tabs>
                <w:tab w:val="left" w:pos="993"/>
                <w:tab w:val="left" w:pos="1134"/>
                <w:tab w:val="left" w:pos="1276"/>
                <w:tab w:val="left" w:pos="1418"/>
              </w:tabs>
            </w:pPr>
            <w:r w:rsidRPr="000C6B97">
              <w:rPr>
                <w:sz w:val="28"/>
                <w:szCs w:val="28"/>
              </w:rPr>
              <w:t>ПВКЖ и  ПОЖ</w:t>
            </w:r>
          </w:p>
        </w:tc>
        <w:tc>
          <w:tcPr>
            <w:tcW w:w="4500" w:type="dxa"/>
            <w:vAlign w:val="center"/>
          </w:tcPr>
          <w:p w:rsidR="00C36908" w:rsidRPr="000C6B97" w:rsidRDefault="00C36908" w:rsidP="006E0272">
            <w:pPr>
              <w:tabs>
                <w:tab w:val="left" w:pos="993"/>
                <w:tab w:val="left" w:pos="1134"/>
                <w:tab w:val="left" w:pos="1276"/>
                <w:tab w:val="left" w:pos="1418"/>
              </w:tabs>
              <w:jc w:val="center"/>
            </w:pPr>
            <w:r w:rsidRPr="000C6B97">
              <w:rPr>
                <w:sz w:val="28"/>
                <w:szCs w:val="28"/>
              </w:rPr>
              <w:t>1 раз в полугодие</w:t>
            </w:r>
          </w:p>
          <w:p w:rsidR="00C36908" w:rsidRPr="000C6B97" w:rsidRDefault="00C36908" w:rsidP="006E0272">
            <w:pPr>
              <w:tabs>
                <w:tab w:val="left" w:pos="993"/>
                <w:tab w:val="left" w:pos="1134"/>
                <w:tab w:val="left" w:pos="1276"/>
                <w:tab w:val="left" w:pos="1418"/>
              </w:tabs>
              <w:jc w:val="center"/>
            </w:pPr>
          </w:p>
        </w:tc>
      </w:tr>
      <w:tr w:rsidR="00C36908" w:rsidRPr="000C6B97" w:rsidTr="00F66884">
        <w:trPr>
          <w:trHeight w:val="615"/>
          <w:jc w:val="center"/>
        </w:trPr>
        <w:tc>
          <w:tcPr>
            <w:tcW w:w="720" w:type="dxa"/>
            <w:vMerge w:val="restart"/>
          </w:tcPr>
          <w:p w:rsidR="00C36908" w:rsidRPr="000C6B97" w:rsidRDefault="00C36908" w:rsidP="006E0272">
            <w:pPr>
              <w:tabs>
                <w:tab w:val="left" w:pos="993"/>
                <w:tab w:val="left" w:pos="1134"/>
                <w:tab w:val="left" w:pos="1276"/>
                <w:tab w:val="left" w:pos="1418"/>
              </w:tabs>
              <w:jc w:val="center"/>
            </w:pPr>
            <w:r w:rsidRPr="000C6B97">
              <w:rPr>
                <w:sz w:val="28"/>
                <w:szCs w:val="28"/>
              </w:rPr>
              <w:t>6</w:t>
            </w:r>
          </w:p>
        </w:tc>
        <w:tc>
          <w:tcPr>
            <w:tcW w:w="4491" w:type="dxa"/>
          </w:tcPr>
          <w:p w:rsidR="00C36908" w:rsidRPr="000C6B97" w:rsidRDefault="00C36908" w:rsidP="006E0272">
            <w:pPr>
              <w:tabs>
                <w:tab w:val="left" w:pos="993"/>
                <w:tab w:val="left" w:pos="1134"/>
                <w:tab w:val="left" w:pos="1276"/>
                <w:tab w:val="left" w:pos="1418"/>
              </w:tabs>
            </w:pPr>
            <w:r w:rsidRPr="000C6B97">
              <w:rPr>
                <w:sz w:val="28"/>
                <w:szCs w:val="28"/>
              </w:rPr>
              <w:t xml:space="preserve"> Раздаточные бачки  для хранения  ПВКЖ:</w:t>
            </w:r>
          </w:p>
          <w:p w:rsidR="00C36908" w:rsidRPr="000C6B97" w:rsidRDefault="00C36908" w:rsidP="006E0272">
            <w:pPr>
              <w:tabs>
                <w:tab w:val="left" w:pos="993"/>
                <w:tab w:val="left" w:pos="1134"/>
                <w:tab w:val="left" w:pos="1276"/>
                <w:tab w:val="left" w:pos="1418"/>
              </w:tabs>
            </w:pPr>
            <w:r w:rsidRPr="000C6B97">
              <w:rPr>
                <w:sz w:val="28"/>
                <w:szCs w:val="28"/>
              </w:rPr>
              <w:t xml:space="preserve">а/ без покрытия </w:t>
            </w:r>
          </w:p>
        </w:tc>
        <w:tc>
          <w:tcPr>
            <w:tcW w:w="4500" w:type="dxa"/>
            <w:vAlign w:val="center"/>
          </w:tcPr>
          <w:p w:rsidR="00C36908" w:rsidRPr="000C6B97" w:rsidRDefault="00C36908" w:rsidP="006E0272">
            <w:pPr>
              <w:tabs>
                <w:tab w:val="left" w:pos="993"/>
                <w:tab w:val="left" w:pos="1134"/>
                <w:tab w:val="left" w:pos="1276"/>
                <w:tab w:val="left" w:pos="1418"/>
              </w:tabs>
              <w:jc w:val="center"/>
            </w:pPr>
          </w:p>
          <w:p w:rsidR="00C36908" w:rsidRPr="000C6B97" w:rsidRDefault="00C36908" w:rsidP="006E0272">
            <w:pPr>
              <w:tabs>
                <w:tab w:val="left" w:pos="993"/>
                <w:tab w:val="left" w:pos="1134"/>
                <w:tab w:val="left" w:pos="1276"/>
                <w:tab w:val="left" w:pos="1418"/>
              </w:tabs>
              <w:jc w:val="center"/>
            </w:pPr>
            <w:r w:rsidRPr="000C6B97">
              <w:rPr>
                <w:sz w:val="28"/>
                <w:szCs w:val="28"/>
              </w:rPr>
              <w:t>1 раз в 3 месяца</w:t>
            </w:r>
          </w:p>
        </w:tc>
      </w:tr>
      <w:tr w:rsidR="00C36908" w:rsidRPr="000C6B97" w:rsidTr="00F66884">
        <w:trPr>
          <w:trHeight w:val="210"/>
          <w:jc w:val="center"/>
        </w:trPr>
        <w:tc>
          <w:tcPr>
            <w:tcW w:w="720" w:type="dxa"/>
            <w:vMerge/>
          </w:tcPr>
          <w:p w:rsidR="00C36908" w:rsidRPr="000C6B97" w:rsidRDefault="00C36908" w:rsidP="006E0272">
            <w:pPr>
              <w:tabs>
                <w:tab w:val="left" w:pos="993"/>
                <w:tab w:val="left" w:pos="1134"/>
                <w:tab w:val="left" w:pos="1276"/>
                <w:tab w:val="left" w:pos="1418"/>
              </w:tabs>
              <w:jc w:val="both"/>
            </w:pPr>
          </w:p>
        </w:tc>
        <w:tc>
          <w:tcPr>
            <w:tcW w:w="4491" w:type="dxa"/>
          </w:tcPr>
          <w:p w:rsidR="00C36908" w:rsidRPr="000C6B97" w:rsidRDefault="00C36908" w:rsidP="006E0272">
            <w:pPr>
              <w:tabs>
                <w:tab w:val="left" w:pos="993"/>
                <w:tab w:val="left" w:pos="1134"/>
                <w:tab w:val="left" w:pos="1276"/>
                <w:tab w:val="left" w:pos="1418"/>
              </w:tabs>
            </w:pPr>
            <w:r w:rsidRPr="000C6B97">
              <w:rPr>
                <w:sz w:val="28"/>
                <w:szCs w:val="28"/>
              </w:rPr>
              <w:t>б/изготовленные из нержавеющей легированной стали</w:t>
            </w:r>
          </w:p>
        </w:tc>
        <w:tc>
          <w:tcPr>
            <w:tcW w:w="4500" w:type="dxa"/>
            <w:vAlign w:val="center"/>
          </w:tcPr>
          <w:p w:rsidR="00C36908" w:rsidRPr="000C6B97" w:rsidRDefault="00C36908" w:rsidP="006E0272">
            <w:pPr>
              <w:tabs>
                <w:tab w:val="left" w:pos="993"/>
                <w:tab w:val="left" w:pos="1134"/>
                <w:tab w:val="left" w:pos="1276"/>
                <w:tab w:val="left" w:pos="1418"/>
              </w:tabs>
              <w:jc w:val="center"/>
            </w:pPr>
            <w:r w:rsidRPr="000C6B97">
              <w:rPr>
                <w:sz w:val="28"/>
                <w:szCs w:val="28"/>
              </w:rPr>
              <w:t>1 раз в год</w:t>
            </w:r>
          </w:p>
          <w:p w:rsidR="00C36908" w:rsidRPr="000C6B97" w:rsidRDefault="00C36908" w:rsidP="006E0272">
            <w:pPr>
              <w:tabs>
                <w:tab w:val="left" w:pos="993"/>
                <w:tab w:val="left" w:pos="1134"/>
                <w:tab w:val="left" w:pos="1276"/>
                <w:tab w:val="left" w:pos="1418"/>
              </w:tabs>
              <w:jc w:val="center"/>
            </w:pPr>
          </w:p>
        </w:tc>
      </w:tr>
    </w:tbl>
    <w:p w:rsidR="00C36908" w:rsidRPr="000C6B97" w:rsidRDefault="00C36908" w:rsidP="006E0272">
      <w:pPr>
        <w:tabs>
          <w:tab w:val="left" w:pos="993"/>
          <w:tab w:val="left" w:pos="1134"/>
          <w:tab w:val="left" w:pos="1276"/>
          <w:tab w:val="left" w:pos="1418"/>
        </w:tabs>
        <w:jc w:val="both"/>
        <w:rPr>
          <w:sz w:val="28"/>
          <w:szCs w:val="28"/>
        </w:rPr>
      </w:pPr>
    </w:p>
    <w:p w:rsidR="00C36908" w:rsidRPr="000C6B97" w:rsidRDefault="00C36908" w:rsidP="006E0272">
      <w:pPr>
        <w:tabs>
          <w:tab w:val="left" w:pos="993"/>
          <w:tab w:val="left" w:pos="1134"/>
          <w:tab w:val="left" w:pos="1276"/>
          <w:tab w:val="left" w:pos="1418"/>
        </w:tabs>
        <w:ind w:firstLine="709"/>
        <w:jc w:val="both"/>
        <w:rPr>
          <w:sz w:val="28"/>
          <w:szCs w:val="28"/>
        </w:rPr>
      </w:pPr>
      <w:r w:rsidRPr="000C6B97">
        <w:rPr>
          <w:sz w:val="28"/>
          <w:szCs w:val="28"/>
        </w:rPr>
        <w:t xml:space="preserve">При обнаружении повышенного загрязнения, независимо от срока последней зачистки, производится внеочередная зачистка емкостей. </w:t>
      </w:r>
    </w:p>
    <w:p w:rsidR="00C36908" w:rsidRPr="000C6B97" w:rsidRDefault="00C36908" w:rsidP="006E0272">
      <w:pPr>
        <w:tabs>
          <w:tab w:val="left" w:pos="993"/>
          <w:tab w:val="left" w:pos="1134"/>
          <w:tab w:val="left" w:pos="1276"/>
          <w:tab w:val="left" w:pos="1418"/>
        </w:tabs>
        <w:ind w:firstLine="709"/>
        <w:jc w:val="both"/>
        <w:rPr>
          <w:sz w:val="28"/>
          <w:szCs w:val="28"/>
        </w:rPr>
      </w:pPr>
      <w:r w:rsidRPr="000C6B97">
        <w:rPr>
          <w:sz w:val="28"/>
          <w:szCs w:val="28"/>
        </w:rPr>
        <w:t xml:space="preserve">После проведения зачистки комиссионно проверяется состояние внутренней поверхности резервуаров. Результаты </w:t>
      </w:r>
      <w:r w:rsidR="006C3A6C" w:rsidRPr="000C6B97">
        <w:rPr>
          <w:sz w:val="28"/>
          <w:szCs w:val="28"/>
        </w:rPr>
        <w:t>выполненной</w:t>
      </w:r>
      <w:r w:rsidRPr="000C6B97">
        <w:rPr>
          <w:sz w:val="28"/>
          <w:szCs w:val="28"/>
        </w:rPr>
        <w:t xml:space="preserve"> зачистки и проверки оформляются актом, что </w:t>
      </w:r>
      <w:r w:rsidR="003B0E5D" w:rsidRPr="000C6B97">
        <w:rPr>
          <w:sz w:val="28"/>
          <w:szCs w:val="28"/>
        </w:rPr>
        <w:t>допускает</w:t>
      </w:r>
      <w:r w:rsidRPr="000C6B97">
        <w:rPr>
          <w:sz w:val="28"/>
          <w:szCs w:val="28"/>
        </w:rPr>
        <w:t xml:space="preserve"> данный резервуар (емкость) </w:t>
      </w:r>
      <w:r w:rsidR="003B0E5D" w:rsidRPr="000C6B97">
        <w:rPr>
          <w:sz w:val="28"/>
          <w:szCs w:val="28"/>
        </w:rPr>
        <w:t xml:space="preserve">к эксплуатации </w:t>
      </w:r>
      <w:r w:rsidRPr="000C6B97">
        <w:rPr>
          <w:sz w:val="28"/>
          <w:szCs w:val="28"/>
        </w:rPr>
        <w:t xml:space="preserve">для приема, хранения и выдачи только для одной определенной марки авиаГСМ. </w:t>
      </w:r>
    </w:p>
    <w:p w:rsidR="00C36908" w:rsidRPr="000C6B97" w:rsidRDefault="00C36908" w:rsidP="006E0272">
      <w:pPr>
        <w:tabs>
          <w:tab w:val="left" w:pos="993"/>
          <w:tab w:val="left" w:pos="1134"/>
          <w:tab w:val="left" w:pos="1276"/>
          <w:tab w:val="left" w:pos="1418"/>
        </w:tabs>
        <w:ind w:firstLine="709"/>
        <w:jc w:val="both"/>
        <w:rPr>
          <w:sz w:val="28"/>
          <w:szCs w:val="28"/>
        </w:rPr>
      </w:pPr>
      <w:r w:rsidRPr="000C6B97">
        <w:rPr>
          <w:sz w:val="28"/>
          <w:szCs w:val="28"/>
        </w:rPr>
        <w:t xml:space="preserve">Представитель </w:t>
      </w:r>
      <w:r w:rsidR="006C3A6C" w:rsidRPr="000C6B97">
        <w:rPr>
          <w:sz w:val="28"/>
          <w:szCs w:val="28"/>
        </w:rPr>
        <w:t>ОАТО производит</w:t>
      </w:r>
      <w:r w:rsidRPr="000C6B97">
        <w:rPr>
          <w:sz w:val="28"/>
          <w:szCs w:val="28"/>
        </w:rPr>
        <w:t xml:space="preserve"> опломбирование спецоборудования, горловины и крышек фильтропакетов. </w:t>
      </w:r>
    </w:p>
    <w:p w:rsidR="003B0E5D" w:rsidRPr="000C6B97" w:rsidRDefault="00F11628" w:rsidP="006E0272">
      <w:pPr>
        <w:tabs>
          <w:tab w:val="left" w:pos="993"/>
          <w:tab w:val="left" w:pos="1134"/>
          <w:tab w:val="left" w:pos="1276"/>
          <w:tab w:val="left" w:pos="1418"/>
        </w:tabs>
        <w:ind w:firstLine="709"/>
        <w:jc w:val="both"/>
        <w:rPr>
          <w:sz w:val="28"/>
          <w:szCs w:val="28"/>
        </w:rPr>
      </w:pPr>
      <w:r w:rsidRPr="000C6B97">
        <w:rPr>
          <w:sz w:val="28"/>
          <w:szCs w:val="28"/>
        </w:rPr>
        <w:t xml:space="preserve">Эксплуатировать </w:t>
      </w:r>
      <w:r w:rsidR="004F7A7C" w:rsidRPr="000C6B97">
        <w:rPr>
          <w:sz w:val="28"/>
          <w:szCs w:val="28"/>
        </w:rPr>
        <w:t xml:space="preserve">СЗ </w:t>
      </w:r>
      <w:r w:rsidRPr="000C6B97">
        <w:rPr>
          <w:sz w:val="28"/>
          <w:szCs w:val="28"/>
        </w:rPr>
        <w:t>с неопломбированным спец</w:t>
      </w:r>
      <w:r w:rsidR="004F7A7C" w:rsidRPr="000C6B97">
        <w:rPr>
          <w:sz w:val="28"/>
          <w:szCs w:val="28"/>
        </w:rPr>
        <w:t xml:space="preserve">иальным </w:t>
      </w:r>
      <w:r w:rsidRPr="000C6B97">
        <w:rPr>
          <w:sz w:val="28"/>
          <w:szCs w:val="28"/>
        </w:rPr>
        <w:t xml:space="preserve">оборудованием </w:t>
      </w:r>
      <w:r w:rsidR="00BF64A3" w:rsidRPr="000C6B97">
        <w:rPr>
          <w:sz w:val="28"/>
          <w:szCs w:val="28"/>
        </w:rPr>
        <w:t>запрещается.</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Подвижные средства трансп</w:t>
      </w:r>
      <w:r w:rsidR="009F491B" w:rsidRPr="000C6B97">
        <w:rPr>
          <w:rFonts w:ascii="Times New Roman" w:hAnsi="Times New Roman" w:cs="Times New Roman"/>
          <w:sz w:val="28"/>
          <w:szCs w:val="28"/>
        </w:rPr>
        <w:t>ортировки и заправк</w:t>
      </w:r>
      <w:r w:rsidR="00F62319" w:rsidRPr="000C6B97">
        <w:rPr>
          <w:rFonts w:ascii="Times New Roman" w:hAnsi="Times New Roman" w:cs="Times New Roman"/>
          <w:sz w:val="28"/>
          <w:szCs w:val="28"/>
        </w:rPr>
        <w:t>и</w:t>
      </w:r>
      <w:r w:rsidR="009F491B" w:rsidRPr="000C6B97">
        <w:rPr>
          <w:rFonts w:ascii="Times New Roman" w:hAnsi="Times New Roman" w:cs="Times New Roman"/>
          <w:sz w:val="28"/>
          <w:szCs w:val="28"/>
        </w:rPr>
        <w:t xml:space="preserve"> ТЗ/МЗ</w:t>
      </w:r>
      <w:r w:rsidR="00F62319" w:rsidRPr="000C6B97">
        <w:rPr>
          <w:rFonts w:ascii="Times New Roman" w:hAnsi="Times New Roman" w:cs="Times New Roman"/>
          <w:sz w:val="28"/>
          <w:szCs w:val="28"/>
        </w:rPr>
        <w:t>/</w:t>
      </w:r>
      <w:r w:rsidR="009F491B" w:rsidRPr="000C6B97">
        <w:rPr>
          <w:rFonts w:ascii="Times New Roman" w:hAnsi="Times New Roman" w:cs="Times New Roman"/>
          <w:sz w:val="28"/>
          <w:szCs w:val="28"/>
        </w:rPr>
        <w:t>А</w:t>
      </w:r>
      <w:r w:rsidRPr="000C6B97">
        <w:rPr>
          <w:rFonts w:ascii="Times New Roman" w:hAnsi="Times New Roman" w:cs="Times New Roman"/>
          <w:sz w:val="28"/>
          <w:szCs w:val="28"/>
        </w:rPr>
        <w:t>Ц закрепляются за определенной маркой авиаГСМ. При этом в обязательном порядке должна проводиться соответствующая маркировка этих средств.</w:t>
      </w:r>
    </w:p>
    <w:p w:rsidR="00D25CB5" w:rsidRPr="000C6B97" w:rsidRDefault="009F491B"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случае использования ТЗ/МЗ/А</w:t>
      </w:r>
      <w:r w:rsidR="00C36908" w:rsidRPr="000C6B97">
        <w:rPr>
          <w:rFonts w:ascii="Times New Roman" w:hAnsi="Times New Roman" w:cs="Times New Roman"/>
          <w:sz w:val="28"/>
          <w:szCs w:val="28"/>
        </w:rPr>
        <w:t>Ц под другую марку авиаГСМ</w:t>
      </w:r>
      <w:r w:rsidR="0021412E" w:rsidRPr="000C6B97">
        <w:rPr>
          <w:rFonts w:ascii="Times New Roman" w:hAnsi="Times New Roman" w:cs="Times New Roman"/>
          <w:sz w:val="28"/>
          <w:szCs w:val="28"/>
        </w:rPr>
        <w:t>,</w:t>
      </w:r>
      <w:r w:rsidR="00C36908" w:rsidRPr="000C6B97">
        <w:rPr>
          <w:rFonts w:ascii="Times New Roman" w:hAnsi="Times New Roman" w:cs="Times New Roman"/>
          <w:sz w:val="28"/>
          <w:szCs w:val="28"/>
        </w:rPr>
        <w:t xml:space="preserve"> их емкости  и оборудование зачищаются (промываются). </w:t>
      </w:r>
    </w:p>
    <w:p w:rsidR="00C36908" w:rsidRPr="000C6B97" w:rsidRDefault="006C3A6C"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При этом на оборудовании необходимо закрашивать старую маркировку и наносить марку продукта, который будет залит и транспортироваться</w:t>
      </w:r>
      <w:r w:rsidR="00284D32" w:rsidRPr="000C6B97">
        <w:rPr>
          <w:rFonts w:ascii="Times New Roman" w:hAnsi="Times New Roman" w:cs="Times New Roman"/>
          <w:sz w:val="28"/>
          <w:szCs w:val="28"/>
        </w:rPr>
        <w:t>/</w:t>
      </w:r>
      <w:r w:rsidRPr="000C6B97">
        <w:rPr>
          <w:rFonts w:ascii="Times New Roman" w:hAnsi="Times New Roman" w:cs="Times New Roman"/>
          <w:sz w:val="28"/>
          <w:szCs w:val="28"/>
        </w:rPr>
        <w:t>храниться в данной емкости.</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зимний период разрешается держать ТЗ в отапливаемых гаражах при соблюдении следующих условий:</w:t>
      </w:r>
    </w:p>
    <w:p w:rsidR="00C36908" w:rsidRPr="000C6B97" w:rsidRDefault="00C36908" w:rsidP="006E0272">
      <w:pPr>
        <w:pStyle w:val="af4"/>
        <w:numPr>
          <w:ilvl w:val="0"/>
          <w:numId w:val="11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емкость ТЗ должна быть максимально заполнена авиа</w:t>
      </w:r>
      <w:r w:rsidR="005F4AFA" w:rsidRPr="000C6B97">
        <w:rPr>
          <w:rFonts w:ascii="Times New Roman" w:hAnsi="Times New Roman" w:cs="Times New Roman"/>
          <w:sz w:val="28"/>
          <w:szCs w:val="28"/>
        </w:rPr>
        <w:t xml:space="preserve">ционным </w:t>
      </w:r>
      <w:r w:rsidRPr="000C6B97">
        <w:rPr>
          <w:rFonts w:ascii="Times New Roman" w:hAnsi="Times New Roman" w:cs="Times New Roman"/>
          <w:sz w:val="28"/>
          <w:szCs w:val="28"/>
        </w:rPr>
        <w:t>топливом с учетом теплового расширения, а горловина надежно загерметизирована и закрыта чехлом;</w:t>
      </w:r>
    </w:p>
    <w:p w:rsidR="00C36908" w:rsidRPr="000C6B97" w:rsidRDefault="00C36908" w:rsidP="006E0272">
      <w:pPr>
        <w:pStyle w:val="af4"/>
        <w:numPr>
          <w:ilvl w:val="0"/>
          <w:numId w:val="11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продолжительность стоянки ТЗ в помещении не должна быть более 8 часов;</w:t>
      </w:r>
    </w:p>
    <w:p w:rsidR="00C36908" w:rsidRPr="000C6B97" w:rsidRDefault="00C36908" w:rsidP="006E0272">
      <w:pPr>
        <w:pStyle w:val="af4"/>
        <w:numPr>
          <w:ilvl w:val="0"/>
          <w:numId w:val="11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после выхода ТЗ из отапливаемого гаража перед каждой заправкой ВС необходимо производить слив отстоя и контроль (визуально и </w:t>
      </w:r>
      <w:r w:rsidR="00E83CCE" w:rsidRPr="000C6B97">
        <w:rPr>
          <w:rFonts w:ascii="Times New Roman" w:hAnsi="Times New Roman" w:cs="Times New Roman"/>
          <w:sz w:val="28"/>
          <w:szCs w:val="28"/>
        </w:rPr>
        <w:t xml:space="preserve">с помощью </w:t>
      </w:r>
      <w:r w:rsidR="00554653" w:rsidRPr="000C6B97">
        <w:rPr>
          <w:rFonts w:ascii="Times New Roman" w:hAnsi="Times New Roman" w:cs="Times New Roman"/>
          <w:sz w:val="28"/>
          <w:szCs w:val="28"/>
        </w:rPr>
        <w:t>индикатора качества топлива</w:t>
      </w:r>
      <w:r w:rsidRPr="000C6B97">
        <w:rPr>
          <w:rFonts w:ascii="Times New Roman" w:hAnsi="Times New Roman" w:cs="Times New Roman"/>
          <w:sz w:val="28"/>
          <w:szCs w:val="28"/>
        </w:rPr>
        <w:t>) чистоты топлива.</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очистке емкостей ТЗ контролируется состояние внутреннего антикоррозионного покрытия. В случае его нарушения ТЗ к заправке не допускается.</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Промывка котла МЗ производится путем заливки в него 80</w:t>
      </w:r>
      <w:r w:rsidR="00E83CCE"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E83CCE" w:rsidRPr="000C6B97">
        <w:rPr>
          <w:rFonts w:ascii="Times New Roman" w:hAnsi="Times New Roman" w:cs="Times New Roman"/>
          <w:sz w:val="28"/>
          <w:szCs w:val="28"/>
        </w:rPr>
        <w:t xml:space="preserve"> </w:t>
      </w:r>
      <w:r w:rsidRPr="000C6B97">
        <w:rPr>
          <w:rFonts w:ascii="Times New Roman" w:hAnsi="Times New Roman" w:cs="Times New Roman"/>
          <w:sz w:val="28"/>
          <w:szCs w:val="28"/>
        </w:rPr>
        <w:t>100 дм</w:t>
      </w:r>
      <w:r w:rsidRPr="000C6B97">
        <w:rPr>
          <w:rFonts w:ascii="Times New Roman" w:hAnsi="Times New Roman" w:cs="Times New Roman"/>
          <w:sz w:val="28"/>
          <w:szCs w:val="28"/>
          <w:vertAlign w:val="superscript"/>
        </w:rPr>
        <w:t>3</w:t>
      </w:r>
      <w:r w:rsidRPr="000C6B97">
        <w:rPr>
          <w:rFonts w:ascii="Times New Roman" w:hAnsi="Times New Roman" w:cs="Times New Roman"/>
          <w:sz w:val="28"/>
          <w:szCs w:val="28"/>
        </w:rPr>
        <w:t xml:space="preserve"> неэтилированного бензина и выдерживании его в емкости в течение 6</w:t>
      </w:r>
      <w:r w:rsidR="00E83CCE"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E83CCE" w:rsidRPr="000C6B97">
        <w:rPr>
          <w:rFonts w:ascii="Times New Roman" w:hAnsi="Times New Roman" w:cs="Times New Roman"/>
          <w:sz w:val="28"/>
          <w:szCs w:val="28"/>
        </w:rPr>
        <w:t xml:space="preserve"> </w:t>
      </w:r>
      <w:r w:rsidRPr="000C6B97">
        <w:rPr>
          <w:rFonts w:ascii="Times New Roman" w:hAnsi="Times New Roman" w:cs="Times New Roman"/>
          <w:sz w:val="28"/>
          <w:szCs w:val="28"/>
        </w:rPr>
        <w:t>7 ч. После этого бензин сливается, снимается донышко отстойника, вскрываются люки на задней стенке кабины и через люки и горловину струей из раздаточного крана бензозаправщика внутреннюю поверхность котла дополнительно промывают неэтилированным бензином.</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Бочки (тара) должны зачищаться (промываться) перед наполнением и при обнаружении загрязнений.</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Промывка приемных, межскладских и внутрискладских трубопроводов производится при их введении в строй, после проведения ремонтных работ, после прокачки по ним загрязненного продукта или при обнаружении повышенного количества загрязнений в перекачиваемом продукте.</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Заключительная операция фильтрации </w:t>
      </w:r>
      <w:r w:rsidR="00E83CCE"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 должна осуществляться через фильтроэлементы, которые должны обеспечивать:</w:t>
      </w:r>
    </w:p>
    <w:p w:rsidR="00941D8E" w:rsidRPr="000C6B97" w:rsidRDefault="00C36908" w:rsidP="006E0272">
      <w:pPr>
        <w:pStyle w:val="af4"/>
        <w:numPr>
          <w:ilvl w:val="0"/>
          <w:numId w:val="1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снижение содержани</w:t>
      </w:r>
      <w:r w:rsidR="00F62319" w:rsidRPr="000C6B97">
        <w:rPr>
          <w:rFonts w:ascii="Times New Roman" w:hAnsi="Times New Roman" w:cs="Times New Roman"/>
          <w:sz w:val="28"/>
          <w:szCs w:val="28"/>
        </w:rPr>
        <w:t>я</w:t>
      </w:r>
      <w:r w:rsidRPr="000C6B97">
        <w:rPr>
          <w:rFonts w:ascii="Times New Roman" w:hAnsi="Times New Roman" w:cs="Times New Roman"/>
          <w:sz w:val="28"/>
          <w:szCs w:val="28"/>
        </w:rPr>
        <w:t xml:space="preserve"> механических примесей до (не более</w:t>
      </w:r>
      <w:r w:rsidR="005D1967" w:rsidRPr="000C6B97">
        <w:rPr>
          <w:rFonts w:ascii="Times New Roman" w:hAnsi="Times New Roman" w:cs="Times New Roman"/>
          <w:sz w:val="28"/>
          <w:szCs w:val="28"/>
        </w:rPr>
        <w:t xml:space="preserve">) </w:t>
      </w:r>
      <w:r w:rsidR="00F62319" w:rsidRPr="000C6B97">
        <w:rPr>
          <w:rFonts w:ascii="Times New Roman" w:hAnsi="Times New Roman" w:cs="Times New Roman"/>
          <w:sz w:val="28"/>
          <w:szCs w:val="28"/>
        </w:rPr>
        <w:t xml:space="preserve">     </w:t>
      </w:r>
      <w:r w:rsidR="00941D8E" w:rsidRPr="000C6B97">
        <w:rPr>
          <w:rFonts w:ascii="Times New Roman" w:hAnsi="Times New Roman" w:cs="Times New Roman"/>
          <w:sz w:val="28"/>
          <w:szCs w:val="28"/>
        </w:rPr>
        <w:t>0,26</w:t>
      </w:r>
      <w:r w:rsidR="00F62319" w:rsidRPr="000C6B97">
        <w:rPr>
          <w:rFonts w:ascii="Times New Roman" w:hAnsi="Times New Roman" w:cs="Times New Roman"/>
          <w:sz w:val="28"/>
          <w:szCs w:val="28"/>
        </w:rPr>
        <w:t xml:space="preserve"> </w:t>
      </w:r>
      <w:r w:rsidR="00941D8E" w:rsidRPr="000C6B97">
        <w:rPr>
          <w:rFonts w:ascii="Times New Roman" w:hAnsi="Times New Roman" w:cs="Times New Roman"/>
          <w:sz w:val="28"/>
          <w:szCs w:val="28"/>
        </w:rPr>
        <w:t>мг/дм</w:t>
      </w:r>
      <w:r w:rsidR="00941D8E" w:rsidRPr="000C6B97">
        <w:rPr>
          <w:rFonts w:ascii="Times New Roman" w:hAnsi="Times New Roman" w:cs="Times New Roman"/>
          <w:sz w:val="28"/>
          <w:szCs w:val="28"/>
          <w:vertAlign w:val="superscript"/>
        </w:rPr>
        <w:t>3</w:t>
      </w:r>
      <w:r w:rsidR="00F62319" w:rsidRPr="000C6B97">
        <w:rPr>
          <w:rFonts w:ascii="Times New Roman" w:hAnsi="Times New Roman" w:cs="Times New Roman"/>
          <w:sz w:val="28"/>
          <w:szCs w:val="28"/>
          <w:vertAlign w:val="superscript"/>
        </w:rPr>
        <w:t xml:space="preserve"> </w:t>
      </w:r>
      <w:r w:rsidR="005D1967" w:rsidRPr="000C6B97">
        <w:rPr>
          <w:rFonts w:ascii="Times New Roman" w:hAnsi="Times New Roman" w:cs="Times New Roman"/>
          <w:sz w:val="28"/>
          <w:szCs w:val="28"/>
        </w:rPr>
        <w:t>(</w:t>
      </w:r>
      <w:r w:rsidRPr="000C6B97">
        <w:rPr>
          <w:rFonts w:ascii="Times New Roman" w:hAnsi="Times New Roman" w:cs="Times New Roman"/>
          <w:sz w:val="28"/>
          <w:szCs w:val="28"/>
        </w:rPr>
        <w:t>0,000</w:t>
      </w:r>
      <w:r w:rsidR="00941D8E" w:rsidRPr="000C6B97">
        <w:rPr>
          <w:rFonts w:ascii="Times New Roman" w:hAnsi="Times New Roman" w:cs="Times New Roman"/>
          <w:sz w:val="28"/>
          <w:szCs w:val="28"/>
        </w:rPr>
        <w:t>03</w:t>
      </w:r>
      <w:r w:rsidRPr="000C6B97">
        <w:rPr>
          <w:rFonts w:ascii="Times New Roman" w:hAnsi="Times New Roman" w:cs="Times New Roman"/>
          <w:sz w:val="28"/>
          <w:szCs w:val="28"/>
        </w:rPr>
        <w:t xml:space="preserve"> мас.%);</w:t>
      </w:r>
    </w:p>
    <w:p w:rsidR="00C36908" w:rsidRPr="000C6B97" w:rsidRDefault="00C36908" w:rsidP="006E0272">
      <w:pPr>
        <w:pStyle w:val="af4"/>
        <w:numPr>
          <w:ilvl w:val="0"/>
          <w:numId w:val="1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снижение содержания свободной воды до</w:t>
      </w:r>
      <w:r w:rsidR="00F62319" w:rsidRPr="000C6B97">
        <w:rPr>
          <w:rFonts w:ascii="Times New Roman" w:hAnsi="Times New Roman" w:cs="Times New Roman"/>
          <w:sz w:val="28"/>
          <w:szCs w:val="28"/>
        </w:rPr>
        <w:t xml:space="preserve"> </w:t>
      </w:r>
      <w:r w:rsidRPr="000C6B97">
        <w:rPr>
          <w:rFonts w:ascii="Times New Roman" w:hAnsi="Times New Roman" w:cs="Times New Roman"/>
          <w:sz w:val="28"/>
          <w:szCs w:val="28"/>
        </w:rPr>
        <w:t>(не более) 0,00</w:t>
      </w:r>
      <w:r w:rsidR="00941D8E" w:rsidRPr="000C6B97">
        <w:rPr>
          <w:rFonts w:ascii="Times New Roman" w:hAnsi="Times New Roman" w:cs="Times New Roman"/>
          <w:sz w:val="28"/>
          <w:szCs w:val="28"/>
        </w:rPr>
        <w:t>15</w:t>
      </w:r>
      <w:r w:rsidRPr="000C6B97">
        <w:rPr>
          <w:rFonts w:ascii="Times New Roman" w:hAnsi="Times New Roman" w:cs="Times New Roman"/>
          <w:sz w:val="28"/>
          <w:szCs w:val="28"/>
        </w:rPr>
        <w:t xml:space="preserve"> мас. %.</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Выдача </w:t>
      </w:r>
      <w:r w:rsidR="00E83CCE" w:rsidRPr="000C6B97">
        <w:rPr>
          <w:rFonts w:ascii="Times New Roman" w:hAnsi="Times New Roman" w:cs="Times New Roman"/>
          <w:sz w:val="28"/>
          <w:szCs w:val="28"/>
        </w:rPr>
        <w:t xml:space="preserve">авиационного </w:t>
      </w:r>
      <w:r w:rsidR="00761328"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в ТЗ должна производиться обязательно через п</w:t>
      </w:r>
      <w:r w:rsidR="00C50DD5" w:rsidRPr="000C6B97">
        <w:rPr>
          <w:rFonts w:ascii="Times New Roman" w:hAnsi="Times New Roman" w:cs="Times New Roman"/>
          <w:sz w:val="28"/>
          <w:szCs w:val="28"/>
        </w:rPr>
        <w:t xml:space="preserve">ункт фильтрования, состоящий из </w:t>
      </w:r>
      <w:r w:rsidRPr="000C6B97">
        <w:rPr>
          <w:rFonts w:ascii="Times New Roman" w:hAnsi="Times New Roman" w:cs="Times New Roman"/>
          <w:sz w:val="28"/>
          <w:szCs w:val="28"/>
        </w:rPr>
        <w:t xml:space="preserve">фильтра </w:t>
      </w:r>
      <w:r w:rsidR="006C3A6C" w:rsidRPr="000C6B97">
        <w:rPr>
          <w:rFonts w:ascii="Times New Roman" w:hAnsi="Times New Roman" w:cs="Times New Roman"/>
          <w:sz w:val="28"/>
          <w:szCs w:val="28"/>
        </w:rPr>
        <w:t xml:space="preserve">предварительной очистки, </w:t>
      </w:r>
      <w:r w:rsidRPr="000C6B97">
        <w:rPr>
          <w:rFonts w:ascii="Times New Roman" w:hAnsi="Times New Roman" w:cs="Times New Roman"/>
          <w:sz w:val="28"/>
          <w:szCs w:val="28"/>
        </w:rPr>
        <w:t>фильтра-сепаратора или фильтра-водоотделителя либо импортных фильтров и фильтров-сепараторов с фильтроэлементами</w:t>
      </w:r>
      <w:r w:rsidR="00F62319"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r w:rsidR="002346E3" w:rsidRPr="000C6B97">
        <w:rPr>
          <w:rFonts w:ascii="Times New Roman" w:hAnsi="Times New Roman" w:cs="Times New Roman"/>
          <w:sz w:val="28"/>
          <w:szCs w:val="28"/>
        </w:rPr>
        <w:t>соответствующим</w:t>
      </w:r>
      <w:r w:rsidR="00E83CCE" w:rsidRPr="000C6B97">
        <w:rPr>
          <w:rFonts w:ascii="Times New Roman" w:hAnsi="Times New Roman" w:cs="Times New Roman"/>
          <w:sz w:val="28"/>
          <w:szCs w:val="28"/>
        </w:rPr>
        <w:t xml:space="preserve">и </w:t>
      </w:r>
      <w:r w:rsidR="006C3A6C" w:rsidRPr="000C6B97">
        <w:rPr>
          <w:rFonts w:ascii="Times New Roman" w:hAnsi="Times New Roman" w:cs="Times New Roman"/>
          <w:sz w:val="28"/>
          <w:szCs w:val="28"/>
        </w:rPr>
        <w:t>требования</w:t>
      </w:r>
      <w:r w:rsidR="00F62319" w:rsidRPr="000C6B97">
        <w:rPr>
          <w:rFonts w:ascii="Times New Roman" w:hAnsi="Times New Roman" w:cs="Times New Roman"/>
          <w:sz w:val="28"/>
          <w:szCs w:val="28"/>
        </w:rPr>
        <w:t>м</w:t>
      </w:r>
      <w:r w:rsidR="006C3A6C" w:rsidRPr="000C6B97">
        <w:rPr>
          <w:rFonts w:ascii="Times New Roman" w:hAnsi="Times New Roman" w:cs="Times New Roman"/>
          <w:sz w:val="28"/>
          <w:szCs w:val="28"/>
        </w:rPr>
        <w:t xml:space="preserve"> фильтрации авиа</w:t>
      </w:r>
      <w:r w:rsidR="005F4AFA" w:rsidRPr="000C6B97">
        <w:rPr>
          <w:rFonts w:ascii="Times New Roman" w:hAnsi="Times New Roman" w:cs="Times New Roman"/>
          <w:sz w:val="28"/>
          <w:szCs w:val="28"/>
        </w:rPr>
        <w:t xml:space="preserve">ционного </w:t>
      </w:r>
      <w:r w:rsidR="006C3A6C" w:rsidRPr="000C6B97">
        <w:rPr>
          <w:rFonts w:ascii="Times New Roman" w:hAnsi="Times New Roman" w:cs="Times New Roman"/>
          <w:sz w:val="28"/>
          <w:szCs w:val="28"/>
        </w:rPr>
        <w:t>топлива.</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Хранение, установка/замена фильтроэлементов должн</w:t>
      </w:r>
      <w:r w:rsidR="002346E3" w:rsidRPr="000C6B97">
        <w:rPr>
          <w:rFonts w:ascii="Times New Roman" w:hAnsi="Times New Roman" w:cs="Times New Roman"/>
          <w:sz w:val="28"/>
          <w:szCs w:val="28"/>
        </w:rPr>
        <w:t>ы</w:t>
      </w:r>
      <w:r w:rsidRPr="000C6B97">
        <w:rPr>
          <w:rFonts w:ascii="Times New Roman" w:hAnsi="Times New Roman" w:cs="Times New Roman"/>
          <w:sz w:val="28"/>
          <w:szCs w:val="28"/>
        </w:rPr>
        <w:t xml:space="preserve"> </w:t>
      </w:r>
      <w:r w:rsidR="006C3A6C" w:rsidRPr="000C6B97">
        <w:rPr>
          <w:rFonts w:ascii="Times New Roman" w:hAnsi="Times New Roman" w:cs="Times New Roman"/>
          <w:sz w:val="28"/>
          <w:szCs w:val="28"/>
        </w:rPr>
        <w:t>осуществляться</w:t>
      </w:r>
      <w:r w:rsidRPr="000C6B97">
        <w:rPr>
          <w:rFonts w:ascii="Times New Roman" w:hAnsi="Times New Roman" w:cs="Times New Roman"/>
          <w:sz w:val="28"/>
          <w:szCs w:val="28"/>
        </w:rPr>
        <w:t xml:space="preserve"> в условиях, которые исключают попадание в  них загрязнений и воды.</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При снятии фильтропакета нужно провести его очистку, протирку каркаса и удаление загрязнений из корпуса фильтра или сепаратора.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фильтрах, установленных параллельно, фильтроэлементы заменяются одновременно. Фильтроэлементы поступают готовыми к употреблению, поэтому снимать заводскую упаковку необходимо только непосредственно перед установкой в  фильтропакеты.</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Перед установкой новых фильтропакетов каждый из них необходимо проверить на чистоту поверхности, отсутствие повреждений и соответствие типа фильтропакетов нормативному типу.</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Пункт фильтрования должен быть оборудован коллектором для слива отстоя, средства очистки и водоотделения </w:t>
      </w:r>
      <w:r w:rsidR="00E83CCE" w:rsidRPr="000C6B97">
        <w:rPr>
          <w:rFonts w:ascii="Times New Roman" w:hAnsi="Times New Roman" w:cs="Times New Roman"/>
          <w:sz w:val="28"/>
          <w:szCs w:val="28"/>
        </w:rPr>
        <w:t>-</w:t>
      </w:r>
      <w:r w:rsidRPr="000C6B97">
        <w:rPr>
          <w:rFonts w:ascii="Times New Roman" w:hAnsi="Times New Roman" w:cs="Times New Roman"/>
          <w:sz w:val="28"/>
          <w:szCs w:val="28"/>
        </w:rPr>
        <w:t xml:space="preserve"> манометрами, устройствами для слива отстоя и отбора проб. Полные и подробные технические характеристики фильтров указываются </w:t>
      </w:r>
      <w:r w:rsidR="00A62EA0" w:rsidRPr="000C6B97">
        <w:rPr>
          <w:rFonts w:ascii="Times New Roman" w:hAnsi="Times New Roman" w:cs="Times New Roman"/>
          <w:sz w:val="28"/>
          <w:szCs w:val="28"/>
        </w:rPr>
        <w:t xml:space="preserve">в паспортах завода-изготовителя </w:t>
      </w:r>
      <w:r w:rsidRPr="000C6B97">
        <w:rPr>
          <w:rFonts w:ascii="Times New Roman" w:hAnsi="Times New Roman" w:cs="Times New Roman"/>
          <w:sz w:val="28"/>
          <w:szCs w:val="28"/>
        </w:rPr>
        <w:t>(</w:t>
      </w:r>
      <w:r w:rsidR="00A62EA0" w:rsidRPr="000C6B97">
        <w:rPr>
          <w:rFonts w:ascii="Times New Roman" w:hAnsi="Times New Roman" w:cs="Times New Roman"/>
          <w:sz w:val="28"/>
          <w:szCs w:val="28"/>
        </w:rPr>
        <w:t>в</w:t>
      </w:r>
      <w:r w:rsidRPr="000C6B97">
        <w:rPr>
          <w:rFonts w:ascii="Times New Roman" w:hAnsi="Times New Roman" w:cs="Times New Roman"/>
          <w:sz w:val="28"/>
          <w:szCs w:val="28"/>
        </w:rPr>
        <w:t xml:space="preserve"> том числе и допустимые перепады давления для данного типа фильтра).</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аэропортах с постоянно повышенной влажностью воздуха режим работы фильтров-сепараторов должен быть не более половины пропускной способности, для чего снижается подача насоса или устанавливаются параллельно два фильтра-сепаратора. </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 </w:t>
      </w:r>
      <w:r w:rsidR="00E83CCE" w:rsidRPr="000C6B97">
        <w:rPr>
          <w:rFonts w:ascii="Times New Roman" w:hAnsi="Times New Roman" w:cs="Times New Roman"/>
          <w:sz w:val="28"/>
          <w:szCs w:val="28"/>
        </w:rPr>
        <w:t>ТЗ</w:t>
      </w:r>
      <w:r w:rsidRPr="000C6B97">
        <w:rPr>
          <w:rFonts w:ascii="Times New Roman" w:hAnsi="Times New Roman" w:cs="Times New Roman"/>
          <w:sz w:val="28"/>
          <w:szCs w:val="28"/>
        </w:rPr>
        <w:t xml:space="preserve"> должна быть обеспечена фильтрация авиа</w:t>
      </w:r>
      <w:r w:rsidR="005F4AFA"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топлив.</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Передвижные и стационарные </w:t>
      </w:r>
      <w:r w:rsidR="00E83CCE"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должны быть оборудованы фильтрами-водоотделителями или фильтрами-сепараторами.</w:t>
      </w:r>
    </w:p>
    <w:p w:rsidR="00D25CB5"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Контроль за работоспособностью средств очистки и водоотделения производится по перепаду давления.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Замена фильтрочехлов и фильтроэлементов должна производиться при достижении предельно-допустимого перепада давления на номинальном режиме работы или после прокачки максимально-допустимого объема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установленного </w:t>
      </w:r>
      <w:r w:rsidR="00A83564" w:rsidRPr="000C6B97">
        <w:rPr>
          <w:rFonts w:ascii="Times New Roman" w:hAnsi="Times New Roman" w:cs="Times New Roman"/>
          <w:sz w:val="28"/>
          <w:szCs w:val="28"/>
        </w:rPr>
        <w:t>нормативно-технической документацией</w:t>
      </w:r>
      <w:r w:rsidRPr="000C6B97">
        <w:rPr>
          <w:rFonts w:ascii="Times New Roman" w:hAnsi="Times New Roman" w:cs="Times New Roman"/>
          <w:sz w:val="28"/>
          <w:szCs w:val="28"/>
        </w:rPr>
        <w:t>.</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средствах очистки и водоотделения, установленных параллельно, фильтроэлементы и фильтрочехлы заменяются одновременно.</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Промывка фильтроэлементов и фильтрочехлов (кроме импортных самоочищающихся фильтров и фильтров </w:t>
      </w:r>
      <w:r w:rsidR="004E271E" w:rsidRPr="000C6B97">
        <w:rPr>
          <w:rFonts w:ascii="Times New Roman" w:hAnsi="Times New Roman" w:cs="Times New Roman"/>
          <w:sz w:val="28"/>
          <w:szCs w:val="28"/>
        </w:rPr>
        <w:t>ПВКЖ</w:t>
      </w:r>
      <w:r w:rsidRPr="000C6B97">
        <w:rPr>
          <w:rFonts w:ascii="Times New Roman" w:hAnsi="Times New Roman" w:cs="Times New Roman"/>
          <w:sz w:val="28"/>
          <w:szCs w:val="28"/>
        </w:rPr>
        <w:t>) запрещается.</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снятии заменяемого фильтрочехла или фильтроэлементов производится осмотр, очистка и протирка внутренних и внешних стенок корпусов фильтров и фильтров-сепараторов, корзины, пакета, каркаса и других деталей, проверяется отсутствие повреждений антикоррозионного покрытия.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монтаже фильтрочехлов на корзины фильтров особое внимание должно быть обращено на недопустимость повреждения и надежную обвязку (закрепление) чехлов.</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Крышки фильтров и фильтров-сепараторов после установки корзин и фильтропакетов пломбируются. Даты выпуска и </w:t>
      </w:r>
      <w:r w:rsidR="002346E3" w:rsidRPr="000C6B97">
        <w:rPr>
          <w:rFonts w:ascii="Times New Roman" w:hAnsi="Times New Roman" w:cs="Times New Roman"/>
          <w:sz w:val="28"/>
          <w:szCs w:val="28"/>
        </w:rPr>
        <w:t>установки,</w:t>
      </w:r>
      <w:r w:rsidRPr="000C6B97">
        <w:rPr>
          <w:rFonts w:ascii="Times New Roman" w:hAnsi="Times New Roman" w:cs="Times New Roman"/>
          <w:sz w:val="28"/>
          <w:szCs w:val="28"/>
        </w:rPr>
        <w:t xml:space="preserve"> новых </w:t>
      </w:r>
      <w:r w:rsidRPr="000C6B97">
        <w:rPr>
          <w:rFonts w:ascii="Times New Roman" w:hAnsi="Times New Roman" w:cs="Times New Roman"/>
          <w:sz w:val="28"/>
          <w:szCs w:val="28"/>
        </w:rPr>
        <w:lastRenderedPageBreak/>
        <w:t xml:space="preserve">фильтропакетов и чехлов и их выпуска, а также </w:t>
      </w:r>
      <w:r w:rsidR="006C3A6C" w:rsidRPr="000C6B97">
        <w:rPr>
          <w:rFonts w:ascii="Times New Roman" w:hAnsi="Times New Roman" w:cs="Times New Roman"/>
          <w:sz w:val="28"/>
          <w:szCs w:val="28"/>
        </w:rPr>
        <w:t>показания манометров</w:t>
      </w:r>
      <w:r w:rsidRPr="000C6B97">
        <w:rPr>
          <w:rFonts w:ascii="Times New Roman" w:hAnsi="Times New Roman" w:cs="Times New Roman"/>
          <w:sz w:val="28"/>
          <w:szCs w:val="28"/>
        </w:rPr>
        <w:t xml:space="preserve"> записываются в Журнал регистрации перепадов давления на фильтрах</w:t>
      </w:r>
      <w:r w:rsidR="002346E3"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и удостоверяются подписью </w:t>
      </w:r>
      <w:r w:rsidR="006C3A6C" w:rsidRPr="000C6B97">
        <w:rPr>
          <w:rFonts w:ascii="Times New Roman" w:hAnsi="Times New Roman" w:cs="Times New Roman"/>
          <w:sz w:val="28"/>
          <w:szCs w:val="28"/>
        </w:rPr>
        <w:t>авиатехника</w:t>
      </w:r>
      <w:r w:rsidR="002346E3" w:rsidRPr="000C6B97">
        <w:rPr>
          <w:rFonts w:ascii="Times New Roman" w:hAnsi="Times New Roman" w:cs="Times New Roman"/>
          <w:sz w:val="28"/>
          <w:szCs w:val="28"/>
        </w:rPr>
        <w:t xml:space="preserve"> </w:t>
      </w:r>
      <w:r w:rsidR="00D95B27" w:rsidRPr="000C6B97">
        <w:rPr>
          <w:rFonts w:ascii="Times New Roman" w:hAnsi="Times New Roman" w:cs="Times New Roman"/>
          <w:sz w:val="28"/>
          <w:szCs w:val="28"/>
        </w:rPr>
        <w:t>ОАТО</w:t>
      </w:r>
      <w:r w:rsidRPr="000C6B97">
        <w:rPr>
          <w:rFonts w:ascii="Times New Roman" w:hAnsi="Times New Roman" w:cs="Times New Roman"/>
          <w:sz w:val="28"/>
          <w:szCs w:val="28"/>
        </w:rPr>
        <w:t>.</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После установки новых фильтропакетов в фильтры и фильтры-сепараторы, установленные на </w:t>
      </w:r>
      <w:r w:rsidR="003F463A" w:rsidRPr="000C6B97">
        <w:rPr>
          <w:rFonts w:ascii="Times New Roman" w:hAnsi="Times New Roman" w:cs="Times New Roman"/>
          <w:sz w:val="28"/>
          <w:szCs w:val="28"/>
        </w:rPr>
        <w:t>СЗ</w:t>
      </w:r>
      <w:r w:rsidR="0069300B">
        <w:rPr>
          <w:rFonts w:ascii="Times New Roman" w:hAnsi="Times New Roman" w:cs="Times New Roman"/>
          <w:sz w:val="28"/>
          <w:szCs w:val="28"/>
        </w:rPr>
        <w:t>,</w:t>
      </w:r>
      <w:r w:rsidR="002346E3"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следует произвести через них прокачку в отдельную емкость или </w:t>
      </w:r>
      <w:r w:rsidR="002346E3" w:rsidRPr="000C6B97">
        <w:rPr>
          <w:rFonts w:ascii="Times New Roman" w:hAnsi="Times New Roman" w:cs="Times New Roman"/>
          <w:sz w:val="28"/>
          <w:szCs w:val="28"/>
        </w:rPr>
        <w:t>«</w:t>
      </w:r>
      <w:r w:rsidRPr="000C6B97">
        <w:rPr>
          <w:rFonts w:ascii="Times New Roman" w:hAnsi="Times New Roman" w:cs="Times New Roman"/>
          <w:sz w:val="28"/>
          <w:szCs w:val="28"/>
        </w:rPr>
        <w:t>на кольцо</w:t>
      </w:r>
      <w:r w:rsidR="002346E3" w:rsidRPr="000C6B97">
        <w:rPr>
          <w:rFonts w:ascii="Times New Roman" w:hAnsi="Times New Roman" w:cs="Times New Roman"/>
          <w:sz w:val="28"/>
          <w:szCs w:val="28"/>
        </w:rPr>
        <w:t>»</w:t>
      </w:r>
      <w:r w:rsidRPr="000C6B97">
        <w:rPr>
          <w:rFonts w:ascii="Times New Roman" w:hAnsi="Times New Roman" w:cs="Times New Roman"/>
          <w:sz w:val="28"/>
          <w:szCs w:val="28"/>
        </w:rPr>
        <w:t xml:space="preserve"> не менее 5000 дм</w:t>
      </w:r>
      <w:r w:rsidRPr="000C6B97">
        <w:rPr>
          <w:rFonts w:ascii="Times New Roman" w:hAnsi="Times New Roman" w:cs="Times New Roman"/>
          <w:sz w:val="28"/>
          <w:szCs w:val="28"/>
          <w:vertAlign w:val="superscript"/>
        </w:rPr>
        <w:t>3</w:t>
      </w:r>
      <w:r w:rsidRPr="000C6B97">
        <w:rPr>
          <w:rFonts w:ascii="Times New Roman" w:hAnsi="Times New Roman" w:cs="Times New Roman"/>
          <w:sz w:val="28"/>
          <w:szCs w:val="28"/>
        </w:rPr>
        <w:t xml:space="preserve">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при режиме перекачки не выше номинального с проверкой чистоты </w:t>
      </w:r>
      <w:r w:rsidR="002346E3" w:rsidRPr="000C6B97">
        <w:rPr>
          <w:rFonts w:ascii="Times New Roman" w:hAnsi="Times New Roman" w:cs="Times New Roman"/>
          <w:sz w:val="28"/>
          <w:szCs w:val="28"/>
        </w:rPr>
        <w:t>индикатором частоты топлива</w:t>
      </w:r>
      <w:r w:rsidRPr="000C6B97">
        <w:rPr>
          <w:rFonts w:ascii="Times New Roman" w:hAnsi="Times New Roman" w:cs="Times New Roman"/>
          <w:sz w:val="28"/>
          <w:szCs w:val="28"/>
        </w:rPr>
        <w:t>.</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Минимальный перепад давления на средствах очистки и водоотделения после установки новых чехлов или пакетов при номинальном режиме прокачки должен быть не мене</w:t>
      </w:r>
      <w:r w:rsidR="00C776B8">
        <w:rPr>
          <w:rFonts w:ascii="Times New Roman" w:hAnsi="Times New Roman" w:cs="Times New Roman"/>
          <w:sz w:val="28"/>
          <w:szCs w:val="28"/>
        </w:rPr>
        <w:t>е</w:t>
      </w:r>
      <w:r w:rsidRPr="000C6B97">
        <w:rPr>
          <w:rFonts w:ascii="Times New Roman" w:hAnsi="Times New Roman" w:cs="Times New Roman"/>
          <w:sz w:val="28"/>
          <w:szCs w:val="28"/>
        </w:rPr>
        <w:t xml:space="preserve"> установленного в паспортах на фильтры. Более низкий перепад давления в этом случае может указывать на неплотную обвязку чехлов, негерметичность пакетов или их повреждение (при исправных манометрах). Необходимо тщательно проверить работу фильтра, выявить и устранить причину пониженного перепада давления на фильтре, после чего допустить его к эксплуатации.</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отсутствии нарастания перепада давления без видимых причин (изменение режима работы средств перекачки или вязкости перекачиваемого продукта) или при</w:t>
      </w:r>
      <w:r w:rsidR="00C776B8">
        <w:rPr>
          <w:rFonts w:ascii="Times New Roman" w:hAnsi="Times New Roman" w:cs="Times New Roman"/>
          <w:sz w:val="28"/>
          <w:szCs w:val="28"/>
        </w:rPr>
        <w:t xml:space="preserve"> снижении перепада давления </w:t>
      </w:r>
      <w:r w:rsidRPr="000C6B97">
        <w:rPr>
          <w:rFonts w:ascii="Times New Roman" w:hAnsi="Times New Roman" w:cs="Times New Roman"/>
          <w:sz w:val="28"/>
          <w:szCs w:val="28"/>
        </w:rPr>
        <w:t>необходимо произвести осмотр пакета или чехла на предмет отсутствия прорывов или нарушения обвязки.</w:t>
      </w:r>
    </w:p>
    <w:p w:rsidR="00C36908" w:rsidRPr="000C6B97" w:rsidRDefault="00C36908" w:rsidP="006E0272">
      <w:pPr>
        <w:pStyle w:val="af4"/>
        <w:numPr>
          <w:ilvl w:val="0"/>
          <w:numId w:val="287"/>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Проверка состояния </w:t>
      </w:r>
      <w:r w:rsidR="00941D8E" w:rsidRPr="000C6B97">
        <w:rPr>
          <w:rFonts w:ascii="Times New Roman" w:hAnsi="Times New Roman" w:cs="Times New Roman"/>
          <w:sz w:val="28"/>
          <w:szCs w:val="28"/>
        </w:rPr>
        <w:t>фильтров-сеток</w:t>
      </w:r>
      <w:r w:rsidR="002346E3"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установленных </w:t>
      </w:r>
      <w:r w:rsidRPr="000C6B97">
        <w:rPr>
          <w:rFonts w:ascii="Times New Roman" w:hAnsi="Times New Roman" w:cs="Times New Roman"/>
          <w:spacing w:val="-1"/>
          <w:sz w:val="28"/>
          <w:szCs w:val="28"/>
        </w:rPr>
        <w:t xml:space="preserve">на раздаточных кранах и </w:t>
      </w:r>
      <w:r w:rsidR="002346E3" w:rsidRPr="000C6B97">
        <w:rPr>
          <w:rFonts w:ascii="Times New Roman" w:hAnsi="Times New Roman" w:cs="Times New Roman"/>
          <w:spacing w:val="-1"/>
          <w:sz w:val="28"/>
          <w:szCs w:val="28"/>
        </w:rPr>
        <w:t>наконечниках нижней заправки,</w:t>
      </w:r>
      <w:r w:rsidRPr="000C6B97">
        <w:rPr>
          <w:rFonts w:ascii="Times New Roman" w:hAnsi="Times New Roman" w:cs="Times New Roman"/>
          <w:spacing w:val="-1"/>
          <w:sz w:val="28"/>
          <w:szCs w:val="28"/>
        </w:rPr>
        <w:t xml:space="preserve"> </w:t>
      </w:r>
      <w:r w:rsidRPr="000C6B97">
        <w:rPr>
          <w:rFonts w:ascii="Times New Roman" w:hAnsi="Times New Roman" w:cs="Times New Roman"/>
          <w:bCs/>
          <w:spacing w:val="-1"/>
          <w:sz w:val="28"/>
          <w:szCs w:val="28"/>
        </w:rPr>
        <w:t xml:space="preserve">производится </w:t>
      </w:r>
      <w:r w:rsidR="00941D8E" w:rsidRPr="000C6B97">
        <w:rPr>
          <w:rFonts w:ascii="Times New Roman" w:hAnsi="Times New Roman" w:cs="Times New Roman"/>
          <w:bCs/>
          <w:spacing w:val="-1"/>
          <w:sz w:val="28"/>
          <w:szCs w:val="28"/>
        </w:rPr>
        <w:t>еженедельно</w:t>
      </w:r>
      <w:r w:rsidRPr="000C6B97">
        <w:rPr>
          <w:rFonts w:ascii="Times New Roman" w:hAnsi="Times New Roman" w:cs="Times New Roman"/>
          <w:bCs/>
          <w:spacing w:val="-1"/>
          <w:sz w:val="28"/>
          <w:szCs w:val="28"/>
        </w:rPr>
        <w:t>, в начале очередной смены</w:t>
      </w:r>
      <w:r w:rsidR="002346E3" w:rsidRPr="000C6B97">
        <w:rPr>
          <w:rFonts w:ascii="Times New Roman" w:hAnsi="Times New Roman" w:cs="Times New Roman"/>
          <w:bCs/>
          <w:spacing w:val="-1"/>
          <w:sz w:val="28"/>
          <w:szCs w:val="28"/>
        </w:rPr>
        <w:t>,</w:t>
      </w:r>
      <w:r w:rsidRPr="000C6B97">
        <w:rPr>
          <w:rFonts w:ascii="Times New Roman" w:hAnsi="Times New Roman" w:cs="Times New Roman"/>
          <w:bCs/>
          <w:spacing w:val="-1"/>
          <w:sz w:val="28"/>
          <w:szCs w:val="28"/>
        </w:rPr>
        <w:t xml:space="preserve"> при проверке </w:t>
      </w:r>
      <w:r w:rsidRPr="000C6B97">
        <w:rPr>
          <w:rFonts w:ascii="Times New Roman" w:hAnsi="Times New Roman" w:cs="Times New Roman"/>
          <w:bCs/>
          <w:sz w:val="28"/>
          <w:szCs w:val="28"/>
        </w:rPr>
        <w:t xml:space="preserve">технического </w:t>
      </w:r>
      <w:r w:rsidR="006C3A6C" w:rsidRPr="000C6B97">
        <w:rPr>
          <w:rFonts w:ascii="Times New Roman" w:hAnsi="Times New Roman" w:cs="Times New Roman"/>
          <w:bCs/>
          <w:sz w:val="28"/>
          <w:szCs w:val="28"/>
        </w:rPr>
        <w:t>состояния оборудования</w:t>
      </w:r>
      <w:r w:rsidR="002346E3" w:rsidRPr="000C6B97">
        <w:rPr>
          <w:rFonts w:ascii="Times New Roman" w:hAnsi="Times New Roman" w:cs="Times New Roman"/>
          <w:bCs/>
          <w:sz w:val="28"/>
          <w:szCs w:val="28"/>
        </w:rPr>
        <w:t xml:space="preserve"> </w:t>
      </w:r>
      <w:r w:rsidRPr="000C6B97">
        <w:rPr>
          <w:rFonts w:ascii="Times New Roman" w:hAnsi="Times New Roman" w:cs="Times New Roman"/>
          <w:sz w:val="28"/>
          <w:szCs w:val="28"/>
        </w:rPr>
        <w:t xml:space="preserve">и </w:t>
      </w:r>
      <w:r w:rsidR="004F7A7C" w:rsidRPr="000C6B97">
        <w:rPr>
          <w:rFonts w:ascii="Times New Roman" w:hAnsi="Times New Roman" w:cs="Times New Roman"/>
          <w:sz w:val="28"/>
          <w:szCs w:val="28"/>
        </w:rPr>
        <w:t>СЗ</w:t>
      </w:r>
      <w:r w:rsidR="00D91833" w:rsidRPr="000C6B97">
        <w:rPr>
          <w:rFonts w:ascii="Times New Roman" w:hAnsi="Times New Roman" w:cs="Times New Roman"/>
          <w:bCs/>
          <w:sz w:val="28"/>
          <w:szCs w:val="28"/>
        </w:rPr>
        <w:t>.</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Проверка состояния и промывка маслофильтров, установленных на МЗ, производится после прокачки через них 8000 дм</w:t>
      </w:r>
      <w:r w:rsidRPr="000C6B97">
        <w:rPr>
          <w:rFonts w:ascii="Times New Roman" w:hAnsi="Times New Roman" w:cs="Times New Roman"/>
          <w:sz w:val="28"/>
          <w:szCs w:val="28"/>
          <w:vertAlign w:val="superscript"/>
        </w:rPr>
        <w:t>3</w:t>
      </w:r>
      <w:r w:rsidRPr="000C6B97">
        <w:rPr>
          <w:rFonts w:ascii="Times New Roman" w:hAnsi="Times New Roman" w:cs="Times New Roman"/>
          <w:sz w:val="28"/>
          <w:szCs w:val="28"/>
        </w:rPr>
        <w:t xml:space="preserve"> масла или по мере необходимости, а учет ведется в Журнале регистрации прокачки авиамасла через фильтр МЗ. В этом же журнале не реже 1 раза в месяц ведется учет объема прокачки масла.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очистки масляные фильтры разбираются и каждая секция (чечевицы) фильтроэлемента и все полости корпуса фильтра промываются чистым бензином Б-70 /Нефрас С-50/170 или экстракционным. После промывки и просушки производится осмотр каждой секции. При наличии проколов или повреждений необходимо устранить повреждение или заменить секцию. О выполненной работе специалист </w:t>
      </w:r>
      <w:r w:rsidR="00D95B27" w:rsidRPr="000C6B97">
        <w:rPr>
          <w:rFonts w:ascii="Times New Roman" w:hAnsi="Times New Roman" w:cs="Times New Roman"/>
          <w:sz w:val="28"/>
          <w:szCs w:val="28"/>
        </w:rPr>
        <w:t>ОАТО</w:t>
      </w:r>
      <w:r w:rsidRPr="000C6B97">
        <w:rPr>
          <w:rFonts w:ascii="Times New Roman" w:hAnsi="Times New Roman" w:cs="Times New Roman"/>
          <w:sz w:val="28"/>
          <w:szCs w:val="28"/>
        </w:rPr>
        <w:t xml:space="preserve"> должен произвести запись в журнале. Выдача авиа</w:t>
      </w:r>
      <w:r w:rsidR="00B61C19"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масла на заправку (дозаправку) маслосистем ВС должна производиться через фильтр МЗ.</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 линии подачи </w:t>
      </w:r>
      <w:r w:rsidR="002346E3" w:rsidRPr="000C6B97">
        <w:rPr>
          <w:rFonts w:ascii="Times New Roman" w:hAnsi="Times New Roman" w:cs="Times New Roman"/>
          <w:sz w:val="28"/>
          <w:szCs w:val="28"/>
        </w:rPr>
        <w:t>ПВКЖ</w:t>
      </w:r>
      <w:r w:rsidRPr="000C6B97">
        <w:rPr>
          <w:rFonts w:ascii="Times New Roman" w:hAnsi="Times New Roman" w:cs="Times New Roman"/>
          <w:sz w:val="28"/>
          <w:szCs w:val="28"/>
        </w:rPr>
        <w:t xml:space="preserve"> в </w:t>
      </w:r>
      <w:r w:rsidR="00761328" w:rsidRPr="000C6B97">
        <w:rPr>
          <w:rFonts w:ascii="Times New Roman" w:hAnsi="Times New Roman" w:cs="Times New Roman"/>
          <w:sz w:val="28"/>
          <w:szCs w:val="28"/>
        </w:rPr>
        <w:t xml:space="preserve">топливо для реактивных двигателей </w:t>
      </w:r>
      <w:r w:rsidRPr="000C6B97">
        <w:rPr>
          <w:rFonts w:ascii="Times New Roman" w:hAnsi="Times New Roman" w:cs="Times New Roman"/>
          <w:sz w:val="28"/>
          <w:szCs w:val="28"/>
        </w:rPr>
        <w:t>должен быть установлен топливный или гидравлический самолетный фильтр с фильтроэлементами из нике</w:t>
      </w:r>
      <w:r w:rsidR="002346E3" w:rsidRPr="000C6B97">
        <w:rPr>
          <w:rFonts w:ascii="Times New Roman" w:hAnsi="Times New Roman" w:cs="Times New Roman"/>
          <w:sz w:val="28"/>
          <w:szCs w:val="28"/>
        </w:rPr>
        <w:t xml:space="preserve">левой сетки саржевого плетения </w:t>
      </w:r>
      <w:r w:rsidRPr="000C6B97">
        <w:rPr>
          <w:rFonts w:ascii="Times New Roman" w:hAnsi="Times New Roman" w:cs="Times New Roman"/>
          <w:sz w:val="28"/>
          <w:szCs w:val="28"/>
        </w:rPr>
        <w:t>с тонкостью фильтрования 12 - 16 мкм.</w:t>
      </w:r>
    </w:p>
    <w:p w:rsidR="00A62EA0"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Промывка фильтроэлементов и осмотр внутренней поверхности корпуса фильтра производится не реже 1 раза в 3 месяца.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Технологическая схема во всех случаях должна обеспечивать движение жидкости через фильтропакеты только в одном направлении. Промывать фильтропакеты обратным потоком топлива (жидкости) запрещается.</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После установки новых фильтров в корпус фильтропакетов ТЗ нужно произвести прокачку в отдельную емкость или на </w:t>
      </w:r>
      <w:r w:rsidR="002346E3" w:rsidRPr="000C6B97">
        <w:rPr>
          <w:rFonts w:ascii="Times New Roman" w:hAnsi="Times New Roman" w:cs="Times New Roman"/>
          <w:sz w:val="28"/>
          <w:szCs w:val="28"/>
        </w:rPr>
        <w:t>«</w:t>
      </w:r>
      <w:r w:rsidRPr="000C6B97">
        <w:rPr>
          <w:rFonts w:ascii="Times New Roman" w:hAnsi="Times New Roman" w:cs="Times New Roman"/>
          <w:sz w:val="28"/>
          <w:szCs w:val="28"/>
        </w:rPr>
        <w:t>кольцо</w:t>
      </w:r>
      <w:r w:rsidR="002346E3" w:rsidRPr="000C6B97">
        <w:rPr>
          <w:rFonts w:ascii="Times New Roman" w:hAnsi="Times New Roman" w:cs="Times New Roman"/>
          <w:sz w:val="28"/>
          <w:szCs w:val="28"/>
        </w:rPr>
        <w:t>»</w:t>
      </w:r>
      <w:r w:rsidRPr="000C6B97">
        <w:rPr>
          <w:rFonts w:ascii="Times New Roman" w:hAnsi="Times New Roman" w:cs="Times New Roman"/>
          <w:sz w:val="28"/>
          <w:szCs w:val="28"/>
        </w:rPr>
        <w:t xml:space="preserve"> не менее 5000 литров топлива в режиме перекачивания не выше номинального</w:t>
      </w:r>
      <w:r w:rsidR="002346E3" w:rsidRPr="000C6B97">
        <w:rPr>
          <w:rFonts w:ascii="Times New Roman" w:hAnsi="Times New Roman" w:cs="Times New Roman"/>
          <w:sz w:val="28"/>
          <w:szCs w:val="28"/>
        </w:rPr>
        <w:t>,</w:t>
      </w:r>
      <w:r w:rsidRPr="000C6B97">
        <w:rPr>
          <w:rFonts w:ascii="Times New Roman" w:hAnsi="Times New Roman" w:cs="Times New Roman"/>
          <w:sz w:val="28"/>
          <w:szCs w:val="28"/>
        </w:rPr>
        <w:t xml:space="preserve"> с проверкой чистоты топлива индикатором </w:t>
      </w:r>
      <w:r w:rsidR="002346E3" w:rsidRPr="000C6B97">
        <w:rPr>
          <w:rFonts w:ascii="Times New Roman" w:hAnsi="Times New Roman" w:cs="Times New Roman"/>
          <w:sz w:val="28"/>
          <w:szCs w:val="28"/>
        </w:rPr>
        <w:t>качества топлива</w:t>
      </w:r>
      <w:r w:rsidRPr="000C6B97">
        <w:rPr>
          <w:rFonts w:ascii="Times New Roman" w:hAnsi="Times New Roman" w:cs="Times New Roman"/>
          <w:sz w:val="28"/>
          <w:szCs w:val="28"/>
        </w:rPr>
        <w:t xml:space="preserve">.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Если после прокачки через фильтр некоторого количества авиаГСМ перепад давления будет ниже </w:t>
      </w:r>
      <w:r w:rsidR="006C3A6C" w:rsidRPr="000C6B97">
        <w:rPr>
          <w:rFonts w:ascii="Times New Roman" w:hAnsi="Times New Roman" w:cs="Times New Roman"/>
          <w:sz w:val="28"/>
          <w:szCs w:val="28"/>
        </w:rPr>
        <w:t>минимально допустимого</w:t>
      </w:r>
      <w:r w:rsidRPr="000C6B97">
        <w:rPr>
          <w:rFonts w:ascii="Times New Roman" w:hAnsi="Times New Roman" w:cs="Times New Roman"/>
          <w:sz w:val="28"/>
          <w:szCs w:val="28"/>
        </w:rPr>
        <w:t xml:space="preserve">, то фильтроэлементы (чехлы) осматриваются на предмет установления состояния обвязки и уплотнительных колец. В случае отсутствия разрывов, потертостей и других дефектов, фильтрующие элементы устанавливаются в </w:t>
      </w:r>
      <w:r w:rsidR="00D91833" w:rsidRPr="000C6B97">
        <w:rPr>
          <w:rFonts w:ascii="Times New Roman" w:hAnsi="Times New Roman" w:cs="Times New Roman"/>
          <w:sz w:val="28"/>
          <w:szCs w:val="28"/>
        </w:rPr>
        <w:t>фильтр</w:t>
      </w:r>
      <w:r w:rsidRPr="000C6B97">
        <w:rPr>
          <w:rFonts w:ascii="Times New Roman" w:hAnsi="Times New Roman" w:cs="Times New Roman"/>
          <w:sz w:val="28"/>
          <w:szCs w:val="28"/>
        </w:rPr>
        <w:t xml:space="preserve"> и производится проверка манометров. Минимальный перепад давления в фильтрах с новыми фильтрующими элементами (чехлами) должен быть в пределах</w:t>
      </w:r>
      <w:r w:rsidR="002346E3" w:rsidRPr="000C6B97">
        <w:rPr>
          <w:rFonts w:ascii="Times New Roman" w:hAnsi="Times New Roman" w:cs="Times New Roman"/>
          <w:sz w:val="28"/>
          <w:szCs w:val="28"/>
        </w:rPr>
        <w:t>,</w:t>
      </w:r>
      <w:r w:rsidRPr="000C6B97">
        <w:rPr>
          <w:rFonts w:ascii="Times New Roman" w:hAnsi="Times New Roman" w:cs="Times New Roman"/>
          <w:sz w:val="28"/>
          <w:szCs w:val="28"/>
        </w:rPr>
        <w:t xml:space="preserve"> указанных в паспортах. Низкий перепад давления (менее 0,15 кгс/см</w:t>
      </w:r>
      <w:r w:rsidRPr="000C6B97">
        <w:rPr>
          <w:rFonts w:ascii="Times New Roman" w:hAnsi="Times New Roman" w:cs="Times New Roman"/>
          <w:sz w:val="28"/>
          <w:szCs w:val="28"/>
          <w:vertAlign w:val="superscript"/>
        </w:rPr>
        <w:t>2</w:t>
      </w:r>
      <w:r w:rsidRPr="000C6B97">
        <w:rPr>
          <w:rFonts w:ascii="Times New Roman" w:hAnsi="Times New Roman" w:cs="Times New Roman"/>
          <w:sz w:val="28"/>
          <w:szCs w:val="28"/>
        </w:rPr>
        <w:t>)</w:t>
      </w:r>
      <w:r w:rsidR="002346E3"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указывает на неплотности обвязки, разрывы, потертости, разрушение герметизирующих прокладок, размыв пор или </w:t>
      </w:r>
      <w:r w:rsidR="006C3A6C" w:rsidRPr="000C6B97">
        <w:rPr>
          <w:rFonts w:ascii="Times New Roman" w:hAnsi="Times New Roman" w:cs="Times New Roman"/>
          <w:sz w:val="28"/>
          <w:szCs w:val="28"/>
        </w:rPr>
        <w:t>другие</w:t>
      </w:r>
      <w:r w:rsidRPr="000C6B97">
        <w:rPr>
          <w:rFonts w:ascii="Times New Roman" w:hAnsi="Times New Roman" w:cs="Times New Roman"/>
          <w:sz w:val="28"/>
          <w:szCs w:val="28"/>
        </w:rPr>
        <w:t xml:space="preserve"> неисправности фильтрующих элементов</w:t>
      </w:r>
      <w:r w:rsidR="002346E3"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(чехлов). </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измерения перепада давления должны применяться только исправные и метрологически поверенные манометры и дифманометры.</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 выполненной промывке фильтроэлементов персоналом производится запись в журналах</w:t>
      </w:r>
      <w:r w:rsidR="002346E3" w:rsidRPr="000C6B97">
        <w:rPr>
          <w:rFonts w:ascii="Times New Roman" w:hAnsi="Times New Roman" w:cs="Times New Roman"/>
          <w:sz w:val="28"/>
          <w:szCs w:val="28"/>
        </w:rPr>
        <w:t xml:space="preserve"> п</w:t>
      </w:r>
      <w:r w:rsidRPr="000C6B97">
        <w:rPr>
          <w:rFonts w:ascii="Times New Roman" w:hAnsi="Times New Roman" w:cs="Times New Roman"/>
          <w:sz w:val="28"/>
          <w:szCs w:val="28"/>
        </w:rPr>
        <w:t xml:space="preserve">роведения работ по техническому обслуживанию сооружений и технологического оборудования по формам </w:t>
      </w:r>
      <w:r w:rsidR="002346E3" w:rsidRPr="000C6B97">
        <w:rPr>
          <w:rFonts w:ascii="Times New Roman" w:hAnsi="Times New Roman" w:cs="Times New Roman"/>
          <w:sz w:val="28"/>
          <w:szCs w:val="28"/>
        </w:rPr>
        <w:t>ежедневного и технического обслуживания</w:t>
      </w:r>
      <w:r w:rsidRPr="000C6B97">
        <w:rPr>
          <w:rFonts w:ascii="Times New Roman" w:hAnsi="Times New Roman" w:cs="Times New Roman"/>
          <w:sz w:val="28"/>
          <w:szCs w:val="28"/>
        </w:rPr>
        <w:t>.</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очистки маслофильтров фильтроэлементы разбираются и каждая секция (чечевица) фильтроэлемента и все пустоты корпуса промываются чистым неэтилированным бензином /нефрасом С-50/170 или экстракционным бензином.</w:t>
      </w:r>
    </w:p>
    <w:p w:rsidR="00C36908" w:rsidRPr="000C6B97"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После промывки и просушки необходимо осмотреть каждую секцию,  при н</w:t>
      </w:r>
      <w:r w:rsidR="00C776B8">
        <w:rPr>
          <w:rFonts w:ascii="Times New Roman" w:hAnsi="Times New Roman" w:cs="Times New Roman"/>
          <w:sz w:val="28"/>
          <w:szCs w:val="28"/>
        </w:rPr>
        <w:t>аличии проколов или повреждений</w:t>
      </w:r>
      <w:r w:rsidRPr="000C6B97">
        <w:rPr>
          <w:rFonts w:ascii="Times New Roman" w:hAnsi="Times New Roman" w:cs="Times New Roman"/>
          <w:sz w:val="28"/>
          <w:szCs w:val="28"/>
        </w:rPr>
        <w:t xml:space="preserve"> заменить исправной или устранить повреждение. О выполненных работах делается запись в журнале регистрации прокачки </w:t>
      </w:r>
      <w:r w:rsidR="006C3A6C" w:rsidRPr="000C6B97">
        <w:rPr>
          <w:rFonts w:ascii="Times New Roman" w:hAnsi="Times New Roman" w:cs="Times New Roman"/>
          <w:sz w:val="28"/>
          <w:szCs w:val="28"/>
        </w:rPr>
        <w:t>авиационного</w:t>
      </w:r>
      <w:r w:rsidRPr="000C6B97">
        <w:rPr>
          <w:rFonts w:ascii="Times New Roman" w:hAnsi="Times New Roman" w:cs="Times New Roman"/>
          <w:sz w:val="28"/>
          <w:szCs w:val="28"/>
        </w:rPr>
        <w:t xml:space="preserve"> масла через фильтры МЗ.</w:t>
      </w:r>
    </w:p>
    <w:p w:rsidR="009753FD" w:rsidRDefault="009753FD" w:rsidP="006E0272">
      <w:pPr>
        <w:tabs>
          <w:tab w:val="left" w:pos="993"/>
          <w:tab w:val="left" w:pos="1134"/>
          <w:tab w:val="left" w:pos="1276"/>
          <w:tab w:val="left" w:pos="1418"/>
        </w:tabs>
        <w:ind w:firstLine="709"/>
        <w:jc w:val="both"/>
        <w:rPr>
          <w:sz w:val="28"/>
          <w:szCs w:val="28"/>
        </w:rPr>
      </w:pPr>
    </w:p>
    <w:p w:rsidR="00C36908" w:rsidRPr="000C6B97" w:rsidRDefault="007E3557" w:rsidP="006E0272">
      <w:pPr>
        <w:pStyle w:val="af4"/>
        <w:widowControl w:val="0"/>
        <w:tabs>
          <w:tab w:val="left" w:pos="993"/>
          <w:tab w:val="left" w:pos="1134"/>
          <w:tab w:val="left" w:pos="1276"/>
          <w:tab w:val="left" w:pos="1418"/>
        </w:tabs>
        <w:overflowPunct w:val="0"/>
        <w:autoSpaceDE w:val="0"/>
        <w:autoSpaceDN w:val="0"/>
        <w:adjustRightInd w:val="0"/>
        <w:spacing w:after="0" w:line="240" w:lineRule="auto"/>
        <w:ind w:left="709"/>
        <w:jc w:val="center"/>
        <w:textAlignment w:val="baseline"/>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3.</w:t>
      </w:r>
      <w:r w:rsidR="00BE1F3E" w:rsidRPr="000C6B97">
        <w:rPr>
          <w:rFonts w:ascii="Times New Roman" w:hAnsi="Times New Roman" w:cs="Times New Roman"/>
          <w:b/>
          <w:bCs/>
          <w:sz w:val="28"/>
          <w:szCs w:val="28"/>
          <w:shd w:val="clear" w:color="auto" w:fill="FFFFFF"/>
        </w:rPr>
        <w:tab/>
      </w:r>
      <w:r w:rsidR="0069300B">
        <w:rPr>
          <w:rFonts w:ascii="Times New Roman" w:hAnsi="Times New Roman" w:cs="Times New Roman"/>
          <w:b/>
          <w:bCs/>
          <w:sz w:val="28"/>
          <w:szCs w:val="28"/>
          <w:shd w:val="clear" w:color="auto" w:fill="FFFFFF"/>
        </w:rPr>
        <w:t xml:space="preserve"> </w:t>
      </w:r>
      <w:r w:rsidR="00C36908" w:rsidRPr="000C6B97">
        <w:rPr>
          <w:rFonts w:ascii="Times New Roman" w:hAnsi="Times New Roman" w:cs="Times New Roman"/>
          <w:b/>
          <w:sz w:val="28"/>
          <w:szCs w:val="28"/>
        </w:rPr>
        <w:t>Обеспечение сохранности качества авиаГСМ</w:t>
      </w:r>
      <w:r w:rsidR="00B61C19" w:rsidRPr="000C6B97">
        <w:rPr>
          <w:rFonts w:ascii="Times New Roman" w:hAnsi="Times New Roman" w:cs="Times New Roman"/>
          <w:b/>
          <w:sz w:val="28"/>
          <w:szCs w:val="28"/>
        </w:rPr>
        <w:t xml:space="preserve"> </w:t>
      </w:r>
      <w:r w:rsidR="00C36908" w:rsidRPr="000C6B97">
        <w:rPr>
          <w:rFonts w:ascii="Times New Roman" w:hAnsi="Times New Roman" w:cs="Times New Roman"/>
          <w:b/>
          <w:sz w:val="28"/>
          <w:szCs w:val="28"/>
        </w:rPr>
        <w:t>в системах ВС</w:t>
      </w:r>
    </w:p>
    <w:p w:rsidR="002346E3" w:rsidRPr="000C6B97" w:rsidRDefault="002346E3" w:rsidP="006E0272">
      <w:pPr>
        <w:pStyle w:val="af4"/>
        <w:widowControl w:val="0"/>
        <w:tabs>
          <w:tab w:val="left" w:pos="993"/>
          <w:tab w:val="left" w:pos="1134"/>
          <w:tab w:val="left" w:pos="1276"/>
          <w:tab w:val="left" w:pos="1418"/>
        </w:tabs>
        <w:overflowPunct w:val="0"/>
        <w:autoSpaceDE w:val="0"/>
        <w:autoSpaceDN w:val="0"/>
        <w:adjustRightInd w:val="0"/>
        <w:spacing w:after="0" w:line="240" w:lineRule="auto"/>
        <w:ind w:left="0"/>
        <w:jc w:val="center"/>
        <w:textAlignment w:val="baseline"/>
        <w:rPr>
          <w:rFonts w:ascii="Times New Roman" w:hAnsi="Times New Roman" w:cs="Times New Roman"/>
          <w:b/>
          <w:sz w:val="28"/>
          <w:szCs w:val="28"/>
        </w:rPr>
      </w:pPr>
    </w:p>
    <w:p w:rsidR="00325A02"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АвиаГСМ, находящиеся в системах ВС</w:t>
      </w:r>
      <w:r w:rsidR="00C776B8">
        <w:rPr>
          <w:rFonts w:ascii="Times New Roman" w:hAnsi="Times New Roman" w:cs="Times New Roman"/>
          <w:sz w:val="28"/>
          <w:szCs w:val="28"/>
        </w:rPr>
        <w:t>,</w:t>
      </w:r>
      <w:r w:rsidRPr="000C6B97">
        <w:rPr>
          <w:rFonts w:ascii="Times New Roman" w:hAnsi="Times New Roman" w:cs="Times New Roman"/>
          <w:sz w:val="28"/>
          <w:szCs w:val="28"/>
        </w:rPr>
        <w:t xml:space="preserve"> под воздействием различных факторов (влияние температуры и влажности окружающей среды, механические воздействия, чистота систем и агрегатов ВС, полнота выполнения регламентных раб</w:t>
      </w:r>
      <w:r w:rsidR="00C776B8">
        <w:rPr>
          <w:rFonts w:ascii="Times New Roman" w:hAnsi="Times New Roman" w:cs="Times New Roman"/>
          <w:sz w:val="28"/>
          <w:szCs w:val="28"/>
        </w:rPr>
        <w:t>от, особенности конструкции ВС)</w:t>
      </w:r>
      <w:r w:rsidRPr="000C6B97">
        <w:rPr>
          <w:rFonts w:ascii="Times New Roman" w:hAnsi="Times New Roman" w:cs="Times New Roman"/>
          <w:sz w:val="28"/>
          <w:szCs w:val="28"/>
        </w:rPr>
        <w:t xml:space="preserve"> претерпевают определенные изменения.</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В комплекс мероприятий, направленных на сохранение качества авиаГСМ в системах и снижение вероятности обмерзания забивки самолетных топливных фильтров</w:t>
      </w:r>
      <w:r w:rsidR="002346E3" w:rsidRPr="000C6B97">
        <w:rPr>
          <w:rFonts w:ascii="Times New Roman" w:hAnsi="Times New Roman" w:cs="Times New Roman"/>
          <w:sz w:val="28"/>
          <w:szCs w:val="28"/>
        </w:rPr>
        <w:t>,</w:t>
      </w:r>
      <w:r w:rsidRPr="000C6B97">
        <w:rPr>
          <w:rFonts w:ascii="Times New Roman" w:hAnsi="Times New Roman" w:cs="Times New Roman"/>
          <w:sz w:val="28"/>
          <w:szCs w:val="28"/>
        </w:rPr>
        <w:t xml:space="preserve"> вход</w:t>
      </w:r>
      <w:r w:rsidR="002346E3" w:rsidRPr="000C6B97">
        <w:rPr>
          <w:rFonts w:ascii="Times New Roman" w:hAnsi="Times New Roman" w:cs="Times New Roman"/>
          <w:sz w:val="28"/>
          <w:szCs w:val="28"/>
        </w:rPr>
        <w:t>я</w:t>
      </w:r>
      <w:r w:rsidRPr="000C6B97">
        <w:rPr>
          <w:rFonts w:ascii="Times New Roman" w:hAnsi="Times New Roman" w:cs="Times New Roman"/>
          <w:sz w:val="28"/>
          <w:szCs w:val="28"/>
        </w:rPr>
        <w:t>т:</w:t>
      </w:r>
    </w:p>
    <w:p w:rsidR="00C36908" w:rsidRPr="000C6B97" w:rsidRDefault="00C36908" w:rsidP="006E0272">
      <w:pPr>
        <w:pStyle w:val="af4"/>
        <w:numPr>
          <w:ilvl w:val="0"/>
          <w:numId w:val="11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очистка и промывка топливных фильтроэлементов согласно </w:t>
      </w:r>
      <w:r w:rsidR="002D09C4" w:rsidRPr="000C6B97">
        <w:rPr>
          <w:rFonts w:ascii="Times New Roman" w:hAnsi="Times New Roman" w:cs="Times New Roman"/>
          <w:sz w:val="28"/>
          <w:szCs w:val="28"/>
        </w:rPr>
        <w:t>регламент</w:t>
      </w:r>
      <w:r w:rsidR="00C776B8">
        <w:rPr>
          <w:rFonts w:ascii="Times New Roman" w:hAnsi="Times New Roman" w:cs="Times New Roman"/>
          <w:sz w:val="28"/>
          <w:szCs w:val="28"/>
        </w:rPr>
        <w:t>у</w:t>
      </w:r>
      <w:r w:rsidR="002D09C4" w:rsidRPr="000C6B97">
        <w:rPr>
          <w:rFonts w:ascii="Times New Roman" w:hAnsi="Times New Roman" w:cs="Times New Roman"/>
          <w:sz w:val="28"/>
          <w:szCs w:val="28"/>
        </w:rPr>
        <w:t xml:space="preserve"> обслуживания</w:t>
      </w:r>
      <w:r w:rsidR="00EE40F0" w:rsidRPr="000C6B97">
        <w:rPr>
          <w:rFonts w:ascii="Times New Roman" w:hAnsi="Times New Roman" w:cs="Times New Roman"/>
          <w:sz w:val="28"/>
          <w:szCs w:val="28"/>
        </w:rPr>
        <w:t>;</w:t>
      </w:r>
    </w:p>
    <w:p w:rsidR="00C36908" w:rsidRPr="000C6B97" w:rsidRDefault="00C36908" w:rsidP="006E0272">
      <w:pPr>
        <w:pStyle w:val="af4"/>
        <w:numPr>
          <w:ilvl w:val="0"/>
          <w:numId w:val="11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систематический слив отстоя из точек слива и в сроки, определенные </w:t>
      </w:r>
      <w:r w:rsidR="002D09C4" w:rsidRPr="000C6B97">
        <w:rPr>
          <w:rFonts w:ascii="Times New Roman" w:hAnsi="Times New Roman" w:cs="Times New Roman"/>
          <w:sz w:val="28"/>
          <w:szCs w:val="28"/>
        </w:rPr>
        <w:t>руководством по летной эксплуатации</w:t>
      </w:r>
      <w:r w:rsidRPr="000C6B97">
        <w:rPr>
          <w:rFonts w:ascii="Times New Roman" w:hAnsi="Times New Roman" w:cs="Times New Roman"/>
          <w:sz w:val="28"/>
          <w:szCs w:val="28"/>
        </w:rPr>
        <w:t xml:space="preserve">, </w:t>
      </w:r>
      <w:r w:rsidR="002D09C4" w:rsidRPr="000C6B97">
        <w:rPr>
          <w:rFonts w:ascii="Times New Roman" w:hAnsi="Times New Roman" w:cs="Times New Roman"/>
          <w:sz w:val="28"/>
          <w:szCs w:val="28"/>
        </w:rPr>
        <w:t>регламент</w:t>
      </w:r>
      <w:r w:rsidR="00C776B8">
        <w:rPr>
          <w:rFonts w:ascii="Times New Roman" w:hAnsi="Times New Roman" w:cs="Times New Roman"/>
          <w:sz w:val="28"/>
          <w:szCs w:val="28"/>
        </w:rPr>
        <w:t>ом</w:t>
      </w:r>
      <w:r w:rsidR="002D09C4" w:rsidRPr="000C6B97">
        <w:rPr>
          <w:rFonts w:ascii="Times New Roman" w:hAnsi="Times New Roman" w:cs="Times New Roman"/>
          <w:sz w:val="28"/>
          <w:szCs w:val="28"/>
        </w:rPr>
        <w:t xml:space="preserve"> обслуживания </w:t>
      </w:r>
      <w:r w:rsidRPr="000C6B97">
        <w:rPr>
          <w:rFonts w:ascii="Times New Roman" w:hAnsi="Times New Roman" w:cs="Times New Roman"/>
          <w:sz w:val="28"/>
          <w:szCs w:val="28"/>
        </w:rPr>
        <w:t>и документами их дополняющими</w:t>
      </w:r>
      <w:r w:rsidR="004C2B7B" w:rsidRPr="000C6B97">
        <w:rPr>
          <w:rFonts w:ascii="Times New Roman" w:hAnsi="Times New Roman" w:cs="Times New Roman"/>
          <w:sz w:val="28"/>
          <w:szCs w:val="28"/>
        </w:rPr>
        <w:t xml:space="preserve"> и уточняющими</w:t>
      </w:r>
      <w:r w:rsidRPr="000C6B97">
        <w:rPr>
          <w:rFonts w:ascii="Times New Roman" w:hAnsi="Times New Roman" w:cs="Times New Roman"/>
          <w:sz w:val="28"/>
          <w:szCs w:val="28"/>
        </w:rPr>
        <w:t>;</w:t>
      </w:r>
    </w:p>
    <w:p w:rsidR="00C36908" w:rsidRPr="000C6B97" w:rsidRDefault="00C36908" w:rsidP="006E0272">
      <w:pPr>
        <w:pStyle w:val="af4"/>
        <w:numPr>
          <w:ilvl w:val="0"/>
          <w:numId w:val="11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своевременная заправка (дозаправка) баков ВС в сроки, обеспечивающие отстаивание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 слив отстоя;</w:t>
      </w:r>
    </w:p>
    <w:p w:rsidR="00C36908" w:rsidRPr="000C6B97" w:rsidRDefault="00C36908" w:rsidP="006E0272">
      <w:pPr>
        <w:pStyle w:val="af4"/>
        <w:numPr>
          <w:ilvl w:val="0"/>
          <w:numId w:val="11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соблюдение и совершенствование технологии </w:t>
      </w:r>
      <w:r w:rsidR="00B61C19" w:rsidRPr="000C6B97">
        <w:rPr>
          <w:rFonts w:ascii="Times New Roman" w:hAnsi="Times New Roman" w:cs="Times New Roman"/>
          <w:sz w:val="28"/>
          <w:szCs w:val="28"/>
        </w:rPr>
        <w:t>технического обслуживания</w:t>
      </w:r>
      <w:r w:rsidRPr="000C6B97">
        <w:rPr>
          <w:rFonts w:ascii="Times New Roman" w:hAnsi="Times New Roman" w:cs="Times New Roman"/>
          <w:sz w:val="28"/>
          <w:szCs w:val="28"/>
        </w:rPr>
        <w:t xml:space="preserve"> и контроля состояния кессон - баков;</w:t>
      </w:r>
    </w:p>
    <w:p w:rsidR="00C36908" w:rsidRPr="000C6B97" w:rsidRDefault="00C36908" w:rsidP="006E0272">
      <w:pPr>
        <w:pStyle w:val="af4"/>
        <w:numPr>
          <w:ilvl w:val="0"/>
          <w:numId w:val="11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выполнение требований техн</w:t>
      </w:r>
      <w:r w:rsidR="001E62FD" w:rsidRPr="000C6B97">
        <w:rPr>
          <w:rFonts w:ascii="Times New Roman" w:hAnsi="Times New Roman" w:cs="Times New Roman"/>
          <w:sz w:val="28"/>
          <w:szCs w:val="28"/>
        </w:rPr>
        <w:t>ической эксплуатации систем ВС;</w:t>
      </w:r>
    </w:p>
    <w:p w:rsidR="00C36908" w:rsidRPr="000C6B97" w:rsidRDefault="00C36908" w:rsidP="006E0272">
      <w:pPr>
        <w:pStyle w:val="af4"/>
        <w:numPr>
          <w:ilvl w:val="0"/>
          <w:numId w:val="11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систематическая и объективная оценка качества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в баках ВС; </w:t>
      </w:r>
    </w:p>
    <w:p w:rsidR="00C36908" w:rsidRPr="000C6B97" w:rsidRDefault="00274778" w:rsidP="006E0272">
      <w:pPr>
        <w:pStyle w:val="af4"/>
        <w:numPr>
          <w:ilvl w:val="0"/>
          <w:numId w:val="11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добавление ПВКЖ </w:t>
      </w:r>
      <w:r w:rsidR="00C36908" w:rsidRPr="000C6B97">
        <w:rPr>
          <w:rFonts w:ascii="Times New Roman" w:hAnsi="Times New Roman" w:cs="Times New Roman"/>
          <w:sz w:val="28"/>
          <w:szCs w:val="28"/>
        </w:rPr>
        <w:t xml:space="preserve">в </w:t>
      </w:r>
      <w:r w:rsidR="006C3A6C" w:rsidRPr="000C6B97">
        <w:rPr>
          <w:rFonts w:ascii="Times New Roman" w:hAnsi="Times New Roman" w:cs="Times New Roman"/>
          <w:sz w:val="28"/>
          <w:szCs w:val="28"/>
        </w:rPr>
        <w:t xml:space="preserve">заправляемое </w:t>
      </w:r>
      <w:r w:rsidR="00B61C19" w:rsidRPr="000C6B97">
        <w:rPr>
          <w:rFonts w:ascii="Times New Roman" w:hAnsi="Times New Roman" w:cs="Times New Roman"/>
          <w:sz w:val="28"/>
          <w:szCs w:val="28"/>
        </w:rPr>
        <w:t xml:space="preserve">авиационное </w:t>
      </w:r>
      <w:r w:rsidR="006C3A6C" w:rsidRPr="000C6B97">
        <w:rPr>
          <w:rFonts w:ascii="Times New Roman" w:hAnsi="Times New Roman" w:cs="Times New Roman"/>
          <w:sz w:val="28"/>
          <w:szCs w:val="28"/>
        </w:rPr>
        <w:t>топливо</w:t>
      </w:r>
      <w:r w:rsidR="00284F1B" w:rsidRPr="000C6B97">
        <w:rPr>
          <w:rFonts w:ascii="Times New Roman" w:hAnsi="Times New Roman" w:cs="Times New Roman"/>
          <w:sz w:val="28"/>
          <w:szCs w:val="28"/>
        </w:rPr>
        <w:t xml:space="preserve"> </w:t>
      </w:r>
      <w:r w:rsidR="00C36908" w:rsidRPr="000C6B97">
        <w:rPr>
          <w:rFonts w:ascii="Times New Roman" w:hAnsi="Times New Roman" w:cs="Times New Roman"/>
          <w:sz w:val="28"/>
          <w:szCs w:val="28"/>
        </w:rPr>
        <w:t xml:space="preserve">в количестве и условиях, </w:t>
      </w:r>
      <w:r w:rsidR="002346E3" w:rsidRPr="000C6B97">
        <w:rPr>
          <w:rFonts w:ascii="Times New Roman" w:hAnsi="Times New Roman" w:cs="Times New Roman"/>
          <w:sz w:val="28"/>
          <w:szCs w:val="28"/>
        </w:rPr>
        <w:t xml:space="preserve">установленных </w:t>
      </w:r>
      <w:r w:rsidR="0083781B" w:rsidRPr="000C6B97">
        <w:rPr>
          <w:rFonts w:ascii="Times New Roman" w:hAnsi="Times New Roman" w:cs="Times New Roman"/>
          <w:sz w:val="28"/>
          <w:szCs w:val="28"/>
        </w:rPr>
        <w:t>р</w:t>
      </w:r>
      <w:r w:rsidR="002346E3" w:rsidRPr="000C6B97">
        <w:rPr>
          <w:rFonts w:ascii="Times New Roman" w:hAnsi="Times New Roman" w:cs="Times New Roman"/>
          <w:sz w:val="28"/>
          <w:szCs w:val="28"/>
        </w:rPr>
        <w:t>уководством по</w:t>
      </w:r>
      <w:r w:rsidR="00B61C19" w:rsidRPr="000C6B97">
        <w:rPr>
          <w:rFonts w:ascii="Times New Roman" w:hAnsi="Times New Roman" w:cs="Times New Roman"/>
          <w:sz w:val="28"/>
          <w:szCs w:val="28"/>
        </w:rPr>
        <w:t xml:space="preserve"> </w:t>
      </w:r>
      <w:r w:rsidR="002346E3" w:rsidRPr="000C6B97">
        <w:rPr>
          <w:rFonts w:ascii="Times New Roman" w:hAnsi="Times New Roman" w:cs="Times New Roman"/>
          <w:sz w:val="28"/>
          <w:szCs w:val="28"/>
        </w:rPr>
        <w:t>летной эксплуатации</w:t>
      </w:r>
      <w:r w:rsidR="00C36908" w:rsidRPr="000C6B97">
        <w:rPr>
          <w:rFonts w:ascii="Times New Roman" w:hAnsi="Times New Roman" w:cs="Times New Roman"/>
          <w:sz w:val="28"/>
          <w:szCs w:val="28"/>
        </w:rPr>
        <w:t xml:space="preserve"> и </w:t>
      </w:r>
      <w:r w:rsidR="006C3A6C" w:rsidRPr="000C6B97">
        <w:rPr>
          <w:rFonts w:ascii="Times New Roman" w:hAnsi="Times New Roman" w:cs="Times New Roman"/>
          <w:sz w:val="28"/>
          <w:szCs w:val="28"/>
        </w:rPr>
        <w:t>настоящими Правилами</w:t>
      </w:r>
      <w:r w:rsidR="00C36908" w:rsidRPr="000C6B97">
        <w:rPr>
          <w:rFonts w:ascii="Times New Roman" w:hAnsi="Times New Roman" w:cs="Times New Roman"/>
          <w:sz w:val="28"/>
          <w:szCs w:val="28"/>
        </w:rPr>
        <w:t xml:space="preserve">. </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Чистота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в баках ВС оценивается визуально в пробе, отбираемой после слива отстоя.</w:t>
      </w:r>
    </w:p>
    <w:p w:rsidR="00C36908" w:rsidRPr="000C6B97" w:rsidRDefault="00C36908" w:rsidP="006E0272">
      <w:pPr>
        <w:tabs>
          <w:tab w:val="left" w:pos="993"/>
          <w:tab w:val="left" w:pos="1134"/>
          <w:tab w:val="left" w:pos="1276"/>
          <w:tab w:val="left" w:pos="1418"/>
        </w:tabs>
        <w:ind w:firstLine="709"/>
        <w:jc w:val="both"/>
        <w:rPr>
          <w:sz w:val="28"/>
          <w:szCs w:val="28"/>
        </w:rPr>
      </w:pPr>
      <w:r w:rsidRPr="000C6B97">
        <w:rPr>
          <w:sz w:val="28"/>
          <w:szCs w:val="28"/>
        </w:rPr>
        <w:t xml:space="preserve">В случае отсутствия линии раздела фаз (топливо – вода) и в других случаях, для оценки чистоты </w:t>
      </w:r>
      <w:r w:rsidR="00B61C19" w:rsidRPr="000C6B97">
        <w:rPr>
          <w:sz w:val="28"/>
          <w:szCs w:val="28"/>
        </w:rPr>
        <w:t xml:space="preserve">авиационного </w:t>
      </w:r>
      <w:r w:rsidRPr="000C6B97">
        <w:rPr>
          <w:sz w:val="28"/>
          <w:szCs w:val="28"/>
        </w:rPr>
        <w:t>топлива</w:t>
      </w:r>
      <w:r w:rsidR="00274778" w:rsidRPr="000C6B97">
        <w:rPr>
          <w:sz w:val="28"/>
          <w:szCs w:val="28"/>
        </w:rPr>
        <w:t xml:space="preserve"> </w:t>
      </w:r>
      <w:r w:rsidRPr="000C6B97">
        <w:rPr>
          <w:sz w:val="28"/>
          <w:szCs w:val="28"/>
        </w:rPr>
        <w:t xml:space="preserve">в банку можно добавить несколько кристаллов марганцовокислого калия. Кристаллы осядут на дно банки с </w:t>
      </w:r>
      <w:r w:rsidR="00B61C19" w:rsidRPr="000C6B97">
        <w:rPr>
          <w:sz w:val="28"/>
          <w:szCs w:val="28"/>
        </w:rPr>
        <w:t xml:space="preserve">авиационным </w:t>
      </w:r>
      <w:r w:rsidRPr="000C6B97">
        <w:rPr>
          <w:sz w:val="28"/>
          <w:szCs w:val="28"/>
        </w:rPr>
        <w:t xml:space="preserve">топливом, при наличии в </w:t>
      </w:r>
      <w:r w:rsidR="00B61C19" w:rsidRPr="000C6B97">
        <w:rPr>
          <w:sz w:val="28"/>
          <w:szCs w:val="28"/>
        </w:rPr>
        <w:t xml:space="preserve">авиационном </w:t>
      </w:r>
      <w:r w:rsidRPr="000C6B97">
        <w:rPr>
          <w:sz w:val="28"/>
          <w:szCs w:val="28"/>
        </w:rPr>
        <w:t>топливе воды – нижний слой окрасится.</w:t>
      </w:r>
    </w:p>
    <w:p w:rsidR="00325A02"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ВС</w:t>
      </w:r>
      <w:r w:rsidR="00274778" w:rsidRPr="000C6B97">
        <w:rPr>
          <w:rFonts w:ascii="Times New Roman" w:hAnsi="Times New Roman" w:cs="Times New Roman"/>
          <w:sz w:val="28"/>
          <w:szCs w:val="28"/>
        </w:rPr>
        <w:t>,</w:t>
      </w:r>
      <w:r w:rsidRPr="000C6B97">
        <w:rPr>
          <w:rFonts w:ascii="Times New Roman" w:hAnsi="Times New Roman" w:cs="Times New Roman"/>
          <w:sz w:val="28"/>
          <w:szCs w:val="28"/>
        </w:rPr>
        <w:t xml:space="preserve"> не оборудованного системой подогрева топлива перед самолетным топливным фильтром, в случае обнаружения в пробе </w:t>
      </w:r>
      <w:r w:rsidR="00B61C19" w:rsidRPr="000C6B97">
        <w:rPr>
          <w:rFonts w:ascii="Times New Roman" w:hAnsi="Times New Roman" w:cs="Times New Roman"/>
          <w:sz w:val="28"/>
          <w:szCs w:val="28"/>
        </w:rPr>
        <w:t xml:space="preserve">авиационного </w:t>
      </w:r>
      <w:r w:rsidR="00284F1B"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 xml:space="preserve">(с добавкой или без добавки ПВКЖ), слитой из бака ВС,  воды, кристаллов льда или помутнения, необходимо произвести слив отстоя </w:t>
      </w:r>
      <w:r w:rsidR="00B61C19"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 xml:space="preserve">топлива до появления чистого, прозрачного </w:t>
      </w:r>
      <w:r w:rsidR="00B61C19" w:rsidRPr="000C6B97">
        <w:rPr>
          <w:rFonts w:ascii="Times New Roman" w:hAnsi="Times New Roman" w:cs="Times New Roman"/>
          <w:sz w:val="28"/>
          <w:szCs w:val="28"/>
        </w:rPr>
        <w:t xml:space="preserve">авиационного </w:t>
      </w:r>
      <w:r w:rsidR="00284F1B" w:rsidRPr="000C6B97">
        <w:rPr>
          <w:rFonts w:ascii="Times New Roman" w:hAnsi="Times New Roman" w:cs="Times New Roman"/>
          <w:sz w:val="28"/>
          <w:szCs w:val="28"/>
        </w:rPr>
        <w:t>топлива</w:t>
      </w:r>
      <w:r w:rsidRPr="000C6B97">
        <w:rPr>
          <w:rFonts w:ascii="Times New Roman" w:hAnsi="Times New Roman" w:cs="Times New Roman"/>
          <w:sz w:val="28"/>
          <w:szCs w:val="28"/>
        </w:rPr>
        <w:t>. Если появлени</w:t>
      </w:r>
      <w:r w:rsidR="00274778" w:rsidRPr="000C6B97">
        <w:rPr>
          <w:rFonts w:ascii="Times New Roman" w:hAnsi="Times New Roman" w:cs="Times New Roman"/>
          <w:sz w:val="28"/>
          <w:szCs w:val="28"/>
        </w:rPr>
        <w:t>е</w:t>
      </w:r>
      <w:r w:rsidRPr="000C6B97">
        <w:rPr>
          <w:rFonts w:ascii="Times New Roman" w:hAnsi="Times New Roman" w:cs="Times New Roman"/>
          <w:sz w:val="28"/>
          <w:szCs w:val="28"/>
        </w:rPr>
        <w:t xml:space="preserve"> чистого </w:t>
      </w:r>
      <w:r w:rsidR="00B61C19" w:rsidRPr="000C6B97">
        <w:rPr>
          <w:rFonts w:ascii="Times New Roman" w:hAnsi="Times New Roman" w:cs="Times New Roman"/>
          <w:sz w:val="28"/>
          <w:szCs w:val="28"/>
        </w:rPr>
        <w:t xml:space="preserve">авиационного </w:t>
      </w:r>
      <w:r w:rsidR="00284F1B"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 xml:space="preserve">добиться не удалось, решение вопроса о допуске ВС к эксплуатации, сливе </w:t>
      </w:r>
      <w:r w:rsidR="00B61C19" w:rsidRPr="000C6B97">
        <w:rPr>
          <w:rFonts w:ascii="Times New Roman" w:hAnsi="Times New Roman" w:cs="Times New Roman"/>
          <w:sz w:val="28"/>
          <w:szCs w:val="28"/>
        </w:rPr>
        <w:t xml:space="preserve">авиационного </w:t>
      </w:r>
      <w:r w:rsidR="00284F1B"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 xml:space="preserve">или дозаправке баков </w:t>
      </w:r>
      <w:r w:rsidR="00B61C19" w:rsidRPr="000C6B97">
        <w:rPr>
          <w:rFonts w:ascii="Times New Roman" w:hAnsi="Times New Roman" w:cs="Times New Roman"/>
          <w:sz w:val="28"/>
          <w:szCs w:val="28"/>
        </w:rPr>
        <w:t xml:space="preserve">авиационного </w:t>
      </w:r>
      <w:r w:rsidR="00284F1B" w:rsidRPr="000C6B97">
        <w:rPr>
          <w:rFonts w:ascii="Times New Roman" w:hAnsi="Times New Roman" w:cs="Times New Roman"/>
          <w:sz w:val="28"/>
          <w:szCs w:val="28"/>
        </w:rPr>
        <w:t>топливом</w:t>
      </w:r>
      <w:r w:rsidRPr="000C6B97">
        <w:rPr>
          <w:rFonts w:ascii="Times New Roman" w:hAnsi="Times New Roman" w:cs="Times New Roman"/>
          <w:sz w:val="28"/>
          <w:szCs w:val="28"/>
        </w:rPr>
        <w:t xml:space="preserve">, содержащим добавку ПВКЖ, принимается совместно специалистами летной, </w:t>
      </w:r>
      <w:r w:rsidR="00554653" w:rsidRPr="000C6B97">
        <w:rPr>
          <w:rFonts w:ascii="Times New Roman" w:hAnsi="Times New Roman" w:cs="Times New Roman"/>
          <w:sz w:val="28"/>
          <w:szCs w:val="28"/>
        </w:rPr>
        <w:t>инженерно-авиационной службы</w:t>
      </w:r>
      <w:r w:rsidRPr="000C6B97">
        <w:rPr>
          <w:rFonts w:ascii="Times New Roman" w:hAnsi="Times New Roman" w:cs="Times New Roman"/>
          <w:sz w:val="28"/>
          <w:szCs w:val="28"/>
        </w:rPr>
        <w:t xml:space="preserve"> и </w:t>
      </w:r>
      <w:r w:rsidR="00D95B27" w:rsidRPr="000C6B97">
        <w:rPr>
          <w:rFonts w:ascii="Times New Roman" w:hAnsi="Times New Roman" w:cs="Times New Roman"/>
          <w:sz w:val="28"/>
          <w:szCs w:val="28"/>
        </w:rPr>
        <w:t>ОАТО</w:t>
      </w:r>
      <w:r w:rsidRPr="000C6B97">
        <w:rPr>
          <w:rFonts w:ascii="Times New Roman" w:hAnsi="Times New Roman" w:cs="Times New Roman"/>
          <w:sz w:val="28"/>
          <w:szCs w:val="28"/>
        </w:rPr>
        <w:t>.</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содержании в </w:t>
      </w:r>
      <w:r w:rsidR="00B61C19" w:rsidRPr="000C6B97">
        <w:rPr>
          <w:rFonts w:ascii="Times New Roman" w:hAnsi="Times New Roman" w:cs="Times New Roman"/>
          <w:sz w:val="28"/>
          <w:szCs w:val="28"/>
        </w:rPr>
        <w:t xml:space="preserve">авиационном </w:t>
      </w:r>
      <w:r w:rsidR="00284F1B" w:rsidRPr="000C6B97">
        <w:rPr>
          <w:rFonts w:ascii="Times New Roman" w:hAnsi="Times New Roman" w:cs="Times New Roman"/>
          <w:sz w:val="28"/>
          <w:szCs w:val="28"/>
        </w:rPr>
        <w:t xml:space="preserve">топливе </w:t>
      </w:r>
      <w:r w:rsidRPr="000C6B97">
        <w:rPr>
          <w:rFonts w:ascii="Times New Roman" w:hAnsi="Times New Roman" w:cs="Times New Roman"/>
          <w:sz w:val="28"/>
          <w:szCs w:val="28"/>
        </w:rPr>
        <w:t xml:space="preserve">в баках ВС </w:t>
      </w:r>
      <w:r w:rsidR="004E271E" w:rsidRPr="000C6B97">
        <w:rPr>
          <w:rFonts w:ascii="Times New Roman" w:hAnsi="Times New Roman" w:cs="Times New Roman"/>
          <w:sz w:val="28"/>
          <w:szCs w:val="28"/>
        </w:rPr>
        <w:t>ПВКЖ</w:t>
      </w:r>
      <w:r w:rsidRPr="000C6B97">
        <w:rPr>
          <w:rFonts w:ascii="Times New Roman" w:hAnsi="Times New Roman" w:cs="Times New Roman"/>
          <w:sz w:val="28"/>
          <w:szCs w:val="28"/>
        </w:rPr>
        <w:t xml:space="preserve">, в результате ряда климатических и эксплуатационных факторов процесс помутнения топлива может интенсифицироваться. Чем ниже температура </w:t>
      </w:r>
      <w:r w:rsidR="00284F1B" w:rsidRPr="000C6B97">
        <w:rPr>
          <w:rFonts w:ascii="Times New Roman" w:hAnsi="Times New Roman" w:cs="Times New Roman"/>
          <w:sz w:val="28"/>
          <w:szCs w:val="28"/>
        </w:rPr>
        <w:t xml:space="preserve">топлива для реактивных двигателей </w:t>
      </w:r>
      <w:r w:rsidRPr="000C6B97">
        <w:rPr>
          <w:rFonts w:ascii="Times New Roman" w:hAnsi="Times New Roman" w:cs="Times New Roman"/>
          <w:sz w:val="28"/>
          <w:szCs w:val="28"/>
        </w:rPr>
        <w:t xml:space="preserve">в баках ВС по прилету или больше перепад температур заправляемого </w:t>
      </w:r>
      <w:r w:rsidR="006B27C8" w:rsidRPr="000C6B97">
        <w:rPr>
          <w:rFonts w:ascii="Times New Roman" w:hAnsi="Times New Roman" w:cs="Times New Roman"/>
          <w:sz w:val="28"/>
          <w:szCs w:val="28"/>
        </w:rPr>
        <w:t xml:space="preserve">топлива для реактивных двигателей </w:t>
      </w:r>
      <w:r w:rsidRPr="000C6B97">
        <w:rPr>
          <w:rFonts w:ascii="Times New Roman" w:hAnsi="Times New Roman" w:cs="Times New Roman"/>
          <w:sz w:val="28"/>
          <w:szCs w:val="28"/>
        </w:rPr>
        <w:t>и остатка в баке, тем интенсивнее помутнение.</w:t>
      </w:r>
    </w:p>
    <w:p w:rsidR="00C36908" w:rsidRPr="000C6B97" w:rsidRDefault="00C36908" w:rsidP="006E0272">
      <w:pPr>
        <w:tabs>
          <w:tab w:val="left" w:pos="993"/>
          <w:tab w:val="left" w:pos="1134"/>
          <w:tab w:val="left" w:pos="1276"/>
          <w:tab w:val="left" w:pos="1418"/>
          <w:tab w:val="left" w:pos="5940"/>
          <w:tab w:val="left" w:pos="9720"/>
        </w:tabs>
        <w:ind w:firstLine="709"/>
        <w:jc w:val="both"/>
        <w:rPr>
          <w:sz w:val="28"/>
          <w:szCs w:val="28"/>
        </w:rPr>
      </w:pPr>
      <w:r w:rsidRPr="000C6B97">
        <w:rPr>
          <w:sz w:val="28"/>
          <w:szCs w:val="28"/>
        </w:rPr>
        <w:t xml:space="preserve">Помутнение </w:t>
      </w:r>
      <w:r w:rsidR="00274778" w:rsidRPr="000C6B97">
        <w:rPr>
          <w:sz w:val="28"/>
          <w:szCs w:val="28"/>
        </w:rPr>
        <w:t>топлива, содержащего добавки ПВКЖ «</w:t>
      </w:r>
      <w:r w:rsidRPr="000C6B97">
        <w:rPr>
          <w:sz w:val="28"/>
          <w:szCs w:val="28"/>
        </w:rPr>
        <w:t>И-М</w:t>
      </w:r>
      <w:r w:rsidR="00274778" w:rsidRPr="000C6B97">
        <w:rPr>
          <w:sz w:val="28"/>
          <w:szCs w:val="28"/>
        </w:rPr>
        <w:t>»,</w:t>
      </w:r>
      <w:r w:rsidRPr="000C6B97">
        <w:rPr>
          <w:sz w:val="28"/>
          <w:szCs w:val="28"/>
        </w:rPr>
        <w:t xml:space="preserve"> в баках ВС не является браковочным признаком. В этом случае необходимо:</w:t>
      </w:r>
    </w:p>
    <w:p w:rsidR="00C36908" w:rsidRPr="000C6B97" w:rsidRDefault="00C36908" w:rsidP="006E0272">
      <w:pPr>
        <w:pStyle w:val="af4"/>
        <w:numPr>
          <w:ilvl w:val="0"/>
          <w:numId w:val="115"/>
        </w:numPr>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обязательном порядке сливать накапливающийся отстой;</w:t>
      </w:r>
    </w:p>
    <w:p w:rsidR="00C36908" w:rsidRPr="000C6B97" w:rsidRDefault="00C36908" w:rsidP="006E0272">
      <w:pPr>
        <w:pStyle w:val="af4"/>
        <w:numPr>
          <w:ilvl w:val="0"/>
          <w:numId w:val="115"/>
        </w:numPr>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проверить чистоту </w:t>
      </w:r>
      <w:r w:rsidR="00B61C19"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 xml:space="preserve">топлива той же партии без </w:t>
      </w:r>
      <w:r w:rsidR="004E271E" w:rsidRPr="000C6B97">
        <w:rPr>
          <w:rFonts w:ascii="Times New Roman" w:hAnsi="Times New Roman" w:cs="Times New Roman"/>
          <w:sz w:val="28"/>
          <w:szCs w:val="28"/>
        </w:rPr>
        <w:t>ПВКЖ</w:t>
      </w:r>
      <w:r w:rsidRPr="000C6B97">
        <w:rPr>
          <w:rFonts w:ascii="Times New Roman" w:hAnsi="Times New Roman" w:cs="Times New Roman"/>
          <w:sz w:val="28"/>
          <w:szCs w:val="28"/>
        </w:rPr>
        <w:t>,</w:t>
      </w:r>
    </w:p>
    <w:p w:rsidR="00C36908" w:rsidRPr="000C6B97" w:rsidRDefault="00C36908" w:rsidP="006E0272">
      <w:pPr>
        <w:pStyle w:val="af4"/>
        <w:numPr>
          <w:ilvl w:val="0"/>
          <w:numId w:val="115"/>
        </w:numPr>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проверить качество самой </w:t>
      </w:r>
      <w:r w:rsidR="004E271E" w:rsidRPr="000C6B97">
        <w:rPr>
          <w:rFonts w:ascii="Times New Roman" w:hAnsi="Times New Roman" w:cs="Times New Roman"/>
          <w:sz w:val="28"/>
          <w:szCs w:val="28"/>
        </w:rPr>
        <w:t xml:space="preserve">ПВКЖ </w:t>
      </w:r>
      <w:r w:rsidRPr="000C6B97">
        <w:rPr>
          <w:rFonts w:ascii="Times New Roman" w:hAnsi="Times New Roman" w:cs="Times New Roman"/>
          <w:sz w:val="28"/>
          <w:szCs w:val="28"/>
        </w:rPr>
        <w:t>на содержание воды и соблюдение норм дозирования.</w:t>
      </w:r>
    </w:p>
    <w:p w:rsidR="00C36908" w:rsidRPr="000C6B97" w:rsidRDefault="00C36908" w:rsidP="006E0272">
      <w:pPr>
        <w:pStyle w:val="af4"/>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Работы по сливу отстоя считаются выполненными, если в пробе </w:t>
      </w:r>
      <w:r w:rsidR="00B61C19" w:rsidRPr="000C6B97">
        <w:rPr>
          <w:rFonts w:ascii="Times New Roman" w:hAnsi="Times New Roman" w:cs="Times New Roman"/>
          <w:sz w:val="28"/>
          <w:szCs w:val="28"/>
        </w:rPr>
        <w:t xml:space="preserve">авиационного </w:t>
      </w:r>
      <w:r w:rsidR="006B27C8" w:rsidRPr="000C6B97">
        <w:rPr>
          <w:rFonts w:ascii="Times New Roman" w:hAnsi="Times New Roman" w:cs="Times New Roman"/>
          <w:sz w:val="28"/>
          <w:szCs w:val="28"/>
        </w:rPr>
        <w:t xml:space="preserve">топлива </w:t>
      </w:r>
      <w:r w:rsidRPr="000C6B97">
        <w:rPr>
          <w:rFonts w:ascii="Times New Roman" w:hAnsi="Times New Roman" w:cs="Times New Roman"/>
          <w:sz w:val="28"/>
          <w:szCs w:val="28"/>
        </w:rPr>
        <w:t xml:space="preserve">не содержится видимых глазом механических примесей, отстоявшегося антифриза (смеси компонентов </w:t>
      </w:r>
      <w:r w:rsidR="004E271E" w:rsidRPr="000C6B97">
        <w:rPr>
          <w:rFonts w:ascii="Times New Roman" w:hAnsi="Times New Roman" w:cs="Times New Roman"/>
          <w:sz w:val="28"/>
          <w:szCs w:val="28"/>
        </w:rPr>
        <w:t xml:space="preserve">ПВКЖ </w:t>
      </w:r>
      <w:r w:rsidRPr="000C6B97">
        <w:rPr>
          <w:rFonts w:ascii="Times New Roman" w:hAnsi="Times New Roman" w:cs="Times New Roman"/>
          <w:sz w:val="28"/>
          <w:szCs w:val="28"/>
        </w:rPr>
        <w:t xml:space="preserve">и воды) или кристаллов льда. </w:t>
      </w:r>
    </w:p>
    <w:p w:rsidR="00325A02"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температуре воздуха ниже минус 25</w:t>
      </w:r>
      <w:r w:rsidRPr="000C6B97">
        <w:rPr>
          <w:rFonts w:ascii="Times New Roman" w:hAnsi="Times New Roman" w:cs="Times New Roman"/>
          <w:sz w:val="28"/>
          <w:szCs w:val="28"/>
        </w:rPr>
        <w:sym w:font="Symbol" w:char="F0B0"/>
      </w:r>
      <w:r w:rsidRPr="000C6B97">
        <w:rPr>
          <w:rFonts w:ascii="Times New Roman" w:hAnsi="Times New Roman" w:cs="Times New Roman"/>
          <w:sz w:val="28"/>
          <w:szCs w:val="28"/>
        </w:rPr>
        <w:t xml:space="preserve">С и высокой влажности окружающего воздуха контроль за уровнем чистоты </w:t>
      </w:r>
      <w:r w:rsidR="006B27C8" w:rsidRPr="000C6B97">
        <w:rPr>
          <w:rFonts w:ascii="Times New Roman" w:hAnsi="Times New Roman" w:cs="Times New Roman"/>
          <w:sz w:val="28"/>
          <w:szCs w:val="28"/>
        </w:rPr>
        <w:t xml:space="preserve">топлива для реактивных двигателей </w:t>
      </w:r>
      <w:r w:rsidRPr="000C6B97">
        <w:rPr>
          <w:rFonts w:ascii="Times New Roman" w:hAnsi="Times New Roman" w:cs="Times New Roman"/>
          <w:sz w:val="28"/>
          <w:szCs w:val="28"/>
        </w:rPr>
        <w:t>в системах вертолетов должен быть усилен. В этом случае рекомендуется производить дополнительный слив отстоя и осмотр топливных фильтроэлементов на наличие кристаллов льда.</w:t>
      </w:r>
    </w:p>
    <w:p w:rsidR="00C36908" w:rsidRPr="000C6B97" w:rsidRDefault="004E271E"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ПВКЖ </w:t>
      </w:r>
      <w:r w:rsidR="00C36908" w:rsidRPr="000C6B97">
        <w:rPr>
          <w:rFonts w:ascii="Times New Roman" w:hAnsi="Times New Roman" w:cs="Times New Roman"/>
          <w:sz w:val="28"/>
          <w:szCs w:val="28"/>
        </w:rPr>
        <w:t xml:space="preserve">по объему </w:t>
      </w:r>
      <w:r w:rsidR="0083781B" w:rsidRPr="000C6B97">
        <w:rPr>
          <w:rFonts w:ascii="Times New Roman" w:hAnsi="Times New Roman" w:cs="Times New Roman"/>
          <w:sz w:val="28"/>
          <w:szCs w:val="28"/>
        </w:rPr>
        <w:t xml:space="preserve">авиационного </w:t>
      </w:r>
      <w:r w:rsidR="006B27C8" w:rsidRPr="000C6B97">
        <w:rPr>
          <w:rFonts w:ascii="Times New Roman" w:hAnsi="Times New Roman" w:cs="Times New Roman"/>
          <w:sz w:val="28"/>
          <w:szCs w:val="28"/>
        </w:rPr>
        <w:t xml:space="preserve">топлива </w:t>
      </w:r>
      <w:r w:rsidR="00C36908" w:rsidRPr="000C6B97">
        <w:rPr>
          <w:rFonts w:ascii="Times New Roman" w:hAnsi="Times New Roman" w:cs="Times New Roman"/>
          <w:sz w:val="28"/>
          <w:szCs w:val="28"/>
        </w:rPr>
        <w:t xml:space="preserve">распределяются равномерно. В результате физико-химических процессов, происходящих в надтопливном пространстве и в объеме </w:t>
      </w:r>
      <w:r w:rsidR="0083781B" w:rsidRPr="000C6B97">
        <w:rPr>
          <w:rFonts w:ascii="Times New Roman" w:hAnsi="Times New Roman" w:cs="Times New Roman"/>
          <w:sz w:val="28"/>
          <w:szCs w:val="28"/>
        </w:rPr>
        <w:t xml:space="preserve">авиационного </w:t>
      </w:r>
      <w:r w:rsidR="006B27C8" w:rsidRPr="000C6B97">
        <w:rPr>
          <w:rFonts w:ascii="Times New Roman" w:hAnsi="Times New Roman" w:cs="Times New Roman"/>
          <w:sz w:val="28"/>
          <w:szCs w:val="28"/>
        </w:rPr>
        <w:t xml:space="preserve">топлива </w:t>
      </w:r>
      <w:r w:rsidR="00C36908" w:rsidRPr="000C6B97">
        <w:rPr>
          <w:rFonts w:ascii="Times New Roman" w:hAnsi="Times New Roman" w:cs="Times New Roman"/>
          <w:sz w:val="28"/>
          <w:szCs w:val="28"/>
        </w:rPr>
        <w:t xml:space="preserve">при полете, при стоянке ВС или при его заправке, концентрация </w:t>
      </w:r>
      <w:r w:rsidRPr="000C6B97">
        <w:rPr>
          <w:rFonts w:ascii="Times New Roman" w:hAnsi="Times New Roman" w:cs="Times New Roman"/>
          <w:sz w:val="28"/>
          <w:szCs w:val="28"/>
        </w:rPr>
        <w:t>ПВКЖ</w:t>
      </w:r>
      <w:r w:rsidR="00C36908" w:rsidRPr="000C6B97">
        <w:rPr>
          <w:rFonts w:ascii="Times New Roman" w:hAnsi="Times New Roman" w:cs="Times New Roman"/>
          <w:sz w:val="28"/>
          <w:szCs w:val="28"/>
        </w:rPr>
        <w:t xml:space="preserve">, равномерность распределения по объему </w:t>
      </w:r>
      <w:r w:rsidR="0083781B" w:rsidRPr="000C6B97">
        <w:rPr>
          <w:rFonts w:ascii="Times New Roman" w:hAnsi="Times New Roman" w:cs="Times New Roman"/>
          <w:sz w:val="28"/>
          <w:szCs w:val="28"/>
        </w:rPr>
        <w:t xml:space="preserve">авиационного </w:t>
      </w:r>
      <w:r w:rsidR="006B27C8" w:rsidRPr="000C6B97">
        <w:rPr>
          <w:rFonts w:ascii="Times New Roman" w:hAnsi="Times New Roman" w:cs="Times New Roman"/>
          <w:sz w:val="28"/>
          <w:szCs w:val="28"/>
        </w:rPr>
        <w:t xml:space="preserve">топлива </w:t>
      </w:r>
      <w:r w:rsidR="00C36908" w:rsidRPr="000C6B97">
        <w:rPr>
          <w:rFonts w:ascii="Times New Roman" w:hAnsi="Times New Roman" w:cs="Times New Roman"/>
          <w:sz w:val="28"/>
          <w:szCs w:val="28"/>
        </w:rPr>
        <w:t>мо</w:t>
      </w:r>
      <w:r w:rsidR="00C776B8">
        <w:rPr>
          <w:rFonts w:ascii="Times New Roman" w:hAnsi="Times New Roman" w:cs="Times New Roman"/>
          <w:sz w:val="28"/>
          <w:szCs w:val="28"/>
        </w:rPr>
        <w:t>гут</w:t>
      </w:r>
      <w:r w:rsidR="00C36908" w:rsidRPr="000C6B97">
        <w:rPr>
          <w:rFonts w:ascii="Times New Roman" w:hAnsi="Times New Roman" w:cs="Times New Roman"/>
          <w:sz w:val="28"/>
          <w:szCs w:val="28"/>
        </w:rPr>
        <w:t xml:space="preserve"> меняться (снижаться в верхних слоях и увеличиваться в нижних). Интенсивность этих процессов находится в прямой зависимости от продолжительности полета ВС, содержания растворенной воды в заправляемом </w:t>
      </w:r>
      <w:r w:rsidR="0083781B" w:rsidRPr="000C6B97">
        <w:rPr>
          <w:rFonts w:ascii="Times New Roman" w:hAnsi="Times New Roman" w:cs="Times New Roman"/>
          <w:sz w:val="28"/>
          <w:szCs w:val="28"/>
        </w:rPr>
        <w:t xml:space="preserve">авиационном </w:t>
      </w:r>
      <w:r w:rsidR="006B27C8" w:rsidRPr="000C6B97">
        <w:rPr>
          <w:rFonts w:ascii="Times New Roman" w:hAnsi="Times New Roman" w:cs="Times New Roman"/>
          <w:sz w:val="28"/>
          <w:szCs w:val="28"/>
        </w:rPr>
        <w:t>топливе</w:t>
      </w:r>
      <w:r w:rsidR="00C36908" w:rsidRPr="000C6B97">
        <w:rPr>
          <w:rFonts w:ascii="Times New Roman" w:hAnsi="Times New Roman" w:cs="Times New Roman"/>
          <w:sz w:val="28"/>
          <w:szCs w:val="28"/>
        </w:rPr>
        <w:t xml:space="preserve">, разности температур заправляемого </w:t>
      </w:r>
      <w:r w:rsidR="0083781B" w:rsidRPr="000C6B97">
        <w:rPr>
          <w:rFonts w:ascii="Times New Roman" w:hAnsi="Times New Roman" w:cs="Times New Roman"/>
          <w:sz w:val="28"/>
          <w:szCs w:val="28"/>
        </w:rPr>
        <w:t xml:space="preserve">авиационного </w:t>
      </w:r>
      <w:r w:rsidR="006B27C8" w:rsidRPr="000C6B97">
        <w:rPr>
          <w:rFonts w:ascii="Times New Roman" w:hAnsi="Times New Roman" w:cs="Times New Roman"/>
          <w:sz w:val="28"/>
          <w:szCs w:val="28"/>
        </w:rPr>
        <w:t xml:space="preserve">топлива </w:t>
      </w:r>
      <w:r w:rsidR="00C36908" w:rsidRPr="000C6B97">
        <w:rPr>
          <w:rFonts w:ascii="Times New Roman" w:hAnsi="Times New Roman" w:cs="Times New Roman"/>
          <w:sz w:val="28"/>
          <w:szCs w:val="28"/>
        </w:rPr>
        <w:t>и остатка в баке, изменения атмосферных условий.</w:t>
      </w:r>
    </w:p>
    <w:p w:rsidR="00C36908"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поступлении ВС на авиапредприятие с завода</w:t>
      </w:r>
      <w:r w:rsidR="0083781B" w:rsidRPr="000C6B97">
        <w:rPr>
          <w:rFonts w:ascii="Times New Roman" w:hAnsi="Times New Roman" w:cs="Times New Roman"/>
          <w:sz w:val="28"/>
          <w:szCs w:val="28"/>
        </w:rPr>
        <w:t>-</w:t>
      </w:r>
      <w:r w:rsidRPr="000C6B97">
        <w:rPr>
          <w:rFonts w:ascii="Times New Roman" w:hAnsi="Times New Roman" w:cs="Times New Roman"/>
          <w:sz w:val="28"/>
          <w:szCs w:val="28"/>
        </w:rPr>
        <w:t xml:space="preserve">изготовителя или  авиаремонтного завода, </w:t>
      </w:r>
      <w:r w:rsidR="00554653" w:rsidRPr="000C6B97">
        <w:rPr>
          <w:rFonts w:ascii="Times New Roman" w:hAnsi="Times New Roman" w:cs="Times New Roman"/>
          <w:sz w:val="28"/>
          <w:szCs w:val="28"/>
        </w:rPr>
        <w:t>инженерно-авиационной служб</w:t>
      </w:r>
      <w:r w:rsidR="00C776B8">
        <w:rPr>
          <w:rFonts w:ascii="Times New Roman" w:hAnsi="Times New Roman" w:cs="Times New Roman"/>
          <w:sz w:val="28"/>
          <w:szCs w:val="28"/>
        </w:rPr>
        <w:t>е</w:t>
      </w:r>
      <w:r w:rsidRPr="000C6B97">
        <w:rPr>
          <w:rFonts w:ascii="Times New Roman" w:hAnsi="Times New Roman" w:cs="Times New Roman"/>
          <w:sz w:val="28"/>
          <w:szCs w:val="28"/>
        </w:rPr>
        <w:t xml:space="preserve"> предприятия необходимо:</w:t>
      </w:r>
    </w:p>
    <w:p w:rsidR="00C36908" w:rsidRPr="000C6B97" w:rsidRDefault="00C36908" w:rsidP="006E0272">
      <w:pPr>
        <w:pStyle w:val="af4"/>
        <w:numPr>
          <w:ilvl w:val="0"/>
          <w:numId w:val="11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произвести проверку чистоты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в пробах, отобранных из всех точек слива ВС;</w:t>
      </w:r>
    </w:p>
    <w:p w:rsidR="00C36908" w:rsidRPr="000C6B97" w:rsidRDefault="00C36908" w:rsidP="006E0272">
      <w:pPr>
        <w:pStyle w:val="af4"/>
        <w:numPr>
          <w:ilvl w:val="0"/>
          <w:numId w:val="11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промывку самолетных топливных фильтров</w:t>
      </w:r>
      <w:r w:rsidR="00C776B8">
        <w:rPr>
          <w:rFonts w:ascii="Times New Roman" w:hAnsi="Times New Roman" w:cs="Times New Roman"/>
          <w:sz w:val="28"/>
          <w:szCs w:val="28"/>
        </w:rPr>
        <w:t>,</w:t>
      </w:r>
      <w:r w:rsidRPr="000C6B97">
        <w:rPr>
          <w:rFonts w:ascii="Times New Roman" w:hAnsi="Times New Roman" w:cs="Times New Roman"/>
          <w:sz w:val="28"/>
          <w:szCs w:val="28"/>
        </w:rPr>
        <w:t xml:space="preserve"> при поступлении ВС на авиапредприятие, в течение первых 300 ч</w:t>
      </w:r>
      <w:r w:rsidR="00274778" w:rsidRPr="000C6B97">
        <w:rPr>
          <w:rFonts w:ascii="Times New Roman" w:hAnsi="Times New Roman" w:cs="Times New Roman"/>
          <w:sz w:val="28"/>
          <w:szCs w:val="28"/>
        </w:rPr>
        <w:t>асов</w:t>
      </w:r>
      <w:r w:rsidRPr="000C6B97">
        <w:rPr>
          <w:rFonts w:ascii="Times New Roman" w:hAnsi="Times New Roman" w:cs="Times New Roman"/>
          <w:sz w:val="28"/>
          <w:szCs w:val="28"/>
        </w:rPr>
        <w:t xml:space="preserve"> налета производить через каждые 50 ч, далее в соответствии с </w:t>
      </w:r>
      <w:r w:rsidR="00274778" w:rsidRPr="000C6B97">
        <w:rPr>
          <w:rFonts w:ascii="Times New Roman" w:hAnsi="Times New Roman" w:cs="Times New Roman"/>
          <w:sz w:val="28"/>
          <w:szCs w:val="28"/>
        </w:rPr>
        <w:t>руководством по обслуживанию конкретного типа ВС</w:t>
      </w:r>
      <w:r w:rsidRPr="000C6B97">
        <w:rPr>
          <w:rFonts w:ascii="Times New Roman" w:hAnsi="Times New Roman" w:cs="Times New Roman"/>
          <w:sz w:val="28"/>
          <w:szCs w:val="28"/>
        </w:rPr>
        <w:t>.</w:t>
      </w:r>
    </w:p>
    <w:p w:rsidR="006E737B"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Ответственность за подготовку систем ВС к приему авиаГСМ, своевременный слив отстоя и оценку полноты слива, отбор проб из систем ВС в соответствии с </w:t>
      </w:r>
      <w:r w:rsidR="002D09C4" w:rsidRPr="000C6B97">
        <w:rPr>
          <w:rFonts w:ascii="Times New Roman" w:hAnsi="Times New Roman" w:cs="Times New Roman"/>
          <w:sz w:val="28"/>
          <w:szCs w:val="28"/>
        </w:rPr>
        <w:t xml:space="preserve">регламентом обслуживания </w:t>
      </w:r>
      <w:r w:rsidR="00274778" w:rsidRPr="000C6B97">
        <w:rPr>
          <w:rFonts w:ascii="Times New Roman" w:hAnsi="Times New Roman" w:cs="Times New Roman"/>
          <w:sz w:val="28"/>
          <w:szCs w:val="28"/>
        </w:rPr>
        <w:t>типа ВС</w:t>
      </w:r>
      <w:r w:rsidRPr="000C6B97">
        <w:rPr>
          <w:rFonts w:ascii="Times New Roman" w:hAnsi="Times New Roman" w:cs="Times New Roman"/>
          <w:sz w:val="28"/>
          <w:szCs w:val="28"/>
        </w:rPr>
        <w:t xml:space="preserve">, сохранность качества авиаГСМ в системах и агрегатах ВС несет </w:t>
      </w:r>
      <w:r w:rsidR="00274778" w:rsidRPr="000C6B97">
        <w:rPr>
          <w:rFonts w:ascii="Times New Roman" w:hAnsi="Times New Roman" w:cs="Times New Roman"/>
          <w:sz w:val="28"/>
          <w:szCs w:val="28"/>
        </w:rPr>
        <w:t>инженерно-авиационная служба эксплуатанта ВС</w:t>
      </w:r>
      <w:r w:rsidRPr="000C6B97">
        <w:rPr>
          <w:rFonts w:ascii="Times New Roman" w:hAnsi="Times New Roman" w:cs="Times New Roman"/>
          <w:sz w:val="28"/>
          <w:szCs w:val="28"/>
        </w:rPr>
        <w:t xml:space="preserve">. </w:t>
      </w:r>
      <w:r w:rsidR="00C40901" w:rsidRPr="000C6B97">
        <w:rPr>
          <w:rFonts w:ascii="Times New Roman" w:hAnsi="Times New Roman" w:cs="Times New Roman"/>
          <w:sz w:val="28"/>
          <w:szCs w:val="28"/>
        </w:rPr>
        <w:t>За сохранность качества гидрожидкости в УПГ-300 НГЖ</w:t>
      </w:r>
      <w:r w:rsidR="00274778" w:rsidRPr="000C6B97">
        <w:rPr>
          <w:rFonts w:ascii="Times New Roman" w:hAnsi="Times New Roman" w:cs="Times New Roman"/>
          <w:sz w:val="28"/>
          <w:szCs w:val="28"/>
        </w:rPr>
        <w:t xml:space="preserve"> </w:t>
      </w:r>
      <w:r w:rsidR="00C40901" w:rsidRPr="000C6B97">
        <w:rPr>
          <w:rFonts w:ascii="Times New Roman" w:hAnsi="Times New Roman" w:cs="Times New Roman"/>
          <w:sz w:val="28"/>
          <w:szCs w:val="28"/>
        </w:rPr>
        <w:t xml:space="preserve">как составной части ВС несет </w:t>
      </w:r>
      <w:r w:rsidR="00274778" w:rsidRPr="000C6B97">
        <w:rPr>
          <w:rFonts w:ascii="Times New Roman" w:hAnsi="Times New Roman" w:cs="Times New Roman"/>
          <w:sz w:val="28"/>
          <w:szCs w:val="28"/>
        </w:rPr>
        <w:t>инженерно-авиационная служба эксплуатанта ВС</w:t>
      </w:r>
      <w:r w:rsidR="00C40901" w:rsidRPr="000C6B97">
        <w:rPr>
          <w:rFonts w:ascii="Times New Roman" w:hAnsi="Times New Roman" w:cs="Times New Roman"/>
          <w:sz w:val="28"/>
          <w:szCs w:val="28"/>
        </w:rPr>
        <w:t>.</w:t>
      </w:r>
    </w:p>
    <w:p w:rsidR="00DE6E60" w:rsidRPr="000C6B97" w:rsidRDefault="00C3690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 порядок выработки баков, исключение накапливания лишнего количества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приводящего к изменению параметров его качества, ответственность несет летная служба.</w:t>
      </w:r>
    </w:p>
    <w:p w:rsidR="00274778" w:rsidRPr="000C6B97" w:rsidRDefault="00274778" w:rsidP="006E0272">
      <w:pPr>
        <w:tabs>
          <w:tab w:val="left" w:pos="851"/>
          <w:tab w:val="left" w:pos="993"/>
          <w:tab w:val="left" w:pos="1134"/>
          <w:tab w:val="left" w:pos="1276"/>
          <w:tab w:val="left" w:pos="1418"/>
        </w:tabs>
        <w:ind w:firstLine="709"/>
        <w:jc w:val="center"/>
        <w:rPr>
          <w:bCs/>
          <w:sz w:val="28"/>
          <w:szCs w:val="28"/>
        </w:rPr>
      </w:pPr>
    </w:p>
    <w:p w:rsidR="00E640F6" w:rsidRDefault="00E640F6" w:rsidP="006E0272">
      <w:pPr>
        <w:tabs>
          <w:tab w:val="left" w:pos="851"/>
          <w:tab w:val="left" w:pos="993"/>
          <w:tab w:val="left" w:pos="1134"/>
          <w:tab w:val="left" w:pos="1276"/>
          <w:tab w:val="left" w:pos="1418"/>
        </w:tabs>
        <w:ind w:left="709"/>
        <w:jc w:val="center"/>
        <w:rPr>
          <w:b/>
          <w:bCs/>
          <w:sz w:val="28"/>
          <w:szCs w:val="28"/>
        </w:rPr>
      </w:pPr>
    </w:p>
    <w:p w:rsidR="000C2061" w:rsidRPr="000C6B97" w:rsidRDefault="00CD7A9B" w:rsidP="006E0272">
      <w:pPr>
        <w:tabs>
          <w:tab w:val="left" w:pos="851"/>
          <w:tab w:val="left" w:pos="993"/>
          <w:tab w:val="left" w:pos="1134"/>
          <w:tab w:val="left" w:pos="1276"/>
          <w:tab w:val="left" w:pos="1418"/>
        </w:tabs>
        <w:ind w:left="709"/>
        <w:jc w:val="center"/>
        <w:rPr>
          <w:b/>
          <w:sz w:val="28"/>
          <w:szCs w:val="28"/>
        </w:rPr>
      </w:pPr>
      <w:r w:rsidRPr="000C6B97">
        <w:rPr>
          <w:b/>
          <w:bCs/>
          <w:sz w:val="28"/>
          <w:szCs w:val="28"/>
        </w:rPr>
        <w:lastRenderedPageBreak/>
        <w:t xml:space="preserve">Раздел </w:t>
      </w:r>
      <w:r w:rsidRPr="000C6B97">
        <w:rPr>
          <w:b/>
          <w:bCs/>
          <w:sz w:val="28"/>
          <w:szCs w:val="28"/>
          <w:lang w:val="en-US"/>
        </w:rPr>
        <w:t>III</w:t>
      </w:r>
      <w:r w:rsidRPr="000C6B97">
        <w:rPr>
          <w:b/>
          <w:bCs/>
          <w:sz w:val="28"/>
          <w:szCs w:val="28"/>
        </w:rPr>
        <w:t xml:space="preserve">. </w:t>
      </w:r>
      <w:r w:rsidR="00B83409" w:rsidRPr="000C6B97">
        <w:rPr>
          <w:b/>
          <w:bCs/>
          <w:sz w:val="28"/>
          <w:szCs w:val="28"/>
        </w:rPr>
        <w:t xml:space="preserve">Склады горюче-смазочных материалов, отдельные объекты и сооружения </w:t>
      </w:r>
      <w:r w:rsidR="00B83409" w:rsidRPr="000C6B97">
        <w:rPr>
          <w:b/>
          <w:sz w:val="28"/>
          <w:szCs w:val="28"/>
        </w:rPr>
        <w:t>ОАТО</w:t>
      </w:r>
    </w:p>
    <w:p w:rsidR="00CB33ED" w:rsidRPr="000C6B97" w:rsidRDefault="00CB33ED" w:rsidP="006E0272">
      <w:pPr>
        <w:tabs>
          <w:tab w:val="left" w:pos="851"/>
          <w:tab w:val="left" w:pos="993"/>
          <w:tab w:val="left" w:pos="1134"/>
          <w:tab w:val="left" w:pos="1276"/>
          <w:tab w:val="left" w:pos="1418"/>
        </w:tabs>
        <w:ind w:left="709"/>
        <w:jc w:val="center"/>
        <w:rPr>
          <w:b/>
          <w:sz w:val="28"/>
          <w:szCs w:val="28"/>
        </w:rPr>
      </w:pPr>
    </w:p>
    <w:p w:rsidR="00D10392" w:rsidRPr="000C6B97" w:rsidRDefault="003E01A5" w:rsidP="006E0272">
      <w:pPr>
        <w:tabs>
          <w:tab w:val="left" w:pos="851"/>
          <w:tab w:val="left" w:pos="993"/>
          <w:tab w:val="left" w:pos="1134"/>
          <w:tab w:val="left" w:pos="1276"/>
          <w:tab w:val="left" w:pos="1418"/>
        </w:tabs>
        <w:ind w:left="709"/>
        <w:jc w:val="center"/>
        <w:rPr>
          <w:b/>
          <w:bCs/>
          <w:sz w:val="28"/>
          <w:szCs w:val="28"/>
        </w:rPr>
      </w:pPr>
      <w:r w:rsidRPr="000C6B97">
        <w:rPr>
          <w:b/>
          <w:bCs/>
          <w:sz w:val="28"/>
          <w:szCs w:val="28"/>
        </w:rPr>
        <w:t xml:space="preserve">Глава </w:t>
      </w:r>
      <w:r w:rsidR="00BC636F" w:rsidRPr="000C6B97">
        <w:rPr>
          <w:b/>
          <w:bCs/>
          <w:sz w:val="28"/>
          <w:szCs w:val="28"/>
        </w:rPr>
        <w:t>7</w:t>
      </w:r>
      <w:r w:rsidRPr="000C6B97">
        <w:rPr>
          <w:b/>
          <w:bCs/>
          <w:sz w:val="28"/>
          <w:szCs w:val="28"/>
        </w:rPr>
        <w:t>.</w:t>
      </w:r>
      <w:r w:rsidR="0069300B">
        <w:rPr>
          <w:b/>
          <w:bCs/>
          <w:sz w:val="28"/>
          <w:szCs w:val="28"/>
        </w:rPr>
        <w:t xml:space="preserve"> </w:t>
      </w:r>
      <w:r w:rsidRPr="000C6B97">
        <w:rPr>
          <w:b/>
          <w:bCs/>
          <w:sz w:val="28"/>
          <w:szCs w:val="28"/>
        </w:rPr>
        <w:t>Эксплуатация объектов, сооружений, оборудования складов ГСМ</w:t>
      </w:r>
    </w:p>
    <w:p w:rsidR="00FB2EF8" w:rsidRPr="000C6B97" w:rsidRDefault="00FB2EF8" w:rsidP="006E0272">
      <w:pPr>
        <w:tabs>
          <w:tab w:val="left" w:pos="851"/>
          <w:tab w:val="left" w:pos="993"/>
          <w:tab w:val="left" w:pos="1134"/>
          <w:tab w:val="left" w:pos="1276"/>
          <w:tab w:val="left" w:pos="1418"/>
        </w:tabs>
        <w:ind w:left="709"/>
        <w:jc w:val="center"/>
        <w:rPr>
          <w:bCs/>
          <w:sz w:val="28"/>
          <w:szCs w:val="28"/>
        </w:rPr>
      </w:pPr>
    </w:p>
    <w:p w:rsidR="000C2061" w:rsidRPr="000C6B97" w:rsidRDefault="007E3557" w:rsidP="006E0272">
      <w:pPr>
        <w:tabs>
          <w:tab w:val="left" w:pos="851"/>
          <w:tab w:val="left" w:pos="993"/>
          <w:tab w:val="left" w:pos="1134"/>
          <w:tab w:val="left" w:pos="1276"/>
          <w:tab w:val="left" w:pos="1418"/>
        </w:tabs>
        <w:ind w:left="709"/>
        <w:jc w:val="center"/>
        <w:rPr>
          <w:b/>
          <w:bCs/>
          <w:sz w:val="28"/>
          <w:szCs w:val="28"/>
        </w:rPr>
      </w:pPr>
      <w:r w:rsidRPr="000C6B97">
        <w:rPr>
          <w:b/>
          <w:bCs/>
          <w:sz w:val="28"/>
          <w:szCs w:val="28"/>
          <w:shd w:val="clear" w:color="auto" w:fill="FFFFFF"/>
        </w:rPr>
        <w:t xml:space="preserve">§ 1. </w:t>
      </w:r>
      <w:r w:rsidR="003E01A5" w:rsidRPr="000C6B97">
        <w:rPr>
          <w:b/>
          <w:bCs/>
          <w:sz w:val="28"/>
          <w:szCs w:val="28"/>
        </w:rPr>
        <w:t xml:space="preserve">Сооружения, средства приема </w:t>
      </w:r>
      <w:r w:rsidR="009B7B4A" w:rsidRPr="000C6B97">
        <w:rPr>
          <w:b/>
          <w:sz w:val="28"/>
          <w:szCs w:val="28"/>
        </w:rPr>
        <w:t>авиа</w:t>
      </w:r>
      <w:r w:rsidR="000C2061" w:rsidRPr="000C6B97">
        <w:rPr>
          <w:b/>
          <w:bCs/>
          <w:sz w:val="28"/>
          <w:szCs w:val="28"/>
        </w:rPr>
        <w:t>ГСМ</w:t>
      </w:r>
    </w:p>
    <w:p w:rsidR="00274778" w:rsidRPr="000C6B97" w:rsidRDefault="00274778" w:rsidP="006E0272">
      <w:pPr>
        <w:tabs>
          <w:tab w:val="left" w:pos="851"/>
          <w:tab w:val="left" w:pos="993"/>
          <w:tab w:val="left" w:pos="1134"/>
          <w:tab w:val="left" w:pos="1276"/>
          <w:tab w:val="left" w:pos="1418"/>
        </w:tabs>
        <w:ind w:firstLine="709"/>
        <w:jc w:val="center"/>
        <w:rPr>
          <w:b/>
          <w:bCs/>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 на склад в зависимости от способа его доставки осуществляется через железнодорожные эстакады или отдельные стояки, пункты</w:t>
      </w:r>
      <w:r w:rsidR="009F491B" w:rsidRPr="000C6B97">
        <w:rPr>
          <w:rFonts w:ascii="Times New Roman" w:hAnsi="Times New Roman" w:cs="Times New Roman"/>
          <w:sz w:val="28"/>
          <w:szCs w:val="28"/>
        </w:rPr>
        <w:t xml:space="preserve"> слива из А</w:t>
      </w:r>
      <w:r w:rsidRPr="000C6B97">
        <w:rPr>
          <w:rFonts w:ascii="Times New Roman" w:hAnsi="Times New Roman" w:cs="Times New Roman"/>
          <w:sz w:val="28"/>
          <w:szCs w:val="28"/>
        </w:rPr>
        <w:t>Ц.</w:t>
      </w:r>
    </w:p>
    <w:p w:rsidR="00B83409"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Работникам </w:t>
      </w:r>
      <w:r w:rsidRPr="000C6B97">
        <w:rPr>
          <w:rFonts w:ascii="Times New Roman" w:hAnsi="Times New Roman" w:cs="Times New Roman"/>
          <w:sz w:val="28"/>
          <w:szCs w:val="28"/>
          <w:shd w:val="clear" w:color="auto" w:fill="FFFFFF"/>
        </w:rPr>
        <w:t>ОАТО</w:t>
      </w:r>
      <w:r w:rsidRPr="000C6B97">
        <w:rPr>
          <w:rFonts w:ascii="Times New Roman" w:hAnsi="Times New Roman" w:cs="Times New Roman"/>
          <w:sz w:val="28"/>
          <w:szCs w:val="28"/>
        </w:rPr>
        <w:t>, выполняющим технологические операции по 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му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необходимо: </w:t>
      </w:r>
    </w:p>
    <w:p w:rsidR="00B83409" w:rsidRPr="000C6B97" w:rsidRDefault="000C2061" w:rsidP="006E0272">
      <w:pPr>
        <w:pStyle w:val="af4"/>
        <w:numPr>
          <w:ilvl w:val="0"/>
          <w:numId w:val="11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eastAsia="Times New Roman" w:hAnsi="Times New Roman" w:cs="Times New Roman"/>
          <w:sz w:val="28"/>
          <w:szCs w:val="28"/>
          <w:lang w:eastAsia="ru-RU"/>
        </w:rPr>
        <w:t xml:space="preserve">знать технологические схемы трубопроводных коммуникаций; </w:t>
      </w:r>
    </w:p>
    <w:p w:rsidR="00B83409" w:rsidRPr="000C6B97" w:rsidRDefault="000C2061" w:rsidP="006E0272">
      <w:pPr>
        <w:pStyle w:val="af4"/>
        <w:numPr>
          <w:ilvl w:val="0"/>
          <w:numId w:val="11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eastAsia="Times New Roman" w:hAnsi="Times New Roman" w:cs="Times New Roman"/>
          <w:sz w:val="28"/>
          <w:szCs w:val="28"/>
          <w:lang w:eastAsia="ru-RU"/>
        </w:rPr>
        <w:t>уметь безошибочно переключать задвижки, знать размещение, устройство и порядок обслуживания оборудования, сооружений и трубопроводов;</w:t>
      </w:r>
    </w:p>
    <w:p w:rsidR="000C2061" w:rsidRPr="000C6B97" w:rsidRDefault="000C2061" w:rsidP="006E0272">
      <w:pPr>
        <w:pStyle w:val="af4"/>
        <w:numPr>
          <w:ilvl w:val="0"/>
          <w:numId w:val="117"/>
        </w:numPr>
        <w:tabs>
          <w:tab w:val="left" w:pos="851"/>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 xml:space="preserve">уметь работать со сливными устройствами </w:t>
      </w:r>
      <w:r w:rsidR="00274778" w:rsidRPr="000C6B97">
        <w:rPr>
          <w:rFonts w:ascii="Times New Roman" w:eastAsia="Times New Roman" w:hAnsi="Times New Roman" w:cs="Times New Roman"/>
          <w:sz w:val="28"/>
          <w:szCs w:val="28"/>
          <w:lang w:eastAsia="ru-RU"/>
        </w:rPr>
        <w:t>ЖДЦ</w:t>
      </w:r>
      <w:r w:rsidR="009F491B" w:rsidRPr="000C6B97">
        <w:rPr>
          <w:rFonts w:ascii="Times New Roman" w:eastAsia="Times New Roman" w:hAnsi="Times New Roman" w:cs="Times New Roman"/>
          <w:sz w:val="28"/>
          <w:szCs w:val="28"/>
          <w:lang w:eastAsia="ru-RU"/>
        </w:rPr>
        <w:t xml:space="preserve"> и А</w:t>
      </w:r>
      <w:r w:rsidRPr="000C6B97">
        <w:rPr>
          <w:rFonts w:ascii="Times New Roman" w:eastAsia="Times New Roman" w:hAnsi="Times New Roman" w:cs="Times New Roman"/>
          <w:sz w:val="28"/>
          <w:szCs w:val="28"/>
          <w:lang w:eastAsia="ru-RU"/>
        </w:rPr>
        <w:t>Ц.</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проведении операций по 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му топлива должны соблюдаться правила охраны труда и пожарной безопасности.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ab/>
        <w:t xml:space="preserve">Для слива </w:t>
      </w:r>
      <w:r w:rsidR="001B6768" w:rsidRPr="000C6B97">
        <w:rPr>
          <w:rFonts w:ascii="Times New Roman" w:hAnsi="Times New Roman" w:cs="Times New Roman"/>
          <w:sz w:val="28"/>
          <w:szCs w:val="28"/>
        </w:rPr>
        <w:t>ЖДЦ</w:t>
      </w:r>
      <w:r w:rsidRPr="000C6B97">
        <w:rPr>
          <w:rFonts w:ascii="Times New Roman" w:hAnsi="Times New Roman" w:cs="Times New Roman"/>
          <w:sz w:val="28"/>
          <w:szCs w:val="28"/>
        </w:rPr>
        <w:t xml:space="preserve"> и погрузки-разгрузки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 в таре железнодорожные тупики оборудуются:</w:t>
      </w:r>
    </w:p>
    <w:p w:rsidR="000C2061" w:rsidRPr="000C6B97" w:rsidRDefault="000C2061" w:rsidP="006E0272">
      <w:pPr>
        <w:widowControl w:val="0"/>
        <w:numPr>
          <w:ilvl w:val="0"/>
          <w:numId w:val="11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эстакадами, состоящими из устройств для верхнего (стояки) и герметизированного нижнего слива цистерн с необходимым оборудованием, предусмотренным проектом;</w:t>
      </w:r>
    </w:p>
    <w:p w:rsidR="000C2061" w:rsidRPr="000C6B97" w:rsidRDefault="000C2061" w:rsidP="006E0272">
      <w:pPr>
        <w:widowControl w:val="0"/>
        <w:numPr>
          <w:ilvl w:val="0"/>
          <w:numId w:val="11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стационарными и передвижными насосными установками;</w:t>
      </w:r>
    </w:p>
    <w:p w:rsidR="000C2061" w:rsidRPr="000C6B97" w:rsidRDefault="000C2061" w:rsidP="006E0272">
      <w:pPr>
        <w:widowControl w:val="0"/>
        <w:numPr>
          <w:ilvl w:val="0"/>
          <w:numId w:val="11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подогревательными устройствами для подогрева вязких и застывающих </w:t>
      </w:r>
      <w:r w:rsidR="009B7B4A" w:rsidRPr="000C6B97">
        <w:rPr>
          <w:sz w:val="28"/>
          <w:szCs w:val="28"/>
        </w:rPr>
        <w:t>авиа</w:t>
      </w:r>
      <w:r w:rsidRPr="000C6B97">
        <w:rPr>
          <w:sz w:val="28"/>
          <w:szCs w:val="28"/>
        </w:rPr>
        <w:t>ГСМ в цистернах;</w:t>
      </w:r>
    </w:p>
    <w:p w:rsidR="000C2061" w:rsidRPr="000C6B97" w:rsidRDefault="000C2061" w:rsidP="006E0272">
      <w:pPr>
        <w:widowControl w:val="0"/>
        <w:numPr>
          <w:ilvl w:val="0"/>
          <w:numId w:val="11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заглубленными прирельсовыми резервуарами для слива вязких и застывающих </w:t>
      </w:r>
      <w:r w:rsidR="009B7B4A" w:rsidRPr="000C6B97">
        <w:rPr>
          <w:sz w:val="28"/>
          <w:szCs w:val="28"/>
        </w:rPr>
        <w:t>авиа</w:t>
      </w:r>
      <w:r w:rsidRPr="000C6B97">
        <w:rPr>
          <w:sz w:val="28"/>
          <w:szCs w:val="28"/>
        </w:rPr>
        <w:t>ГСМ;</w:t>
      </w:r>
    </w:p>
    <w:p w:rsidR="000C2061" w:rsidRPr="000C6B97" w:rsidRDefault="000C2061" w:rsidP="006E0272">
      <w:pPr>
        <w:widowControl w:val="0"/>
        <w:numPr>
          <w:ilvl w:val="0"/>
          <w:numId w:val="11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средствами механизации погрузочно-разгрузочных работ, подъ</w:t>
      </w:r>
      <w:r w:rsidR="004E53AD" w:rsidRPr="000C6B97">
        <w:rPr>
          <w:sz w:val="28"/>
          <w:szCs w:val="28"/>
        </w:rPr>
        <w:t>е</w:t>
      </w:r>
      <w:r w:rsidRPr="000C6B97">
        <w:rPr>
          <w:sz w:val="28"/>
          <w:szCs w:val="28"/>
        </w:rPr>
        <w:t>ма и опускания сливных и наливных рукавов, эжекторами и прочими устройствами;</w:t>
      </w:r>
    </w:p>
    <w:p w:rsidR="000C2061" w:rsidRPr="000C6B97" w:rsidRDefault="000C2061" w:rsidP="006E0272">
      <w:pPr>
        <w:widowControl w:val="0"/>
        <w:numPr>
          <w:ilvl w:val="0"/>
          <w:numId w:val="11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погрузочно-разгрузочными платформами для </w:t>
      </w:r>
      <w:r w:rsidR="009B7B4A" w:rsidRPr="000C6B97">
        <w:rPr>
          <w:sz w:val="28"/>
          <w:szCs w:val="28"/>
        </w:rPr>
        <w:t>авиа</w:t>
      </w:r>
      <w:r w:rsidRPr="000C6B97">
        <w:rPr>
          <w:sz w:val="28"/>
          <w:szCs w:val="28"/>
        </w:rPr>
        <w:t>ГСМ в таре;</w:t>
      </w:r>
    </w:p>
    <w:p w:rsidR="000C2061" w:rsidRPr="000C6B97" w:rsidRDefault="000C2061" w:rsidP="006E0272">
      <w:pPr>
        <w:widowControl w:val="0"/>
        <w:numPr>
          <w:ilvl w:val="0"/>
          <w:numId w:val="11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связью с железнодорожной станцией, освещением, заземлительными устройствами и пожарным инвентарем.</w:t>
      </w:r>
    </w:p>
    <w:p w:rsidR="00B83409" w:rsidRPr="000C6B97" w:rsidRDefault="00B83409"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Оборудование авиатопливообеспечения должно обеспечивать:</w:t>
      </w:r>
    </w:p>
    <w:p w:rsidR="00B83409" w:rsidRPr="000C6B97" w:rsidRDefault="00B83409" w:rsidP="006E0272">
      <w:pPr>
        <w:pStyle w:val="af4"/>
        <w:numPr>
          <w:ilvl w:val="0"/>
          <w:numId w:val="119"/>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фильтрацию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с заданными значениями тонкости фильтрации и содержания механических примесей;</w:t>
      </w:r>
    </w:p>
    <w:p w:rsidR="00B83409" w:rsidRPr="000C6B97" w:rsidRDefault="00B83409" w:rsidP="006E0272">
      <w:pPr>
        <w:pStyle w:val="af4"/>
        <w:numPr>
          <w:ilvl w:val="0"/>
          <w:numId w:val="119"/>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учет принятого и выданного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в соответствии с требованиями методик выполнения измерений;</w:t>
      </w:r>
    </w:p>
    <w:p w:rsidR="00B83409" w:rsidRPr="000C6B97" w:rsidRDefault="00B83409" w:rsidP="006E0272">
      <w:pPr>
        <w:pStyle w:val="af4"/>
        <w:numPr>
          <w:ilvl w:val="0"/>
          <w:numId w:val="119"/>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отбор проб и контроль качества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(со сбором и локализацией остатков);</w:t>
      </w:r>
    </w:p>
    <w:p w:rsidR="00B83409" w:rsidRPr="000C6B97" w:rsidRDefault="00B83409" w:rsidP="006E0272">
      <w:pPr>
        <w:pStyle w:val="af4"/>
        <w:numPr>
          <w:ilvl w:val="0"/>
          <w:numId w:val="119"/>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lastRenderedPageBreak/>
        <w:t>контроль режимов работы и безопасности функционирования оборудования;</w:t>
      </w:r>
    </w:p>
    <w:p w:rsidR="00B83409" w:rsidRPr="000C6B97" w:rsidRDefault="00B83409" w:rsidP="006E0272">
      <w:pPr>
        <w:pStyle w:val="af4"/>
        <w:numPr>
          <w:ilvl w:val="0"/>
          <w:numId w:val="119"/>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предотвращение гидроударов, защиту от гидроударов и превышения давления в гидравлических системах;</w:t>
      </w:r>
    </w:p>
    <w:p w:rsidR="00B83409" w:rsidRPr="000C6B97" w:rsidRDefault="00B83409" w:rsidP="006E0272">
      <w:pPr>
        <w:pStyle w:val="af4"/>
        <w:numPr>
          <w:ilvl w:val="0"/>
          <w:numId w:val="119"/>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снижение уровня статического электричества в авиа</w:t>
      </w:r>
      <w:r w:rsidR="005F4AFA" w:rsidRPr="000C6B97">
        <w:rPr>
          <w:rFonts w:ascii="Times New Roman" w:eastAsia="Times New Roman" w:hAnsi="Times New Roman" w:cs="Times New Roman"/>
          <w:sz w:val="28"/>
          <w:szCs w:val="28"/>
          <w:lang w:eastAsia="ru-RU"/>
        </w:rPr>
        <w:t xml:space="preserve">ционном </w:t>
      </w:r>
      <w:r w:rsidRPr="000C6B97">
        <w:rPr>
          <w:rFonts w:ascii="Times New Roman" w:eastAsia="Times New Roman" w:hAnsi="Times New Roman" w:cs="Times New Roman"/>
          <w:sz w:val="28"/>
          <w:szCs w:val="28"/>
          <w:lang w:eastAsia="ru-RU"/>
        </w:rPr>
        <w:t>топливе;</w:t>
      </w:r>
    </w:p>
    <w:p w:rsidR="00B83409" w:rsidRPr="000C6B97" w:rsidRDefault="00B83409" w:rsidP="006E0272">
      <w:pPr>
        <w:pStyle w:val="af4"/>
        <w:numPr>
          <w:ilvl w:val="0"/>
          <w:numId w:val="119"/>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сбор и локализацию возможных проливов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химически загрязненных (смывных) технологических стоков и вод атмосферных осадков.</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Стояки для светлых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 оборудуются гибкими бензостойкими рукавами с наконечниками, телескопическими или шарнирно соединенными трубами из материалов, не дающих искр</w:t>
      </w:r>
      <w:r w:rsidR="00C776B8">
        <w:rPr>
          <w:rFonts w:ascii="Times New Roman" w:hAnsi="Times New Roman" w:cs="Times New Roman"/>
          <w:sz w:val="28"/>
          <w:szCs w:val="28"/>
        </w:rPr>
        <w:t>ы</w:t>
      </w:r>
      <w:r w:rsidRPr="000C6B97">
        <w:rPr>
          <w:rFonts w:ascii="Times New Roman" w:hAnsi="Times New Roman" w:cs="Times New Roman"/>
          <w:sz w:val="28"/>
          <w:szCs w:val="28"/>
        </w:rPr>
        <w:t>, наконечники и трубы должны заземляться. Длина рукава с наконечником должна обеспечивать опускание их до дна цистерны.</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Запорная и другая арматура сливных устройств (сальники, фланцевые соединения, наконечники, рукава) должны содержаться в исправности. Обнаруженные неисправности и негерметичность должны немедленно устраняться. Задвижки и вентили перед установкой должны тщательно притираться и проверяться на плотность керосином.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Сливные устройства должны быть обеспечены постоянным аварийным запасом: рукавами, исправными задвижками, вентилями, болтами с гайками, прокладочным материалом, сальниковой набивкой, инструментом, тарой.</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подготовке к сливу необходимо проверить:</w:t>
      </w:r>
    </w:p>
    <w:p w:rsidR="000C2061" w:rsidRPr="000C6B97" w:rsidRDefault="000C2061" w:rsidP="006E0272">
      <w:pPr>
        <w:widowControl w:val="0"/>
        <w:numPr>
          <w:ilvl w:val="0"/>
          <w:numId w:val="120"/>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готовность технологической схемы для при</w:t>
      </w:r>
      <w:r w:rsidR="004E53AD" w:rsidRPr="000C6B97">
        <w:rPr>
          <w:sz w:val="28"/>
          <w:szCs w:val="28"/>
        </w:rPr>
        <w:t>е</w:t>
      </w:r>
      <w:r w:rsidRPr="000C6B97">
        <w:rPr>
          <w:sz w:val="28"/>
          <w:szCs w:val="28"/>
        </w:rPr>
        <w:t xml:space="preserve">ма </w:t>
      </w:r>
      <w:r w:rsidR="009B7B4A" w:rsidRPr="000C6B97">
        <w:rPr>
          <w:sz w:val="28"/>
          <w:szCs w:val="28"/>
        </w:rPr>
        <w:t>авиа</w:t>
      </w:r>
      <w:r w:rsidRPr="000C6B97">
        <w:rPr>
          <w:sz w:val="28"/>
          <w:szCs w:val="28"/>
        </w:rPr>
        <w:t xml:space="preserve">ГСМ и состояние </w:t>
      </w:r>
      <w:r w:rsidR="001B6768" w:rsidRPr="000C6B97">
        <w:rPr>
          <w:sz w:val="28"/>
          <w:szCs w:val="28"/>
        </w:rPr>
        <w:t>ЖДЦ</w:t>
      </w:r>
      <w:r w:rsidRPr="000C6B97">
        <w:rPr>
          <w:sz w:val="28"/>
          <w:szCs w:val="28"/>
        </w:rPr>
        <w:t xml:space="preserve"> и </w:t>
      </w:r>
      <w:r w:rsidR="001B6768" w:rsidRPr="000C6B97">
        <w:rPr>
          <w:sz w:val="28"/>
          <w:szCs w:val="28"/>
        </w:rPr>
        <w:t>АЦ</w:t>
      </w:r>
      <w:r w:rsidRPr="000C6B97">
        <w:rPr>
          <w:sz w:val="28"/>
          <w:szCs w:val="28"/>
        </w:rPr>
        <w:t xml:space="preserve"> (наличие и исправность пломб, исправность и чистоту сливных устройств);</w:t>
      </w:r>
    </w:p>
    <w:p w:rsidR="000C2061" w:rsidRPr="000C6B97" w:rsidRDefault="000C2061" w:rsidP="006E0272">
      <w:pPr>
        <w:widowControl w:val="0"/>
        <w:numPr>
          <w:ilvl w:val="0"/>
          <w:numId w:val="120"/>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произвести подключение сливных устройств к </w:t>
      </w:r>
      <w:r w:rsidR="001B6768" w:rsidRPr="000C6B97">
        <w:rPr>
          <w:sz w:val="28"/>
          <w:szCs w:val="28"/>
        </w:rPr>
        <w:t>ЖДЦ</w:t>
      </w:r>
      <w:r w:rsidRPr="000C6B97">
        <w:rPr>
          <w:sz w:val="28"/>
          <w:szCs w:val="28"/>
        </w:rPr>
        <w:t>;</w:t>
      </w:r>
    </w:p>
    <w:p w:rsidR="000C2061" w:rsidRPr="000C6B97" w:rsidRDefault="000C2061" w:rsidP="006E0272">
      <w:pPr>
        <w:widowControl w:val="0"/>
        <w:numPr>
          <w:ilvl w:val="0"/>
          <w:numId w:val="120"/>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произвести контрольное измерение уровня топлива в резервуарах, предназначенных для при</w:t>
      </w:r>
      <w:r w:rsidR="004E53AD" w:rsidRPr="000C6B97">
        <w:rPr>
          <w:sz w:val="28"/>
          <w:szCs w:val="28"/>
        </w:rPr>
        <w:t>е</w:t>
      </w:r>
      <w:r w:rsidRPr="000C6B97">
        <w:rPr>
          <w:sz w:val="28"/>
          <w:szCs w:val="28"/>
        </w:rPr>
        <w:t xml:space="preserve">ма </w:t>
      </w:r>
      <w:r w:rsidR="008E15D7" w:rsidRPr="000C6B97">
        <w:rPr>
          <w:sz w:val="28"/>
          <w:szCs w:val="28"/>
        </w:rPr>
        <w:t xml:space="preserve">авиационного </w:t>
      </w:r>
      <w:r w:rsidRPr="000C6B97">
        <w:rPr>
          <w:sz w:val="28"/>
          <w:szCs w:val="28"/>
        </w:rPr>
        <w:t>топлива;</w:t>
      </w:r>
    </w:p>
    <w:p w:rsidR="000C2061" w:rsidRPr="000C6B97" w:rsidRDefault="000C2061" w:rsidP="006E0272">
      <w:pPr>
        <w:widowControl w:val="0"/>
        <w:numPr>
          <w:ilvl w:val="0"/>
          <w:numId w:val="120"/>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подготовить насосы и задвижки согласно технологической схеме перекачки;</w:t>
      </w:r>
    </w:p>
    <w:p w:rsidR="000C2061" w:rsidRPr="000C6B97" w:rsidRDefault="000C2061" w:rsidP="006E0272">
      <w:pPr>
        <w:widowControl w:val="0"/>
        <w:numPr>
          <w:ilvl w:val="0"/>
          <w:numId w:val="120"/>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определить количество поступившего </w:t>
      </w:r>
      <w:r w:rsidR="00274778" w:rsidRPr="000C6B97">
        <w:rPr>
          <w:sz w:val="28"/>
          <w:szCs w:val="28"/>
        </w:rPr>
        <w:t>авиа</w:t>
      </w:r>
      <w:r w:rsidRPr="000C6B97">
        <w:rPr>
          <w:sz w:val="28"/>
          <w:szCs w:val="28"/>
        </w:rPr>
        <w:t>ГСМ</w:t>
      </w:r>
      <w:r w:rsidR="00274778" w:rsidRPr="000C6B97">
        <w:rPr>
          <w:sz w:val="28"/>
          <w:szCs w:val="28"/>
        </w:rPr>
        <w:t>;</w:t>
      </w:r>
    </w:p>
    <w:p w:rsidR="000C2061" w:rsidRPr="000C6B97" w:rsidRDefault="00274778" w:rsidP="006E0272">
      <w:pPr>
        <w:pStyle w:val="af4"/>
        <w:numPr>
          <w:ilvl w:val="0"/>
          <w:numId w:val="12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w:t>
      </w:r>
      <w:r w:rsidR="000C2061" w:rsidRPr="000C6B97">
        <w:rPr>
          <w:rFonts w:ascii="Times New Roman" w:hAnsi="Times New Roman" w:cs="Times New Roman"/>
          <w:sz w:val="28"/>
          <w:szCs w:val="28"/>
        </w:rPr>
        <w:t>аспоряжение о начале слива может быть дано только после того, как будут закончены подготовительные работы.</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После слива</w:t>
      </w:r>
      <w:r w:rsidR="00274778" w:rsidRPr="000C6B97">
        <w:rPr>
          <w:rFonts w:ascii="Times New Roman" w:hAnsi="Times New Roman" w:cs="Times New Roman"/>
          <w:sz w:val="28"/>
          <w:szCs w:val="28"/>
        </w:rPr>
        <w:t>,</w:t>
      </w:r>
      <w:r w:rsidRPr="000C6B97">
        <w:rPr>
          <w:rFonts w:ascii="Times New Roman" w:hAnsi="Times New Roman" w:cs="Times New Roman"/>
          <w:sz w:val="28"/>
          <w:szCs w:val="28"/>
        </w:rPr>
        <w:t xml:space="preserve"> рукава должны быть освобождены от остатков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 и убраны, их наконечники закрыты чехлами, а все задвижки сливных устройств должны быть закрыты.</w:t>
      </w:r>
    </w:p>
    <w:p w:rsidR="000C2061" w:rsidRPr="000C6B97" w:rsidRDefault="000C2061" w:rsidP="006E0272">
      <w:pPr>
        <w:pStyle w:val="af4"/>
        <w:numPr>
          <w:ilvl w:val="0"/>
          <w:numId w:val="287"/>
        </w:numPr>
        <w:tabs>
          <w:tab w:val="left" w:pos="284"/>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состав узла 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ма </w:t>
      </w:r>
      <w:r w:rsidR="008E15D7"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 по трубопроводу входит следующее оборудование:</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w:t>
      </w:r>
      <w:r w:rsidR="00274778" w:rsidRPr="000C6B97">
        <w:rPr>
          <w:rFonts w:ascii="Times New Roman" w:eastAsia="Times New Roman" w:hAnsi="Times New Roman" w:cs="Times New Roman"/>
          <w:sz w:val="28"/>
          <w:szCs w:val="28"/>
          <w:lang w:eastAsia="ru-RU"/>
        </w:rPr>
        <w:t>ы</w:t>
      </w:r>
      <w:r w:rsidRPr="000C6B97">
        <w:rPr>
          <w:rFonts w:ascii="Times New Roman" w:eastAsia="Times New Roman" w:hAnsi="Times New Roman" w:cs="Times New Roman"/>
          <w:sz w:val="28"/>
          <w:szCs w:val="28"/>
          <w:lang w:eastAsia="ru-RU"/>
        </w:rPr>
        <w:t xml:space="preserve"> технологических трубопроводов и коллекторов;</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запорн</w:t>
      </w:r>
      <w:r w:rsidR="00274778" w:rsidRPr="000C6B97">
        <w:rPr>
          <w:rFonts w:ascii="Times New Roman" w:eastAsia="Times New Roman" w:hAnsi="Times New Roman" w:cs="Times New Roman"/>
          <w:sz w:val="28"/>
          <w:szCs w:val="28"/>
          <w:lang w:eastAsia="ru-RU"/>
        </w:rPr>
        <w:t>ая</w:t>
      </w:r>
      <w:r w:rsidRPr="000C6B97">
        <w:rPr>
          <w:rFonts w:ascii="Times New Roman" w:eastAsia="Times New Roman" w:hAnsi="Times New Roman" w:cs="Times New Roman"/>
          <w:sz w:val="28"/>
          <w:szCs w:val="28"/>
          <w:lang w:eastAsia="ru-RU"/>
        </w:rPr>
        <w:t xml:space="preserve"> и регулирующ</w:t>
      </w:r>
      <w:r w:rsidR="00274778" w:rsidRPr="000C6B97">
        <w:rPr>
          <w:rFonts w:ascii="Times New Roman" w:eastAsia="Times New Roman" w:hAnsi="Times New Roman" w:cs="Times New Roman"/>
          <w:sz w:val="28"/>
          <w:szCs w:val="28"/>
          <w:lang w:eastAsia="ru-RU"/>
        </w:rPr>
        <w:t>ая</w:t>
      </w:r>
      <w:r w:rsidRPr="000C6B97">
        <w:rPr>
          <w:rFonts w:ascii="Times New Roman" w:eastAsia="Times New Roman" w:hAnsi="Times New Roman" w:cs="Times New Roman"/>
          <w:sz w:val="28"/>
          <w:szCs w:val="28"/>
          <w:lang w:eastAsia="ru-RU"/>
        </w:rPr>
        <w:t xml:space="preserve"> арматур</w:t>
      </w:r>
      <w:r w:rsidR="00274778" w:rsidRPr="000C6B97">
        <w:rPr>
          <w:rFonts w:ascii="Times New Roman" w:eastAsia="Times New Roman" w:hAnsi="Times New Roman" w:cs="Times New Roman"/>
          <w:sz w:val="28"/>
          <w:szCs w:val="28"/>
          <w:lang w:eastAsia="ru-RU"/>
        </w:rPr>
        <w:t>а</w:t>
      </w:r>
      <w:r w:rsidRPr="000C6B97">
        <w:rPr>
          <w:rFonts w:ascii="Times New Roman" w:eastAsia="Times New Roman" w:hAnsi="Times New Roman" w:cs="Times New Roman"/>
          <w:sz w:val="28"/>
          <w:szCs w:val="28"/>
          <w:lang w:eastAsia="ru-RU"/>
        </w:rPr>
        <w:t>;</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предохранительн</w:t>
      </w:r>
      <w:r w:rsidR="00274778" w:rsidRPr="000C6B97">
        <w:rPr>
          <w:rFonts w:ascii="Times New Roman" w:eastAsia="Times New Roman" w:hAnsi="Times New Roman" w:cs="Times New Roman"/>
          <w:sz w:val="28"/>
          <w:szCs w:val="28"/>
          <w:lang w:eastAsia="ru-RU"/>
        </w:rPr>
        <w:t>ая</w:t>
      </w:r>
      <w:r w:rsidRPr="000C6B97">
        <w:rPr>
          <w:rFonts w:ascii="Times New Roman" w:eastAsia="Times New Roman" w:hAnsi="Times New Roman" w:cs="Times New Roman"/>
          <w:sz w:val="28"/>
          <w:szCs w:val="28"/>
          <w:lang w:eastAsia="ru-RU"/>
        </w:rPr>
        <w:t xml:space="preserve"> арматур</w:t>
      </w:r>
      <w:r w:rsidR="008E15D7" w:rsidRPr="000C6B97">
        <w:rPr>
          <w:rFonts w:ascii="Times New Roman" w:eastAsia="Times New Roman" w:hAnsi="Times New Roman" w:cs="Times New Roman"/>
          <w:sz w:val="28"/>
          <w:szCs w:val="28"/>
          <w:lang w:eastAsia="ru-RU"/>
        </w:rPr>
        <w:t>а</w:t>
      </w:r>
      <w:r w:rsidRPr="000C6B97">
        <w:rPr>
          <w:rFonts w:ascii="Times New Roman" w:eastAsia="Times New Roman" w:hAnsi="Times New Roman" w:cs="Times New Roman"/>
          <w:sz w:val="28"/>
          <w:szCs w:val="28"/>
          <w:lang w:eastAsia="ru-RU"/>
        </w:rPr>
        <w:t>;</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обратны</w:t>
      </w:r>
      <w:r w:rsidR="00274778" w:rsidRPr="000C6B97">
        <w:rPr>
          <w:rFonts w:ascii="Times New Roman" w:eastAsia="Times New Roman" w:hAnsi="Times New Roman" w:cs="Times New Roman"/>
          <w:sz w:val="28"/>
          <w:szCs w:val="28"/>
          <w:lang w:eastAsia="ru-RU"/>
        </w:rPr>
        <w:t>е</w:t>
      </w:r>
      <w:r w:rsidRPr="000C6B97">
        <w:rPr>
          <w:rFonts w:ascii="Times New Roman" w:eastAsia="Times New Roman" w:hAnsi="Times New Roman" w:cs="Times New Roman"/>
          <w:sz w:val="28"/>
          <w:szCs w:val="28"/>
          <w:lang w:eastAsia="ru-RU"/>
        </w:rPr>
        <w:t xml:space="preserve"> клапан</w:t>
      </w:r>
      <w:r w:rsidR="00274778" w:rsidRPr="000C6B97">
        <w:rPr>
          <w:rFonts w:ascii="Times New Roman" w:eastAsia="Times New Roman" w:hAnsi="Times New Roman" w:cs="Times New Roman"/>
          <w:sz w:val="28"/>
          <w:szCs w:val="28"/>
          <w:lang w:eastAsia="ru-RU"/>
        </w:rPr>
        <w:t>ы</w:t>
      </w:r>
      <w:r w:rsidRPr="000C6B97">
        <w:rPr>
          <w:rFonts w:ascii="Times New Roman" w:eastAsia="Times New Roman" w:hAnsi="Times New Roman" w:cs="Times New Roman"/>
          <w:sz w:val="28"/>
          <w:szCs w:val="28"/>
          <w:lang w:eastAsia="ru-RU"/>
        </w:rPr>
        <w:t>;</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lastRenderedPageBreak/>
        <w:t>устройств</w:t>
      </w:r>
      <w:r w:rsidR="008E15D7" w:rsidRPr="000C6B97">
        <w:rPr>
          <w:rFonts w:ascii="Times New Roman" w:eastAsia="Times New Roman" w:hAnsi="Times New Roman" w:cs="Times New Roman"/>
          <w:sz w:val="28"/>
          <w:szCs w:val="28"/>
          <w:lang w:eastAsia="ru-RU"/>
        </w:rPr>
        <w:t>а</w:t>
      </w:r>
      <w:r w:rsidRPr="000C6B97">
        <w:rPr>
          <w:rFonts w:ascii="Times New Roman" w:eastAsia="Times New Roman" w:hAnsi="Times New Roman" w:cs="Times New Roman"/>
          <w:sz w:val="28"/>
          <w:szCs w:val="28"/>
          <w:lang w:eastAsia="ru-RU"/>
        </w:rPr>
        <w:t xml:space="preserve"> отбора проб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(со сбором и локализацией остатков);</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фильтр</w:t>
      </w:r>
      <w:r w:rsidR="00274778" w:rsidRPr="000C6B97">
        <w:rPr>
          <w:rFonts w:ascii="Times New Roman" w:eastAsia="Times New Roman" w:hAnsi="Times New Roman" w:cs="Times New Roman"/>
          <w:sz w:val="28"/>
          <w:szCs w:val="28"/>
          <w:lang w:eastAsia="ru-RU"/>
        </w:rPr>
        <w:t>ы</w:t>
      </w:r>
      <w:r w:rsidRPr="000C6B97">
        <w:rPr>
          <w:rFonts w:ascii="Times New Roman" w:eastAsia="Times New Roman" w:hAnsi="Times New Roman" w:cs="Times New Roman"/>
          <w:sz w:val="28"/>
          <w:szCs w:val="28"/>
          <w:lang w:eastAsia="ru-RU"/>
        </w:rPr>
        <w:t xml:space="preserve"> предварительной очистки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от механических примесей;</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фильтр</w:t>
      </w:r>
      <w:r w:rsidR="00274778" w:rsidRPr="000C6B97">
        <w:rPr>
          <w:rFonts w:ascii="Times New Roman" w:eastAsia="Times New Roman" w:hAnsi="Times New Roman" w:cs="Times New Roman"/>
          <w:sz w:val="28"/>
          <w:szCs w:val="28"/>
          <w:lang w:eastAsia="ru-RU"/>
        </w:rPr>
        <w:t>ы</w:t>
      </w:r>
      <w:r w:rsidRPr="000C6B97">
        <w:rPr>
          <w:rFonts w:ascii="Times New Roman" w:eastAsia="Times New Roman" w:hAnsi="Times New Roman" w:cs="Times New Roman"/>
          <w:sz w:val="28"/>
          <w:szCs w:val="28"/>
          <w:lang w:eastAsia="ru-RU"/>
        </w:rPr>
        <w:t xml:space="preserve"> тонкой очистки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от механических примесей;</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средств</w:t>
      </w:r>
      <w:r w:rsidR="00274778" w:rsidRPr="000C6B97">
        <w:rPr>
          <w:rFonts w:ascii="Times New Roman" w:eastAsia="Times New Roman" w:hAnsi="Times New Roman" w:cs="Times New Roman"/>
          <w:sz w:val="28"/>
          <w:szCs w:val="28"/>
          <w:lang w:eastAsia="ru-RU"/>
        </w:rPr>
        <w:t>а</w:t>
      </w:r>
      <w:r w:rsidRPr="000C6B97">
        <w:rPr>
          <w:rFonts w:ascii="Times New Roman" w:eastAsia="Times New Roman" w:hAnsi="Times New Roman" w:cs="Times New Roman"/>
          <w:sz w:val="28"/>
          <w:szCs w:val="28"/>
          <w:lang w:eastAsia="ru-RU"/>
        </w:rPr>
        <w:t xml:space="preserve"> учета перекачиваемого</w:t>
      </w:r>
      <w:r w:rsidR="00560AA8" w:rsidRPr="000C6B97">
        <w:rPr>
          <w:rFonts w:ascii="Times New Roman" w:eastAsia="Times New Roman" w:hAnsi="Times New Roman" w:cs="Times New Roman"/>
          <w:sz w:val="28"/>
          <w:szCs w:val="28"/>
          <w:lang w:eastAsia="ru-RU"/>
        </w:rPr>
        <w:t xml:space="preserve"> авиационного топлива</w:t>
      </w:r>
      <w:r w:rsidRPr="000C6B97">
        <w:rPr>
          <w:rFonts w:ascii="Times New Roman" w:eastAsia="Times New Roman" w:hAnsi="Times New Roman" w:cs="Times New Roman"/>
          <w:sz w:val="28"/>
          <w:szCs w:val="28"/>
          <w:lang w:eastAsia="ru-RU"/>
        </w:rPr>
        <w:t>;</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средств</w:t>
      </w:r>
      <w:r w:rsidR="00274778" w:rsidRPr="000C6B97">
        <w:rPr>
          <w:rFonts w:ascii="Times New Roman" w:eastAsia="Times New Roman" w:hAnsi="Times New Roman" w:cs="Times New Roman"/>
          <w:sz w:val="28"/>
          <w:szCs w:val="28"/>
          <w:lang w:eastAsia="ru-RU"/>
        </w:rPr>
        <w:t>а</w:t>
      </w:r>
      <w:r w:rsidRPr="000C6B97">
        <w:rPr>
          <w:rFonts w:ascii="Times New Roman" w:eastAsia="Times New Roman" w:hAnsi="Times New Roman" w:cs="Times New Roman"/>
          <w:sz w:val="28"/>
          <w:szCs w:val="28"/>
          <w:lang w:eastAsia="ru-RU"/>
        </w:rPr>
        <w:t xml:space="preserve"> автоматизации, управления, измерений и контроля параметров технологических процессов перекачки ПВКЖ;</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w:t>
      </w:r>
      <w:r w:rsidR="00274778" w:rsidRPr="000C6B97">
        <w:rPr>
          <w:rFonts w:ascii="Times New Roman" w:eastAsia="Times New Roman" w:hAnsi="Times New Roman" w:cs="Times New Roman"/>
          <w:sz w:val="28"/>
          <w:szCs w:val="28"/>
          <w:lang w:eastAsia="ru-RU"/>
        </w:rPr>
        <w:t>ы</w:t>
      </w:r>
      <w:r w:rsidRPr="000C6B97">
        <w:rPr>
          <w:rFonts w:ascii="Times New Roman" w:eastAsia="Times New Roman" w:hAnsi="Times New Roman" w:cs="Times New Roman"/>
          <w:sz w:val="28"/>
          <w:szCs w:val="28"/>
          <w:lang w:eastAsia="ru-RU"/>
        </w:rPr>
        <w:t xml:space="preserve"> предотвращения гидроударов, защиты от гидроударов и превышения давления в оборудовании и гидравлических магистралях;</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газосбрасывающи</w:t>
      </w:r>
      <w:r w:rsidR="00274778" w:rsidRPr="000C6B97">
        <w:rPr>
          <w:rFonts w:ascii="Times New Roman" w:eastAsia="Times New Roman" w:hAnsi="Times New Roman" w:cs="Times New Roman"/>
          <w:sz w:val="28"/>
          <w:szCs w:val="28"/>
          <w:lang w:eastAsia="ru-RU"/>
        </w:rPr>
        <w:t>е</w:t>
      </w:r>
      <w:r w:rsidRPr="000C6B97">
        <w:rPr>
          <w:rFonts w:ascii="Times New Roman" w:eastAsia="Times New Roman" w:hAnsi="Times New Roman" w:cs="Times New Roman"/>
          <w:sz w:val="28"/>
          <w:szCs w:val="28"/>
          <w:lang w:eastAsia="ru-RU"/>
        </w:rPr>
        <w:t xml:space="preserve"> клапан</w:t>
      </w:r>
      <w:r w:rsidR="00274778" w:rsidRPr="000C6B97">
        <w:rPr>
          <w:rFonts w:ascii="Times New Roman" w:eastAsia="Times New Roman" w:hAnsi="Times New Roman" w:cs="Times New Roman"/>
          <w:sz w:val="28"/>
          <w:szCs w:val="28"/>
          <w:lang w:eastAsia="ru-RU"/>
        </w:rPr>
        <w:t>ы</w:t>
      </w:r>
      <w:r w:rsidRPr="000C6B97">
        <w:rPr>
          <w:rFonts w:ascii="Times New Roman" w:eastAsia="Times New Roman" w:hAnsi="Times New Roman" w:cs="Times New Roman"/>
          <w:sz w:val="28"/>
          <w:szCs w:val="28"/>
          <w:lang w:eastAsia="ru-RU"/>
        </w:rPr>
        <w:t xml:space="preserve"> и системы удаления паровоздушной смеси, образующейся при выполнении технологических операций перекачки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w:t>
      </w:r>
      <w:r w:rsidR="00274778" w:rsidRPr="000C6B97">
        <w:rPr>
          <w:rFonts w:ascii="Times New Roman" w:eastAsia="Times New Roman" w:hAnsi="Times New Roman" w:cs="Times New Roman"/>
          <w:sz w:val="28"/>
          <w:szCs w:val="28"/>
          <w:lang w:eastAsia="ru-RU"/>
        </w:rPr>
        <w:t>ы</w:t>
      </w:r>
      <w:r w:rsidRPr="000C6B97">
        <w:rPr>
          <w:rFonts w:ascii="Times New Roman" w:eastAsia="Times New Roman" w:hAnsi="Times New Roman" w:cs="Times New Roman"/>
          <w:sz w:val="28"/>
          <w:szCs w:val="28"/>
          <w:lang w:eastAsia="ru-RU"/>
        </w:rPr>
        <w:t xml:space="preserve"> плавного пуска или регулирования привода насосных агрегатов;</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системы заземления и выравнивания потенциалов;</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системы визуализации и контроля качества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в потоке;</w:t>
      </w:r>
    </w:p>
    <w:p w:rsidR="00A37980" w:rsidRPr="000C6B97" w:rsidRDefault="00A37980" w:rsidP="006E0272">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системы сбора и локализации возможных проливов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химически загрязненных (смывных) технологических стоков и вод атмосферных осадков.</w:t>
      </w:r>
    </w:p>
    <w:p w:rsidR="00A37980" w:rsidRPr="000C6B97" w:rsidRDefault="00A37980"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Оборудование приема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 xml:space="preserve">топлива из </w:t>
      </w:r>
      <w:r w:rsidR="001B6768" w:rsidRPr="000C6B97">
        <w:rPr>
          <w:rFonts w:ascii="Times New Roman" w:eastAsia="Times New Roman" w:hAnsi="Times New Roman" w:cs="Times New Roman"/>
          <w:sz w:val="28"/>
          <w:szCs w:val="28"/>
          <w:lang w:eastAsia="ru-RU"/>
        </w:rPr>
        <w:t>ЖДЦ</w:t>
      </w:r>
      <w:r w:rsidRPr="000C6B97">
        <w:rPr>
          <w:rFonts w:ascii="Times New Roman" w:eastAsia="Times New Roman" w:hAnsi="Times New Roman" w:cs="Times New Roman"/>
          <w:sz w:val="28"/>
          <w:szCs w:val="28"/>
          <w:lang w:eastAsia="ru-RU"/>
        </w:rPr>
        <w:t xml:space="preserve"> должно предусматривать использование устройств, агрегатов и </w:t>
      </w:r>
      <w:r w:rsidR="00BD20CC" w:rsidRPr="000C6B97">
        <w:rPr>
          <w:rFonts w:ascii="Times New Roman" w:eastAsia="Times New Roman" w:hAnsi="Times New Roman" w:cs="Times New Roman"/>
          <w:sz w:val="28"/>
          <w:szCs w:val="28"/>
          <w:lang w:eastAsia="ru-RU"/>
        </w:rPr>
        <w:t>систем,</w:t>
      </w:r>
      <w:r w:rsidR="001B6768" w:rsidRPr="000C6B97">
        <w:rPr>
          <w:rFonts w:ascii="Times New Roman" w:eastAsia="Times New Roman" w:hAnsi="Times New Roman" w:cs="Times New Roman"/>
          <w:sz w:val="28"/>
          <w:szCs w:val="28"/>
          <w:lang w:eastAsia="ru-RU"/>
        </w:rPr>
        <w:t xml:space="preserve"> </w:t>
      </w:r>
      <w:r w:rsidR="00D10392" w:rsidRPr="000C6B97">
        <w:rPr>
          <w:rFonts w:ascii="Times New Roman" w:eastAsia="Times New Roman" w:hAnsi="Times New Roman" w:cs="Times New Roman"/>
          <w:sz w:val="28"/>
          <w:szCs w:val="28"/>
          <w:lang w:eastAsia="ru-RU"/>
        </w:rPr>
        <w:t xml:space="preserve">указанных в пункте </w:t>
      </w:r>
      <w:r w:rsidR="00BD20CC" w:rsidRPr="000C6B97">
        <w:rPr>
          <w:rFonts w:ascii="Times New Roman" w:eastAsia="Times New Roman" w:hAnsi="Times New Roman" w:cs="Times New Roman"/>
          <w:sz w:val="28"/>
          <w:szCs w:val="28"/>
          <w:lang w:eastAsia="ru-RU"/>
        </w:rPr>
        <w:t>19</w:t>
      </w:r>
      <w:r w:rsidR="00BC636F" w:rsidRPr="000C6B97">
        <w:rPr>
          <w:rFonts w:ascii="Times New Roman" w:eastAsia="Times New Roman" w:hAnsi="Times New Roman" w:cs="Times New Roman"/>
          <w:sz w:val="28"/>
          <w:szCs w:val="28"/>
          <w:lang w:eastAsia="ru-RU"/>
        </w:rPr>
        <w:t>5</w:t>
      </w:r>
      <w:r w:rsidR="00BD20CC" w:rsidRPr="000C6B97">
        <w:rPr>
          <w:rFonts w:ascii="Times New Roman" w:eastAsia="Times New Roman" w:hAnsi="Times New Roman" w:cs="Times New Roman"/>
          <w:sz w:val="28"/>
          <w:szCs w:val="28"/>
          <w:lang w:eastAsia="ru-RU"/>
        </w:rPr>
        <w:t xml:space="preserve"> настоящих Правил</w:t>
      </w:r>
      <w:r w:rsidRPr="000C6B97">
        <w:rPr>
          <w:rFonts w:ascii="Times New Roman" w:eastAsia="Times New Roman" w:hAnsi="Times New Roman" w:cs="Times New Roman"/>
          <w:sz w:val="28"/>
          <w:szCs w:val="28"/>
          <w:lang w:eastAsia="ru-RU"/>
        </w:rPr>
        <w:t>, а также:</w:t>
      </w:r>
    </w:p>
    <w:p w:rsidR="00A37980" w:rsidRPr="000C6B97" w:rsidRDefault="00A37980" w:rsidP="006E0272">
      <w:pPr>
        <w:pStyle w:val="af4"/>
        <w:numPr>
          <w:ilvl w:val="0"/>
          <w:numId w:val="122"/>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устройств нижнего (верхнего - в качестве аварийного) слива для одиночных цистерн или эстакады для группового опорожнения цистерн;</w:t>
      </w:r>
    </w:p>
    <w:p w:rsidR="00A37980" w:rsidRPr="000C6B97" w:rsidRDefault="00A37980" w:rsidP="006E0272">
      <w:pPr>
        <w:pStyle w:val="af4"/>
        <w:numPr>
          <w:ilvl w:val="0"/>
          <w:numId w:val="122"/>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насосных агрегатов;</w:t>
      </w:r>
    </w:p>
    <w:p w:rsidR="00A37980" w:rsidRPr="000C6B97" w:rsidRDefault="00A37980" w:rsidP="006E0272">
      <w:pPr>
        <w:pStyle w:val="af4"/>
        <w:numPr>
          <w:ilvl w:val="0"/>
          <w:numId w:val="122"/>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 контроля и регулирования потока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в сливных коллекторах либо средств автоматики контроля предельного уровня наполнения авиа</w:t>
      </w:r>
      <w:r w:rsidR="005F4AFA" w:rsidRPr="000C6B97">
        <w:rPr>
          <w:rFonts w:ascii="Times New Roman" w:eastAsia="Times New Roman" w:hAnsi="Times New Roman" w:cs="Times New Roman"/>
          <w:sz w:val="28"/>
          <w:szCs w:val="28"/>
          <w:lang w:eastAsia="ru-RU"/>
        </w:rPr>
        <w:t>ционн</w:t>
      </w:r>
      <w:r w:rsidR="00560AA8" w:rsidRPr="000C6B97">
        <w:rPr>
          <w:rFonts w:ascii="Times New Roman" w:eastAsia="Times New Roman" w:hAnsi="Times New Roman" w:cs="Times New Roman"/>
          <w:sz w:val="28"/>
          <w:szCs w:val="28"/>
          <w:lang w:eastAsia="ru-RU"/>
        </w:rPr>
        <w:t xml:space="preserve">ым </w:t>
      </w:r>
      <w:r w:rsidRPr="000C6B97">
        <w:rPr>
          <w:rFonts w:ascii="Times New Roman" w:eastAsia="Times New Roman" w:hAnsi="Times New Roman" w:cs="Times New Roman"/>
          <w:sz w:val="28"/>
          <w:szCs w:val="28"/>
          <w:lang w:eastAsia="ru-RU"/>
        </w:rPr>
        <w:t>топливом промежуточных (сливных) резервуаров.</w:t>
      </w:r>
    </w:p>
    <w:p w:rsidR="00A37980" w:rsidRPr="000C6B97" w:rsidRDefault="00A37980"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Устройства нижнего слива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из </w:t>
      </w:r>
      <w:r w:rsidR="00844493" w:rsidRPr="000C6B97">
        <w:rPr>
          <w:rFonts w:ascii="Times New Roman" w:hAnsi="Times New Roman" w:cs="Times New Roman"/>
          <w:sz w:val="28"/>
          <w:szCs w:val="28"/>
        </w:rPr>
        <w:t>ЖДЦ</w:t>
      </w:r>
      <w:r w:rsidRPr="000C6B97">
        <w:rPr>
          <w:rFonts w:ascii="Times New Roman" w:hAnsi="Times New Roman" w:cs="Times New Roman"/>
          <w:sz w:val="28"/>
          <w:szCs w:val="28"/>
        </w:rPr>
        <w:t xml:space="preserve"> должны быть спроектированы с учетом возможности подключения и отключения приемного штуцера к сливному устройству цистерны.</w:t>
      </w:r>
    </w:p>
    <w:p w:rsidR="00A37980" w:rsidRPr="000C6B97" w:rsidRDefault="00A37980"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Каждое устройство нижнего (верхнего) слива должно иметь запорную арматуру для отключения от основного коллектора.</w:t>
      </w:r>
    </w:p>
    <w:p w:rsidR="00A37980" w:rsidRPr="000C6B97" w:rsidRDefault="00A37980"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Оборудование приема (слива)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из </w:t>
      </w:r>
      <w:r w:rsidR="00844493" w:rsidRPr="000C6B97">
        <w:rPr>
          <w:rFonts w:ascii="Times New Roman" w:hAnsi="Times New Roman" w:cs="Times New Roman"/>
          <w:sz w:val="28"/>
          <w:szCs w:val="28"/>
        </w:rPr>
        <w:t xml:space="preserve">АЦ </w:t>
      </w:r>
      <w:r w:rsidRPr="000C6B97">
        <w:rPr>
          <w:rFonts w:ascii="Times New Roman" w:hAnsi="Times New Roman" w:cs="Times New Roman"/>
          <w:sz w:val="28"/>
          <w:szCs w:val="28"/>
        </w:rPr>
        <w:t>должно предусматривать использование устройств, агрегатов и систем</w:t>
      </w:r>
      <w:r w:rsidR="00274778" w:rsidRPr="000C6B97">
        <w:rPr>
          <w:rFonts w:ascii="Times New Roman" w:hAnsi="Times New Roman" w:cs="Times New Roman"/>
          <w:sz w:val="28"/>
          <w:szCs w:val="28"/>
        </w:rPr>
        <w:t xml:space="preserve">, </w:t>
      </w:r>
      <w:r w:rsidR="00D10392" w:rsidRPr="000C6B97">
        <w:rPr>
          <w:rFonts w:ascii="Times New Roman" w:eastAsia="Times New Roman" w:hAnsi="Times New Roman" w:cs="Times New Roman"/>
          <w:sz w:val="28"/>
          <w:szCs w:val="28"/>
          <w:lang w:eastAsia="ru-RU"/>
        </w:rPr>
        <w:t xml:space="preserve">указанных в пункте </w:t>
      </w:r>
      <w:r w:rsidR="005605C4" w:rsidRPr="000C6B97">
        <w:rPr>
          <w:rFonts w:ascii="Times New Roman" w:eastAsia="Times New Roman" w:hAnsi="Times New Roman" w:cs="Times New Roman"/>
          <w:sz w:val="28"/>
          <w:szCs w:val="28"/>
          <w:lang w:eastAsia="ru-RU"/>
        </w:rPr>
        <w:t>19</w:t>
      </w:r>
      <w:r w:rsidR="00BC636F" w:rsidRPr="000C6B97">
        <w:rPr>
          <w:rFonts w:ascii="Times New Roman" w:eastAsia="Times New Roman" w:hAnsi="Times New Roman" w:cs="Times New Roman"/>
          <w:sz w:val="28"/>
          <w:szCs w:val="28"/>
          <w:lang w:eastAsia="ru-RU"/>
        </w:rPr>
        <w:t>5</w:t>
      </w:r>
      <w:r w:rsidR="00BD20CC" w:rsidRPr="000C6B97">
        <w:rPr>
          <w:rFonts w:ascii="Times New Roman" w:eastAsia="Times New Roman" w:hAnsi="Times New Roman" w:cs="Times New Roman"/>
          <w:sz w:val="28"/>
          <w:szCs w:val="28"/>
          <w:lang w:eastAsia="ru-RU"/>
        </w:rPr>
        <w:t xml:space="preserve"> настоящих Правил</w:t>
      </w:r>
      <w:r w:rsidRPr="000C6B97">
        <w:rPr>
          <w:rFonts w:ascii="Times New Roman" w:hAnsi="Times New Roman" w:cs="Times New Roman"/>
          <w:sz w:val="28"/>
          <w:szCs w:val="28"/>
        </w:rPr>
        <w:t>, а также:</w:t>
      </w:r>
    </w:p>
    <w:p w:rsidR="00A37980" w:rsidRPr="000C6B97" w:rsidRDefault="00A37980" w:rsidP="006E0272">
      <w:pPr>
        <w:pStyle w:val="af4"/>
        <w:numPr>
          <w:ilvl w:val="0"/>
          <w:numId w:val="123"/>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 xml:space="preserve">устройств нижнего слива для одиночных </w:t>
      </w:r>
      <w:r w:rsidR="00844493" w:rsidRPr="000C6B97">
        <w:rPr>
          <w:rFonts w:ascii="Times New Roman" w:eastAsia="Times New Roman" w:hAnsi="Times New Roman" w:cs="Times New Roman"/>
          <w:sz w:val="28"/>
          <w:szCs w:val="28"/>
          <w:lang w:eastAsia="ru-RU"/>
        </w:rPr>
        <w:t>АЦ</w:t>
      </w:r>
      <w:r w:rsidRPr="000C6B97">
        <w:rPr>
          <w:rFonts w:ascii="Times New Roman" w:eastAsia="Times New Roman" w:hAnsi="Times New Roman" w:cs="Times New Roman"/>
          <w:sz w:val="28"/>
          <w:szCs w:val="28"/>
          <w:lang w:eastAsia="ru-RU"/>
        </w:rPr>
        <w:t xml:space="preserve"> или эстакады для группового опорожнения </w:t>
      </w:r>
      <w:r w:rsidR="00844493" w:rsidRPr="000C6B97">
        <w:rPr>
          <w:rFonts w:ascii="Times New Roman" w:eastAsia="Times New Roman" w:hAnsi="Times New Roman" w:cs="Times New Roman"/>
          <w:sz w:val="28"/>
          <w:szCs w:val="28"/>
          <w:lang w:eastAsia="ru-RU"/>
        </w:rPr>
        <w:t>АЦ</w:t>
      </w:r>
      <w:r w:rsidRPr="000C6B97">
        <w:rPr>
          <w:rFonts w:ascii="Times New Roman" w:eastAsia="Times New Roman" w:hAnsi="Times New Roman" w:cs="Times New Roman"/>
          <w:sz w:val="28"/>
          <w:szCs w:val="28"/>
          <w:lang w:eastAsia="ru-RU"/>
        </w:rPr>
        <w:t>;</w:t>
      </w:r>
    </w:p>
    <w:p w:rsidR="00A37980" w:rsidRPr="000C6B97" w:rsidRDefault="00A37980" w:rsidP="006E0272">
      <w:pPr>
        <w:pStyle w:val="af4"/>
        <w:numPr>
          <w:ilvl w:val="0"/>
          <w:numId w:val="123"/>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насосных агрегатов;</w:t>
      </w:r>
    </w:p>
    <w:p w:rsidR="00A37980" w:rsidRPr="000C6B97" w:rsidRDefault="00A37980" w:rsidP="006E0272">
      <w:pPr>
        <w:pStyle w:val="af4"/>
        <w:numPr>
          <w:ilvl w:val="0"/>
          <w:numId w:val="123"/>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lastRenderedPageBreak/>
        <w:t>систем контроля и регулирования потока авиа</w:t>
      </w:r>
      <w:r w:rsidR="005F4AFA"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в сливных коллекторах либо средств автоматики контроля предельного уровня наполнения авиа</w:t>
      </w:r>
      <w:r w:rsidR="005F4AFA" w:rsidRPr="000C6B97">
        <w:rPr>
          <w:rFonts w:ascii="Times New Roman" w:eastAsia="Times New Roman" w:hAnsi="Times New Roman" w:cs="Times New Roman"/>
          <w:sz w:val="28"/>
          <w:szCs w:val="28"/>
          <w:lang w:eastAsia="ru-RU"/>
        </w:rPr>
        <w:t xml:space="preserve">ционным </w:t>
      </w:r>
      <w:r w:rsidRPr="000C6B97">
        <w:rPr>
          <w:rFonts w:ascii="Times New Roman" w:eastAsia="Times New Roman" w:hAnsi="Times New Roman" w:cs="Times New Roman"/>
          <w:sz w:val="28"/>
          <w:szCs w:val="28"/>
          <w:lang w:eastAsia="ru-RU"/>
        </w:rPr>
        <w:t>топливом промежуточных (сливных) резервуаров.</w:t>
      </w:r>
    </w:p>
    <w:p w:rsidR="00E640F6" w:rsidRDefault="00E640F6"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shd w:val="clear" w:color="auto" w:fill="FFFFFF"/>
        </w:rPr>
      </w:pPr>
    </w:p>
    <w:p w:rsidR="000C2061" w:rsidRPr="000C6B97" w:rsidRDefault="007E3557"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r w:rsidRPr="000C6B97">
        <w:rPr>
          <w:rFonts w:ascii="Times New Roman" w:hAnsi="Times New Roman" w:cs="Times New Roman"/>
          <w:b/>
          <w:bCs/>
          <w:sz w:val="28"/>
          <w:szCs w:val="28"/>
          <w:shd w:val="clear" w:color="auto" w:fill="FFFFFF"/>
        </w:rPr>
        <w:t xml:space="preserve">§ 2. </w:t>
      </w:r>
      <w:r w:rsidR="001252DD" w:rsidRPr="000C6B97">
        <w:rPr>
          <w:rFonts w:ascii="Times New Roman" w:hAnsi="Times New Roman" w:cs="Times New Roman"/>
          <w:b/>
          <w:bCs/>
          <w:sz w:val="28"/>
          <w:szCs w:val="28"/>
        </w:rPr>
        <w:t xml:space="preserve">Средства перекачки </w:t>
      </w:r>
      <w:r w:rsidR="009B7B4A" w:rsidRPr="000C6B97">
        <w:rPr>
          <w:rFonts w:ascii="Times New Roman" w:hAnsi="Times New Roman" w:cs="Times New Roman"/>
          <w:b/>
          <w:sz w:val="28"/>
          <w:szCs w:val="28"/>
        </w:rPr>
        <w:t>авиа</w:t>
      </w:r>
      <w:r w:rsidR="000C2061" w:rsidRPr="000C6B97">
        <w:rPr>
          <w:rFonts w:ascii="Times New Roman" w:hAnsi="Times New Roman" w:cs="Times New Roman"/>
          <w:b/>
          <w:bCs/>
          <w:sz w:val="28"/>
          <w:szCs w:val="28"/>
        </w:rPr>
        <w:t>ГСМ</w:t>
      </w:r>
    </w:p>
    <w:p w:rsidR="00844493" w:rsidRPr="000C6B97" w:rsidRDefault="00844493"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помещении насосной для перекачки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 на видном месте вывешивается:</w:t>
      </w:r>
    </w:p>
    <w:p w:rsidR="000C2061" w:rsidRPr="000C6B97" w:rsidRDefault="000C2061" w:rsidP="006E0272">
      <w:pPr>
        <w:widowControl w:val="0"/>
        <w:numPr>
          <w:ilvl w:val="0"/>
          <w:numId w:val="12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схема обвязки насосов и соединения с трубопроводами и резервуарами с указанием их номеров;</w:t>
      </w:r>
    </w:p>
    <w:p w:rsidR="000C2061" w:rsidRPr="000C6B97" w:rsidRDefault="000C2061" w:rsidP="006E0272">
      <w:pPr>
        <w:widowControl w:val="0"/>
        <w:numPr>
          <w:ilvl w:val="0"/>
          <w:numId w:val="12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схема электрической части насосной;</w:t>
      </w:r>
    </w:p>
    <w:p w:rsidR="000C2061" w:rsidRPr="000C6B97" w:rsidRDefault="000C2061" w:rsidP="006E0272">
      <w:pPr>
        <w:widowControl w:val="0"/>
        <w:numPr>
          <w:ilvl w:val="0"/>
          <w:numId w:val="12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инструкция по эксплуатации агрегатов и таблица управления задвижками;</w:t>
      </w:r>
    </w:p>
    <w:p w:rsidR="000C2061" w:rsidRPr="000C6B97" w:rsidRDefault="000C2061" w:rsidP="006E0272">
      <w:pPr>
        <w:widowControl w:val="0"/>
        <w:numPr>
          <w:ilvl w:val="0"/>
          <w:numId w:val="12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инструкция по технике безопасности;</w:t>
      </w:r>
    </w:p>
    <w:p w:rsidR="000C2061" w:rsidRPr="000C6B97" w:rsidRDefault="000C2061" w:rsidP="006E0272">
      <w:pPr>
        <w:widowControl w:val="0"/>
        <w:numPr>
          <w:ilvl w:val="0"/>
          <w:numId w:val="12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инструкция по пожарной безопасности.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Во избежание разрушения фундаментов насосов под воздействием просачивающегося</w:t>
      </w:r>
      <w:r w:rsidR="00D76AA2" w:rsidRPr="000C6B97">
        <w:rPr>
          <w:rFonts w:ascii="Times New Roman" w:eastAsia="Times New Roman" w:hAnsi="Times New Roman" w:cs="Times New Roman"/>
          <w:sz w:val="28"/>
          <w:szCs w:val="28"/>
          <w:lang w:eastAsia="ru-RU"/>
        </w:rPr>
        <w:t xml:space="preserve"> авиационного</w:t>
      </w:r>
      <w:r w:rsidRPr="000C6B97">
        <w:rPr>
          <w:rFonts w:ascii="Times New Roman" w:hAnsi="Times New Roman" w:cs="Times New Roman"/>
          <w:sz w:val="28"/>
          <w:szCs w:val="28"/>
        </w:rPr>
        <w:t xml:space="preserve"> топлива необходимо поддерживать в исправном состоянии систему его отвода (при е</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 отсутствии насосы оборудуются такой системой</w:t>
      </w:r>
      <w:r w:rsidR="00AC0B8E">
        <w:rPr>
          <w:rFonts w:ascii="Times New Roman" w:hAnsi="Times New Roman" w:cs="Times New Roman"/>
          <w:sz w:val="28"/>
          <w:szCs w:val="28"/>
        </w:rPr>
        <w:t>,</w:t>
      </w:r>
      <w:r w:rsidRPr="000C6B97">
        <w:rPr>
          <w:rFonts w:ascii="Times New Roman" w:hAnsi="Times New Roman" w:cs="Times New Roman"/>
          <w:sz w:val="28"/>
          <w:szCs w:val="28"/>
        </w:rPr>
        <w:t xml:space="preserve"> состоящей из металлического п</w:t>
      </w:r>
      <w:r w:rsidR="00AC0B8E">
        <w:rPr>
          <w:rFonts w:ascii="Times New Roman" w:hAnsi="Times New Roman" w:cs="Times New Roman"/>
          <w:sz w:val="28"/>
          <w:szCs w:val="28"/>
        </w:rPr>
        <w:t>оддона, трубопроводов и сборной</w:t>
      </w:r>
      <w:r w:rsidRPr="000C6B97">
        <w:rPr>
          <w:rFonts w:ascii="Times New Roman" w:hAnsi="Times New Roman" w:cs="Times New Roman"/>
          <w:sz w:val="28"/>
          <w:szCs w:val="28"/>
        </w:rPr>
        <w:t xml:space="preserve"> </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мкости) и не допускать попадания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 под фундаментные рамы оборудования.</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монтажа и ремонта агрегатов в насосных станциях следует использовать переносные треноги, тали.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Каждый насосный агрегат перед пуском должен быть тщательно осмотрен и подготовлен дежурным машинистом. Обнаруженные при осмотре неполадки необходимо устранить.</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Перед пуском насоса необходимо:</w:t>
      </w:r>
    </w:p>
    <w:p w:rsidR="000C2061" w:rsidRPr="000C6B97" w:rsidRDefault="000C2061" w:rsidP="006E0272">
      <w:pPr>
        <w:widowControl w:val="0"/>
        <w:numPr>
          <w:ilvl w:val="0"/>
          <w:numId w:val="125"/>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внешним осмотром убедиться в чистоте, исправности насоса и привода;</w:t>
      </w:r>
    </w:p>
    <w:p w:rsidR="000C2061" w:rsidRPr="000C6B97" w:rsidRDefault="000C2061" w:rsidP="006E0272">
      <w:pPr>
        <w:widowControl w:val="0"/>
        <w:numPr>
          <w:ilvl w:val="0"/>
          <w:numId w:val="125"/>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проверить плотности сальниковых уплотнений, убедиться в наличии ограждений и кожухов, манометра.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Во время работы насосного агрегата необходимо:</w:t>
      </w:r>
    </w:p>
    <w:p w:rsidR="000C2061" w:rsidRPr="000C6B97" w:rsidRDefault="000C2061" w:rsidP="006E0272">
      <w:pPr>
        <w:widowControl w:val="0"/>
        <w:numPr>
          <w:ilvl w:val="0"/>
          <w:numId w:val="12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систематически наблюдать за показаниями манометров, вакууметров и мановакууметров и поддерживать нормальное рабочее давление;</w:t>
      </w:r>
    </w:p>
    <w:p w:rsidR="000C2061" w:rsidRPr="000C6B97" w:rsidRDefault="000C2061" w:rsidP="006E0272">
      <w:pPr>
        <w:widowControl w:val="0"/>
        <w:numPr>
          <w:ilvl w:val="0"/>
          <w:numId w:val="12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отключать агрегат при появлении нехарактерного шума и стука;</w:t>
      </w:r>
    </w:p>
    <w:p w:rsidR="000C2061" w:rsidRPr="000C6B97" w:rsidRDefault="000C2061" w:rsidP="006E0272">
      <w:pPr>
        <w:widowControl w:val="0"/>
        <w:numPr>
          <w:ilvl w:val="0"/>
          <w:numId w:val="12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контролировать наличие смазки трущихся деталей, температуру нагрева подшипников, сальников, не допуская нагрев</w:t>
      </w:r>
      <w:r w:rsidR="00C776B8">
        <w:rPr>
          <w:sz w:val="28"/>
          <w:szCs w:val="28"/>
        </w:rPr>
        <w:t>а</w:t>
      </w:r>
      <w:r w:rsidRPr="000C6B97">
        <w:rPr>
          <w:sz w:val="28"/>
          <w:szCs w:val="28"/>
        </w:rPr>
        <w:t xml:space="preserve"> их выше 60 °С.</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Фланцевые соединения должны быть плотно затянуты на прокладках из паранита или бензостойкой резины. На насосах и трубопроводах, предназначенных для перекачки масел и темных нефтепродуктов, разрешается применять прокладки из плотного картона, предварительно проваренные в олифе.</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Перед пуском насосов после ремонта необходимо тщательно проверить правильность вращения вала электродвигателя и насоса, крепления насоса и двигателя к фундаменту, исправность работы смазочной системы, набивку и затяжку сальников, исправность и правильность подключения контрольно-измерительных приборов.</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использовании вместо стационарных насосных станций подвижных перекачивающих станций и мотопомп, их эксплуатацию производить в соответствии с заводскими инструкциями по эксплуатации.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Во время работы </w:t>
      </w:r>
      <w:r w:rsidR="00F871BD" w:rsidRPr="000C6B97">
        <w:rPr>
          <w:rFonts w:ascii="Times New Roman" w:hAnsi="Times New Roman" w:cs="Times New Roman"/>
          <w:sz w:val="28"/>
          <w:szCs w:val="28"/>
        </w:rPr>
        <w:t xml:space="preserve">подвижных перекачивающих станций и мотопомп </w:t>
      </w:r>
      <w:r w:rsidRPr="000C6B97">
        <w:rPr>
          <w:rFonts w:ascii="Times New Roman" w:hAnsi="Times New Roman" w:cs="Times New Roman"/>
          <w:sz w:val="28"/>
          <w:szCs w:val="28"/>
        </w:rPr>
        <w:t xml:space="preserve">необходимо следить за погружением рукавов в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 за состоянием сальников насосов, не допуская течи продукта, за состоянием уплотнений в местах соединений рукавов, работой моторов и насосов, не допуская их перегрева.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 окончании работы </w:t>
      </w:r>
      <w:r w:rsidR="00F871BD" w:rsidRPr="000C6B97">
        <w:rPr>
          <w:rFonts w:ascii="Times New Roman" w:hAnsi="Times New Roman" w:cs="Times New Roman"/>
          <w:sz w:val="28"/>
          <w:szCs w:val="28"/>
        </w:rPr>
        <w:t>подвижны</w:t>
      </w:r>
      <w:r w:rsidR="00C776B8">
        <w:rPr>
          <w:rFonts w:ascii="Times New Roman" w:hAnsi="Times New Roman" w:cs="Times New Roman"/>
          <w:sz w:val="28"/>
          <w:szCs w:val="28"/>
        </w:rPr>
        <w:t>е</w:t>
      </w:r>
      <w:r w:rsidR="00F871BD" w:rsidRPr="000C6B97">
        <w:rPr>
          <w:rFonts w:ascii="Times New Roman" w:hAnsi="Times New Roman" w:cs="Times New Roman"/>
          <w:sz w:val="28"/>
          <w:szCs w:val="28"/>
        </w:rPr>
        <w:t xml:space="preserve"> перекачивающи</w:t>
      </w:r>
      <w:r w:rsidR="00C776B8">
        <w:rPr>
          <w:rFonts w:ascii="Times New Roman" w:hAnsi="Times New Roman" w:cs="Times New Roman"/>
          <w:sz w:val="28"/>
          <w:szCs w:val="28"/>
        </w:rPr>
        <w:t xml:space="preserve">е </w:t>
      </w:r>
      <w:r w:rsidR="00F871BD" w:rsidRPr="000C6B97">
        <w:rPr>
          <w:rFonts w:ascii="Times New Roman" w:hAnsi="Times New Roman" w:cs="Times New Roman"/>
          <w:sz w:val="28"/>
          <w:szCs w:val="28"/>
        </w:rPr>
        <w:t>станци</w:t>
      </w:r>
      <w:r w:rsidR="00C776B8">
        <w:rPr>
          <w:rFonts w:ascii="Times New Roman" w:hAnsi="Times New Roman" w:cs="Times New Roman"/>
          <w:sz w:val="28"/>
          <w:szCs w:val="28"/>
        </w:rPr>
        <w:t>и</w:t>
      </w:r>
      <w:r w:rsidR="00F871BD" w:rsidRPr="000C6B97">
        <w:rPr>
          <w:rFonts w:ascii="Times New Roman" w:hAnsi="Times New Roman" w:cs="Times New Roman"/>
          <w:sz w:val="28"/>
          <w:szCs w:val="28"/>
        </w:rPr>
        <w:t xml:space="preserve"> и мотопомп</w:t>
      </w:r>
      <w:r w:rsidR="00C776B8">
        <w:rPr>
          <w:rFonts w:ascii="Times New Roman" w:hAnsi="Times New Roman" w:cs="Times New Roman"/>
          <w:sz w:val="28"/>
          <w:szCs w:val="28"/>
        </w:rPr>
        <w:t>ы</w:t>
      </w:r>
      <w:r w:rsidR="00F871BD" w:rsidRPr="000C6B97">
        <w:rPr>
          <w:rFonts w:ascii="Times New Roman" w:hAnsi="Times New Roman" w:cs="Times New Roman"/>
          <w:sz w:val="28"/>
          <w:szCs w:val="28"/>
        </w:rPr>
        <w:t xml:space="preserve"> </w:t>
      </w:r>
      <w:r w:rsidRPr="000C6B97">
        <w:rPr>
          <w:rFonts w:ascii="Times New Roman" w:hAnsi="Times New Roman" w:cs="Times New Roman"/>
          <w:sz w:val="28"/>
          <w:szCs w:val="28"/>
        </w:rPr>
        <w:t>должны быть установлены в месте постоянной стоянки, осмотрены, очищены, смазаны и заправлены горючим, при длительной стоянке (свыше 2-х месяцев) они должны быть установлены на колодках для разгрузки рессор и покрышек.</w:t>
      </w:r>
    </w:p>
    <w:p w:rsidR="00CD0C27"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работах по перекачке топлива должны соблюдаться правила техники безопасности и пожарной безопасности.</w:t>
      </w:r>
    </w:p>
    <w:p w:rsidR="00CD0C27" w:rsidRPr="000C6B97" w:rsidRDefault="00CD0C27"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0C2061" w:rsidRPr="000C6B97" w:rsidRDefault="007E3557"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r w:rsidRPr="000C6B97">
        <w:rPr>
          <w:rFonts w:ascii="Times New Roman" w:hAnsi="Times New Roman" w:cs="Times New Roman"/>
          <w:b/>
          <w:bCs/>
          <w:sz w:val="28"/>
          <w:szCs w:val="28"/>
          <w:shd w:val="clear" w:color="auto" w:fill="FFFFFF"/>
        </w:rPr>
        <w:t>§ 3.</w:t>
      </w:r>
      <w:r w:rsidR="00AC0B8E">
        <w:rPr>
          <w:rFonts w:ascii="Times New Roman" w:hAnsi="Times New Roman" w:cs="Times New Roman"/>
          <w:b/>
          <w:bCs/>
          <w:sz w:val="28"/>
          <w:szCs w:val="28"/>
          <w:shd w:val="clear" w:color="auto" w:fill="FFFFFF"/>
        </w:rPr>
        <w:t xml:space="preserve"> </w:t>
      </w:r>
      <w:r w:rsidR="000C2061" w:rsidRPr="000C6B97">
        <w:rPr>
          <w:rFonts w:ascii="Times New Roman" w:hAnsi="Times New Roman" w:cs="Times New Roman"/>
          <w:b/>
          <w:bCs/>
          <w:sz w:val="28"/>
          <w:szCs w:val="28"/>
        </w:rPr>
        <w:t>При</w:t>
      </w:r>
      <w:r w:rsidR="004E53AD" w:rsidRPr="000C6B97">
        <w:rPr>
          <w:rFonts w:ascii="Times New Roman" w:hAnsi="Times New Roman" w:cs="Times New Roman"/>
          <w:b/>
          <w:bCs/>
          <w:sz w:val="28"/>
          <w:szCs w:val="28"/>
        </w:rPr>
        <w:t>е</w:t>
      </w:r>
      <w:r w:rsidR="000C2061" w:rsidRPr="000C6B97">
        <w:rPr>
          <w:rFonts w:ascii="Times New Roman" w:hAnsi="Times New Roman" w:cs="Times New Roman"/>
          <w:b/>
          <w:bCs/>
          <w:sz w:val="28"/>
          <w:szCs w:val="28"/>
        </w:rPr>
        <w:t>мка трубопроводов в эксплуатацию</w:t>
      </w:r>
    </w:p>
    <w:p w:rsidR="00844493" w:rsidRPr="000C6B97" w:rsidRDefault="00844493"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0C2061" w:rsidRPr="000C6B97" w:rsidRDefault="000C2061"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Трубопроводная сеть должна иметь внутреннее антикоррозионное покрытие (топливоводомаслостойкое, электробезопасное).</w:t>
      </w:r>
    </w:p>
    <w:p w:rsidR="000C2061" w:rsidRPr="000C6B97" w:rsidRDefault="000C2061"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мка трубопроводов в эксплуатацию производится комиссией, назначенной руководителем </w:t>
      </w:r>
      <w:r w:rsidR="002A08F5" w:rsidRPr="000C6B97">
        <w:rPr>
          <w:rFonts w:ascii="Times New Roman" w:hAnsi="Times New Roman" w:cs="Times New Roman"/>
          <w:sz w:val="28"/>
          <w:szCs w:val="28"/>
        </w:rPr>
        <w:t>ОАТО</w:t>
      </w:r>
      <w:r w:rsidRPr="000C6B97">
        <w:rPr>
          <w:rFonts w:ascii="Times New Roman" w:hAnsi="Times New Roman" w:cs="Times New Roman"/>
          <w:sz w:val="28"/>
          <w:szCs w:val="28"/>
        </w:rPr>
        <w:t>, после устранения выявленных недостатков.</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приемке трубопровода производится испытание топливопроводов на прочность и проверка на герметичность гидравлическим способом.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Величина давления при испытании трубопроводов на прочность принимается равной 1,5 рабочего давления, но не менее 2 кгс/кв.см, при рабочем давлении до 5 кгс/кв.см; 1,25 рабочего давления, но не менее 8 кгс/кв.см, при рабочем давлении свыше 5 кгс/кв.см, а продолжительность испытания - 5 минут. Величина давления при проверке трубопроводов на герметичность принимается равной рабочему. Продолжительность испытания определяется временем, необходимым для тщательного осмотра трассы с целью выявления утечек, но не менее 12 часов для транспортных и технологических трубопроводов.</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Проверку трубопровода на герметичность необходимо производить после испытания на прочность и снижения испытательного давления до максимального рабочего, принятого по проекту.</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При повышении давления от 0,3 до полного давления испытания трубопровода на прочность</w:t>
      </w:r>
      <w:r w:rsidR="00C776B8">
        <w:rPr>
          <w:rFonts w:ascii="Times New Roman" w:hAnsi="Times New Roman" w:cs="Times New Roman"/>
          <w:sz w:val="28"/>
          <w:szCs w:val="28"/>
        </w:rPr>
        <w:t>,</w:t>
      </w:r>
      <w:r w:rsidRPr="000C6B97">
        <w:rPr>
          <w:rFonts w:ascii="Times New Roman" w:hAnsi="Times New Roman" w:cs="Times New Roman"/>
          <w:sz w:val="28"/>
          <w:szCs w:val="28"/>
        </w:rPr>
        <w:t xml:space="preserve"> осмотр трассы запрещается. Осмотр трассы можно производить только после окончания испытания и снижения давления в трубопроводе до рабочего с целью проверки его на герметичность.</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Трубопровод считается выдержавшим испытания на прочность и проверку на герметичность, если за время испытания трубопровода на прочность давление остается неизменным, а при проверке на герметичность не будут обнаружены утечки.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обнаружении утечек визуально, по звуку или с помощью приборов трубопровод подлежит ремонту, повторному испытанию на прочность и проверке на герметичность.</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После испытания трубопровода на прочность и проверки на герметичность топливом, последнее должно быть слито в отдельный резервуар. После отстаивания топлива и при положительных результатах контроля его качества в объ</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ме полного анализа оно используется по прямому назначению.</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Эксплуатация трубопровода, не принятого 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мочной комиссией, не допускается. </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трубопровод должна быть составлена следующая техническая документация:</w:t>
      </w:r>
    </w:p>
    <w:p w:rsidR="000C2061" w:rsidRPr="000C6B97" w:rsidRDefault="000C2061" w:rsidP="006E0272">
      <w:pPr>
        <w:widowControl w:val="0"/>
        <w:numPr>
          <w:ilvl w:val="0"/>
          <w:numId w:val="12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технологическая схема трубопровода, утвержденная руководителем, на которой арматура, оборудование, приборы, устройства и резервуары должны иметь обозначение и нумерацию (при изменении технологии и установке нового оборудования в технологическую схему вносятся соответствующие дополнения);</w:t>
      </w:r>
    </w:p>
    <w:p w:rsidR="000C2061" w:rsidRPr="000C6B97" w:rsidRDefault="000C2061" w:rsidP="006E0272">
      <w:pPr>
        <w:widowControl w:val="0"/>
        <w:numPr>
          <w:ilvl w:val="0"/>
          <w:numId w:val="12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градуировочные таблицы на тру</w:t>
      </w:r>
      <w:r w:rsidR="005D7544" w:rsidRPr="000C6B97">
        <w:rPr>
          <w:sz w:val="28"/>
          <w:szCs w:val="28"/>
        </w:rPr>
        <w:t>бопроводы и приемные резервуары</w:t>
      </w:r>
      <w:r w:rsidRPr="000C6B97">
        <w:rPr>
          <w:sz w:val="28"/>
          <w:szCs w:val="28"/>
        </w:rPr>
        <w:t>;</w:t>
      </w:r>
    </w:p>
    <w:p w:rsidR="000C2061" w:rsidRPr="000C6B97" w:rsidRDefault="000C2061" w:rsidP="006E0272">
      <w:pPr>
        <w:widowControl w:val="0"/>
        <w:numPr>
          <w:ilvl w:val="0"/>
          <w:numId w:val="12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инструкция по эксплуатации трубопровода с уч</w:t>
      </w:r>
      <w:r w:rsidR="004E53AD" w:rsidRPr="000C6B97">
        <w:rPr>
          <w:sz w:val="28"/>
          <w:szCs w:val="28"/>
        </w:rPr>
        <w:t>е</w:t>
      </w:r>
      <w:r w:rsidRPr="000C6B97">
        <w:rPr>
          <w:sz w:val="28"/>
          <w:szCs w:val="28"/>
        </w:rPr>
        <w:t>том местных условий.</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Характеристика трубопровода заносится в технический паспорт на производственные объекты </w:t>
      </w:r>
      <w:r w:rsidRPr="000C6B97">
        <w:rPr>
          <w:sz w:val="28"/>
          <w:szCs w:val="28"/>
          <w:shd w:val="clear" w:color="auto" w:fill="FFFFFF"/>
        </w:rPr>
        <w:t>ОАТО</w:t>
      </w:r>
      <w:r w:rsidRPr="000C6B97">
        <w:rPr>
          <w:sz w:val="28"/>
          <w:szCs w:val="28"/>
        </w:rPr>
        <w:t>.</w:t>
      </w:r>
    </w:p>
    <w:p w:rsidR="00005FE7" w:rsidRPr="000C6B97" w:rsidRDefault="00005FE7" w:rsidP="006E0272">
      <w:pPr>
        <w:tabs>
          <w:tab w:val="left" w:pos="851"/>
          <w:tab w:val="left" w:pos="993"/>
          <w:tab w:val="left" w:pos="1134"/>
          <w:tab w:val="left" w:pos="1276"/>
          <w:tab w:val="left" w:pos="1418"/>
        </w:tabs>
        <w:ind w:firstLine="709"/>
        <w:jc w:val="both"/>
        <w:rPr>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Катодная защита подземных трубопроводов</w:t>
      </w:r>
    </w:p>
    <w:p w:rsidR="000C2061" w:rsidRPr="000C6B97" w:rsidRDefault="000C2061" w:rsidP="006E0272">
      <w:pPr>
        <w:pStyle w:val="af4"/>
        <w:numPr>
          <w:ilvl w:val="0"/>
          <w:numId w:val="215"/>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Стальные трубопроводы, прокладываемые в земле, подлежат защите от коррозии, вызываемой блуждающими токами.</w:t>
      </w:r>
    </w:p>
    <w:p w:rsidR="000C2061" w:rsidRPr="000C6B97" w:rsidRDefault="000C2061" w:rsidP="006E0272">
      <w:pPr>
        <w:pStyle w:val="af4"/>
        <w:numPr>
          <w:ilvl w:val="0"/>
          <w:numId w:val="215"/>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Источниками блуждающих токов являются:</w:t>
      </w:r>
    </w:p>
    <w:p w:rsidR="000C2061" w:rsidRPr="000C6B97" w:rsidRDefault="000C2061" w:rsidP="006E0272">
      <w:pPr>
        <w:pStyle w:val="af4"/>
        <w:widowControl w:val="0"/>
        <w:numPr>
          <w:ilvl w:val="0"/>
          <w:numId w:val="2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пути электрофицированного рельсового транспорта, работающего на постоянном или переменном токе промышленной частоты;</w:t>
      </w:r>
    </w:p>
    <w:p w:rsidR="000C2061" w:rsidRPr="000C6B97" w:rsidRDefault="000C2061" w:rsidP="006E0272">
      <w:pPr>
        <w:pStyle w:val="af4"/>
        <w:widowControl w:val="0"/>
        <w:numPr>
          <w:ilvl w:val="0"/>
          <w:numId w:val="2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линии передач</w:t>
      </w:r>
      <w:r w:rsidR="00354D50" w:rsidRPr="000C6B97">
        <w:rPr>
          <w:rFonts w:ascii="Times New Roman" w:hAnsi="Times New Roman" w:cs="Times New Roman"/>
          <w:sz w:val="28"/>
          <w:szCs w:val="28"/>
        </w:rPr>
        <w:t>и</w:t>
      </w:r>
      <w:r w:rsidRPr="000C6B97">
        <w:rPr>
          <w:rFonts w:ascii="Times New Roman" w:hAnsi="Times New Roman" w:cs="Times New Roman"/>
          <w:sz w:val="28"/>
          <w:szCs w:val="28"/>
        </w:rPr>
        <w:t xml:space="preserve"> постоянного тока;</w:t>
      </w:r>
    </w:p>
    <w:p w:rsidR="000C2061" w:rsidRPr="000C6B97" w:rsidRDefault="000C2061" w:rsidP="006E0272">
      <w:pPr>
        <w:pStyle w:val="af4"/>
        <w:widowControl w:val="0"/>
        <w:numPr>
          <w:ilvl w:val="0"/>
          <w:numId w:val="2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промышленные предприятия в зоне аэропорта.</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Способы защиты подземных трубопроводов от коррозии, вызываемой блуждающими токами, выбираются на основании </w:t>
      </w:r>
      <w:r w:rsidRPr="000C6B97">
        <w:rPr>
          <w:rFonts w:ascii="Times New Roman" w:hAnsi="Times New Roman" w:cs="Times New Roman"/>
          <w:sz w:val="28"/>
          <w:szCs w:val="28"/>
        </w:rPr>
        <w:lastRenderedPageBreak/>
        <w:t>проведенных изысканий</w:t>
      </w:r>
      <w:r w:rsidR="00C776B8">
        <w:rPr>
          <w:rFonts w:ascii="Times New Roman" w:hAnsi="Times New Roman" w:cs="Times New Roman"/>
          <w:sz w:val="28"/>
          <w:szCs w:val="28"/>
        </w:rPr>
        <w:t xml:space="preserve"> степени коррозионной опасности</w:t>
      </w:r>
      <w:r w:rsidRPr="000C6B97">
        <w:rPr>
          <w:rFonts w:ascii="Times New Roman" w:hAnsi="Times New Roman" w:cs="Times New Roman"/>
          <w:sz w:val="28"/>
          <w:szCs w:val="28"/>
        </w:rPr>
        <w:t xml:space="preserve"> при проектных работах, подразделяются на две основные группы мероприятий:</w:t>
      </w:r>
    </w:p>
    <w:p w:rsidR="000C2061" w:rsidRPr="000C6B97" w:rsidRDefault="000C2061" w:rsidP="006E0272">
      <w:pPr>
        <w:pStyle w:val="af4"/>
        <w:widowControl w:val="0"/>
        <w:numPr>
          <w:ilvl w:val="0"/>
          <w:numId w:val="30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ограничение проникновения блуждающих токов в трубопровод из окружающей среды (пассивная защита), т.е. нанесение защитного покрытия весьма усиленного типа: битумно-полимерного, битумно-минерального</w:t>
      </w:r>
      <w:r w:rsidR="00005FE7" w:rsidRPr="000C6B97">
        <w:rPr>
          <w:rFonts w:ascii="Times New Roman" w:hAnsi="Times New Roman" w:cs="Times New Roman"/>
          <w:sz w:val="28"/>
          <w:szCs w:val="28"/>
        </w:rPr>
        <w:t xml:space="preserve"> и </w:t>
      </w:r>
      <w:r w:rsidRPr="000C6B97">
        <w:rPr>
          <w:rFonts w:ascii="Times New Roman" w:hAnsi="Times New Roman" w:cs="Times New Roman"/>
          <w:sz w:val="28"/>
          <w:szCs w:val="28"/>
        </w:rPr>
        <w:t>полимерного;</w:t>
      </w:r>
    </w:p>
    <w:p w:rsidR="000C2061" w:rsidRPr="000C6B97" w:rsidRDefault="000C2061" w:rsidP="006E0272">
      <w:pPr>
        <w:pStyle w:val="af4"/>
        <w:widowControl w:val="0"/>
        <w:numPr>
          <w:ilvl w:val="0"/>
          <w:numId w:val="30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создание защитного потенциала трубопровода по отношению к окружающей среде (электрохимическая защита).</w:t>
      </w:r>
    </w:p>
    <w:p w:rsidR="000C2061" w:rsidRPr="000C6B97" w:rsidRDefault="00354D50" w:rsidP="006E0272">
      <w:pPr>
        <w:tabs>
          <w:tab w:val="left" w:pos="709"/>
          <w:tab w:val="left" w:pos="993"/>
          <w:tab w:val="left" w:pos="1134"/>
          <w:tab w:val="left" w:pos="1276"/>
          <w:tab w:val="left" w:pos="1418"/>
        </w:tabs>
        <w:jc w:val="both"/>
        <w:rPr>
          <w:sz w:val="28"/>
          <w:szCs w:val="28"/>
        </w:rPr>
      </w:pPr>
      <w:r w:rsidRPr="000C6B97">
        <w:rPr>
          <w:sz w:val="28"/>
          <w:szCs w:val="28"/>
        </w:rPr>
        <w:tab/>
      </w:r>
      <w:r w:rsidR="000C2061" w:rsidRPr="000C6B97">
        <w:rPr>
          <w:sz w:val="28"/>
          <w:szCs w:val="28"/>
        </w:rPr>
        <w:t>Для наблюдения за работой установок катодной защиты и для систематических измерений электрических потенциалов подземных трубопроводов относительно земли по всей трассе защищаемого трубопровода устанавливаются контрольно-измерительные пункты, позволяющие производить электрические измерения контактным методом без специальных разрытий.</w:t>
      </w:r>
    </w:p>
    <w:p w:rsidR="000C2061" w:rsidRPr="000C6B97" w:rsidRDefault="00354D50"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Контрольно-измерительный пункт </w:t>
      </w:r>
      <w:r w:rsidR="000C2061" w:rsidRPr="000C6B97">
        <w:rPr>
          <w:sz w:val="28"/>
          <w:szCs w:val="28"/>
        </w:rPr>
        <w:t>состоит из неполяризованного медно-сульфатного электрода сравнения длительного действия с датчиком электрохимического потенциала и контрольных проводников.</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Контрольные проводники от электрода, датчика и трубопровода выводят на поверхность земли под ковер или крышку люка.</w:t>
      </w:r>
    </w:p>
    <w:p w:rsidR="000C2061" w:rsidRPr="000C6B97" w:rsidRDefault="00354D50"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Контрольно-измерительные пункты</w:t>
      </w:r>
      <w:r w:rsidR="000C2061" w:rsidRPr="000C6B97">
        <w:rPr>
          <w:rFonts w:ascii="Times New Roman" w:hAnsi="Times New Roman" w:cs="Times New Roman"/>
          <w:sz w:val="28"/>
          <w:szCs w:val="28"/>
        </w:rPr>
        <w:t xml:space="preserve"> устанавливаются на строящемся трубопроводе после укладки его в траншею до засыпки его земл</w:t>
      </w:r>
      <w:r w:rsidR="004E53AD" w:rsidRPr="000C6B97">
        <w:rPr>
          <w:rFonts w:ascii="Times New Roman" w:hAnsi="Times New Roman" w:cs="Times New Roman"/>
          <w:sz w:val="28"/>
          <w:szCs w:val="28"/>
        </w:rPr>
        <w:t>е</w:t>
      </w:r>
      <w:r w:rsidR="000C2061" w:rsidRPr="000C6B97">
        <w:rPr>
          <w:rFonts w:ascii="Times New Roman" w:hAnsi="Times New Roman" w:cs="Times New Roman"/>
          <w:sz w:val="28"/>
          <w:szCs w:val="28"/>
        </w:rPr>
        <w:t xml:space="preserve">й, а на действующем трубопроводе </w:t>
      </w:r>
      <w:r w:rsidRPr="000C6B97">
        <w:rPr>
          <w:rFonts w:ascii="Times New Roman" w:hAnsi="Times New Roman" w:cs="Times New Roman"/>
          <w:sz w:val="28"/>
          <w:szCs w:val="28"/>
        </w:rPr>
        <w:t xml:space="preserve">- </w:t>
      </w:r>
      <w:r w:rsidR="000C2061" w:rsidRPr="000C6B97">
        <w:rPr>
          <w:rFonts w:ascii="Times New Roman" w:hAnsi="Times New Roman" w:cs="Times New Roman"/>
          <w:sz w:val="28"/>
          <w:szCs w:val="28"/>
        </w:rPr>
        <w:t>в специальных турфах.</w:t>
      </w:r>
    </w:p>
    <w:p w:rsidR="000C2061" w:rsidRPr="000C6B97" w:rsidRDefault="000C2061" w:rsidP="006E0272">
      <w:pPr>
        <w:pStyle w:val="af4"/>
        <w:numPr>
          <w:ilvl w:val="0"/>
          <w:numId w:val="215"/>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эксплуатации установок катодной защиты производят их периодический технический осмотр, проверку эффективности их работы, а также контрольные измерения потенциалов на защищаемом трубопроводе в контрольно-измерительных пунктах.</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проверке параметров работы катодной станции измеряют токи катодной защиты, напряжение на выходных клеммах катодной станции и потенциал в точке наложения защитного тока.</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Эффективность работы установок катодной защиты контролируют не реже 4 раз в год, а также при каждом изменении режима работы установок и при изменениях, связанных с развитием сети подземных сооружений и источников блуждающих токов.</w:t>
      </w:r>
    </w:p>
    <w:p w:rsidR="00005FE7" w:rsidRPr="000C6B97" w:rsidRDefault="00005FE7" w:rsidP="006E0272">
      <w:pPr>
        <w:pStyle w:val="af4"/>
        <w:tabs>
          <w:tab w:val="left" w:pos="851"/>
          <w:tab w:val="left" w:pos="993"/>
          <w:tab w:val="left" w:pos="1134"/>
          <w:tab w:val="left" w:pos="1276"/>
          <w:tab w:val="left" w:pos="1418"/>
        </w:tabs>
        <w:spacing w:after="0" w:line="240" w:lineRule="auto"/>
        <w:ind w:left="0" w:firstLine="709"/>
        <w:rPr>
          <w:rFonts w:ascii="Times New Roman" w:hAnsi="Times New Roman" w:cs="Times New Roman"/>
          <w:bCs/>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bCs/>
          <w:sz w:val="28"/>
          <w:szCs w:val="28"/>
        </w:rPr>
        <w:t>Эксплуатация трубопроводов</w:t>
      </w:r>
    </w:p>
    <w:p w:rsidR="000C2061" w:rsidRPr="000C6B97" w:rsidRDefault="000C2061"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Перед началом перекачки должна быть подготовлена и проконтролирована (проверена) правильность собранной технологической схемы.</w:t>
      </w:r>
    </w:p>
    <w:p w:rsidR="000C2061" w:rsidRPr="000C6B97" w:rsidRDefault="000C2061"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начале и в процессе перекачки (в начале каждой смены) следует производить выпуск воздуха из высших точек трубопровода.</w:t>
      </w:r>
    </w:p>
    <w:p w:rsidR="000C2061" w:rsidRPr="000C6B97" w:rsidRDefault="000C2061"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осмотрах наземных трубопроводов необходимо обращать внимание на цельность окраски, состояние опор, исправность и правильность положения на них труб. Компенсаторы должны иметь свободное движение и обеспечивать герметичность.</w:t>
      </w:r>
    </w:p>
    <w:p w:rsidR="000C2061" w:rsidRPr="000C6B97" w:rsidRDefault="000C2061"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Необходимо трассы подземных трубопроводов обозначать железобетонными или деревянными опознавательными знаками (со щитами и надписями-указателями) высотой 1,5 -</w:t>
      </w:r>
      <w:r w:rsidR="00354D50" w:rsidRPr="000C6B97">
        <w:rPr>
          <w:rFonts w:ascii="Times New Roman" w:hAnsi="Times New Roman" w:cs="Times New Roman"/>
          <w:sz w:val="28"/>
          <w:szCs w:val="28"/>
        </w:rPr>
        <w:t xml:space="preserve"> </w:t>
      </w:r>
      <w:r w:rsidRPr="000C6B97">
        <w:rPr>
          <w:rFonts w:ascii="Times New Roman" w:hAnsi="Times New Roman" w:cs="Times New Roman"/>
          <w:sz w:val="28"/>
          <w:szCs w:val="28"/>
        </w:rPr>
        <w:t>2,0 метра от поверхности земли, с указанием фактической глубины заложения трубопровода. Опознавательные знаки устанавливаются на прямых участках трассы в пределах видимости, но не более чем через 500 м, на всех углах поворота, в местах пересечения с коммуникациями. В местах пересечения трубопроводов с автомобильными дорогами необходимо устанавливать дорожные знаки, запрещающие остановку транспорта.</w:t>
      </w:r>
    </w:p>
    <w:p w:rsidR="000C2061" w:rsidRPr="000C6B97" w:rsidRDefault="000C2061"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Технологические колодцы по трассе трубопровода должны иметь указатели на случай заноса их снегом, имеющаяся в них запорная арматура должна пломбироваться. Не реже одного раза в месяц необходимо очищать  технологические колодцы от грязи и пыли.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Крышки технологических колодцев должны исключать возможность попадания в колодец атмосферных осадков обеспечивать удобство и легкость открывания и иметь запорные устройства.</w:t>
      </w:r>
    </w:p>
    <w:p w:rsidR="000C2061" w:rsidRPr="000C6B97" w:rsidRDefault="000C2061"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Один раз в месяц во время перекачки необходимо проверять состояние засыпки трубопровода по всей трассе и отсутствие следов продукта в грунте.</w:t>
      </w:r>
    </w:p>
    <w:p w:rsidR="000C2061" w:rsidRPr="000C6B97" w:rsidRDefault="000C2061"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весенне-осенний период не реже одного раза в год контролировать состояние изоляции по трассе подземного трубопровода с помощью соответствующих приборов.</w:t>
      </w:r>
    </w:p>
    <w:p w:rsidR="000C2061" w:rsidRPr="000C6B97" w:rsidRDefault="000C2061"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Один раз в год подземный трубопровод выдерживается при максимальном рабочем давлении для прове</w:t>
      </w:r>
      <w:r w:rsidR="005D7544" w:rsidRPr="000C6B97">
        <w:rPr>
          <w:rFonts w:ascii="Times New Roman" w:hAnsi="Times New Roman" w:cs="Times New Roman"/>
          <w:sz w:val="28"/>
          <w:szCs w:val="28"/>
        </w:rPr>
        <w:t xml:space="preserve">рки </w:t>
      </w:r>
      <w:r w:rsidRPr="000C6B97">
        <w:rPr>
          <w:rFonts w:ascii="Times New Roman" w:hAnsi="Times New Roman" w:cs="Times New Roman"/>
          <w:sz w:val="28"/>
          <w:szCs w:val="28"/>
        </w:rPr>
        <w:t>его герметичности. Продолжительность проверки определяется временем, необходимым для тщательного осмотра трассы с целью выявления утечек, но не менее 12 часов.</w:t>
      </w:r>
    </w:p>
    <w:p w:rsidR="000C2061" w:rsidRPr="000C6B97" w:rsidRDefault="004E53AD"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Е</w:t>
      </w:r>
      <w:r w:rsidR="000C2061" w:rsidRPr="000C6B97">
        <w:rPr>
          <w:rFonts w:ascii="Times New Roman" w:hAnsi="Times New Roman" w:cs="Times New Roman"/>
          <w:sz w:val="28"/>
          <w:szCs w:val="28"/>
        </w:rPr>
        <w:t xml:space="preserve">мкости для сборов </w:t>
      </w:r>
      <w:r w:rsidR="00D76AA2" w:rsidRPr="000C6B97">
        <w:rPr>
          <w:rFonts w:ascii="Times New Roman" w:hAnsi="Times New Roman" w:cs="Times New Roman"/>
          <w:sz w:val="28"/>
          <w:szCs w:val="28"/>
        </w:rPr>
        <w:t>авиаГСМ</w:t>
      </w:r>
      <w:r w:rsidR="000C2061" w:rsidRPr="000C6B97">
        <w:rPr>
          <w:rFonts w:ascii="Times New Roman" w:hAnsi="Times New Roman" w:cs="Times New Roman"/>
          <w:sz w:val="28"/>
          <w:szCs w:val="28"/>
        </w:rPr>
        <w:t xml:space="preserve"> должны очищаться один раз в год, систематически освобождаться от </w:t>
      </w:r>
      <w:r w:rsidR="00D76AA2" w:rsidRPr="000C6B97">
        <w:rPr>
          <w:rFonts w:ascii="Times New Roman" w:hAnsi="Times New Roman" w:cs="Times New Roman"/>
          <w:sz w:val="28"/>
          <w:szCs w:val="28"/>
        </w:rPr>
        <w:t xml:space="preserve">авиаГСМ </w:t>
      </w:r>
      <w:r w:rsidR="000C2061" w:rsidRPr="000C6B97">
        <w:rPr>
          <w:rFonts w:ascii="Times New Roman" w:hAnsi="Times New Roman" w:cs="Times New Roman"/>
          <w:sz w:val="28"/>
          <w:szCs w:val="28"/>
        </w:rPr>
        <w:t>и быть всегда подготовленными для при</w:t>
      </w:r>
      <w:r w:rsidRPr="000C6B97">
        <w:rPr>
          <w:rFonts w:ascii="Times New Roman" w:hAnsi="Times New Roman" w:cs="Times New Roman"/>
          <w:sz w:val="28"/>
          <w:szCs w:val="28"/>
        </w:rPr>
        <w:t>е</w:t>
      </w:r>
      <w:r w:rsidR="000C2061" w:rsidRPr="000C6B97">
        <w:rPr>
          <w:rFonts w:ascii="Times New Roman" w:hAnsi="Times New Roman" w:cs="Times New Roman"/>
          <w:sz w:val="28"/>
          <w:szCs w:val="28"/>
        </w:rPr>
        <w:t xml:space="preserve">ма </w:t>
      </w:r>
      <w:r w:rsidR="00D76AA2" w:rsidRPr="000C6B97">
        <w:rPr>
          <w:rFonts w:ascii="Times New Roman" w:hAnsi="Times New Roman" w:cs="Times New Roman"/>
          <w:sz w:val="28"/>
          <w:szCs w:val="28"/>
        </w:rPr>
        <w:t>авиаГСМ</w:t>
      </w:r>
      <w:r w:rsidR="000C2061" w:rsidRPr="000C6B97">
        <w:rPr>
          <w:rFonts w:ascii="Times New Roman" w:hAnsi="Times New Roman" w:cs="Times New Roman"/>
          <w:sz w:val="28"/>
          <w:szCs w:val="28"/>
        </w:rPr>
        <w:t>.</w:t>
      </w:r>
    </w:p>
    <w:p w:rsidR="000C2061" w:rsidRPr="000C6B97" w:rsidRDefault="000C2061"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проведения капитальных ремонтных работ должна предусматриваться плановая остановка трубопровода.</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К капитальному ремонту трубопровода следует относить ремонт и замену дефектных участков труб, запорной арматуры, колодцев, устройств электрохимической защиты трубопровода от почвенной коррозии и блуждающих токов.</w:t>
      </w:r>
    </w:p>
    <w:p w:rsidR="000C2061" w:rsidRPr="000C6B97" w:rsidRDefault="000C2061"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Подлежащий ремонту трубопровод предварительно должен быть освобожден от </w:t>
      </w:r>
      <w:r w:rsidR="00D76AA2" w:rsidRPr="000C6B97">
        <w:rPr>
          <w:rFonts w:ascii="Times New Roman" w:hAnsi="Times New Roman" w:cs="Times New Roman"/>
          <w:sz w:val="28"/>
          <w:szCs w:val="28"/>
        </w:rPr>
        <w:t>авиаГСМ</w:t>
      </w:r>
      <w:r w:rsidRPr="000C6B97">
        <w:rPr>
          <w:rFonts w:ascii="Times New Roman" w:hAnsi="Times New Roman" w:cs="Times New Roman"/>
          <w:sz w:val="28"/>
          <w:szCs w:val="28"/>
        </w:rPr>
        <w:t>, дегазирован и отсоединен от других узлов.</w:t>
      </w:r>
    </w:p>
    <w:p w:rsidR="000C2061" w:rsidRPr="000C6B97" w:rsidRDefault="000C2061" w:rsidP="006E0272">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После капитального ремонта трубопровод следует подвергнуть испытанию на прочность и проверке на герметичность.</w:t>
      </w:r>
    </w:p>
    <w:p w:rsidR="00D76AA2" w:rsidRPr="000C6B97" w:rsidRDefault="00D76AA2" w:rsidP="006E0272">
      <w:pPr>
        <w:tabs>
          <w:tab w:val="left" w:pos="851"/>
          <w:tab w:val="left" w:pos="993"/>
          <w:tab w:val="left" w:pos="1134"/>
          <w:tab w:val="left" w:pos="1276"/>
          <w:tab w:val="left" w:pos="1418"/>
        </w:tabs>
        <w:ind w:firstLine="709"/>
        <w:jc w:val="both"/>
        <w:rPr>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bCs/>
          <w:sz w:val="28"/>
          <w:szCs w:val="28"/>
        </w:rPr>
        <w:t>Определение мест повреждений подземных трубопроводов</w:t>
      </w:r>
    </w:p>
    <w:p w:rsidR="000C2061" w:rsidRPr="000C6B97" w:rsidRDefault="000C2061" w:rsidP="006E0272">
      <w:pPr>
        <w:pStyle w:val="af4"/>
        <w:numPr>
          <w:ilvl w:val="0"/>
          <w:numId w:val="25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Основными причинами аварий трубопроводов являются разрушения труб из-за коррозии, дефектов сварки, некачественного изготовления, стихийных явлений.</w:t>
      </w:r>
    </w:p>
    <w:p w:rsidR="000C2061" w:rsidRPr="000C6B97" w:rsidRDefault="000C2061" w:rsidP="006E0272">
      <w:pPr>
        <w:pStyle w:val="af4"/>
        <w:numPr>
          <w:ilvl w:val="0"/>
          <w:numId w:val="25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целях предотвращения аварий и утечек в процессе эксплуатации трубопровода необходимо производить:</w:t>
      </w:r>
    </w:p>
    <w:p w:rsidR="000C2061" w:rsidRPr="000C6B97" w:rsidRDefault="000C2061" w:rsidP="006E0272">
      <w:pPr>
        <w:widowControl w:val="0"/>
        <w:numPr>
          <w:ilvl w:val="0"/>
          <w:numId w:val="25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ежедневный обход трассы трубопроводов для выявления поверхностных признаков утечек;</w:t>
      </w:r>
    </w:p>
    <w:p w:rsidR="000C2061" w:rsidRPr="000C6B97" w:rsidRDefault="000C2061" w:rsidP="006E0272">
      <w:pPr>
        <w:widowControl w:val="0"/>
        <w:numPr>
          <w:ilvl w:val="0"/>
          <w:numId w:val="25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ежедневную проверку отсутствия </w:t>
      </w:r>
      <w:r w:rsidR="009B7B4A" w:rsidRPr="000C6B97">
        <w:rPr>
          <w:sz w:val="28"/>
          <w:szCs w:val="28"/>
        </w:rPr>
        <w:t>авиа</w:t>
      </w:r>
      <w:r w:rsidRPr="000C6B97">
        <w:rPr>
          <w:sz w:val="28"/>
          <w:szCs w:val="28"/>
        </w:rPr>
        <w:t>ГСМ в технологических колодцах;</w:t>
      </w:r>
    </w:p>
    <w:p w:rsidR="000C2061" w:rsidRPr="000C6B97" w:rsidRDefault="000C2061" w:rsidP="006E0272">
      <w:pPr>
        <w:widowControl w:val="0"/>
        <w:numPr>
          <w:ilvl w:val="0"/>
          <w:numId w:val="25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ежедневную проверку исправности запорной арматуры;</w:t>
      </w:r>
    </w:p>
    <w:p w:rsidR="000C2061" w:rsidRPr="000C6B97" w:rsidRDefault="000C2061" w:rsidP="006E0272">
      <w:pPr>
        <w:widowControl w:val="0"/>
        <w:numPr>
          <w:ilvl w:val="0"/>
          <w:numId w:val="25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проверку состояния электрохимической защиты трубопроводов;</w:t>
      </w:r>
    </w:p>
    <w:p w:rsidR="000C2061" w:rsidRPr="000C6B97" w:rsidRDefault="000C2061" w:rsidP="006E0272">
      <w:pPr>
        <w:widowControl w:val="0"/>
        <w:numPr>
          <w:ilvl w:val="0"/>
          <w:numId w:val="25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ежесменную проверку герметичности трубопровода (Рисп. = Рраб.) по пер</w:t>
      </w:r>
      <w:r w:rsidR="004D7E46" w:rsidRPr="000C6B97">
        <w:rPr>
          <w:sz w:val="28"/>
          <w:szCs w:val="28"/>
        </w:rPr>
        <w:t>епаду давления в течение 15 мин</w:t>
      </w:r>
      <w:r w:rsidRPr="000C6B97">
        <w:rPr>
          <w:sz w:val="28"/>
          <w:szCs w:val="28"/>
        </w:rPr>
        <w:t>, без наличия расхода.</w:t>
      </w:r>
    </w:p>
    <w:p w:rsidR="000C2061" w:rsidRPr="000C6B97" w:rsidRDefault="000C2061" w:rsidP="006E0272">
      <w:pPr>
        <w:pStyle w:val="af4"/>
        <w:numPr>
          <w:ilvl w:val="0"/>
          <w:numId w:val="25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обнаружения места утечки можно использовать течеискатели, основанные на акустическом принципе обнаружения течи.</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p>
    <w:p w:rsidR="000C2061" w:rsidRPr="000C6B97" w:rsidRDefault="007E3557"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r w:rsidRPr="000C6B97">
        <w:rPr>
          <w:rFonts w:ascii="Times New Roman" w:hAnsi="Times New Roman" w:cs="Times New Roman"/>
          <w:b/>
          <w:bCs/>
          <w:sz w:val="28"/>
          <w:szCs w:val="28"/>
          <w:shd w:val="clear" w:color="auto" w:fill="FFFFFF"/>
        </w:rPr>
        <w:t xml:space="preserve">§ 4. </w:t>
      </w:r>
      <w:r w:rsidR="000C2061" w:rsidRPr="000C6B97">
        <w:rPr>
          <w:rFonts w:ascii="Times New Roman" w:hAnsi="Times New Roman" w:cs="Times New Roman"/>
          <w:b/>
          <w:bCs/>
          <w:sz w:val="28"/>
          <w:szCs w:val="28"/>
        </w:rPr>
        <w:t>При</w:t>
      </w:r>
      <w:r w:rsidR="004E53AD" w:rsidRPr="000C6B97">
        <w:rPr>
          <w:rFonts w:ascii="Times New Roman" w:hAnsi="Times New Roman" w:cs="Times New Roman"/>
          <w:b/>
          <w:bCs/>
          <w:sz w:val="28"/>
          <w:szCs w:val="28"/>
        </w:rPr>
        <w:t>е</w:t>
      </w:r>
      <w:r w:rsidR="000C2061" w:rsidRPr="000C6B97">
        <w:rPr>
          <w:rFonts w:ascii="Times New Roman" w:hAnsi="Times New Roman" w:cs="Times New Roman"/>
          <w:b/>
          <w:bCs/>
          <w:sz w:val="28"/>
          <w:szCs w:val="28"/>
        </w:rPr>
        <w:t>мка резервуаров в эксплуатацию</w:t>
      </w:r>
    </w:p>
    <w:p w:rsidR="00354D50" w:rsidRPr="000C6B97" w:rsidRDefault="00354D50"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0C2061" w:rsidRPr="000C6B97" w:rsidRDefault="00005FE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w:t>
      </w:r>
      <w:r w:rsidR="000C2061" w:rsidRPr="000C6B97">
        <w:rPr>
          <w:rFonts w:ascii="Times New Roman" w:hAnsi="Times New Roman" w:cs="Times New Roman"/>
          <w:sz w:val="28"/>
          <w:szCs w:val="28"/>
        </w:rPr>
        <w:t>а складах ГСМ эксплуатируются следующие типы резервуаров:</w:t>
      </w:r>
    </w:p>
    <w:p w:rsidR="000C2061" w:rsidRPr="000C6B97" w:rsidRDefault="000C2061" w:rsidP="006E0272">
      <w:pPr>
        <w:widowControl w:val="0"/>
        <w:numPr>
          <w:ilvl w:val="0"/>
          <w:numId w:val="12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вертикальные сварные с избыточным давлением до 0,002 МПа (200 мм</w:t>
      </w:r>
      <w:r w:rsidR="00354D50" w:rsidRPr="000C6B97">
        <w:rPr>
          <w:sz w:val="28"/>
          <w:szCs w:val="28"/>
        </w:rPr>
        <w:t xml:space="preserve"> </w:t>
      </w:r>
      <w:r w:rsidRPr="000C6B97">
        <w:rPr>
          <w:sz w:val="28"/>
          <w:szCs w:val="28"/>
        </w:rPr>
        <w:t>вод.ст.) и вакуумом до 0,00025 МПа (25 мм вод. ст.)</w:t>
      </w:r>
      <w:r w:rsidR="00CB2FC1">
        <w:rPr>
          <w:sz w:val="28"/>
          <w:szCs w:val="28"/>
        </w:rPr>
        <w:t>,</w:t>
      </w:r>
      <w:r w:rsidRPr="000C6B97">
        <w:rPr>
          <w:sz w:val="28"/>
          <w:szCs w:val="28"/>
        </w:rPr>
        <w:t xml:space="preserve"> вместимостью от 100 до 10000 м</w:t>
      </w:r>
      <w:r w:rsidR="00354D50" w:rsidRPr="000C6B97">
        <w:rPr>
          <w:sz w:val="28"/>
          <w:szCs w:val="28"/>
          <w:vertAlign w:val="superscript"/>
        </w:rPr>
        <w:t>3</w:t>
      </w:r>
      <w:r w:rsidRPr="000C6B97">
        <w:rPr>
          <w:sz w:val="28"/>
          <w:szCs w:val="28"/>
        </w:rPr>
        <w:t xml:space="preserve"> наземные и вместимостью 400</w:t>
      </w:r>
      <w:r w:rsidR="004D7E46" w:rsidRPr="000C6B97">
        <w:rPr>
          <w:sz w:val="28"/>
          <w:szCs w:val="28"/>
        </w:rPr>
        <w:t xml:space="preserve"> </w:t>
      </w:r>
      <w:r w:rsidRPr="000C6B97">
        <w:rPr>
          <w:sz w:val="28"/>
          <w:szCs w:val="28"/>
        </w:rPr>
        <w:t>-</w:t>
      </w:r>
      <w:r w:rsidR="004D7E46" w:rsidRPr="000C6B97">
        <w:rPr>
          <w:sz w:val="28"/>
          <w:szCs w:val="28"/>
        </w:rPr>
        <w:t xml:space="preserve"> </w:t>
      </w:r>
      <w:r w:rsidRPr="000C6B97">
        <w:rPr>
          <w:sz w:val="28"/>
          <w:szCs w:val="28"/>
        </w:rPr>
        <w:t xml:space="preserve">900 </w:t>
      </w:r>
      <w:r w:rsidR="00354D50" w:rsidRPr="000C6B97">
        <w:rPr>
          <w:sz w:val="28"/>
          <w:szCs w:val="28"/>
        </w:rPr>
        <w:t>м</w:t>
      </w:r>
      <w:r w:rsidR="00354D50" w:rsidRPr="000C6B97">
        <w:rPr>
          <w:sz w:val="28"/>
          <w:szCs w:val="28"/>
          <w:vertAlign w:val="superscript"/>
        </w:rPr>
        <w:t>3</w:t>
      </w:r>
      <w:r w:rsidR="00354D50" w:rsidRPr="000C6B97">
        <w:rPr>
          <w:sz w:val="28"/>
          <w:szCs w:val="28"/>
        </w:rPr>
        <w:t xml:space="preserve"> - </w:t>
      </w:r>
      <w:r w:rsidRPr="000C6B97">
        <w:rPr>
          <w:sz w:val="28"/>
          <w:szCs w:val="28"/>
        </w:rPr>
        <w:t>казематного типа со стационарным покрытием;</w:t>
      </w:r>
    </w:p>
    <w:p w:rsidR="000C2061" w:rsidRPr="000C6B97" w:rsidRDefault="000C2061" w:rsidP="006E0272">
      <w:pPr>
        <w:widowControl w:val="0"/>
        <w:numPr>
          <w:ilvl w:val="0"/>
          <w:numId w:val="12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горизонтальные вместимостью от 3 до 100 </w:t>
      </w:r>
      <w:r w:rsidR="00354D50" w:rsidRPr="000C6B97">
        <w:rPr>
          <w:sz w:val="28"/>
          <w:szCs w:val="28"/>
        </w:rPr>
        <w:t>м</w:t>
      </w:r>
      <w:r w:rsidR="00354D50" w:rsidRPr="000C6B97">
        <w:rPr>
          <w:sz w:val="28"/>
          <w:szCs w:val="28"/>
          <w:vertAlign w:val="superscript"/>
        </w:rPr>
        <w:t>3</w:t>
      </w:r>
      <w:r w:rsidR="00354D50" w:rsidRPr="000C6B97">
        <w:rPr>
          <w:sz w:val="28"/>
          <w:szCs w:val="28"/>
        </w:rPr>
        <w:t xml:space="preserve"> </w:t>
      </w:r>
      <w:r w:rsidRPr="000C6B97">
        <w:rPr>
          <w:sz w:val="28"/>
          <w:szCs w:val="28"/>
        </w:rPr>
        <w:t>наземные и подземные, рассчитанные на избыточное давление до 0,04 МПа (4000 мм</w:t>
      </w:r>
      <w:r w:rsidR="00354D50" w:rsidRPr="000C6B97">
        <w:rPr>
          <w:sz w:val="28"/>
          <w:szCs w:val="28"/>
        </w:rPr>
        <w:t xml:space="preserve"> </w:t>
      </w:r>
      <w:r w:rsidRPr="000C6B97">
        <w:rPr>
          <w:sz w:val="28"/>
          <w:szCs w:val="28"/>
        </w:rPr>
        <w:t>вод.ст.).</w:t>
      </w:r>
    </w:p>
    <w:p w:rsidR="000500B5" w:rsidRPr="000C6B97" w:rsidRDefault="006957AA"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Резервуарный парк</w:t>
      </w:r>
      <w:r w:rsidR="000500B5" w:rsidRPr="000C6B97">
        <w:rPr>
          <w:rFonts w:ascii="Times New Roman" w:hAnsi="Times New Roman" w:cs="Times New Roman"/>
          <w:sz w:val="28"/>
          <w:szCs w:val="28"/>
        </w:rPr>
        <w:t xml:space="preserve"> долж</w:t>
      </w:r>
      <w:r w:rsidRPr="000C6B97">
        <w:rPr>
          <w:rFonts w:ascii="Times New Roman" w:hAnsi="Times New Roman" w:cs="Times New Roman"/>
          <w:sz w:val="28"/>
          <w:szCs w:val="28"/>
        </w:rPr>
        <w:t>ен</w:t>
      </w:r>
      <w:r w:rsidR="000500B5" w:rsidRPr="000C6B97">
        <w:rPr>
          <w:rFonts w:ascii="Times New Roman" w:hAnsi="Times New Roman" w:cs="Times New Roman"/>
          <w:sz w:val="28"/>
          <w:szCs w:val="28"/>
        </w:rPr>
        <w:t xml:space="preserve"> обеспечивать:</w:t>
      </w:r>
    </w:p>
    <w:p w:rsidR="000500B5" w:rsidRPr="000C6B97" w:rsidRDefault="000500B5" w:rsidP="006E0272">
      <w:pPr>
        <w:pStyle w:val="af4"/>
        <w:numPr>
          <w:ilvl w:val="0"/>
          <w:numId w:val="12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прием и выдачу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w:t>
      </w:r>
    </w:p>
    <w:p w:rsidR="000500B5" w:rsidRPr="000C6B97" w:rsidRDefault="000500B5" w:rsidP="006E0272">
      <w:pPr>
        <w:pStyle w:val="af4"/>
        <w:numPr>
          <w:ilvl w:val="0"/>
          <w:numId w:val="12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отстаивание и хранение </w:t>
      </w:r>
      <w:r w:rsidR="004D7E46"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 в резервуарах, исключающее гравитационное движение внутри объема;</w:t>
      </w:r>
    </w:p>
    <w:p w:rsidR="000500B5" w:rsidRPr="000C6B97" w:rsidRDefault="000500B5" w:rsidP="006E0272">
      <w:pPr>
        <w:pStyle w:val="af4"/>
        <w:numPr>
          <w:ilvl w:val="0"/>
          <w:numId w:val="12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выдачу </w:t>
      </w:r>
      <w:r w:rsidR="004D7E46"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 в трубопроводы и коллекторы пунктов налива через плавающ</w:t>
      </w:r>
      <w:r w:rsidR="004D7E46" w:rsidRPr="000C6B97">
        <w:rPr>
          <w:rFonts w:ascii="Times New Roman" w:hAnsi="Times New Roman" w:cs="Times New Roman"/>
          <w:sz w:val="28"/>
          <w:szCs w:val="28"/>
        </w:rPr>
        <w:t>е</w:t>
      </w:r>
      <w:r w:rsidRPr="000C6B97">
        <w:rPr>
          <w:rFonts w:ascii="Times New Roman" w:hAnsi="Times New Roman" w:cs="Times New Roman"/>
          <w:sz w:val="28"/>
          <w:szCs w:val="28"/>
        </w:rPr>
        <w:t>е устройств</w:t>
      </w:r>
      <w:r w:rsidR="004D7E46" w:rsidRPr="000C6B97">
        <w:rPr>
          <w:rFonts w:ascii="Times New Roman" w:hAnsi="Times New Roman" w:cs="Times New Roman"/>
          <w:sz w:val="28"/>
          <w:szCs w:val="28"/>
        </w:rPr>
        <w:t>о</w:t>
      </w:r>
      <w:r w:rsidRPr="000C6B97">
        <w:rPr>
          <w:rFonts w:ascii="Times New Roman" w:hAnsi="Times New Roman" w:cs="Times New Roman"/>
          <w:sz w:val="28"/>
          <w:szCs w:val="28"/>
        </w:rPr>
        <w:t xml:space="preserve"> верхнего забора </w:t>
      </w:r>
      <w:r w:rsidR="004D7E46"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w:t>
      </w:r>
    </w:p>
    <w:p w:rsidR="000500B5" w:rsidRPr="000C6B97" w:rsidRDefault="000500B5" w:rsidP="006E0272">
      <w:pPr>
        <w:pStyle w:val="af4"/>
        <w:numPr>
          <w:ilvl w:val="0"/>
          <w:numId w:val="12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дренирование подтоварной воды и механических примесей;</w:t>
      </w:r>
    </w:p>
    <w:p w:rsidR="000500B5" w:rsidRPr="000C6B97" w:rsidRDefault="000500B5" w:rsidP="006E0272">
      <w:pPr>
        <w:pStyle w:val="af4"/>
        <w:numPr>
          <w:ilvl w:val="0"/>
          <w:numId w:val="12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учет хранимого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w:t>
      </w:r>
    </w:p>
    <w:p w:rsidR="000500B5" w:rsidRPr="000C6B97" w:rsidRDefault="000500B5" w:rsidP="006E0272">
      <w:pPr>
        <w:pStyle w:val="af4"/>
        <w:numPr>
          <w:ilvl w:val="0"/>
          <w:numId w:val="12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послойный отбор проб в процессе хранения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w:t>
      </w:r>
    </w:p>
    <w:p w:rsidR="000500B5" w:rsidRPr="000C6B97" w:rsidRDefault="000500B5" w:rsidP="006E0272">
      <w:pPr>
        <w:pStyle w:val="af4"/>
        <w:numPr>
          <w:ilvl w:val="0"/>
          <w:numId w:val="12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зачистку резервуаров и резервуарного оборудования.</w:t>
      </w:r>
    </w:p>
    <w:p w:rsidR="000500B5" w:rsidRPr="000C6B97" w:rsidRDefault="006957AA"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Резервуарный парк </w:t>
      </w:r>
      <w:r w:rsidR="000500B5" w:rsidRPr="000C6B97">
        <w:rPr>
          <w:rFonts w:ascii="Times New Roman" w:hAnsi="Times New Roman" w:cs="Times New Roman"/>
          <w:sz w:val="28"/>
          <w:szCs w:val="28"/>
        </w:rPr>
        <w:t>долж</w:t>
      </w:r>
      <w:r w:rsidRPr="000C6B97">
        <w:rPr>
          <w:rFonts w:ascii="Times New Roman" w:hAnsi="Times New Roman" w:cs="Times New Roman"/>
          <w:sz w:val="28"/>
          <w:szCs w:val="28"/>
        </w:rPr>
        <w:t>ен</w:t>
      </w:r>
      <w:r w:rsidR="000500B5" w:rsidRPr="000C6B97">
        <w:rPr>
          <w:rFonts w:ascii="Times New Roman" w:hAnsi="Times New Roman" w:cs="Times New Roman"/>
          <w:sz w:val="28"/>
          <w:szCs w:val="28"/>
        </w:rPr>
        <w:t xml:space="preserve"> предусматривать использование:</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запорной и регулирующей арматуры;</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обратных клапанов (хлопушек);</w:t>
      </w:r>
    </w:p>
    <w:p w:rsidR="000500B5" w:rsidRPr="000C6B97" w:rsidRDefault="002D09C4"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плавающе</w:t>
      </w:r>
      <w:r w:rsidR="004D7E46" w:rsidRPr="000C6B97">
        <w:rPr>
          <w:rFonts w:ascii="Times New Roman" w:hAnsi="Times New Roman" w:cs="Times New Roman"/>
          <w:sz w:val="28"/>
          <w:szCs w:val="28"/>
        </w:rPr>
        <w:t>го</w:t>
      </w:r>
      <w:r w:rsidRPr="000C6B97">
        <w:rPr>
          <w:rFonts w:ascii="Times New Roman" w:hAnsi="Times New Roman" w:cs="Times New Roman"/>
          <w:sz w:val="28"/>
          <w:szCs w:val="28"/>
        </w:rPr>
        <w:t xml:space="preserve"> устройств</w:t>
      </w:r>
      <w:r w:rsidR="004D7E46" w:rsidRPr="000C6B97">
        <w:rPr>
          <w:rFonts w:ascii="Times New Roman" w:hAnsi="Times New Roman" w:cs="Times New Roman"/>
          <w:sz w:val="28"/>
          <w:szCs w:val="28"/>
        </w:rPr>
        <w:t>а</w:t>
      </w:r>
      <w:r w:rsidRPr="000C6B97">
        <w:rPr>
          <w:rFonts w:ascii="Times New Roman" w:hAnsi="Times New Roman" w:cs="Times New Roman"/>
          <w:sz w:val="28"/>
          <w:szCs w:val="28"/>
        </w:rPr>
        <w:t xml:space="preserve"> верхнего забора авиационного топлива </w:t>
      </w:r>
      <w:r w:rsidR="000500B5" w:rsidRPr="000C6B97">
        <w:rPr>
          <w:rFonts w:ascii="Times New Roman" w:hAnsi="Times New Roman" w:cs="Times New Roman"/>
          <w:sz w:val="28"/>
          <w:szCs w:val="28"/>
        </w:rPr>
        <w:t>с указателями положения и пробоотборниками;</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световых, смотровых и технологических люков;</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предохранительной арматуры;</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дыхательной арматуры с огнепреградителями и воздушным фильтром;</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 измерения уровня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 подтоварной воды;</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дренажных устройств;</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 послойного отбора проб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(со сбором и локализацией остатков);</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 отбора проб подтоварной воды;</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информационно-измерительной системы контроля уровня, объема, плотности, температуры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 подтоварной воды в резервуарах;</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системы сбора и локализации возможных проливов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химически загрязненных (смывных) технологических стоков и вод атмосферных осадков;</w:t>
      </w:r>
    </w:p>
    <w:p w:rsidR="000500B5" w:rsidRPr="000C6B97" w:rsidRDefault="000500B5" w:rsidP="006E0272">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рабочей оснастки (лестниц, поручней, ограждающих конструкций, рабочих площадок).</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Стальные конструкции резервуаров покры</w:t>
      </w:r>
      <w:r w:rsidR="007E33A7" w:rsidRPr="000C6B97">
        <w:rPr>
          <w:rFonts w:ascii="Times New Roman" w:hAnsi="Times New Roman" w:cs="Times New Roman"/>
          <w:sz w:val="28"/>
          <w:szCs w:val="28"/>
        </w:rPr>
        <w:t>ваются</w:t>
      </w:r>
      <w:r w:rsidRPr="000C6B97">
        <w:rPr>
          <w:rFonts w:ascii="Times New Roman" w:hAnsi="Times New Roman" w:cs="Times New Roman"/>
          <w:sz w:val="28"/>
          <w:szCs w:val="28"/>
        </w:rPr>
        <w:t xml:space="preserve"> грунтовкой,  за исключением поверхностей, подлежащих монтажной  сварке</w:t>
      </w:r>
      <w:r w:rsidR="00354D50" w:rsidRPr="000C6B97">
        <w:rPr>
          <w:rFonts w:ascii="Times New Roman" w:hAnsi="Times New Roman" w:cs="Times New Roman"/>
          <w:sz w:val="28"/>
          <w:szCs w:val="28"/>
        </w:rPr>
        <w:t>,</w:t>
      </w:r>
      <w:r w:rsidRPr="000C6B97">
        <w:rPr>
          <w:rFonts w:ascii="Times New Roman" w:hAnsi="Times New Roman" w:cs="Times New Roman"/>
          <w:sz w:val="28"/>
          <w:szCs w:val="28"/>
        </w:rPr>
        <w:t xml:space="preserve">  и сварных швов, испытываемых после монтажа. Окраска наружной поверхности резервуара осуществляется после окончания его испытаний.</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 начала испытаний организации, участвующие в сооружении (или ремонте) резервуара, должны</w:t>
      </w:r>
      <w:r w:rsidR="00BB606D" w:rsidRPr="000C6B97">
        <w:rPr>
          <w:rFonts w:ascii="Times New Roman" w:hAnsi="Times New Roman" w:cs="Times New Roman"/>
          <w:sz w:val="28"/>
          <w:szCs w:val="28"/>
        </w:rPr>
        <w:t xml:space="preserve"> </w:t>
      </w:r>
      <w:r w:rsidRPr="000C6B97">
        <w:rPr>
          <w:rFonts w:ascii="Times New Roman" w:hAnsi="Times New Roman" w:cs="Times New Roman"/>
          <w:sz w:val="28"/>
          <w:szCs w:val="28"/>
        </w:rPr>
        <w:t>предъявлять заказчику всю техническую документацию на выполненные работы, в том числе: документы, удостоверяющие качество металла и сварочных материалов, сертификаты (паспорта), содержащие данные о сварочных работах, проведенных при изготовлении (или ремонте</w:t>
      </w:r>
      <w:r w:rsidR="00C776B8">
        <w:rPr>
          <w:rFonts w:ascii="Times New Roman" w:hAnsi="Times New Roman" w:cs="Times New Roman"/>
          <w:sz w:val="28"/>
          <w:szCs w:val="28"/>
        </w:rPr>
        <w:t>)</w:t>
      </w:r>
      <w:r w:rsidRPr="000C6B97">
        <w:rPr>
          <w:rFonts w:ascii="Times New Roman" w:hAnsi="Times New Roman" w:cs="Times New Roman"/>
          <w:sz w:val="28"/>
          <w:szCs w:val="28"/>
        </w:rPr>
        <w:t xml:space="preserve"> резервуара, и результаты проверки качества сварных соединений; акты на скрытые работы по подготовке основания и устройству изолирующего слоя; результаты контроля сварных соединений смонтированного резервуара, схему и акт испытания заземления резервуара, результаты нивелирования основания резервуара, акт на 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мку электрохимической защиты.</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заглубленных металлических резервуаров, кроме указанных документов, должны быть дополнительно предъявлены:</w:t>
      </w:r>
    </w:p>
    <w:p w:rsidR="000C2061" w:rsidRPr="000C6B97" w:rsidRDefault="000C2061" w:rsidP="006E0272">
      <w:pPr>
        <w:widowControl w:val="0"/>
        <w:numPr>
          <w:ilvl w:val="0"/>
          <w:numId w:val="131"/>
        </w:numPr>
        <w:tabs>
          <w:tab w:val="left" w:pos="567"/>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акт на скрытые работы по изоляции корпуса;</w:t>
      </w:r>
    </w:p>
    <w:p w:rsidR="000C2061" w:rsidRPr="000C6B97" w:rsidRDefault="000C2061" w:rsidP="006E0272">
      <w:pPr>
        <w:widowControl w:val="0"/>
        <w:numPr>
          <w:ilvl w:val="0"/>
          <w:numId w:val="131"/>
        </w:numPr>
        <w:tabs>
          <w:tab w:val="left" w:pos="567"/>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акт на скрытые</w:t>
      </w:r>
      <w:r w:rsidR="00354D50" w:rsidRPr="000C6B97">
        <w:rPr>
          <w:sz w:val="28"/>
          <w:szCs w:val="28"/>
        </w:rPr>
        <w:t xml:space="preserve"> работы по креплению резервуара</w:t>
      </w:r>
      <w:r w:rsidRPr="000C6B97">
        <w:rPr>
          <w:sz w:val="28"/>
          <w:szCs w:val="28"/>
        </w:rPr>
        <w:t xml:space="preserve"> стальными хомутами к бетонному основанию;</w:t>
      </w:r>
    </w:p>
    <w:p w:rsidR="000C2061" w:rsidRPr="000C6B97" w:rsidRDefault="000C2061" w:rsidP="006E0272">
      <w:pPr>
        <w:widowControl w:val="0"/>
        <w:numPr>
          <w:ilvl w:val="0"/>
          <w:numId w:val="131"/>
        </w:numPr>
        <w:tabs>
          <w:tab w:val="left" w:pos="567"/>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акт на послойное трамбование грунта над корпусом резервуара;</w:t>
      </w:r>
    </w:p>
    <w:p w:rsidR="000C2061" w:rsidRPr="000C6B97" w:rsidRDefault="000C2061" w:rsidP="006E0272">
      <w:pPr>
        <w:widowControl w:val="0"/>
        <w:numPr>
          <w:ilvl w:val="0"/>
          <w:numId w:val="131"/>
        </w:numPr>
        <w:tabs>
          <w:tab w:val="left" w:pos="567"/>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документы, подтверждающие марку бетона основания резервуара.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Перед заливом вертикального резервуара водой для гидравлического испытания необходимо проверить отклонение от проектных величин фактических размеров основания и фундамента, геометрических размеров и формы стальных конструкций; при этом </w:t>
      </w:r>
      <w:r w:rsidRPr="000C6B97">
        <w:rPr>
          <w:rFonts w:ascii="Times New Roman" w:hAnsi="Times New Roman" w:cs="Times New Roman"/>
          <w:sz w:val="28"/>
          <w:szCs w:val="28"/>
        </w:rPr>
        <w:lastRenderedPageBreak/>
        <w:t>отклонения от проектных величин не должны превышать приведенных в табл</w:t>
      </w:r>
      <w:r w:rsidR="00005FE7" w:rsidRPr="000C6B97">
        <w:rPr>
          <w:rFonts w:ascii="Times New Roman" w:hAnsi="Times New Roman" w:cs="Times New Roman"/>
          <w:sz w:val="28"/>
          <w:szCs w:val="28"/>
        </w:rPr>
        <w:t>ице</w:t>
      </w:r>
      <w:r w:rsidR="00354D50" w:rsidRPr="000C6B97">
        <w:rPr>
          <w:rFonts w:ascii="Times New Roman" w:hAnsi="Times New Roman" w:cs="Times New Roman"/>
          <w:sz w:val="28"/>
          <w:szCs w:val="28"/>
        </w:rPr>
        <w:t xml:space="preserve"> </w:t>
      </w:r>
      <w:r w:rsidR="00005FE7" w:rsidRPr="000C6B97">
        <w:rPr>
          <w:rFonts w:ascii="Times New Roman" w:hAnsi="Times New Roman" w:cs="Times New Roman"/>
          <w:sz w:val="28"/>
          <w:szCs w:val="28"/>
        </w:rPr>
        <w:t>7</w:t>
      </w:r>
      <w:r w:rsidRPr="000C6B97">
        <w:rPr>
          <w:rFonts w:ascii="Times New Roman" w:hAnsi="Times New Roman" w:cs="Times New Roman"/>
          <w:sz w:val="28"/>
          <w:szCs w:val="28"/>
        </w:rPr>
        <w:t xml:space="preserve"> </w:t>
      </w:r>
      <w:r w:rsidR="00354D50" w:rsidRPr="000C6B97">
        <w:rPr>
          <w:rFonts w:ascii="Times New Roman" w:hAnsi="Times New Roman" w:cs="Times New Roman"/>
          <w:sz w:val="28"/>
          <w:szCs w:val="28"/>
        </w:rPr>
        <w:t xml:space="preserve">- </w:t>
      </w:r>
      <w:r w:rsidRPr="000C6B97">
        <w:rPr>
          <w:rFonts w:ascii="Times New Roman" w:hAnsi="Times New Roman" w:cs="Times New Roman"/>
          <w:sz w:val="28"/>
          <w:szCs w:val="28"/>
        </w:rPr>
        <w:t>для оснований и фундаментов резервуаров, в табл</w:t>
      </w:r>
      <w:r w:rsidR="00005FE7" w:rsidRPr="000C6B97">
        <w:rPr>
          <w:rFonts w:ascii="Times New Roman" w:hAnsi="Times New Roman" w:cs="Times New Roman"/>
          <w:sz w:val="28"/>
          <w:szCs w:val="28"/>
        </w:rPr>
        <w:t>ицах</w:t>
      </w:r>
      <w:r w:rsidR="00354D50" w:rsidRPr="000C6B97">
        <w:rPr>
          <w:rFonts w:ascii="Times New Roman" w:hAnsi="Times New Roman" w:cs="Times New Roman"/>
          <w:sz w:val="28"/>
          <w:szCs w:val="28"/>
        </w:rPr>
        <w:t xml:space="preserve"> </w:t>
      </w:r>
      <w:r w:rsidR="00005FE7" w:rsidRPr="000C6B97">
        <w:rPr>
          <w:rFonts w:ascii="Times New Roman" w:hAnsi="Times New Roman" w:cs="Times New Roman"/>
          <w:sz w:val="28"/>
          <w:szCs w:val="28"/>
        </w:rPr>
        <w:t>8</w:t>
      </w:r>
      <w:r w:rsidR="00BB606D" w:rsidRPr="000C6B97">
        <w:rPr>
          <w:rFonts w:ascii="Times New Roman" w:hAnsi="Times New Roman" w:cs="Times New Roman"/>
          <w:sz w:val="28"/>
          <w:szCs w:val="28"/>
        </w:rPr>
        <w:t xml:space="preserve"> </w:t>
      </w:r>
      <w:r w:rsidR="00005FE7" w:rsidRPr="000C6B97">
        <w:rPr>
          <w:rFonts w:ascii="Times New Roman" w:hAnsi="Times New Roman" w:cs="Times New Roman"/>
          <w:sz w:val="28"/>
          <w:szCs w:val="28"/>
        </w:rPr>
        <w:t>-</w:t>
      </w:r>
      <w:r w:rsidR="00BB606D" w:rsidRPr="000C6B97">
        <w:rPr>
          <w:rFonts w:ascii="Times New Roman" w:hAnsi="Times New Roman" w:cs="Times New Roman"/>
          <w:sz w:val="28"/>
          <w:szCs w:val="28"/>
        </w:rPr>
        <w:t xml:space="preserve"> </w:t>
      </w:r>
      <w:r w:rsidR="00005FE7" w:rsidRPr="000C6B97">
        <w:rPr>
          <w:rFonts w:ascii="Times New Roman" w:hAnsi="Times New Roman" w:cs="Times New Roman"/>
          <w:sz w:val="28"/>
          <w:szCs w:val="28"/>
        </w:rPr>
        <w:t xml:space="preserve">10 </w:t>
      </w:r>
      <w:r w:rsidR="00354D50" w:rsidRPr="000C6B97">
        <w:rPr>
          <w:rFonts w:ascii="Times New Roman" w:hAnsi="Times New Roman" w:cs="Times New Roman"/>
          <w:sz w:val="28"/>
          <w:szCs w:val="28"/>
        </w:rPr>
        <w:t xml:space="preserve">- </w:t>
      </w:r>
      <w:r w:rsidRPr="000C6B97">
        <w:rPr>
          <w:rFonts w:ascii="Times New Roman" w:hAnsi="Times New Roman" w:cs="Times New Roman"/>
          <w:sz w:val="28"/>
          <w:szCs w:val="28"/>
        </w:rPr>
        <w:t>для геометрических форм резервуаров.</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Обнаруженные в результате контрольных испытаний недопустимые дефекты необходимо устранить, а участки шва с недопустимыми дефектами вновь заварить и проконтролировать.</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мку резервуаров в эксплуатацию проводят после испытаний резервуаров на герметичность и прочность с полностью установленным на них оборудованием, внешнего осмотра и установления соответствия требованиям проекта.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Перед проведением гидравлических испытаний резервуаров необходимо закончить работы по устройству производственно-ливневой канализации.</w:t>
      </w:r>
    </w:p>
    <w:p w:rsidR="00E640F6" w:rsidRDefault="00E640F6" w:rsidP="006E0272">
      <w:pPr>
        <w:tabs>
          <w:tab w:val="left" w:pos="851"/>
          <w:tab w:val="left" w:pos="993"/>
          <w:tab w:val="left" w:pos="1134"/>
          <w:tab w:val="left" w:pos="1276"/>
          <w:tab w:val="left" w:pos="1418"/>
        </w:tabs>
        <w:jc w:val="right"/>
        <w:rPr>
          <w:bCs/>
          <w:sz w:val="28"/>
          <w:szCs w:val="28"/>
        </w:rPr>
      </w:pPr>
    </w:p>
    <w:p w:rsidR="000C2061" w:rsidRPr="000C6B97" w:rsidRDefault="000C2061" w:rsidP="006E0272">
      <w:pPr>
        <w:tabs>
          <w:tab w:val="left" w:pos="851"/>
          <w:tab w:val="left" w:pos="993"/>
          <w:tab w:val="left" w:pos="1134"/>
          <w:tab w:val="left" w:pos="1276"/>
          <w:tab w:val="left" w:pos="1418"/>
        </w:tabs>
        <w:jc w:val="right"/>
        <w:rPr>
          <w:sz w:val="28"/>
          <w:szCs w:val="28"/>
        </w:rPr>
      </w:pPr>
      <w:r w:rsidRPr="000C6B97">
        <w:rPr>
          <w:bCs/>
          <w:sz w:val="28"/>
          <w:szCs w:val="28"/>
        </w:rPr>
        <w:t xml:space="preserve">Таблица </w:t>
      </w:r>
      <w:r w:rsidR="00005FE7" w:rsidRPr="000C6B97">
        <w:rPr>
          <w:bCs/>
          <w:sz w:val="28"/>
          <w:szCs w:val="28"/>
        </w:rPr>
        <w:t>7</w:t>
      </w:r>
    </w:p>
    <w:tbl>
      <w:tblPr>
        <w:tblW w:w="0" w:type="auto"/>
        <w:jc w:val="center"/>
        <w:tblInd w:w="-321" w:type="dxa"/>
        <w:tblLayout w:type="fixed"/>
        <w:tblCellMar>
          <w:left w:w="105" w:type="dxa"/>
          <w:right w:w="105" w:type="dxa"/>
        </w:tblCellMar>
        <w:tblLook w:val="0000"/>
      </w:tblPr>
      <w:tblGrid>
        <w:gridCol w:w="852"/>
        <w:gridCol w:w="5021"/>
        <w:gridCol w:w="19"/>
        <w:gridCol w:w="1410"/>
        <w:gridCol w:w="1275"/>
        <w:gridCol w:w="1515"/>
      </w:tblGrid>
      <w:tr w:rsidR="000C2061" w:rsidRPr="000C6B97" w:rsidTr="00A76E95">
        <w:trPr>
          <w:trHeight w:val="664"/>
          <w:jc w:val="center"/>
          <w:hidden/>
        </w:trPr>
        <w:tc>
          <w:tcPr>
            <w:tcW w:w="852" w:type="dxa"/>
            <w:vMerge w:val="restart"/>
            <w:tcBorders>
              <w:top w:val="single" w:sz="2" w:space="0" w:color="auto"/>
              <w:left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vanish/>
                <w:szCs w:val="28"/>
              </w:rPr>
              <w:t>#G0</w:t>
            </w:r>
            <w:r w:rsidRPr="000C6B97">
              <w:rPr>
                <w:szCs w:val="28"/>
              </w:rPr>
              <w:t xml:space="preserve">№ </w:t>
            </w:r>
          </w:p>
          <w:p w:rsidR="000C2061" w:rsidRPr="000C6B97" w:rsidRDefault="000C2061" w:rsidP="006E0272">
            <w:pPr>
              <w:tabs>
                <w:tab w:val="left" w:pos="851"/>
                <w:tab w:val="left" w:pos="993"/>
                <w:tab w:val="left" w:pos="1134"/>
                <w:tab w:val="left" w:pos="1276"/>
                <w:tab w:val="left" w:pos="1418"/>
              </w:tabs>
            </w:pPr>
          </w:p>
        </w:tc>
        <w:tc>
          <w:tcPr>
            <w:tcW w:w="5040" w:type="dxa"/>
            <w:gridSpan w:val="2"/>
            <w:tcBorders>
              <w:top w:val="single" w:sz="2" w:space="0" w:color="auto"/>
              <w:left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Параметр </w:t>
            </w:r>
          </w:p>
          <w:p w:rsidR="000C2061" w:rsidRPr="000C6B97" w:rsidRDefault="000C2061" w:rsidP="006E0272">
            <w:pPr>
              <w:tabs>
                <w:tab w:val="left" w:pos="993"/>
                <w:tab w:val="left" w:pos="1134"/>
                <w:tab w:val="left" w:pos="1276"/>
                <w:tab w:val="left" w:pos="1418"/>
              </w:tabs>
            </w:pPr>
          </w:p>
        </w:tc>
        <w:tc>
          <w:tcPr>
            <w:tcW w:w="4200" w:type="dxa"/>
            <w:gridSpan w:val="3"/>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Предельное отклонение, мм, для резервуаров объемом </w:t>
            </w:r>
            <w:r w:rsidR="00354D50" w:rsidRPr="000C6B97">
              <w:rPr>
                <w:szCs w:val="28"/>
              </w:rPr>
              <w:t>м</w:t>
            </w:r>
            <w:r w:rsidR="00354D50" w:rsidRPr="000C6B97">
              <w:rPr>
                <w:szCs w:val="28"/>
                <w:vertAlign w:val="superscript"/>
              </w:rPr>
              <w:t>3</w:t>
            </w:r>
          </w:p>
        </w:tc>
      </w:tr>
      <w:tr w:rsidR="000C2061" w:rsidRPr="000C6B97" w:rsidTr="00A76E95">
        <w:trPr>
          <w:jc w:val="center"/>
        </w:trPr>
        <w:tc>
          <w:tcPr>
            <w:tcW w:w="852" w:type="dxa"/>
            <w:vMerge/>
            <w:tcBorders>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pPr>
          </w:p>
        </w:tc>
        <w:tc>
          <w:tcPr>
            <w:tcW w:w="5021" w:type="dxa"/>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1429" w:type="dxa"/>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100-700 </w:t>
            </w:r>
          </w:p>
        </w:tc>
        <w:tc>
          <w:tcPr>
            <w:tcW w:w="12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1000-5000 </w:t>
            </w:r>
          </w:p>
        </w:tc>
        <w:tc>
          <w:tcPr>
            <w:tcW w:w="151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10000-50000 </w:t>
            </w:r>
          </w:p>
        </w:tc>
      </w:tr>
      <w:tr w:rsidR="000C2061" w:rsidRPr="000C6B97" w:rsidTr="00A76E95">
        <w:trPr>
          <w:jc w:val="center"/>
        </w:trPr>
        <w:tc>
          <w:tcPr>
            <w:tcW w:w="852" w:type="dxa"/>
            <w:tcBorders>
              <w:top w:val="single" w:sz="2" w:space="0" w:color="auto"/>
              <w:left w:val="single" w:sz="2" w:space="0" w:color="auto"/>
              <w:bottom w:val="nil"/>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1 </w:t>
            </w:r>
          </w:p>
        </w:tc>
        <w:tc>
          <w:tcPr>
            <w:tcW w:w="5040" w:type="dxa"/>
            <w:gridSpan w:val="2"/>
            <w:tcBorders>
              <w:top w:val="single" w:sz="2" w:space="0" w:color="auto"/>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Отклонение отметки центра основания </w:t>
            </w:r>
          </w:p>
        </w:tc>
        <w:tc>
          <w:tcPr>
            <w:tcW w:w="1410" w:type="dxa"/>
            <w:tcBorders>
              <w:top w:val="single" w:sz="2" w:space="0" w:color="auto"/>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pPr>
          </w:p>
        </w:tc>
        <w:tc>
          <w:tcPr>
            <w:tcW w:w="1275" w:type="dxa"/>
            <w:tcBorders>
              <w:top w:val="single" w:sz="2" w:space="0" w:color="auto"/>
              <w:left w:val="single" w:sz="2" w:space="0" w:color="auto"/>
              <w:bottom w:val="nil"/>
              <w:right w:val="single" w:sz="2" w:space="0" w:color="auto"/>
            </w:tcBorders>
          </w:tcPr>
          <w:p w:rsidR="000C2061" w:rsidRPr="000C6B97" w:rsidRDefault="000C2061" w:rsidP="006E0272">
            <w:pPr>
              <w:tabs>
                <w:tab w:val="left" w:pos="851"/>
                <w:tab w:val="left" w:pos="993"/>
                <w:tab w:val="left" w:pos="1134"/>
                <w:tab w:val="left" w:pos="1276"/>
                <w:tab w:val="left" w:pos="1418"/>
              </w:tabs>
            </w:pPr>
          </w:p>
        </w:tc>
        <w:tc>
          <w:tcPr>
            <w:tcW w:w="1515" w:type="dxa"/>
            <w:tcBorders>
              <w:top w:val="single" w:sz="2" w:space="0" w:color="auto"/>
              <w:left w:val="single" w:sz="2" w:space="0" w:color="auto"/>
              <w:bottom w:val="nil"/>
              <w:right w:val="single" w:sz="2" w:space="0" w:color="auto"/>
            </w:tcBorders>
          </w:tcPr>
          <w:p w:rsidR="000C2061" w:rsidRPr="000C6B97" w:rsidRDefault="000C2061" w:rsidP="006E0272">
            <w:pPr>
              <w:tabs>
                <w:tab w:val="left" w:pos="851"/>
                <w:tab w:val="left" w:pos="993"/>
                <w:tab w:val="left" w:pos="1134"/>
                <w:tab w:val="left" w:pos="1276"/>
                <w:tab w:val="left" w:pos="1418"/>
              </w:tabs>
            </w:pPr>
          </w:p>
        </w:tc>
      </w:tr>
      <w:tr w:rsidR="000C2061" w:rsidRPr="000C6B97" w:rsidTr="00A76E95">
        <w:trPr>
          <w:jc w:val="center"/>
        </w:trPr>
        <w:tc>
          <w:tcPr>
            <w:tcW w:w="852" w:type="dxa"/>
            <w:tcBorders>
              <w:top w:val="nil"/>
              <w:left w:val="single" w:sz="2" w:space="0" w:color="auto"/>
              <w:bottom w:val="nil"/>
              <w:right w:val="single" w:sz="2" w:space="0" w:color="auto"/>
            </w:tcBorders>
          </w:tcPr>
          <w:p w:rsidR="000C2061" w:rsidRPr="000C6B97" w:rsidRDefault="000C2061" w:rsidP="006E0272">
            <w:pPr>
              <w:tabs>
                <w:tab w:val="left" w:pos="851"/>
                <w:tab w:val="left" w:pos="993"/>
                <w:tab w:val="left" w:pos="1134"/>
                <w:tab w:val="left" w:pos="1276"/>
                <w:tab w:val="left" w:pos="1418"/>
              </w:tabs>
            </w:pPr>
          </w:p>
        </w:tc>
        <w:tc>
          <w:tcPr>
            <w:tcW w:w="5040" w:type="dxa"/>
            <w:gridSpan w:val="2"/>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pPr>
            <w:r w:rsidRPr="000C6B97">
              <w:rPr>
                <w:szCs w:val="28"/>
              </w:rPr>
              <w:t xml:space="preserve">     - при плоском основании</w:t>
            </w:r>
            <w:r w:rsidR="00354D50" w:rsidRPr="000C6B97">
              <w:rPr>
                <w:szCs w:val="28"/>
              </w:rPr>
              <w:t>;</w:t>
            </w:r>
            <w:r w:rsidRPr="000C6B97">
              <w:rPr>
                <w:szCs w:val="28"/>
              </w:rPr>
              <w:t xml:space="preserve"> </w:t>
            </w:r>
          </w:p>
        </w:tc>
        <w:tc>
          <w:tcPr>
            <w:tcW w:w="1410"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0; +20 </w:t>
            </w:r>
          </w:p>
        </w:tc>
        <w:tc>
          <w:tcPr>
            <w:tcW w:w="1275" w:type="dxa"/>
            <w:tcBorders>
              <w:top w:val="nil"/>
              <w:left w:val="single" w:sz="2" w:space="0" w:color="auto"/>
              <w:bottom w:val="nil"/>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0; +30 </w:t>
            </w:r>
          </w:p>
        </w:tc>
        <w:tc>
          <w:tcPr>
            <w:tcW w:w="1515" w:type="dxa"/>
            <w:tcBorders>
              <w:top w:val="nil"/>
              <w:left w:val="single" w:sz="2" w:space="0" w:color="auto"/>
              <w:bottom w:val="nil"/>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0; +50 </w:t>
            </w:r>
          </w:p>
        </w:tc>
      </w:tr>
      <w:tr w:rsidR="000C2061" w:rsidRPr="000C6B97" w:rsidTr="00A76E95">
        <w:trPr>
          <w:jc w:val="center"/>
        </w:trPr>
        <w:tc>
          <w:tcPr>
            <w:tcW w:w="852" w:type="dxa"/>
            <w:tcBorders>
              <w:top w:val="nil"/>
              <w:left w:val="single" w:sz="2" w:space="0" w:color="auto"/>
              <w:bottom w:val="nil"/>
              <w:right w:val="single" w:sz="2" w:space="0" w:color="auto"/>
            </w:tcBorders>
          </w:tcPr>
          <w:p w:rsidR="000C2061" w:rsidRPr="000C6B97" w:rsidRDefault="000C2061" w:rsidP="006E0272">
            <w:pPr>
              <w:tabs>
                <w:tab w:val="left" w:pos="851"/>
                <w:tab w:val="left" w:pos="993"/>
                <w:tab w:val="left" w:pos="1134"/>
                <w:tab w:val="left" w:pos="1276"/>
                <w:tab w:val="left" w:pos="1418"/>
              </w:tabs>
            </w:pPr>
          </w:p>
        </w:tc>
        <w:tc>
          <w:tcPr>
            <w:tcW w:w="5040" w:type="dxa"/>
            <w:gridSpan w:val="2"/>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pPr>
            <w:r w:rsidRPr="000C6B97">
              <w:rPr>
                <w:szCs w:val="28"/>
              </w:rPr>
              <w:t xml:space="preserve">     - с подъемом к центру</w:t>
            </w:r>
            <w:r w:rsidR="00354D50" w:rsidRPr="000C6B97">
              <w:rPr>
                <w:szCs w:val="28"/>
              </w:rPr>
              <w:t>;</w:t>
            </w:r>
            <w:r w:rsidRPr="000C6B97">
              <w:rPr>
                <w:szCs w:val="28"/>
              </w:rPr>
              <w:t xml:space="preserve"> </w:t>
            </w:r>
          </w:p>
        </w:tc>
        <w:tc>
          <w:tcPr>
            <w:tcW w:w="1410"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0; +40 </w:t>
            </w:r>
          </w:p>
        </w:tc>
        <w:tc>
          <w:tcPr>
            <w:tcW w:w="1275" w:type="dxa"/>
            <w:tcBorders>
              <w:top w:val="nil"/>
              <w:left w:val="single" w:sz="2" w:space="0" w:color="auto"/>
              <w:bottom w:val="nil"/>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0; +50 </w:t>
            </w:r>
          </w:p>
        </w:tc>
        <w:tc>
          <w:tcPr>
            <w:tcW w:w="1515" w:type="dxa"/>
            <w:tcBorders>
              <w:top w:val="nil"/>
              <w:left w:val="single" w:sz="2" w:space="0" w:color="auto"/>
              <w:bottom w:val="nil"/>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0; +60 </w:t>
            </w:r>
          </w:p>
        </w:tc>
      </w:tr>
      <w:tr w:rsidR="000C2061" w:rsidRPr="000C6B97" w:rsidTr="00A76E95">
        <w:trPr>
          <w:jc w:val="center"/>
        </w:trPr>
        <w:tc>
          <w:tcPr>
            <w:tcW w:w="852" w:type="dxa"/>
            <w:tcBorders>
              <w:top w:val="nil"/>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pPr>
          </w:p>
        </w:tc>
        <w:tc>
          <w:tcPr>
            <w:tcW w:w="5040" w:type="dxa"/>
            <w:gridSpan w:val="2"/>
            <w:tcBorders>
              <w:top w:val="nil"/>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r w:rsidRPr="000C6B97">
              <w:rPr>
                <w:szCs w:val="28"/>
              </w:rPr>
              <w:t xml:space="preserve">     - с уклоном к центру</w:t>
            </w:r>
            <w:r w:rsidR="00354D50" w:rsidRPr="000C6B97">
              <w:rPr>
                <w:szCs w:val="28"/>
              </w:rPr>
              <w:t>.</w:t>
            </w:r>
            <w:r w:rsidRPr="000C6B97">
              <w:rPr>
                <w:szCs w:val="28"/>
              </w:rPr>
              <w:t xml:space="preserve"> </w:t>
            </w:r>
          </w:p>
        </w:tc>
        <w:tc>
          <w:tcPr>
            <w:tcW w:w="1410" w:type="dxa"/>
            <w:tcBorders>
              <w:top w:val="nil"/>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0; -40 </w:t>
            </w:r>
          </w:p>
        </w:tc>
        <w:tc>
          <w:tcPr>
            <w:tcW w:w="1275" w:type="dxa"/>
            <w:tcBorders>
              <w:top w:val="nil"/>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0; -50 </w:t>
            </w:r>
          </w:p>
        </w:tc>
        <w:tc>
          <w:tcPr>
            <w:tcW w:w="1515" w:type="dxa"/>
            <w:tcBorders>
              <w:top w:val="nil"/>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0; -60 </w:t>
            </w:r>
          </w:p>
        </w:tc>
      </w:tr>
      <w:tr w:rsidR="000C2061" w:rsidRPr="000C6B97" w:rsidTr="00A76E95">
        <w:trPr>
          <w:jc w:val="center"/>
        </w:trPr>
        <w:tc>
          <w:tcPr>
            <w:tcW w:w="85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2 </w:t>
            </w:r>
          </w:p>
        </w:tc>
        <w:tc>
          <w:tcPr>
            <w:tcW w:w="5040" w:type="dxa"/>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Отклонение отметок поверхности периметра основания, определяемых в зоне расположения окрайков </w:t>
            </w:r>
          </w:p>
        </w:tc>
        <w:tc>
          <w:tcPr>
            <w:tcW w:w="14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+ 10 </w:t>
            </w:r>
          </w:p>
        </w:tc>
        <w:tc>
          <w:tcPr>
            <w:tcW w:w="12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+ 15 </w:t>
            </w:r>
          </w:p>
        </w:tc>
        <w:tc>
          <w:tcPr>
            <w:tcW w:w="151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w:t>
            </w:r>
          </w:p>
        </w:tc>
      </w:tr>
      <w:tr w:rsidR="000C2061" w:rsidRPr="000C6B97" w:rsidTr="00A76E95">
        <w:trPr>
          <w:jc w:val="center"/>
        </w:trPr>
        <w:tc>
          <w:tcPr>
            <w:tcW w:w="85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3 </w:t>
            </w:r>
          </w:p>
        </w:tc>
        <w:tc>
          <w:tcPr>
            <w:tcW w:w="5040" w:type="dxa"/>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Разность отметок любых несмежных  точек основания </w:t>
            </w:r>
          </w:p>
        </w:tc>
        <w:tc>
          <w:tcPr>
            <w:tcW w:w="14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20 </w:t>
            </w:r>
          </w:p>
        </w:tc>
        <w:tc>
          <w:tcPr>
            <w:tcW w:w="12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25 </w:t>
            </w:r>
          </w:p>
        </w:tc>
        <w:tc>
          <w:tcPr>
            <w:tcW w:w="151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w:t>
            </w:r>
          </w:p>
        </w:tc>
      </w:tr>
      <w:tr w:rsidR="000C2061" w:rsidRPr="000C6B97" w:rsidTr="00A76E95">
        <w:trPr>
          <w:jc w:val="center"/>
        </w:trPr>
        <w:tc>
          <w:tcPr>
            <w:tcW w:w="85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4 </w:t>
            </w:r>
          </w:p>
        </w:tc>
        <w:tc>
          <w:tcPr>
            <w:tcW w:w="5040" w:type="dxa"/>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Отклонение отметок поверхности кольцевого фундамента</w:t>
            </w:r>
          </w:p>
        </w:tc>
        <w:tc>
          <w:tcPr>
            <w:tcW w:w="14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12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w:t>
            </w:r>
          </w:p>
        </w:tc>
        <w:tc>
          <w:tcPr>
            <w:tcW w:w="151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+ 8 </w:t>
            </w:r>
          </w:p>
        </w:tc>
      </w:tr>
      <w:tr w:rsidR="000C2061" w:rsidRPr="000C6B97" w:rsidTr="00A76E95">
        <w:trPr>
          <w:jc w:val="center"/>
        </w:trPr>
        <w:tc>
          <w:tcPr>
            <w:tcW w:w="85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5 </w:t>
            </w:r>
          </w:p>
        </w:tc>
        <w:tc>
          <w:tcPr>
            <w:tcW w:w="5040" w:type="dxa"/>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Разность отметок любых несмежных точек кольцевого фундамента </w:t>
            </w:r>
          </w:p>
        </w:tc>
        <w:tc>
          <w:tcPr>
            <w:tcW w:w="14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12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w:t>
            </w:r>
          </w:p>
        </w:tc>
        <w:tc>
          <w:tcPr>
            <w:tcW w:w="151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15 </w:t>
            </w:r>
          </w:p>
        </w:tc>
      </w:tr>
      <w:tr w:rsidR="000C2061" w:rsidRPr="000C6B97" w:rsidTr="00A76E95">
        <w:trPr>
          <w:jc w:val="center"/>
        </w:trPr>
        <w:tc>
          <w:tcPr>
            <w:tcW w:w="85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6 </w:t>
            </w:r>
          </w:p>
        </w:tc>
        <w:tc>
          <w:tcPr>
            <w:tcW w:w="5040" w:type="dxa"/>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Отклонение ширины кольцевого фундамента (по верху)</w:t>
            </w:r>
          </w:p>
        </w:tc>
        <w:tc>
          <w:tcPr>
            <w:tcW w:w="14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12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w:t>
            </w:r>
          </w:p>
        </w:tc>
        <w:tc>
          <w:tcPr>
            <w:tcW w:w="151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+50; 0 </w:t>
            </w:r>
          </w:p>
        </w:tc>
      </w:tr>
      <w:tr w:rsidR="000C2061" w:rsidRPr="000C6B97" w:rsidTr="00A76E95">
        <w:trPr>
          <w:jc w:val="center"/>
        </w:trPr>
        <w:tc>
          <w:tcPr>
            <w:tcW w:w="85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7 </w:t>
            </w:r>
          </w:p>
        </w:tc>
        <w:tc>
          <w:tcPr>
            <w:tcW w:w="5040" w:type="dxa"/>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Отклонение наружного диаметра кольцевого фундамента </w:t>
            </w:r>
          </w:p>
        </w:tc>
        <w:tc>
          <w:tcPr>
            <w:tcW w:w="14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12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w:t>
            </w:r>
          </w:p>
        </w:tc>
        <w:tc>
          <w:tcPr>
            <w:tcW w:w="151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+60; -40 </w:t>
            </w:r>
          </w:p>
        </w:tc>
      </w:tr>
      <w:tr w:rsidR="000C2061" w:rsidRPr="000C6B97" w:rsidTr="00A76E95">
        <w:trPr>
          <w:jc w:val="center"/>
        </w:trPr>
        <w:tc>
          <w:tcPr>
            <w:tcW w:w="85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8 </w:t>
            </w:r>
          </w:p>
        </w:tc>
        <w:tc>
          <w:tcPr>
            <w:tcW w:w="5040" w:type="dxa"/>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r w:rsidRPr="000C6B97">
              <w:rPr>
                <w:szCs w:val="28"/>
              </w:rPr>
              <w:t xml:space="preserve">Отклонение толщины гидроизоляционного слоя на бетонном кольце в месте расположения стенки резервуара </w:t>
            </w:r>
          </w:p>
        </w:tc>
        <w:tc>
          <w:tcPr>
            <w:tcW w:w="14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12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w:t>
            </w:r>
          </w:p>
        </w:tc>
        <w:tc>
          <w:tcPr>
            <w:tcW w:w="151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Cs w:val="28"/>
              </w:rPr>
              <w:t xml:space="preserve">+ 5 </w:t>
            </w:r>
          </w:p>
        </w:tc>
      </w:tr>
    </w:tbl>
    <w:p w:rsidR="00354D50" w:rsidRPr="000C6B97" w:rsidRDefault="00354D50" w:rsidP="006E0272">
      <w:pPr>
        <w:tabs>
          <w:tab w:val="left" w:pos="851"/>
          <w:tab w:val="left" w:pos="993"/>
          <w:tab w:val="left" w:pos="1134"/>
          <w:tab w:val="left" w:pos="1276"/>
          <w:tab w:val="left" w:pos="1418"/>
        </w:tabs>
        <w:jc w:val="right"/>
        <w:rPr>
          <w:bCs/>
          <w:sz w:val="28"/>
          <w:szCs w:val="28"/>
        </w:rPr>
      </w:pPr>
    </w:p>
    <w:p w:rsidR="00354D50" w:rsidRPr="000C6B97" w:rsidRDefault="000C2061" w:rsidP="006E0272">
      <w:pPr>
        <w:tabs>
          <w:tab w:val="left" w:pos="851"/>
          <w:tab w:val="left" w:pos="993"/>
          <w:tab w:val="left" w:pos="1134"/>
          <w:tab w:val="left" w:pos="1276"/>
          <w:tab w:val="left" w:pos="1418"/>
        </w:tabs>
        <w:jc w:val="right"/>
        <w:rPr>
          <w:sz w:val="28"/>
          <w:szCs w:val="28"/>
        </w:rPr>
      </w:pPr>
      <w:r w:rsidRPr="000C6B97">
        <w:rPr>
          <w:bCs/>
          <w:sz w:val="28"/>
          <w:szCs w:val="28"/>
        </w:rPr>
        <w:t>Таблица</w:t>
      </w:r>
      <w:r w:rsidR="00CB0518">
        <w:rPr>
          <w:bCs/>
          <w:sz w:val="28"/>
          <w:szCs w:val="28"/>
        </w:rPr>
        <w:t xml:space="preserve"> </w:t>
      </w:r>
      <w:r w:rsidR="00005FE7" w:rsidRPr="000C6B97">
        <w:rPr>
          <w:bCs/>
          <w:sz w:val="28"/>
          <w:szCs w:val="28"/>
        </w:rPr>
        <w:t>8</w:t>
      </w:r>
    </w:p>
    <w:tbl>
      <w:tblPr>
        <w:tblW w:w="0" w:type="auto"/>
        <w:jc w:val="center"/>
        <w:tblInd w:w="45" w:type="dxa"/>
        <w:tblLayout w:type="fixed"/>
        <w:tblCellMar>
          <w:left w:w="45" w:type="dxa"/>
          <w:right w:w="45" w:type="dxa"/>
        </w:tblCellMar>
        <w:tblLook w:val="0000"/>
      </w:tblPr>
      <w:tblGrid>
        <w:gridCol w:w="2120"/>
        <w:gridCol w:w="2243"/>
        <w:gridCol w:w="1695"/>
        <w:gridCol w:w="2331"/>
        <w:gridCol w:w="1560"/>
      </w:tblGrid>
      <w:tr w:rsidR="000C2061" w:rsidRPr="000C6B97" w:rsidTr="00A76E95">
        <w:trPr>
          <w:jc w:val="center"/>
          <w:hidden/>
        </w:trPr>
        <w:tc>
          <w:tcPr>
            <w:tcW w:w="2120" w:type="dxa"/>
            <w:vMerge w:val="restart"/>
            <w:tcBorders>
              <w:top w:val="single" w:sz="2" w:space="0" w:color="auto"/>
              <w:left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vanish/>
                <w:szCs w:val="28"/>
              </w:rPr>
              <w:t>#G0</w:t>
            </w:r>
            <w:r w:rsidRPr="000C6B97">
              <w:rPr>
                <w:szCs w:val="28"/>
              </w:rPr>
              <w:t xml:space="preserve">Вместимость резервуара, </w:t>
            </w:r>
            <w:r w:rsidR="00354D50" w:rsidRPr="000C6B97">
              <w:rPr>
                <w:szCs w:val="28"/>
              </w:rPr>
              <w:t>м</w:t>
            </w:r>
            <w:r w:rsidR="00354D50" w:rsidRPr="000C6B97">
              <w:rPr>
                <w:szCs w:val="28"/>
                <w:vertAlign w:val="superscript"/>
              </w:rPr>
              <w:t>3</w:t>
            </w:r>
          </w:p>
          <w:p w:rsidR="000C2061" w:rsidRPr="000C6B97" w:rsidRDefault="000C2061" w:rsidP="006E0272">
            <w:pPr>
              <w:tabs>
                <w:tab w:val="left" w:pos="993"/>
                <w:tab w:val="left" w:pos="1134"/>
                <w:tab w:val="left" w:pos="1276"/>
                <w:tab w:val="left" w:pos="1418"/>
              </w:tabs>
            </w:pPr>
          </w:p>
          <w:p w:rsidR="000C2061" w:rsidRPr="000C6B97" w:rsidRDefault="000C2061" w:rsidP="006E0272">
            <w:pPr>
              <w:tabs>
                <w:tab w:val="left" w:pos="993"/>
                <w:tab w:val="left" w:pos="1134"/>
                <w:tab w:val="left" w:pos="1276"/>
                <w:tab w:val="left" w:pos="1418"/>
              </w:tabs>
            </w:pPr>
          </w:p>
        </w:tc>
        <w:tc>
          <w:tcPr>
            <w:tcW w:w="7829" w:type="dxa"/>
            <w:gridSpan w:val="4"/>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Допустимые отклонения наружного контура, днища, мм</w:t>
            </w:r>
          </w:p>
        </w:tc>
      </w:tr>
      <w:tr w:rsidR="000C2061" w:rsidRPr="000C6B97" w:rsidTr="00A76E95">
        <w:trPr>
          <w:jc w:val="center"/>
        </w:trPr>
        <w:tc>
          <w:tcPr>
            <w:tcW w:w="2120" w:type="dxa"/>
            <w:vMerge/>
            <w:tcBorders>
              <w:left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938" w:type="dxa"/>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При незаполненном резервуаре </w:t>
            </w:r>
          </w:p>
        </w:tc>
        <w:tc>
          <w:tcPr>
            <w:tcW w:w="3891" w:type="dxa"/>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При заполненном резервуаре </w:t>
            </w:r>
          </w:p>
        </w:tc>
      </w:tr>
      <w:tr w:rsidR="000C2061" w:rsidRPr="000C6B97" w:rsidTr="00A76E95">
        <w:trPr>
          <w:jc w:val="center"/>
        </w:trPr>
        <w:tc>
          <w:tcPr>
            <w:tcW w:w="2120" w:type="dxa"/>
            <w:vMerge/>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2243"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Смежных точек на расстоянии 6 м по периметру </w:t>
            </w:r>
          </w:p>
        </w:tc>
        <w:tc>
          <w:tcPr>
            <w:tcW w:w="16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Любых других точек </w:t>
            </w:r>
          </w:p>
        </w:tc>
        <w:tc>
          <w:tcPr>
            <w:tcW w:w="233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Смежных точек на расстоянии 6 м по периметру </w:t>
            </w:r>
          </w:p>
        </w:tc>
        <w:tc>
          <w:tcPr>
            <w:tcW w:w="15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Любых других точек </w:t>
            </w:r>
          </w:p>
        </w:tc>
      </w:tr>
      <w:tr w:rsidR="000C2061" w:rsidRPr="000C6B97" w:rsidTr="00A76E95">
        <w:trPr>
          <w:jc w:val="center"/>
        </w:trPr>
        <w:tc>
          <w:tcPr>
            <w:tcW w:w="212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c>
          <w:tcPr>
            <w:tcW w:w="2243"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16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233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 </w:t>
            </w:r>
          </w:p>
        </w:tc>
        <w:tc>
          <w:tcPr>
            <w:tcW w:w="15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 </w:t>
            </w:r>
          </w:p>
        </w:tc>
      </w:tr>
      <w:tr w:rsidR="000C2061" w:rsidRPr="000C6B97" w:rsidTr="00A76E95">
        <w:trPr>
          <w:jc w:val="center"/>
        </w:trPr>
        <w:tc>
          <w:tcPr>
            <w:tcW w:w="212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Менее 700 </w:t>
            </w:r>
          </w:p>
        </w:tc>
        <w:tc>
          <w:tcPr>
            <w:tcW w:w="2243"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 </w:t>
            </w:r>
          </w:p>
        </w:tc>
        <w:tc>
          <w:tcPr>
            <w:tcW w:w="16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25 </w:t>
            </w:r>
          </w:p>
        </w:tc>
        <w:tc>
          <w:tcPr>
            <w:tcW w:w="233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20 </w:t>
            </w:r>
          </w:p>
        </w:tc>
        <w:tc>
          <w:tcPr>
            <w:tcW w:w="15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40 </w:t>
            </w:r>
          </w:p>
        </w:tc>
      </w:tr>
      <w:tr w:rsidR="000C2061" w:rsidRPr="000C6B97" w:rsidTr="00A76E95">
        <w:trPr>
          <w:jc w:val="center"/>
        </w:trPr>
        <w:tc>
          <w:tcPr>
            <w:tcW w:w="212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700-1000 </w:t>
            </w:r>
          </w:p>
        </w:tc>
        <w:tc>
          <w:tcPr>
            <w:tcW w:w="2243"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15 </w:t>
            </w:r>
          </w:p>
        </w:tc>
        <w:tc>
          <w:tcPr>
            <w:tcW w:w="16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40 </w:t>
            </w:r>
          </w:p>
        </w:tc>
        <w:tc>
          <w:tcPr>
            <w:tcW w:w="233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30 </w:t>
            </w:r>
          </w:p>
        </w:tc>
        <w:tc>
          <w:tcPr>
            <w:tcW w:w="15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60 </w:t>
            </w:r>
          </w:p>
        </w:tc>
      </w:tr>
      <w:tr w:rsidR="000C2061" w:rsidRPr="000C6B97" w:rsidTr="00A76E95">
        <w:trPr>
          <w:jc w:val="center"/>
        </w:trPr>
        <w:tc>
          <w:tcPr>
            <w:tcW w:w="212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lastRenderedPageBreak/>
              <w:t xml:space="preserve">2000-5000 </w:t>
            </w:r>
          </w:p>
        </w:tc>
        <w:tc>
          <w:tcPr>
            <w:tcW w:w="2243"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20 </w:t>
            </w:r>
          </w:p>
        </w:tc>
        <w:tc>
          <w:tcPr>
            <w:tcW w:w="16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50 </w:t>
            </w:r>
          </w:p>
        </w:tc>
        <w:tc>
          <w:tcPr>
            <w:tcW w:w="233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40 </w:t>
            </w:r>
          </w:p>
        </w:tc>
        <w:tc>
          <w:tcPr>
            <w:tcW w:w="15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80 </w:t>
            </w:r>
          </w:p>
        </w:tc>
      </w:tr>
      <w:tr w:rsidR="000C2061" w:rsidRPr="000C6B97" w:rsidTr="00A76E95">
        <w:trPr>
          <w:jc w:val="center"/>
        </w:trPr>
        <w:tc>
          <w:tcPr>
            <w:tcW w:w="212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10000-20000 </w:t>
            </w:r>
          </w:p>
        </w:tc>
        <w:tc>
          <w:tcPr>
            <w:tcW w:w="2243"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15 </w:t>
            </w:r>
          </w:p>
        </w:tc>
        <w:tc>
          <w:tcPr>
            <w:tcW w:w="16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45 </w:t>
            </w:r>
          </w:p>
        </w:tc>
        <w:tc>
          <w:tcPr>
            <w:tcW w:w="233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35 </w:t>
            </w:r>
          </w:p>
        </w:tc>
        <w:tc>
          <w:tcPr>
            <w:tcW w:w="15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75 </w:t>
            </w:r>
          </w:p>
        </w:tc>
      </w:tr>
    </w:tbl>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bCs/>
          <w:sz w:val="28"/>
          <w:szCs w:val="28"/>
        </w:rPr>
        <w:t>Примечание</w:t>
      </w:r>
      <w:r w:rsidR="00C776B8">
        <w:rPr>
          <w:bCs/>
          <w:sz w:val="28"/>
          <w:szCs w:val="28"/>
        </w:rPr>
        <w:t>.</w:t>
      </w:r>
      <w:r w:rsidRPr="000C6B97">
        <w:rPr>
          <w:sz w:val="28"/>
          <w:szCs w:val="28"/>
        </w:rPr>
        <w:t xml:space="preserve"> Высота хлопунов при диаметре днища 12 м (предельная площадь хлопуна 2 </w:t>
      </w:r>
      <w:r w:rsidR="00354D50" w:rsidRPr="000C6B97">
        <w:rPr>
          <w:sz w:val="28"/>
          <w:szCs w:val="28"/>
        </w:rPr>
        <w:t>м</w:t>
      </w:r>
      <w:r w:rsidR="00354D50" w:rsidRPr="000C6B97">
        <w:rPr>
          <w:sz w:val="28"/>
          <w:szCs w:val="28"/>
          <w:vertAlign w:val="superscript"/>
        </w:rPr>
        <w:t>2</w:t>
      </w:r>
      <w:r w:rsidRPr="000C6B97">
        <w:rPr>
          <w:sz w:val="28"/>
          <w:szCs w:val="28"/>
        </w:rPr>
        <w:t xml:space="preserve">) не более 150 мм; свыше 12 м (предельная площадь хлопуна 5 </w:t>
      </w:r>
      <w:r w:rsidR="00354D50" w:rsidRPr="000C6B97">
        <w:rPr>
          <w:sz w:val="28"/>
          <w:szCs w:val="28"/>
        </w:rPr>
        <w:t>м</w:t>
      </w:r>
      <w:r w:rsidR="00354D50" w:rsidRPr="000C6B97">
        <w:rPr>
          <w:sz w:val="28"/>
          <w:szCs w:val="28"/>
          <w:vertAlign w:val="superscript"/>
        </w:rPr>
        <w:t>2</w:t>
      </w:r>
      <w:r w:rsidRPr="000C6B97">
        <w:rPr>
          <w:sz w:val="28"/>
          <w:szCs w:val="28"/>
        </w:rPr>
        <w:t>) не более 180 мм.</w:t>
      </w:r>
    </w:p>
    <w:p w:rsidR="009C284C" w:rsidRDefault="009C284C" w:rsidP="006E0272">
      <w:pPr>
        <w:tabs>
          <w:tab w:val="left" w:pos="851"/>
          <w:tab w:val="left" w:pos="993"/>
          <w:tab w:val="left" w:pos="1134"/>
          <w:tab w:val="left" w:pos="1276"/>
          <w:tab w:val="left" w:pos="1418"/>
        </w:tabs>
        <w:jc w:val="right"/>
        <w:rPr>
          <w:bCs/>
          <w:sz w:val="28"/>
          <w:szCs w:val="28"/>
        </w:rPr>
      </w:pPr>
    </w:p>
    <w:p w:rsidR="000C2061" w:rsidRPr="000C6B97" w:rsidRDefault="000C2061" w:rsidP="006E0272">
      <w:pPr>
        <w:tabs>
          <w:tab w:val="left" w:pos="851"/>
          <w:tab w:val="left" w:pos="993"/>
          <w:tab w:val="left" w:pos="1134"/>
          <w:tab w:val="left" w:pos="1276"/>
          <w:tab w:val="left" w:pos="1418"/>
        </w:tabs>
        <w:jc w:val="right"/>
        <w:rPr>
          <w:sz w:val="28"/>
          <w:szCs w:val="28"/>
        </w:rPr>
      </w:pPr>
      <w:r w:rsidRPr="000C6B97">
        <w:rPr>
          <w:bCs/>
          <w:sz w:val="28"/>
          <w:szCs w:val="28"/>
        </w:rPr>
        <w:t xml:space="preserve">Таблица </w:t>
      </w:r>
      <w:r w:rsidR="003E01A5" w:rsidRPr="000C6B97">
        <w:rPr>
          <w:bCs/>
          <w:sz w:val="28"/>
          <w:szCs w:val="28"/>
          <w:lang w:val="en-US"/>
        </w:rPr>
        <w:t>9</w:t>
      </w:r>
      <w:r w:rsidR="00354D50" w:rsidRPr="000C6B97">
        <w:rPr>
          <w:bCs/>
          <w:sz w:val="28"/>
          <w:szCs w:val="28"/>
        </w:rPr>
        <w:t xml:space="preserve"> </w:t>
      </w:r>
    </w:p>
    <w:tbl>
      <w:tblPr>
        <w:tblW w:w="5000" w:type="pct"/>
        <w:jc w:val="center"/>
        <w:tblCellMar>
          <w:left w:w="45" w:type="dxa"/>
          <w:right w:w="45" w:type="dxa"/>
        </w:tblCellMar>
        <w:tblLook w:val="0000"/>
      </w:tblPr>
      <w:tblGrid>
        <w:gridCol w:w="6253"/>
        <w:gridCol w:w="2908"/>
      </w:tblGrid>
      <w:tr w:rsidR="000C2061" w:rsidRPr="000C6B97" w:rsidTr="00A76E95">
        <w:trPr>
          <w:jc w:val="center"/>
          <w:hidden/>
        </w:trPr>
        <w:tc>
          <w:tcPr>
            <w:tcW w:w="3413"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vanish/>
                <w:szCs w:val="28"/>
              </w:rPr>
              <w:t>#G0</w:t>
            </w:r>
            <w:r w:rsidRPr="000C6B97">
              <w:rPr>
                <w:szCs w:val="28"/>
              </w:rPr>
              <w:t xml:space="preserve">Периметр </w:t>
            </w:r>
          </w:p>
        </w:tc>
        <w:tc>
          <w:tcPr>
            <w:tcW w:w="1587"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Допустимое отклонение, мм</w:t>
            </w:r>
          </w:p>
        </w:tc>
      </w:tr>
      <w:tr w:rsidR="000C2061" w:rsidRPr="000C6B97" w:rsidTr="00A76E95">
        <w:trPr>
          <w:jc w:val="center"/>
        </w:trPr>
        <w:tc>
          <w:tcPr>
            <w:tcW w:w="3413"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c>
          <w:tcPr>
            <w:tcW w:w="1587"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r>
      <w:tr w:rsidR="000C2061" w:rsidRPr="000C6B97" w:rsidTr="00A76E95">
        <w:trPr>
          <w:jc w:val="center"/>
        </w:trPr>
        <w:tc>
          <w:tcPr>
            <w:tcW w:w="5000" w:type="pct"/>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bCs/>
                <w:szCs w:val="28"/>
              </w:rPr>
              <w:t>Стенка</w:t>
            </w:r>
          </w:p>
        </w:tc>
      </w:tr>
      <w:tr w:rsidR="000C2061" w:rsidRPr="000C6B97" w:rsidTr="00A76E95">
        <w:trPr>
          <w:jc w:val="center"/>
        </w:trPr>
        <w:tc>
          <w:tcPr>
            <w:tcW w:w="3413" w:type="pct"/>
            <w:tcBorders>
              <w:top w:val="single" w:sz="2" w:space="0" w:color="auto"/>
              <w:left w:val="single" w:sz="2" w:space="0" w:color="auto"/>
              <w:bottom w:val="nil"/>
              <w:right w:val="single" w:sz="4"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Отклонение величины внутреннего диаметра</w:t>
            </w:r>
          </w:p>
          <w:p w:rsidR="000C2061" w:rsidRPr="000C6B97" w:rsidRDefault="000C2061" w:rsidP="006E0272">
            <w:pPr>
              <w:tabs>
                <w:tab w:val="left" w:pos="993"/>
                <w:tab w:val="left" w:pos="1134"/>
                <w:tab w:val="left" w:pos="1276"/>
                <w:tab w:val="left" w:pos="1418"/>
              </w:tabs>
              <w:jc w:val="both"/>
            </w:pPr>
            <w:r w:rsidRPr="000C6B97">
              <w:rPr>
                <w:szCs w:val="28"/>
              </w:rPr>
              <w:t>на уровне днища от проектной при диаметре:</w:t>
            </w:r>
          </w:p>
        </w:tc>
        <w:tc>
          <w:tcPr>
            <w:tcW w:w="1587" w:type="pct"/>
            <w:tcBorders>
              <w:top w:val="single" w:sz="2" w:space="0" w:color="auto"/>
              <w:left w:val="single" w:sz="4" w:space="0" w:color="auto"/>
              <w:bottom w:val="nil"/>
              <w:right w:val="single" w:sz="2" w:space="0" w:color="auto"/>
            </w:tcBorders>
          </w:tcPr>
          <w:p w:rsidR="000C2061" w:rsidRPr="000C6B97" w:rsidRDefault="000C2061" w:rsidP="006E0272">
            <w:pPr>
              <w:tabs>
                <w:tab w:val="left" w:pos="993"/>
                <w:tab w:val="left" w:pos="1134"/>
                <w:tab w:val="left" w:pos="1276"/>
                <w:tab w:val="left" w:pos="1418"/>
              </w:tabs>
            </w:pPr>
          </w:p>
          <w:p w:rsidR="000C2061" w:rsidRPr="000C6B97" w:rsidRDefault="000C2061" w:rsidP="006E0272">
            <w:pPr>
              <w:tabs>
                <w:tab w:val="left" w:pos="993"/>
                <w:tab w:val="left" w:pos="1134"/>
                <w:tab w:val="left" w:pos="1276"/>
                <w:tab w:val="left" w:pos="1418"/>
              </w:tabs>
              <w:jc w:val="both"/>
            </w:pPr>
          </w:p>
        </w:tc>
      </w:tr>
      <w:tr w:rsidR="000C2061" w:rsidRPr="000C6B97" w:rsidTr="00A76E95">
        <w:trPr>
          <w:jc w:val="center"/>
        </w:trPr>
        <w:tc>
          <w:tcPr>
            <w:tcW w:w="3413" w:type="pct"/>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до 12 м включительно</w:t>
            </w:r>
            <w:r w:rsidR="009C284C" w:rsidRPr="000C6B97">
              <w:rPr>
                <w:szCs w:val="28"/>
              </w:rPr>
              <w:t>;</w:t>
            </w:r>
            <w:r w:rsidRPr="000C6B97">
              <w:rPr>
                <w:szCs w:val="28"/>
              </w:rPr>
              <w:t xml:space="preserve"> </w:t>
            </w:r>
          </w:p>
        </w:tc>
        <w:tc>
          <w:tcPr>
            <w:tcW w:w="1587" w:type="pct"/>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+ 40 </w:t>
            </w:r>
          </w:p>
        </w:tc>
      </w:tr>
      <w:tr w:rsidR="000C2061" w:rsidRPr="000C6B97" w:rsidTr="00A76E95">
        <w:trPr>
          <w:jc w:val="center"/>
        </w:trPr>
        <w:tc>
          <w:tcPr>
            <w:tcW w:w="3413" w:type="pct"/>
            <w:tcBorders>
              <w:top w:val="nil"/>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 свыше 12 м </w:t>
            </w:r>
          </w:p>
        </w:tc>
        <w:tc>
          <w:tcPr>
            <w:tcW w:w="1587" w:type="pct"/>
            <w:tcBorders>
              <w:top w:val="nil"/>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+ 60 </w:t>
            </w:r>
          </w:p>
        </w:tc>
      </w:tr>
      <w:tr w:rsidR="000C2061" w:rsidRPr="000C6B97" w:rsidTr="00A76E95">
        <w:trPr>
          <w:jc w:val="center"/>
        </w:trPr>
        <w:tc>
          <w:tcPr>
            <w:tcW w:w="5000" w:type="pct"/>
            <w:gridSpan w:val="2"/>
            <w:tcBorders>
              <w:top w:val="single" w:sz="2" w:space="0" w:color="auto"/>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bCs/>
                <w:szCs w:val="28"/>
              </w:rPr>
              <w:t>Отклонение высоты от проектной при монтаже:</w:t>
            </w:r>
          </w:p>
        </w:tc>
      </w:tr>
      <w:tr w:rsidR="000C2061" w:rsidRPr="000C6B97" w:rsidTr="00A76E95">
        <w:trPr>
          <w:jc w:val="center"/>
        </w:trPr>
        <w:tc>
          <w:tcPr>
            <w:tcW w:w="3412" w:type="pct"/>
            <w:tcBorders>
              <w:top w:val="single" w:sz="2" w:space="0" w:color="auto"/>
              <w:left w:val="single" w:sz="2" w:space="0" w:color="auto"/>
              <w:bottom w:val="nil"/>
              <w:right w:val="single" w:sz="4"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из рулонных заготовок высотой, м:</w:t>
            </w:r>
          </w:p>
        </w:tc>
        <w:tc>
          <w:tcPr>
            <w:tcW w:w="1588" w:type="pct"/>
            <w:tcBorders>
              <w:top w:val="single" w:sz="2" w:space="0" w:color="auto"/>
              <w:left w:val="single" w:sz="4"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p>
        </w:tc>
      </w:tr>
      <w:tr w:rsidR="000C2061" w:rsidRPr="000C6B97" w:rsidTr="00A76E95">
        <w:trPr>
          <w:jc w:val="center"/>
        </w:trPr>
        <w:tc>
          <w:tcPr>
            <w:tcW w:w="3413" w:type="pct"/>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до 12</w:t>
            </w:r>
            <w:r w:rsidR="00CB2FC1">
              <w:rPr>
                <w:szCs w:val="28"/>
              </w:rPr>
              <w:t>;</w:t>
            </w:r>
            <w:r w:rsidRPr="000C6B97">
              <w:rPr>
                <w:szCs w:val="28"/>
              </w:rPr>
              <w:t xml:space="preserve"> </w:t>
            </w:r>
          </w:p>
        </w:tc>
        <w:tc>
          <w:tcPr>
            <w:tcW w:w="1587" w:type="pct"/>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+ 20 </w:t>
            </w:r>
          </w:p>
        </w:tc>
      </w:tr>
      <w:tr w:rsidR="000C2061" w:rsidRPr="000C6B97" w:rsidTr="00A76E95">
        <w:trPr>
          <w:jc w:val="center"/>
        </w:trPr>
        <w:tc>
          <w:tcPr>
            <w:tcW w:w="3413" w:type="pct"/>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до 18</w:t>
            </w:r>
            <w:r w:rsidR="00CB2FC1">
              <w:rPr>
                <w:szCs w:val="28"/>
              </w:rPr>
              <w:t>;</w:t>
            </w:r>
            <w:r w:rsidRPr="000C6B97">
              <w:rPr>
                <w:szCs w:val="28"/>
              </w:rPr>
              <w:t xml:space="preserve"> </w:t>
            </w:r>
          </w:p>
        </w:tc>
        <w:tc>
          <w:tcPr>
            <w:tcW w:w="1587" w:type="pct"/>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+ 25 </w:t>
            </w:r>
          </w:p>
        </w:tc>
      </w:tr>
      <w:tr w:rsidR="000C2061" w:rsidRPr="000C6B97" w:rsidTr="00A76E95">
        <w:trPr>
          <w:jc w:val="center"/>
        </w:trPr>
        <w:tc>
          <w:tcPr>
            <w:tcW w:w="3413" w:type="pct"/>
            <w:tcBorders>
              <w:top w:val="nil"/>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из отдельных листов</w:t>
            </w:r>
            <w:r w:rsidR="00CB2FC1">
              <w:rPr>
                <w:szCs w:val="28"/>
              </w:rPr>
              <w:t>.</w:t>
            </w:r>
            <w:r w:rsidRPr="000C6B97">
              <w:rPr>
                <w:szCs w:val="28"/>
              </w:rPr>
              <w:t xml:space="preserve"> </w:t>
            </w:r>
          </w:p>
        </w:tc>
        <w:tc>
          <w:tcPr>
            <w:tcW w:w="1587" w:type="pct"/>
            <w:tcBorders>
              <w:top w:val="nil"/>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+ 30 </w:t>
            </w:r>
          </w:p>
        </w:tc>
      </w:tr>
      <w:tr w:rsidR="000C2061" w:rsidRPr="000C6B97" w:rsidTr="00A76E95">
        <w:trPr>
          <w:jc w:val="center"/>
        </w:trPr>
        <w:tc>
          <w:tcPr>
            <w:tcW w:w="5000" w:type="pct"/>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bCs/>
                <w:szCs w:val="28"/>
              </w:rPr>
              <w:t>Крыша стационарная</w:t>
            </w:r>
          </w:p>
        </w:tc>
      </w:tr>
      <w:tr w:rsidR="000C2061" w:rsidRPr="000C6B97" w:rsidTr="00A76E95">
        <w:trPr>
          <w:jc w:val="center"/>
        </w:trPr>
        <w:tc>
          <w:tcPr>
            <w:tcW w:w="3413"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Разность отметок смежных узлов верха радиальных балок и ферм на опорах </w:t>
            </w:r>
          </w:p>
        </w:tc>
        <w:tc>
          <w:tcPr>
            <w:tcW w:w="1587"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p>
          <w:p w:rsidR="000C2061" w:rsidRPr="000C6B97" w:rsidRDefault="000C2061" w:rsidP="006E0272">
            <w:pPr>
              <w:tabs>
                <w:tab w:val="left" w:pos="993"/>
                <w:tab w:val="left" w:pos="1134"/>
                <w:tab w:val="left" w:pos="1276"/>
                <w:tab w:val="left" w:pos="1418"/>
              </w:tabs>
              <w:jc w:val="center"/>
            </w:pPr>
            <w:r w:rsidRPr="000C6B97">
              <w:rPr>
                <w:szCs w:val="28"/>
              </w:rPr>
              <w:t xml:space="preserve">20 </w:t>
            </w:r>
          </w:p>
        </w:tc>
      </w:tr>
    </w:tbl>
    <w:p w:rsidR="009C284C" w:rsidRPr="000C6B97" w:rsidRDefault="009C284C" w:rsidP="006E0272">
      <w:pPr>
        <w:tabs>
          <w:tab w:val="left" w:pos="851"/>
          <w:tab w:val="left" w:pos="993"/>
          <w:tab w:val="left" w:pos="1134"/>
          <w:tab w:val="left" w:pos="1276"/>
          <w:tab w:val="left" w:pos="1418"/>
        </w:tabs>
        <w:jc w:val="right"/>
        <w:rPr>
          <w:bCs/>
          <w:sz w:val="28"/>
          <w:szCs w:val="28"/>
        </w:rPr>
      </w:pPr>
    </w:p>
    <w:p w:rsidR="000C2061" w:rsidRPr="000C6B97" w:rsidRDefault="000C2061" w:rsidP="006E0272">
      <w:pPr>
        <w:tabs>
          <w:tab w:val="left" w:pos="851"/>
          <w:tab w:val="left" w:pos="993"/>
          <w:tab w:val="left" w:pos="1134"/>
          <w:tab w:val="left" w:pos="1276"/>
          <w:tab w:val="left" w:pos="1418"/>
        </w:tabs>
        <w:jc w:val="right"/>
        <w:rPr>
          <w:sz w:val="28"/>
          <w:szCs w:val="28"/>
        </w:rPr>
      </w:pPr>
      <w:r w:rsidRPr="000C6B97">
        <w:rPr>
          <w:bCs/>
          <w:sz w:val="28"/>
          <w:szCs w:val="28"/>
        </w:rPr>
        <w:t xml:space="preserve">Таблица </w:t>
      </w:r>
      <w:r w:rsidR="00005FE7" w:rsidRPr="000C6B97">
        <w:rPr>
          <w:bCs/>
          <w:sz w:val="28"/>
          <w:szCs w:val="28"/>
        </w:rPr>
        <w:t>10</w:t>
      </w:r>
    </w:p>
    <w:tbl>
      <w:tblPr>
        <w:tblW w:w="0" w:type="auto"/>
        <w:jc w:val="center"/>
        <w:tblInd w:w="105" w:type="dxa"/>
        <w:tblCellMar>
          <w:left w:w="105" w:type="dxa"/>
          <w:right w:w="105" w:type="dxa"/>
        </w:tblCellMar>
        <w:tblLook w:val="0000"/>
      </w:tblPr>
      <w:tblGrid>
        <w:gridCol w:w="2106"/>
        <w:gridCol w:w="590"/>
        <w:gridCol w:w="590"/>
        <w:gridCol w:w="589"/>
        <w:gridCol w:w="589"/>
        <w:gridCol w:w="589"/>
        <w:gridCol w:w="589"/>
        <w:gridCol w:w="589"/>
        <w:gridCol w:w="589"/>
        <w:gridCol w:w="589"/>
        <w:gridCol w:w="589"/>
        <w:gridCol w:w="589"/>
        <w:gridCol w:w="589"/>
      </w:tblGrid>
      <w:tr w:rsidR="000C2061" w:rsidRPr="000C6B97" w:rsidTr="00A76E95">
        <w:trPr>
          <w:jc w:val="center"/>
          <w:hidden/>
        </w:trPr>
        <w:tc>
          <w:tcPr>
            <w:tcW w:w="0" w:type="auto"/>
            <w:vMerge w:val="restart"/>
            <w:tcBorders>
              <w:top w:val="single" w:sz="2" w:space="0" w:color="auto"/>
              <w:left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rPr>
                <w:vertAlign w:val="superscript"/>
              </w:rPr>
            </w:pPr>
            <w:r w:rsidRPr="000C6B97">
              <w:rPr>
                <w:vanish/>
                <w:szCs w:val="28"/>
              </w:rPr>
              <w:t>#G0</w:t>
            </w:r>
            <w:r w:rsidRPr="000C6B97">
              <w:rPr>
                <w:szCs w:val="28"/>
              </w:rPr>
              <w:t xml:space="preserve">Вместимость резервуара </w:t>
            </w:r>
            <w:r w:rsidR="00284D32" w:rsidRPr="000C6B97">
              <w:rPr>
                <w:szCs w:val="28"/>
              </w:rPr>
              <w:t>м</w:t>
            </w:r>
            <w:r w:rsidR="00284D32" w:rsidRPr="000C6B97">
              <w:rPr>
                <w:szCs w:val="28"/>
                <w:vertAlign w:val="superscript"/>
              </w:rPr>
              <w:t>3</w:t>
            </w:r>
          </w:p>
          <w:p w:rsidR="000C2061" w:rsidRPr="000C6B97" w:rsidRDefault="000C2061" w:rsidP="006E0272">
            <w:pPr>
              <w:tabs>
                <w:tab w:val="left" w:pos="993"/>
                <w:tab w:val="left" w:pos="1134"/>
                <w:tab w:val="left" w:pos="1276"/>
                <w:tab w:val="left" w:pos="1418"/>
              </w:tabs>
            </w:pPr>
          </w:p>
        </w:tc>
        <w:tc>
          <w:tcPr>
            <w:tcW w:w="0" w:type="auto"/>
            <w:gridSpan w:val="1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Предельные отклонения от вертикали образующих стенки из рулонов и отдельных листов, мм</w:t>
            </w:r>
          </w:p>
        </w:tc>
      </w:tr>
      <w:tr w:rsidR="000C2061" w:rsidRPr="000C6B97" w:rsidTr="00A76E95">
        <w:trPr>
          <w:jc w:val="center"/>
        </w:trPr>
        <w:tc>
          <w:tcPr>
            <w:tcW w:w="0" w:type="auto"/>
            <w:vMerge/>
            <w:tcBorders>
              <w:left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0" w:type="auto"/>
            <w:gridSpan w:val="1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Номера поясов </w:t>
            </w:r>
          </w:p>
        </w:tc>
      </w:tr>
      <w:tr w:rsidR="000C2061" w:rsidRPr="000C6B97" w:rsidTr="00A76E95">
        <w:trPr>
          <w:jc w:val="center"/>
        </w:trPr>
        <w:tc>
          <w:tcPr>
            <w:tcW w:w="0" w:type="auto"/>
            <w:vMerge/>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V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V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V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V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V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6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8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9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11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12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13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100-700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1000-5000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60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65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80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10000-20000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60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80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85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90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90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90 </w:t>
            </w:r>
          </w:p>
        </w:tc>
      </w:tr>
    </w:tbl>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bCs/>
          <w:sz w:val="28"/>
          <w:szCs w:val="28"/>
        </w:rPr>
        <w:t>Примечание</w:t>
      </w:r>
      <w:r w:rsidR="00CB0518">
        <w:rPr>
          <w:bCs/>
          <w:sz w:val="28"/>
          <w:szCs w:val="28"/>
        </w:rPr>
        <w:t>.</w:t>
      </w:r>
    </w:p>
    <w:p w:rsidR="000C2061" w:rsidRPr="00CB0518" w:rsidRDefault="000C2061" w:rsidP="006E0272">
      <w:pPr>
        <w:tabs>
          <w:tab w:val="left" w:pos="284"/>
          <w:tab w:val="left" w:pos="993"/>
          <w:tab w:val="left" w:pos="1134"/>
          <w:tab w:val="left" w:pos="1276"/>
          <w:tab w:val="left" w:pos="1418"/>
        </w:tabs>
        <w:ind w:firstLine="709"/>
        <w:jc w:val="both"/>
        <w:rPr>
          <w:sz w:val="28"/>
          <w:szCs w:val="28"/>
        </w:rPr>
      </w:pPr>
      <w:r w:rsidRPr="00CB0518">
        <w:rPr>
          <w:sz w:val="28"/>
          <w:szCs w:val="28"/>
        </w:rPr>
        <w:t>Предельные отклонения даны для стенок из листов шириной 1,5 м. В случае применения листов другой ширины предельные отклонения образующих стенок от вертикали на уровне всех промежуточных поясов следует определить интерполяцией.</w:t>
      </w:r>
    </w:p>
    <w:p w:rsidR="000C2061" w:rsidRPr="00CB0518" w:rsidRDefault="000C2061" w:rsidP="006E0272">
      <w:pPr>
        <w:tabs>
          <w:tab w:val="left" w:pos="284"/>
          <w:tab w:val="left" w:pos="993"/>
          <w:tab w:val="left" w:pos="1134"/>
          <w:tab w:val="left" w:pos="1276"/>
          <w:tab w:val="left" w:pos="1418"/>
        </w:tabs>
        <w:ind w:firstLine="709"/>
        <w:jc w:val="both"/>
        <w:rPr>
          <w:sz w:val="28"/>
          <w:szCs w:val="28"/>
        </w:rPr>
      </w:pPr>
      <w:r w:rsidRPr="00CB0518">
        <w:rPr>
          <w:sz w:val="28"/>
          <w:szCs w:val="28"/>
        </w:rPr>
        <w:t>Измерения следует производить для каждого пояса на расстоянии до 50 мм от верхнего горизонтального шва.</w:t>
      </w:r>
    </w:p>
    <w:p w:rsidR="000C2061" w:rsidRPr="00CB0518" w:rsidRDefault="000C2061" w:rsidP="006E0272">
      <w:pPr>
        <w:tabs>
          <w:tab w:val="left" w:pos="284"/>
          <w:tab w:val="left" w:pos="993"/>
          <w:tab w:val="left" w:pos="1134"/>
          <w:tab w:val="left" w:pos="1276"/>
          <w:tab w:val="left" w:pos="1418"/>
        </w:tabs>
        <w:ind w:firstLine="709"/>
        <w:jc w:val="both"/>
        <w:rPr>
          <w:sz w:val="28"/>
          <w:szCs w:val="28"/>
        </w:rPr>
      </w:pPr>
      <w:r w:rsidRPr="00CB0518">
        <w:rPr>
          <w:sz w:val="28"/>
          <w:szCs w:val="28"/>
        </w:rPr>
        <w:t>Отклонения надлежит проверять не реже чем через 6 м по окружности резервуаров.</w:t>
      </w:r>
    </w:p>
    <w:p w:rsidR="000C2061" w:rsidRPr="00CB0518" w:rsidRDefault="000C2061" w:rsidP="006E0272">
      <w:pPr>
        <w:tabs>
          <w:tab w:val="left" w:pos="284"/>
          <w:tab w:val="left" w:pos="993"/>
          <w:tab w:val="left" w:pos="1134"/>
          <w:tab w:val="left" w:pos="1276"/>
          <w:tab w:val="left" w:pos="1418"/>
        </w:tabs>
        <w:ind w:firstLine="709"/>
        <w:jc w:val="both"/>
        <w:rPr>
          <w:sz w:val="28"/>
          <w:szCs w:val="28"/>
        </w:rPr>
      </w:pPr>
      <w:r w:rsidRPr="00CB0518">
        <w:rPr>
          <w:sz w:val="28"/>
          <w:szCs w:val="28"/>
        </w:rPr>
        <w:t>Указанные в таблице отклонения должны удовлетворять 75</w:t>
      </w:r>
      <w:r w:rsidR="009C284C" w:rsidRPr="00CB0518">
        <w:rPr>
          <w:sz w:val="28"/>
          <w:szCs w:val="28"/>
        </w:rPr>
        <w:t xml:space="preserve"> </w:t>
      </w:r>
      <w:r w:rsidRPr="00CB0518">
        <w:rPr>
          <w:sz w:val="28"/>
          <w:szCs w:val="28"/>
        </w:rPr>
        <w:t>% произведенных замеров по образующим. Для остальных 25</w:t>
      </w:r>
      <w:r w:rsidR="009C284C" w:rsidRPr="00CB0518">
        <w:rPr>
          <w:sz w:val="28"/>
          <w:szCs w:val="28"/>
        </w:rPr>
        <w:t xml:space="preserve"> </w:t>
      </w:r>
      <w:r w:rsidRPr="00CB0518">
        <w:rPr>
          <w:sz w:val="28"/>
          <w:szCs w:val="28"/>
        </w:rPr>
        <w:t>% замеров допускаются предельные отклонения на 30</w:t>
      </w:r>
      <w:r w:rsidR="009C284C" w:rsidRPr="00CB0518">
        <w:rPr>
          <w:sz w:val="28"/>
          <w:szCs w:val="28"/>
        </w:rPr>
        <w:t xml:space="preserve"> </w:t>
      </w:r>
      <w:r w:rsidRPr="00CB0518">
        <w:rPr>
          <w:sz w:val="28"/>
          <w:szCs w:val="28"/>
        </w:rPr>
        <w:t>% больше с уч</w:t>
      </w:r>
      <w:r w:rsidR="004E53AD" w:rsidRPr="00CB0518">
        <w:rPr>
          <w:sz w:val="28"/>
          <w:szCs w:val="28"/>
        </w:rPr>
        <w:t>е</w:t>
      </w:r>
      <w:r w:rsidRPr="00CB0518">
        <w:rPr>
          <w:sz w:val="28"/>
          <w:szCs w:val="28"/>
        </w:rPr>
        <w:t>том их местного характера.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Весь персонал, принимающий участие в проведении испытаний, должен пройти инструктаж. На все время испытаний устанавливается </w:t>
      </w:r>
      <w:r w:rsidRPr="000C6B97">
        <w:rPr>
          <w:rFonts w:ascii="Times New Roman" w:hAnsi="Times New Roman" w:cs="Times New Roman"/>
          <w:sz w:val="28"/>
          <w:szCs w:val="28"/>
        </w:rPr>
        <w:lastRenderedPageBreak/>
        <w:t>граница опасной зоны радиусом не менее двух диаметров резервуаров, внутри которой не допускается нахождение людей, не связанных с испытанием.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Лица, проводящие гидравлические испытания, в период заполнения резервуара водой должны находиться вне опасной зоны.</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проведении гидравлических испытаний необходимо организовать круглосуточное наблюдение за состоянием конструкций и сварных соединений резервуаров.</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Испытание резервуаров на герметичность должно производиться наливом их водой до высоты, предусмотренной проектом.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Во время создания давления или вакуума допуск к осмотру резервуара разрешается не ранее, чем через 10 мин</w:t>
      </w:r>
      <w:r w:rsidR="00C776B8">
        <w:rPr>
          <w:rFonts w:ascii="Times New Roman" w:hAnsi="Times New Roman" w:cs="Times New Roman"/>
          <w:sz w:val="28"/>
          <w:szCs w:val="28"/>
        </w:rPr>
        <w:t>ут</w:t>
      </w:r>
      <w:r w:rsidRPr="000C6B97">
        <w:rPr>
          <w:rFonts w:ascii="Times New Roman" w:hAnsi="Times New Roman" w:cs="Times New Roman"/>
          <w:sz w:val="28"/>
          <w:szCs w:val="28"/>
        </w:rPr>
        <w:t xml:space="preserve"> после достижения установленных испытательных нагрузок. Контрольные приборы должны устанавливаться вне опасной зоны или в надежных укрытиях.</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испытании резервуаров низкого давления на прочность и устойчивость принимается размер избыточного давления на 25</w:t>
      </w:r>
      <w:r w:rsidR="009C284C"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 а вакуум </w:t>
      </w:r>
      <w:r w:rsidR="009C284C"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на </w:t>
      </w:r>
      <w:r w:rsidRPr="000C6B97">
        <w:rPr>
          <w:rFonts w:ascii="Times New Roman" w:hAnsi="Times New Roman" w:cs="Times New Roman"/>
          <w:iCs/>
          <w:sz w:val="28"/>
          <w:szCs w:val="28"/>
        </w:rPr>
        <w:t>50</w:t>
      </w:r>
      <w:r w:rsidR="009C284C" w:rsidRPr="000C6B97">
        <w:rPr>
          <w:rFonts w:ascii="Times New Roman" w:hAnsi="Times New Roman" w:cs="Times New Roman"/>
          <w:iCs/>
          <w:sz w:val="28"/>
          <w:szCs w:val="28"/>
        </w:rPr>
        <w:t xml:space="preserve"> </w:t>
      </w:r>
      <w:r w:rsidRPr="000C6B97">
        <w:rPr>
          <w:rFonts w:ascii="Times New Roman" w:hAnsi="Times New Roman" w:cs="Times New Roman"/>
          <w:iCs/>
          <w:sz w:val="28"/>
          <w:szCs w:val="28"/>
        </w:rPr>
        <w:t>%</w:t>
      </w:r>
      <w:r w:rsidRPr="000C6B97">
        <w:rPr>
          <w:rFonts w:ascii="Times New Roman" w:hAnsi="Times New Roman" w:cs="Times New Roman"/>
          <w:sz w:val="28"/>
          <w:szCs w:val="28"/>
        </w:rPr>
        <w:t xml:space="preserve"> больше проектной величины, если в проекте нет других указаний. Продолжительность нагрузки - 30 мин.</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обнаружении течи из-под края днища, а также при появлении мокрых пятен на поверхности отмостки испытания прекращают, сливают воду и устанавливают причину течи.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проявлении трещин, свищей в стенке (независимо от величины дефекта) испытания прекращают и воду сливают  до уровня: полностью - при обнаружении дефекта в 1 поясе;  на один пояс ниже расположения дефекта - при обнаружении дефекта во 2 - 4 поясах; до 5 пояса - при обнаружении дефекта в 4 поясе и выше. Обнаруженные дефекты должны быть исправлены  и места исправлений проверены на герметичность.</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Гидравлические испытания рекомендуется проводить при температуре окружающего воздуха выше +</w:t>
      </w:r>
      <w:r w:rsidR="00B761A1" w:rsidRPr="000C6B97">
        <w:rPr>
          <w:rFonts w:ascii="Times New Roman" w:hAnsi="Times New Roman" w:cs="Times New Roman"/>
          <w:sz w:val="28"/>
          <w:szCs w:val="28"/>
        </w:rPr>
        <w:t xml:space="preserve"> </w:t>
      </w:r>
      <w:r w:rsidRPr="000C6B97">
        <w:rPr>
          <w:rFonts w:ascii="Times New Roman" w:hAnsi="Times New Roman" w:cs="Times New Roman"/>
          <w:sz w:val="28"/>
          <w:szCs w:val="28"/>
        </w:rPr>
        <w:t>5°С. При необходимости проведения испытаний в зимнее время должны быть приняты меры по предотвращению замерзания воды в трубах и задвижках, а</w:t>
      </w:r>
      <w:r w:rsidR="00B761A1" w:rsidRPr="000C6B97">
        <w:rPr>
          <w:rFonts w:ascii="Times New Roman" w:hAnsi="Times New Roman" w:cs="Times New Roman"/>
          <w:sz w:val="28"/>
          <w:szCs w:val="28"/>
        </w:rPr>
        <w:t xml:space="preserve"> </w:t>
      </w:r>
      <w:r w:rsidRPr="000C6B97">
        <w:rPr>
          <w:rFonts w:ascii="Times New Roman" w:hAnsi="Times New Roman" w:cs="Times New Roman"/>
          <w:sz w:val="28"/>
          <w:szCs w:val="28"/>
        </w:rPr>
        <w:t>также обмерзани</w:t>
      </w:r>
      <w:r w:rsidR="00C776B8">
        <w:rPr>
          <w:rFonts w:ascii="Times New Roman" w:hAnsi="Times New Roman" w:cs="Times New Roman"/>
          <w:sz w:val="28"/>
          <w:szCs w:val="28"/>
        </w:rPr>
        <w:t>я</w:t>
      </w:r>
      <w:r w:rsidRPr="000C6B97">
        <w:rPr>
          <w:rFonts w:ascii="Times New Roman" w:hAnsi="Times New Roman" w:cs="Times New Roman"/>
          <w:sz w:val="28"/>
          <w:szCs w:val="28"/>
        </w:rPr>
        <w:t xml:space="preserve"> стенок резервуара (непрерывная циркуляция воды, подогрев, утепление отдельных узлов).</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Проводить испытания во время дождя </w:t>
      </w:r>
      <w:r w:rsidR="00D03962" w:rsidRPr="000C6B97">
        <w:rPr>
          <w:rFonts w:ascii="Times New Roman" w:hAnsi="Times New Roman" w:cs="Times New Roman"/>
          <w:sz w:val="28"/>
          <w:szCs w:val="28"/>
        </w:rPr>
        <w:t>запрещено</w:t>
      </w:r>
      <w:r w:rsidRPr="000C6B97">
        <w:rPr>
          <w:rFonts w:ascii="Times New Roman" w:hAnsi="Times New Roman" w:cs="Times New Roman"/>
          <w:sz w:val="28"/>
          <w:szCs w:val="28"/>
        </w:rPr>
        <w:t>.</w:t>
      </w:r>
    </w:p>
    <w:p w:rsidR="00005FE7"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Герметичность крыши вертикального резервуара при гидравлическом испытании следует проверять следующим образом: залить воду в резервуар на высоту 1</w:t>
      </w:r>
      <w:r w:rsidR="009C284C" w:rsidRPr="000C6B97">
        <w:rPr>
          <w:rFonts w:ascii="Times New Roman" w:hAnsi="Times New Roman" w:cs="Times New Roman"/>
          <w:sz w:val="28"/>
          <w:szCs w:val="28"/>
        </w:rPr>
        <w:t xml:space="preserve"> </w:t>
      </w:r>
      <w:r w:rsidRPr="000C6B97">
        <w:rPr>
          <w:rFonts w:ascii="Times New Roman" w:hAnsi="Times New Roman" w:cs="Times New Roman"/>
          <w:sz w:val="28"/>
          <w:szCs w:val="28"/>
        </w:rPr>
        <w:t>м, закрыть заглушками все люки на стене и кровле резервуара и увеличить высоту наполнения</w:t>
      </w:r>
      <w:r w:rsidR="009C284C" w:rsidRPr="000C6B97">
        <w:rPr>
          <w:rFonts w:ascii="Times New Roman" w:hAnsi="Times New Roman" w:cs="Times New Roman"/>
          <w:sz w:val="28"/>
          <w:szCs w:val="28"/>
        </w:rPr>
        <w:t>,</w:t>
      </w:r>
      <w:r w:rsidRPr="000C6B97">
        <w:rPr>
          <w:rFonts w:ascii="Times New Roman" w:hAnsi="Times New Roman" w:cs="Times New Roman"/>
          <w:sz w:val="28"/>
          <w:szCs w:val="28"/>
        </w:rPr>
        <w:t xml:space="preserve"> создавая избыточное давление на 10</w:t>
      </w:r>
      <w:r w:rsidR="00B761A1" w:rsidRPr="000C6B97">
        <w:rPr>
          <w:rFonts w:ascii="Times New Roman" w:hAnsi="Times New Roman" w:cs="Times New Roman"/>
          <w:sz w:val="28"/>
          <w:szCs w:val="28"/>
        </w:rPr>
        <w:t xml:space="preserve"> </w:t>
      </w:r>
      <w:r w:rsidRPr="000C6B97">
        <w:rPr>
          <w:rFonts w:ascii="Times New Roman" w:hAnsi="Times New Roman" w:cs="Times New Roman"/>
          <w:sz w:val="28"/>
          <w:szCs w:val="28"/>
        </w:rPr>
        <w:t>% выше проектной величины.</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этом необходимо тщательно следить за показаниями V</w:t>
      </w:r>
      <w:r w:rsidR="009C284C" w:rsidRPr="000C6B97">
        <w:rPr>
          <w:rFonts w:ascii="Times New Roman" w:hAnsi="Times New Roman" w:cs="Times New Roman"/>
          <w:sz w:val="28"/>
          <w:szCs w:val="28"/>
        </w:rPr>
        <w:t xml:space="preserve"> </w:t>
      </w:r>
      <w:r w:rsidRPr="000C6B97">
        <w:rPr>
          <w:rFonts w:ascii="Times New Roman" w:hAnsi="Times New Roman" w:cs="Times New Roman"/>
          <w:sz w:val="28"/>
          <w:szCs w:val="28"/>
        </w:rPr>
        <w:t>- образного манометра, выведенного по отдельному трубопроводу за обвалование.</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процессе испытания сварные соединения необходимо смачивать снаружи мыльным или другим индикаторным раствором. </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bCs/>
          <w:sz w:val="28"/>
          <w:szCs w:val="28"/>
        </w:rPr>
        <w:lastRenderedPageBreak/>
        <w:t>Примечание</w:t>
      </w:r>
      <w:r w:rsidR="009C284C" w:rsidRPr="000C6B97">
        <w:rPr>
          <w:rFonts w:ascii="Times New Roman" w:hAnsi="Times New Roman" w:cs="Times New Roman"/>
          <w:bCs/>
          <w:sz w:val="28"/>
          <w:szCs w:val="28"/>
        </w:rPr>
        <w:t xml:space="preserve">. </w:t>
      </w:r>
      <w:r w:rsidRPr="000C6B97">
        <w:rPr>
          <w:rFonts w:ascii="Times New Roman" w:hAnsi="Times New Roman" w:cs="Times New Roman"/>
          <w:sz w:val="28"/>
          <w:szCs w:val="28"/>
        </w:rPr>
        <w:t>Избыточное давление можно создавать, нагнетая воздух компрессором.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Резервуары вместимостью до 20000 </w:t>
      </w:r>
      <w:r w:rsidR="009C284C" w:rsidRPr="000C6B97">
        <w:rPr>
          <w:rFonts w:ascii="Times New Roman" w:hAnsi="Times New Roman" w:cs="Times New Roman"/>
          <w:sz w:val="28"/>
          <w:szCs w:val="28"/>
        </w:rPr>
        <w:t>м</w:t>
      </w:r>
      <w:r w:rsidR="009C284C" w:rsidRPr="000C6B97">
        <w:rPr>
          <w:rFonts w:ascii="Times New Roman" w:hAnsi="Times New Roman" w:cs="Times New Roman"/>
          <w:sz w:val="28"/>
          <w:szCs w:val="28"/>
          <w:vertAlign w:val="superscript"/>
        </w:rPr>
        <w:t>3</w:t>
      </w:r>
      <w:r w:rsidR="009C284C" w:rsidRPr="000C6B97">
        <w:rPr>
          <w:rFonts w:ascii="Times New Roman" w:hAnsi="Times New Roman" w:cs="Times New Roman"/>
          <w:sz w:val="28"/>
          <w:szCs w:val="28"/>
        </w:rPr>
        <w:t xml:space="preserve"> </w:t>
      </w:r>
      <w:r w:rsidRPr="000C6B97">
        <w:rPr>
          <w:rFonts w:ascii="Times New Roman" w:hAnsi="Times New Roman" w:cs="Times New Roman"/>
          <w:sz w:val="28"/>
          <w:szCs w:val="28"/>
        </w:rPr>
        <w:t>включительно, залитые водой до проектной отметки, испытывают на гидравлическое давление с выдержкой под нагрузкой без избыточного давление 24 ч.</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Резервуар считается выдержавшим гидравлическое испытание, если в процессе испытания на поверхности корпуса или по краям днища не появится течь и уровень не будет снижаться. Обнаруженные мелкие дефекты (свищи, отпотины) необходимо исправить на пустом резервуаре и проверить на герметичность.</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резервуар после испытания составляют 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мочный акт.</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Горизонтальные заглубленные резервуары должны подвергаться испытаниям на 1,25 рабочего давления. Допускаются пневматические испытания на давление, не превышающее рабочее.</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После ремонта основания и исправления геометрической формы резервуара</w:t>
      </w:r>
      <w:r w:rsidR="009C284C" w:rsidRPr="000C6B97">
        <w:rPr>
          <w:rFonts w:ascii="Times New Roman" w:hAnsi="Times New Roman" w:cs="Times New Roman"/>
          <w:sz w:val="28"/>
          <w:szCs w:val="28"/>
        </w:rPr>
        <w:t>,</w:t>
      </w:r>
      <w:r w:rsidRPr="000C6B97">
        <w:rPr>
          <w:rFonts w:ascii="Times New Roman" w:hAnsi="Times New Roman" w:cs="Times New Roman"/>
          <w:sz w:val="28"/>
          <w:szCs w:val="28"/>
        </w:rPr>
        <w:t xml:space="preserve"> по окончании гидравлического испытания и спуска воды проводится их проверка по отвесу, геодезическими и другими способами.</w:t>
      </w:r>
    </w:p>
    <w:p w:rsidR="008A7F4E" w:rsidRPr="000C6B97" w:rsidRDefault="00C776B8"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 к</w:t>
      </w:r>
      <w:r w:rsidR="008A7F4E" w:rsidRPr="000C6B97">
        <w:rPr>
          <w:rFonts w:ascii="Times New Roman" w:hAnsi="Times New Roman" w:cs="Times New Roman"/>
          <w:sz w:val="28"/>
          <w:szCs w:val="28"/>
        </w:rPr>
        <w:t xml:space="preserve">аждый резервуар должен </w:t>
      </w:r>
      <w:r>
        <w:rPr>
          <w:rFonts w:ascii="Times New Roman" w:hAnsi="Times New Roman" w:cs="Times New Roman"/>
          <w:sz w:val="28"/>
          <w:szCs w:val="28"/>
        </w:rPr>
        <w:t>быть</w:t>
      </w:r>
      <w:r w:rsidR="008A7F4E" w:rsidRPr="000C6B97">
        <w:rPr>
          <w:rFonts w:ascii="Times New Roman" w:hAnsi="Times New Roman" w:cs="Times New Roman"/>
          <w:sz w:val="28"/>
          <w:szCs w:val="28"/>
        </w:rPr>
        <w:t xml:space="preserve"> комплект технической документации, включающий:</w:t>
      </w:r>
    </w:p>
    <w:p w:rsidR="008A7F4E" w:rsidRPr="000C6B97" w:rsidRDefault="008A7F4E" w:rsidP="006E0272">
      <w:pPr>
        <w:pStyle w:val="af4"/>
        <w:numPr>
          <w:ilvl w:val="0"/>
          <w:numId w:val="1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проектно-сметную документацию;</w:t>
      </w:r>
    </w:p>
    <w:p w:rsidR="008A7F4E" w:rsidRPr="000C6B97" w:rsidRDefault="008A7F4E" w:rsidP="006E0272">
      <w:pPr>
        <w:pStyle w:val="af4"/>
        <w:numPr>
          <w:ilvl w:val="0"/>
          <w:numId w:val="1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паспорт резервуара;</w:t>
      </w:r>
    </w:p>
    <w:p w:rsidR="008A7F4E" w:rsidRPr="000C6B97" w:rsidRDefault="008A7F4E" w:rsidP="006E0272">
      <w:pPr>
        <w:pStyle w:val="af4"/>
        <w:numPr>
          <w:ilvl w:val="0"/>
          <w:numId w:val="1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градуировочную таблицу;</w:t>
      </w:r>
    </w:p>
    <w:p w:rsidR="008A7F4E" w:rsidRPr="000C6B97" w:rsidRDefault="008A7F4E" w:rsidP="006E0272">
      <w:pPr>
        <w:pStyle w:val="af4"/>
        <w:numPr>
          <w:ilvl w:val="0"/>
          <w:numId w:val="1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схему молниезащиты и защиты резервуара от опасного проявления статического электричества;</w:t>
      </w:r>
    </w:p>
    <w:p w:rsidR="008A7F4E" w:rsidRPr="000C6B97" w:rsidRDefault="008A7F4E" w:rsidP="006E0272">
      <w:pPr>
        <w:pStyle w:val="af4"/>
        <w:numPr>
          <w:ilvl w:val="0"/>
          <w:numId w:val="1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схему и акты нивелирования окраски и полотнища резервуара;</w:t>
      </w:r>
    </w:p>
    <w:p w:rsidR="008A7F4E" w:rsidRPr="000C6B97" w:rsidRDefault="008A7F4E" w:rsidP="006E0272">
      <w:pPr>
        <w:pStyle w:val="af4"/>
        <w:numPr>
          <w:ilvl w:val="0"/>
          <w:numId w:val="1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акты нанесения противокоррозионного покрытия и окраски резервуара;</w:t>
      </w:r>
    </w:p>
    <w:p w:rsidR="008A7F4E" w:rsidRPr="000C6B97" w:rsidRDefault="008A7F4E" w:rsidP="006E0272">
      <w:pPr>
        <w:pStyle w:val="af4"/>
        <w:numPr>
          <w:ilvl w:val="0"/>
          <w:numId w:val="1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акт выполненных работ по зачистке резервуара;</w:t>
      </w:r>
    </w:p>
    <w:p w:rsidR="008A7F4E" w:rsidRPr="000C6B97" w:rsidRDefault="008A7F4E" w:rsidP="006E0272">
      <w:pPr>
        <w:pStyle w:val="af4"/>
        <w:numPr>
          <w:ilvl w:val="0"/>
          <w:numId w:val="1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акты монтажа (замены) оборудования резервуара;</w:t>
      </w:r>
    </w:p>
    <w:p w:rsidR="008A7F4E" w:rsidRPr="000C6B97" w:rsidRDefault="008A7F4E" w:rsidP="006E0272">
      <w:pPr>
        <w:pStyle w:val="af4"/>
        <w:numPr>
          <w:ilvl w:val="0"/>
          <w:numId w:val="1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акт проведения скрытых работ.</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выполнении ремонтных работ</w:t>
      </w:r>
      <w:r w:rsidR="009C284C" w:rsidRPr="000C6B97">
        <w:rPr>
          <w:rFonts w:ascii="Times New Roman" w:hAnsi="Times New Roman" w:cs="Times New Roman"/>
          <w:sz w:val="28"/>
          <w:szCs w:val="28"/>
        </w:rPr>
        <w:t>,</w:t>
      </w:r>
      <w:r w:rsidRPr="000C6B97">
        <w:rPr>
          <w:rFonts w:ascii="Times New Roman" w:hAnsi="Times New Roman" w:cs="Times New Roman"/>
          <w:sz w:val="28"/>
          <w:szCs w:val="28"/>
        </w:rPr>
        <w:t xml:space="preserve"> кроме акта на подготовку резервуара к ремонтным работам</w:t>
      </w:r>
      <w:r w:rsidR="009C284C" w:rsidRPr="000C6B97">
        <w:rPr>
          <w:rFonts w:ascii="Times New Roman" w:hAnsi="Times New Roman" w:cs="Times New Roman"/>
          <w:sz w:val="28"/>
          <w:szCs w:val="28"/>
        </w:rPr>
        <w:t>,</w:t>
      </w:r>
      <w:r w:rsidRPr="000C6B97">
        <w:rPr>
          <w:rFonts w:ascii="Times New Roman" w:hAnsi="Times New Roman" w:cs="Times New Roman"/>
          <w:sz w:val="28"/>
          <w:szCs w:val="28"/>
        </w:rPr>
        <w:t xml:space="preserve"> составляется акт по результатам проведения работ.</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Если за давностью строительства техническая документация на резервуар отсутствует, то паспорт должен быть составлен предприятием, эксплуатирующим резервуар, и подписан главным инженером предприятия.</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Паспорт составляется на основании исследований состояния и технической инвентаризации резервуара.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bCs/>
          <w:sz w:val="28"/>
          <w:szCs w:val="28"/>
        </w:rPr>
        <w:t>Эксплуатация резервуаров</w:t>
      </w:r>
    </w:p>
    <w:p w:rsidR="000C2061"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Эксплуатация резервуаров включает следующие виды работы:</w:t>
      </w:r>
    </w:p>
    <w:p w:rsidR="000C2061" w:rsidRPr="000C6B97" w:rsidRDefault="000C2061" w:rsidP="006E0272">
      <w:pPr>
        <w:widowControl w:val="0"/>
        <w:numPr>
          <w:ilvl w:val="0"/>
          <w:numId w:val="133"/>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техническое обслуживание;</w:t>
      </w:r>
    </w:p>
    <w:p w:rsidR="000C2061" w:rsidRPr="000C6B97" w:rsidRDefault="000C2061" w:rsidP="006E0272">
      <w:pPr>
        <w:widowControl w:val="0"/>
        <w:numPr>
          <w:ilvl w:val="0"/>
          <w:numId w:val="133"/>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периодическую очистку;</w:t>
      </w:r>
    </w:p>
    <w:p w:rsidR="000C2061" w:rsidRPr="000C6B97" w:rsidRDefault="000C2061" w:rsidP="006E0272">
      <w:pPr>
        <w:widowControl w:val="0"/>
        <w:numPr>
          <w:ilvl w:val="0"/>
          <w:numId w:val="133"/>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дефектоскопию;</w:t>
      </w:r>
    </w:p>
    <w:p w:rsidR="000C2061" w:rsidRPr="000C6B97" w:rsidRDefault="000C2061" w:rsidP="006E0272">
      <w:pPr>
        <w:widowControl w:val="0"/>
        <w:numPr>
          <w:ilvl w:val="0"/>
          <w:numId w:val="133"/>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lastRenderedPageBreak/>
        <w:t>ремонт корпуса и основания резервуара и противокоррозионного покрытия.</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Противокоррозионная защита резервуаров может осуществляться как на строящихся </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мкостях, так и на находящихся в эксплуатации.</w:t>
      </w:r>
    </w:p>
    <w:p w:rsidR="000C2061"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bCs/>
          <w:sz w:val="28"/>
          <w:szCs w:val="28"/>
        </w:rPr>
        <w:tab/>
      </w:r>
      <w:r w:rsidRPr="000C6B97">
        <w:rPr>
          <w:rFonts w:ascii="Times New Roman" w:hAnsi="Times New Roman" w:cs="Times New Roman"/>
          <w:sz w:val="28"/>
          <w:szCs w:val="28"/>
        </w:rPr>
        <w:t>Резервуарные парки, расположенные в зоне возможного затопления в период паводка, должны быть заблаговременно к нему подготовлены. Для предотвращения всплытия резервуары во время паводка при невозможности заполнения их нефтепродуктом заливаются водой на расч</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тную высоту.</w:t>
      </w:r>
    </w:p>
    <w:p w:rsidR="000C2061"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Необходимо следить, чтобы ширина сплошного земляного вала по верху была не менее 0,5 м, а высота </w:t>
      </w:r>
      <w:r w:rsidR="00C776B8">
        <w:rPr>
          <w:rFonts w:ascii="Times New Roman" w:hAnsi="Times New Roman" w:cs="Times New Roman"/>
          <w:sz w:val="28"/>
          <w:szCs w:val="28"/>
        </w:rPr>
        <w:t xml:space="preserve">- </w:t>
      </w:r>
      <w:r w:rsidRPr="000C6B97">
        <w:rPr>
          <w:rFonts w:ascii="Times New Roman" w:hAnsi="Times New Roman" w:cs="Times New Roman"/>
          <w:sz w:val="28"/>
          <w:szCs w:val="28"/>
        </w:rPr>
        <w:t>на 0,2 м выше уровня расч</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тного объ</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ма </w:t>
      </w:r>
      <w:r w:rsidR="00CB0518">
        <w:rPr>
          <w:rFonts w:ascii="Times New Roman" w:hAnsi="Times New Roman" w:cs="Times New Roman"/>
          <w:sz w:val="28"/>
          <w:szCs w:val="28"/>
        </w:rPr>
        <w:t>разливающегося</w:t>
      </w:r>
      <w:r w:rsidRPr="000C6B97">
        <w:rPr>
          <w:rFonts w:ascii="Times New Roman" w:hAnsi="Times New Roman" w:cs="Times New Roman"/>
          <w:sz w:val="28"/>
          <w:szCs w:val="28"/>
        </w:rPr>
        <w:t xml:space="preserve"> нефтепродукта, но не ниже 1 м для группы резервуаров общей вместимостью менее 10000 </w:t>
      </w:r>
      <w:r w:rsidR="009C284C" w:rsidRPr="000C6B97">
        <w:rPr>
          <w:rFonts w:ascii="Times New Roman" w:hAnsi="Times New Roman" w:cs="Times New Roman"/>
          <w:sz w:val="28"/>
          <w:szCs w:val="28"/>
        </w:rPr>
        <w:t>м</w:t>
      </w:r>
      <w:r w:rsidR="009C284C" w:rsidRPr="000C6B97">
        <w:rPr>
          <w:rFonts w:ascii="Times New Roman" w:hAnsi="Times New Roman" w:cs="Times New Roman"/>
          <w:sz w:val="28"/>
          <w:szCs w:val="28"/>
          <w:vertAlign w:val="superscript"/>
        </w:rPr>
        <w:t>3</w:t>
      </w:r>
      <w:r w:rsidR="009C284C" w:rsidRPr="000C6B97">
        <w:rPr>
          <w:rFonts w:ascii="Times New Roman" w:hAnsi="Times New Roman" w:cs="Times New Roman"/>
          <w:sz w:val="28"/>
          <w:szCs w:val="28"/>
        </w:rPr>
        <w:t xml:space="preserve"> </w:t>
      </w:r>
      <w:r w:rsidRPr="000C6B97">
        <w:rPr>
          <w:rFonts w:ascii="Times New Roman" w:hAnsi="Times New Roman" w:cs="Times New Roman"/>
          <w:sz w:val="28"/>
          <w:szCs w:val="28"/>
        </w:rPr>
        <w:t>и</w:t>
      </w:r>
      <w:r w:rsidR="009C284C"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1,5 </w:t>
      </w:r>
      <w:r w:rsidR="009C284C" w:rsidRPr="000C6B97">
        <w:rPr>
          <w:rFonts w:ascii="Times New Roman" w:hAnsi="Times New Roman" w:cs="Times New Roman"/>
          <w:sz w:val="28"/>
          <w:szCs w:val="28"/>
        </w:rPr>
        <w:t xml:space="preserve">м - </w:t>
      </w:r>
      <w:r w:rsidRPr="000C6B97">
        <w:rPr>
          <w:rFonts w:ascii="Times New Roman" w:hAnsi="Times New Roman" w:cs="Times New Roman"/>
          <w:sz w:val="28"/>
          <w:szCs w:val="28"/>
        </w:rPr>
        <w:t xml:space="preserve">для группы резервуаров общей вместимостью 10000 </w:t>
      </w:r>
      <w:r w:rsidR="009C284C" w:rsidRPr="000C6B97">
        <w:rPr>
          <w:rFonts w:ascii="Times New Roman" w:hAnsi="Times New Roman" w:cs="Times New Roman"/>
          <w:sz w:val="28"/>
          <w:szCs w:val="28"/>
        </w:rPr>
        <w:t>м</w:t>
      </w:r>
      <w:r w:rsidR="009C284C" w:rsidRPr="000C6B97">
        <w:rPr>
          <w:rFonts w:ascii="Times New Roman" w:hAnsi="Times New Roman" w:cs="Times New Roman"/>
          <w:sz w:val="28"/>
          <w:szCs w:val="28"/>
          <w:vertAlign w:val="superscript"/>
        </w:rPr>
        <w:t>3</w:t>
      </w:r>
      <w:r w:rsidR="009C284C" w:rsidRPr="000C6B97">
        <w:rPr>
          <w:rFonts w:ascii="Times New Roman" w:hAnsi="Times New Roman" w:cs="Times New Roman"/>
          <w:sz w:val="28"/>
          <w:szCs w:val="28"/>
        </w:rPr>
        <w:t xml:space="preserve"> </w:t>
      </w:r>
      <w:r w:rsidRPr="000C6B97">
        <w:rPr>
          <w:rFonts w:ascii="Times New Roman" w:hAnsi="Times New Roman" w:cs="Times New Roman"/>
          <w:sz w:val="28"/>
          <w:szCs w:val="28"/>
        </w:rPr>
        <w:t>и более.</w:t>
      </w:r>
    </w:p>
    <w:p w:rsidR="000C2061"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эксплуатации казематных резервуаров особое внимание </w:t>
      </w:r>
      <w:r w:rsidR="007E33A7" w:rsidRPr="000C6B97">
        <w:rPr>
          <w:rFonts w:ascii="Times New Roman" w:hAnsi="Times New Roman" w:cs="Times New Roman"/>
          <w:sz w:val="28"/>
          <w:szCs w:val="28"/>
        </w:rPr>
        <w:t>уделяется</w:t>
      </w:r>
      <w:r w:rsidRPr="000C6B97">
        <w:rPr>
          <w:rFonts w:ascii="Times New Roman" w:hAnsi="Times New Roman" w:cs="Times New Roman"/>
          <w:sz w:val="28"/>
          <w:szCs w:val="28"/>
        </w:rPr>
        <w:t xml:space="preserve"> на состояние казематов и колодцев с тем, чтобы не допускать затопления их поверхностными или грунтовыми водами.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Основание резервуара следует защищать от размыва поверхностными водами, для чего необходимо обеспечивать их беспрепятственный отвод с площадки резервуарного парка или отдельно стоящего резервуара к канализационным устройствам. Недопустимо погружение нижней части резервуара в грунт и скопление дождевой воды по контуру резервуара.</w:t>
      </w:r>
    </w:p>
    <w:p w:rsidR="000C2061"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Разрешение на наполнение (опорожнение) резервуаров должно быть дано ответственным лицом после проверки правильности открытия задвижек, связанных с данной перекачкой. Открывать и закрывать р</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зервуарные задвижки следует плавно, без применения рычагов.</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наличии электроприводных задвижек с местным или дистанционным управлением следует предусматривать сигнализацию, указывающую положение запорного устройства задвижки.</w:t>
      </w:r>
    </w:p>
    <w:p w:rsidR="0061101B" w:rsidRPr="000C6B97" w:rsidRDefault="0061101B" w:rsidP="006E0272">
      <w:pPr>
        <w:pStyle w:val="af4"/>
        <w:numPr>
          <w:ilvl w:val="0"/>
          <w:numId w:val="21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Заполнение и опорожнение резервуаров должно проводиться по раздельным трубопроводам с целью исключения смешивания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в процессе его перекачки и заправки ВС.</w:t>
      </w:r>
    </w:p>
    <w:p w:rsidR="000C2061"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Максимальный уровень нефтепродуктов при заполнении резервуаров устанавливается по проекту с уч</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том расположения оборудования, а также температурного расширения жидкости при нагревании.</w:t>
      </w:r>
    </w:p>
    <w:p w:rsidR="004B3B79"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Производительность наполнения (опорожнения) резервуара не должна превышать суммарной пропускной способности установленных на резервуаре дыхательных клапанов.</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увеличении производительности наполнения (опорожнения) резервуаров необходимо дыхательную арматуру приводить в соответствие с этими новыми значениями.</w:t>
      </w:r>
    </w:p>
    <w:p w:rsidR="000C2061"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Наполнение резервуаров производится при свободно опущенной хлопушке, опорожнение - при поднятой хлопушке. По окончании перекачки хлопушка должна быть опущена.</w:t>
      </w:r>
    </w:p>
    <w:p w:rsidR="000C2061" w:rsidRPr="000C6B97" w:rsidRDefault="000C2061" w:rsidP="006E0272">
      <w:pPr>
        <w:pStyle w:val="af4"/>
        <w:numPr>
          <w:ilvl w:val="0"/>
          <w:numId w:val="21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Сифонный кран резервуара должен быть соединен трубопроводом с очистным резервуаром пункта слива отстоя топлива; очистной резервуар по мере заполнения необходимо освобождать от отстоявшейся воды и топлива, один раз в год очищать, при этом нельзя допускать засорения трубопровода и запорной арматуры.</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Во время сброса из резервуаров отстоявшейся воды нельзя допустить вытекание нефтепродукта.</w:t>
      </w:r>
    </w:p>
    <w:p w:rsidR="000C2061"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подготовке резервуарных парков к работе в зимних условиях и при температуре ниже 0°С необходимо слить подтоварную воду; проверить и подготовить дыхательную и предохранительную арматуру, огневые предохранители, уровнемеры и стационарные пробоотборники.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Сифонные краны резервуаров необходимо промыть хранимым нефтепродуктом и повернуть в боковое положение.</w:t>
      </w:r>
    </w:p>
    <w:p w:rsidR="000C2061"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 осадкой основания каждого резервуара должен быть установлен систематический контроль. У вновь сооруженных резервуаров в первые четыре года эксплуатации (до стабилизации осадки) не реже одного раза в год необходимо проверять нивелированием состояние днища и не реже двух раз в год - для резервуаров, сооруженных в районах со сложными грунтовыми условиями. У резервуаров, находящихся в эксплуатации более четырех лет (после стабилизации осадки)</w:t>
      </w:r>
      <w:r w:rsidR="00CB2FC1">
        <w:rPr>
          <w:rFonts w:ascii="Times New Roman" w:hAnsi="Times New Roman" w:cs="Times New Roman"/>
          <w:sz w:val="28"/>
          <w:szCs w:val="28"/>
        </w:rPr>
        <w:t>,</w:t>
      </w:r>
      <w:r w:rsidRPr="000C6B97">
        <w:rPr>
          <w:rFonts w:ascii="Times New Roman" w:hAnsi="Times New Roman" w:cs="Times New Roman"/>
          <w:sz w:val="28"/>
          <w:szCs w:val="28"/>
        </w:rPr>
        <w:t xml:space="preserve"> нивелирование производят раз в пять лет. По окончании нивелирования составляется акт с указанием происшедшей осадки за период эксплуатации.</w:t>
      </w:r>
    </w:p>
    <w:p w:rsidR="000C2061"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измерения осадки основания на территории склада ГСМ должен быть установлен глубинный репер, закладываемый ниже глубины промерзания.</w:t>
      </w:r>
    </w:p>
    <w:p w:rsidR="000C2061" w:rsidRPr="000C6B97" w:rsidRDefault="000C2061" w:rsidP="006E0272">
      <w:pPr>
        <w:pStyle w:val="af4"/>
        <w:numPr>
          <w:ilvl w:val="0"/>
          <w:numId w:val="2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осмотре резервуаров особое внимание уделять герметичности разъемных соединений, состояни</w:t>
      </w:r>
      <w:r w:rsidR="009C284C" w:rsidRPr="000C6B97">
        <w:rPr>
          <w:rFonts w:ascii="Times New Roman" w:hAnsi="Times New Roman" w:cs="Times New Roman"/>
          <w:sz w:val="28"/>
          <w:szCs w:val="28"/>
        </w:rPr>
        <w:t>ю</w:t>
      </w:r>
      <w:r w:rsidRPr="000C6B97">
        <w:rPr>
          <w:rFonts w:ascii="Times New Roman" w:hAnsi="Times New Roman" w:cs="Times New Roman"/>
          <w:sz w:val="28"/>
          <w:szCs w:val="28"/>
        </w:rPr>
        <w:t xml:space="preserve"> сварных швов нижних поясов корпуса, окрайков днища, уторного шва вертикального резервуара, основанию под горизонтальные резервуары на отсутствие просадок и деформации.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выявлении трещин в швах или в основном металле днища действующий резервуар должен быть немедленно опорожнен и очищен для ремонта. При выявлении трещин в швах или основном металле стенки действующий резервуар должен быть опорожнен полностью или частично в зависимости от способа его ремонта.</w:t>
      </w:r>
    </w:p>
    <w:p w:rsidR="00F66884" w:rsidRPr="000C6B97" w:rsidRDefault="00F66884" w:rsidP="006E0272">
      <w:pPr>
        <w:tabs>
          <w:tab w:val="left" w:pos="851"/>
          <w:tab w:val="left" w:pos="993"/>
          <w:tab w:val="left" w:pos="1134"/>
          <w:tab w:val="left" w:pos="1276"/>
          <w:tab w:val="left" w:pos="1418"/>
        </w:tabs>
        <w:ind w:firstLine="709"/>
        <w:jc w:val="both"/>
        <w:rPr>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bCs/>
          <w:sz w:val="28"/>
          <w:szCs w:val="28"/>
        </w:rPr>
        <w:t>Очистка резервуаров</w:t>
      </w:r>
    </w:p>
    <w:p w:rsidR="000C2061" w:rsidRPr="000C6B97" w:rsidRDefault="000C2061" w:rsidP="006E0272">
      <w:pPr>
        <w:pStyle w:val="af4"/>
        <w:numPr>
          <w:ilvl w:val="0"/>
          <w:numId w:val="295"/>
        </w:numPr>
        <w:tabs>
          <w:tab w:val="left" w:pos="851"/>
          <w:tab w:val="left" w:pos="993"/>
          <w:tab w:val="left" w:pos="1134"/>
          <w:tab w:val="left" w:pos="1276"/>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Очистка резервуаров производится согласно график</w:t>
      </w:r>
      <w:r w:rsidR="009C284C" w:rsidRPr="000C6B97">
        <w:rPr>
          <w:rFonts w:ascii="Times New Roman" w:hAnsi="Times New Roman" w:cs="Times New Roman"/>
          <w:sz w:val="28"/>
          <w:szCs w:val="28"/>
        </w:rPr>
        <w:t>у</w:t>
      </w:r>
      <w:r w:rsidRPr="000C6B97">
        <w:rPr>
          <w:rFonts w:ascii="Times New Roman" w:hAnsi="Times New Roman" w:cs="Times New Roman"/>
          <w:sz w:val="28"/>
          <w:szCs w:val="28"/>
        </w:rPr>
        <w:t>, утвержденно</w:t>
      </w:r>
      <w:r w:rsidR="009C284C" w:rsidRPr="000C6B97">
        <w:rPr>
          <w:rFonts w:ascii="Times New Roman" w:hAnsi="Times New Roman" w:cs="Times New Roman"/>
          <w:sz w:val="28"/>
          <w:szCs w:val="28"/>
        </w:rPr>
        <w:t>му</w:t>
      </w:r>
      <w:r w:rsidRPr="000C6B97">
        <w:rPr>
          <w:rFonts w:ascii="Times New Roman" w:hAnsi="Times New Roman" w:cs="Times New Roman"/>
          <w:sz w:val="28"/>
          <w:szCs w:val="28"/>
        </w:rPr>
        <w:t xml:space="preserve"> руководителем </w:t>
      </w:r>
      <w:r w:rsidR="009C284C" w:rsidRPr="000C6B97">
        <w:rPr>
          <w:rFonts w:ascii="Times New Roman" w:hAnsi="Times New Roman" w:cs="Times New Roman"/>
          <w:sz w:val="28"/>
          <w:szCs w:val="28"/>
        </w:rPr>
        <w:t>ОАТО</w:t>
      </w:r>
      <w:r w:rsidRPr="000C6B97">
        <w:rPr>
          <w:rFonts w:ascii="Times New Roman" w:hAnsi="Times New Roman" w:cs="Times New Roman"/>
          <w:sz w:val="28"/>
          <w:szCs w:val="28"/>
        </w:rPr>
        <w:t xml:space="preserve">, для предупреждения загрязнения и </w:t>
      </w:r>
      <w:r w:rsidRPr="000C6B97">
        <w:rPr>
          <w:rFonts w:ascii="Times New Roman" w:hAnsi="Times New Roman" w:cs="Times New Roman"/>
          <w:sz w:val="28"/>
          <w:szCs w:val="28"/>
        </w:rPr>
        <w:lastRenderedPageBreak/>
        <w:t xml:space="preserve">порчи </w:t>
      </w:r>
      <w:r w:rsidR="009C284C"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а также при смене марок применяемых </w:t>
      </w:r>
      <w:r w:rsidR="009C284C" w:rsidRPr="000C6B97">
        <w:rPr>
          <w:rFonts w:ascii="Times New Roman" w:hAnsi="Times New Roman" w:cs="Times New Roman"/>
          <w:sz w:val="28"/>
          <w:szCs w:val="28"/>
        </w:rPr>
        <w:t>авиа</w:t>
      </w:r>
      <w:r w:rsidRPr="000C6B97">
        <w:rPr>
          <w:rFonts w:ascii="Times New Roman" w:hAnsi="Times New Roman" w:cs="Times New Roman"/>
          <w:sz w:val="28"/>
          <w:szCs w:val="28"/>
        </w:rPr>
        <w:t>ГСМ и подготовке резервуаров к сварочным и ремонтным работам.</w:t>
      </w:r>
    </w:p>
    <w:p w:rsidR="000C2061" w:rsidRPr="000C6B97" w:rsidRDefault="00F66884" w:rsidP="006E0272">
      <w:pPr>
        <w:pStyle w:val="af4"/>
        <w:numPr>
          <w:ilvl w:val="0"/>
          <w:numId w:val="295"/>
        </w:numPr>
        <w:tabs>
          <w:tab w:val="left" w:pos="851"/>
          <w:tab w:val="left" w:pos="993"/>
          <w:tab w:val="left" w:pos="1134"/>
          <w:tab w:val="left" w:pos="1276"/>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Периодичность проведения о</w:t>
      </w:r>
      <w:r w:rsidR="000C2061" w:rsidRPr="000C6B97">
        <w:rPr>
          <w:rFonts w:ascii="Times New Roman" w:hAnsi="Times New Roman" w:cs="Times New Roman"/>
          <w:sz w:val="28"/>
          <w:szCs w:val="28"/>
        </w:rPr>
        <w:t>чистк</w:t>
      </w:r>
      <w:r w:rsidRPr="000C6B97">
        <w:rPr>
          <w:rFonts w:ascii="Times New Roman" w:hAnsi="Times New Roman" w:cs="Times New Roman"/>
          <w:sz w:val="28"/>
          <w:szCs w:val="28"/>
        </w:rPr>
        <w:t>и</w:t>
      </w:r>
      <w:r w:rsidR="000C2061" w:rsidRPr="000C6B97">
        <w:rPr>
          <w:rFonts w:ascii="Times New Roman" w:hAnsi="Times New Roman" w:cs="Times New Roman"/>
          <w:sz w:val="28"/>
          <w:szCs w:val="28"/>
        </w:rPr>
        <w:t xml:space="preserve"> резервуаров из под </w:t>
      </w:r>
      <w:r w:rsidRPr="000C6B97">
        <w:rPr>
          <w:rFonts w:ascii="Times New Roman" w:hAnsi="Times New Roman" w:cs="Times New Roman"/>
          <w:sz w:val="28"/>
          <w:szCs w:val="28"/>
        </w:rPr>
        <w:t xml:space="preserve">авиаГСМ/СЖ производится </w:t>
      </w:r>
      <w:r w:rsidR="000C2061" w:rsidRPr="000C6B97">
        <w:rPr>
          <w:rFonts w:ascii="Times New Roman" w:hAnsi="Times New Roman" w:cs="Times New Roman"/>
          <w:sz w:val="28"/>
          <w:szCs w:val="28"/>
        </w:rPr>
        <w:t xml:space="preserve"> </w:t>
      </w:r>
      <w:r w:rsidRPr="000C6B97">
        <w:rPr>
          <w:rFonts w:ascii="Times New Roman" w:hAnsi="Times New Roman" w:cs="Times New Roman"/>
          <w:sz w:val="28"/>
          <w:szCs w:val="28"/>
        </w:rPr>
        <w:t>со</w:t>
      </w:r>
      <w:r w:rsidR="00CB0518">
        <w:rPr>
          <w:rFonts w:ascii="Times New Roman" w:hAnsi="Times New Roman" w:cs="Times New Roman"/>
          <w:sz w:val="28"/>
          <w:szCs w:val="28"/>
        </w:rPr>
        <w:t>гл</w:t>
      </w:r>
      <w:r w:rsidRPr="000C6B97">
        <w:rPr>
          <w:rFonts w:ascii="Times New Roman" w:hAnsi="Times New Roman" w:cs="Times New Roman"/>
          <w:sz w:val="28"/>
          <w:szCs w:val="28"/>
        </w:rPr>
        <w:t>асно таблиц</w:t>
      </w:r>
      <w:r w:rsidR="00CB0518">
        <w:rPr>
          <w:rFonts w:ascii="Times New Roman" w:hAnsi="Times New Roman" w:cs="Times New Roman"/>
          <w:sz w:val="28"/>
          <w:szCs w:val="28"/>
        </w:rPr>
        <w:t>е</w:t>
      </w:r>
      <w:r w:rsidRPr="000C6B97">
        <w:rPr>
          <w:rFonts w:ascii="Times New Roman" w:hAnsi="Times New Roman" w:cs="Times New Roman"/>
          <w:sz w:val="28"/>
          <w:szCs w:val="28"/>
        </w:rPr>
        <w:t xml:space="preserve"> 6 настоящих Правил.</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Очистка </w:t>
      </w:r>
      <w:r w:rsidR="004E53AD" w:rsidRPr="000C6B97">
        <w:rPr>
          <w:sz w:val="28"/>
          <w:szCs w:val="28"/>
        </w:rPr>
        <w:t>е</w:t>
      </w:r>
      <w:r w:rsidRPr="000C6B97">
        <w:rPr>
          <w:sz w:val="28"/>
          <w:szCs w:val="28"/>
        </w:rPr>
        <w:t>мкостей ТЗ производится не</w:t>
      </w:r>
      <w:r w:rsidR="009F491B" w:rsidRPr="000C6B97">
        <w:rPr>
          <w:sz w:val="28"/>
          <w:szCs w:val="28"/>
        </w:rPr>
        <w:t xml:space="preserve"> менее 1 раза в год, </w:t>
      </w:r>
      <w:r w:rsidR="004E53AD" w:rsidRPr="000C6B97">
        <w:rPr>
          <w:sz w:val="28"/>
          <w:szCs w:val="28"/>
        </w:rPr>
        <w:t>е</w:t>
      </w:r>
      <w:r w:rsidR="009F491B" w:rsidRPr="000C6B97">
        <w:rPr>
          <w:sz w:val="28"/>
          <w:szCs w:val="28"/>
        </w:rPr>
        <w:t>мкостей А</w:t>
      </w:r>
      <w:r w:rsidRPr="000C6B97">
        <w:rPr>
          <w:sz w:val="28"/>
          <w:szCs w:val="28"/>
        </w:rPr>
        <w:t>Ц - 1 раз в 2 года.</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При обнаружении повышенного загрязнения в </w:t>
      </w:r>
      <w:r w:rsidR="004E53AD" w:rsidRPr="000C6B97">
        <w:rPr>
          <w:sz w:val="28"/>
          <w:szCs w:val="28"/>
        </w:rPr>
        <w:t>е</w:t>
      </w:r>
      <w:r w:rsidRPr="000C6B97">
        <w:rPr>
          <w:sz w:val="28"/>
          <w:szCs w:val="28"/>
        </w:rPr>
        <w:t>мкостях производится внеочередная очистка их независимо от установленных сроков.</w:t>
      </w:r>
    </w:p>
    <w:p w:rsidR="000C2061" w:rsidRPr="000C6B97" w:rsidRDefault="000C2061" w:rsidP="006E0272">
      <w:pPr>
        <w:pStyle w:val="af4"/>
        <w:numPr>
          <w:ilvl w:val="0"/>
          <w:numId w:val="295"/>
        </w:numPr>
        <w:tabs>
          <w:tab w:val="left" w:pos="851"/>
          <w:tab w:val="left" w:pos="993"/>
          <w:tab w:val="left" w:pos="1134"/>
          <w:tab w:val="left" w:pos="1276"/>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Очистка резервуаров может производиться химико-механизированным способом, с помощью соответствующей установки или ручным способом.</w:t>
      </w:r>
    </w:p>
    <w:p w:rsidR="000C2061" w:rsidRPr="000C6B97" w:rsidRDefault="000C2061" w:rsidP="006E0272">
      <w:pPr>
        <w:tabs>
          <w:tab w:val="left" w:pos="851"/>
          <w:tab w:val="left" w:pos="993"/>
          <w:tab w:val="left" w:pos="1134"/>
          <w:tab w:val="left" w:pos="1276"/>
          <w:tab w:val="left" w:pos="1418"/>
        </w:tabs>
        <w:ind w:firstLine="709"/>
        <w:jc w:val="center"/>
        <w:rPr>
          <w:bCs/>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bCs/>
          <w:sz w:val="28"/>
          <w:szCs w:val="28"/>
        </w:rPr>
        <w:t>Химико-механизированная очистка резервуаров</w:t>
      </w:r>
    </w:p>
    <w:p w:rsidR="000C2061" w:rsidRPr="000C6B97" w:rsidRDefault="000C2061" w:rsidP="006E0272">
      <w:pPr>
        <w:pStyle w:val="af4"/>
        <w:numPr>
          <w:ilvl w:val="0"/>
          <w:numId w:val="296"/>
        </w:numPr>
        <w:tabs>
          <w:tab w:val="left" w:pos="851"/>
          <w:tab w:val="left" w:pos="993"/>
          <w:tab w:val="left" w:pos="1134"/>
          <w:tab w:val="left" w:pos="1276"/>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химико-механизированной очистке резервуаров выполняются следующие функции: вентиляция резервуара, механизированная промывка внутренней поверхности резервуара стру</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й моющего раствора, откачк</w:t>
      </w:r>
      <w:r w:rsidR="00517A2A" w:rsidRPr="000C6B97">
        <w:rPr>
          <w:rFonts w:ascii="Times New Roman" w:hAnsi="Times New Roman" w:cs="Times New Roman"/>
          <w:sz w:val="28"/>
          <w:szCs w:val="28"/>
        </w:rPr>
        <w:t>а</w:t>
      </w:r>
      <w:r w:rsidRPr="000C6B97">
        <w:rPr>
          <w:rFonts w:ascii="Times New Roman" w:hAnsi="Times New Roman" w:cs="Times New Roman"/>
          <w:sz w:val="28"/>
          <w:szCs w:val="28"/>
        </w:rPr>
        <w:t xml:space="preserve"> эмульсии.</w:t>
      </w:r>
    </w:p>
    <w:p w:rsidR="000C2061" w:rsidRPr="000C6B97" w:rsidRDefault="000C2061" w:rsidP="006E0272">
      <w:pPr>
        <w:pStyle w:val="af4"/>
        <w:numPr>
          <w:ilvl w:val="0"/>
          <w:numId w:val="296"/>
        </w:numPr>
        <w:tabs>
          <w:tab w:val="left" w:pos="851"/>
          <w:tab w:val="left" w:pos="993"/>
          <w:tab w:val="left" w:pos="1134"/>
          <w:tab w:val="left" w:pos="1276"/>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Очистку резервуаров  производят после выполнения подготовительных работ (откачки остатков </w:t>
      </w:r>
      <w:r w:rsidR="009B7B4A" w:rsidRPr="000C6B97">
        <w:rPr>
          <w:rFonts w:ascii="Times New Roman" w:hAnsi="Times New Roman" w:cs="Times New Roman"/>
          <w:sz w:val="28"/>
          <w:szCs w:val="28"/>
        </w:rPr>
        <w:t>авиа</w:t>
      </w:r>
      <w:r w:rsidRPr="000C6B97">
        <w:rPr>
          <w:rFonts w:ascii="Times New Roman" w:hAnsi="Times New Roman" w:cs="Times New Roman"/>
          <w:sz w:val="28"/>
          <w:szCs w:val="28"/>
        </w:rPr>
        <w:t>ГСМ, приготовления моющего раствора, проверки исправности оборудования, вентиляции, контроля загазованности, развертывания оборудования), в следующей последовательности:</w:t>
      </w:r>
    </w:p>
    <w:p w:rsidR="000C2061" w:rsidRPr="000C6B97" w:rsidRDefault="000C2061" w:rsidP="006E0272">
      <w:pPr>
        <w:widowControl w:val="0"/>
        <w:numPr>
          <w:ilvl w:val="0"/>
          <w:numId w:val="21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промывка моющим раствором (сначала холодным, затем горячим);</w:t>
      </w:r>
    </w:p>
    <w:p w:rsidR="000C2061" w:rsidRPr="000C6B97" w:rsidRDefault="000C2061" w:rsidP="006E0272">
      <w:pPr>
        <w:widowControl w:val="0"/>
        <w:numPr>
          <w:ilvl w:val="0"/>
          <w:numId w:val="21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откачка эмульсии;</w:t>
      </w:r>
    </w:p>
    <w:p w:rsidR="000C2061" w:rsidRPr="000C6B97" w:rsidRDefault="000C2061" w:rsidP="006E0272">
      <w:pPr>
        <w:widowControl w:val="0"/>
        <w:numPr>
          <w:ilvl w:val="0"/>
          <w:numId w:val="21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контроль концентрации паров и дополнительная вентиляция;</w:t>
      </w:r>
    </w:p>
    <w:p w:rsidR="000C2061" w:rsidRPr="000C6B97" w:rsidRDefault="000C2061" w:rsidP="006E0272">
      <w:pPr>
        <w:widowControl w:val="0"/>
        <w:numPr>
          <w:ilvl w:val="0"/>
          <w:numId w:val="21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контроль качества промывки;</w:t>
      </w:r>
    </w:p>
    <w:p w:rsidR="000C2061" w:rsidRPr="000C6B97" w:rsidRDefault="000C2061" w:rsidP="006E0272">
      <w:pPr>
        <w:widowControl w:val="0"/>
        <w:numPr>
          <w:ilvl w:val="0"/>
          <w:numId w:val="21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доочистка от остатков механических примесей.</w:t>
      </w:r>
    </w:p>
    <w:p w:rsidR="000C2061" w:rsidRPr="000C6B97" w:rsidRDefault="000C2061" w:rsidP="006E0272">
      <w:pPr>
        <w:pStyle w:val="af4"/>
        <w:numPr>
          <w:ilvl w:val="0"/>
          <w:numId w:val="301"/>
        </w:numPr>
        <w:tabs>
          <w:tab w:val="left" w:pos="709"/>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окончании очистки в качестве коагулянта для нейтрализации моющего раствора можно применять сернокислый алюминий, хлорное железо или хлорную известь.</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Ручная очистка резервуаров</w:t>
      </w:r>
    </w:p>
    <w:p w:rsidR="000C2061" w:rsidRPr="000C6B97" w:rsidRDefault="000C2061" w:rsidP="006E0272">
      <w:pPr>
        <w:pStyle w:val="af4"/>
        <w:numPr>
          <w:ilvl w:val="0"/>
          <w:numId w:val="218"/>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Подготовка и проведение ручной очистки резервуара включает следующие работы:</w:t>
      </w:r>
    </w:p>
    <w:p w:rsidR="000C2061" w:rsidRPr="000C6B97" w:rsidRDefault="000C2061" w:rsidP="006E0272">
      <w:pPr>
        <w:widowControl w:val="0"/>
        <w:numPr>
          <w:ilvl w:val="0"/>
          <w:numId w:val="29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слив </w:t>
      </w:r>
      <w:r w:rsidR="009B7B4A" w:rsidRPr="000C6B97">
        <w:rPr>
          <w:sz w:val="28"/>
          <w:szCs w:val="28"/>
        </w:rPr>
        <w:t>авиа</w:t>
      </w:r>
      <w:r w:rsidRPr="000C6B97">
        <w:rPr>
          <w:sz w:val="28"/>
          <w:szCs w:val="28"/>
        </w:rPr>
        <w:t>ГСМ;</w:t>
      </w:r>
    </w:p>
    <w:p w:rsidR="000C2061" w:rsidRPr="000C6B97" w:rsidRDefault="000C2061" w:rsidP="006E0272">
      <w:pPr>
        <w:widowControl w:val="0"/>
        <w:numPr>
          <w:ilvl w:val="0"/>
          <w:numId w:val="29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установку заглушек на трубопроводы от резервуаров;</w:t>
      </w:r>
    </w:p>
    <w:p w:rsidR="000C2061" w:rsidRPr="000C6B97" w:rsidRDefault="000C2061" w:rsidP="006E0272">
      <w:pPr>
        <w:widowControl w:val="0"/>
        <w:numPr>
          <w:ilvl w:val="0"/>
          <w:numId w:val="29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удаление остатков </w:t>
      </w:r>
      <w:r w:rsidR="00517A2A" w:rsidRPr="000C6B97">
        <w:rPr>
          <w:sz w:val="28"/>
          <w:szCs w:val="28"/>
        </w:rPr>
        <w:t>авиа</w:t>
      </w:r>
      <w:r w:rsidRPr="000C6B97">
        <w:rPr>
          <w:sz w:val="28"/>
          <w:szCs w:val="28"/>
        </w:rPr>
        <w:t xml:space="preserve">ГСМ механическим способом (с помощью насоса и специального всасывающего трубопровода и рукава). Удаляемые остатки необходимо собирать в специальные </w:t>
      </w:r>
      <w:r w:rsidR="004E53AD" w:rsidRPr="000C6B97">
        <w:rPr>
          <w:sz w:val="28"/>
          <w:szCs w:val="28"/>
        </w:rPr>
        <w:t>е</w:t>
      </w:r>
      <w:r w:rsidRPr="000C6B97">
        <w:rPr>
          <w:sz w:val="28"/>
          <w:szCs w:val="28"/>
        </w:rPr>
        <w:t>мкости;</w:t>
      </w:r>
    </w:p>
    <w:p w:rsidR="000C2061" w:rsidRPr="000C6B97" w:rsidRDefault="000C2061" w:rsidP="006E0272">
      <w:pPr>
        <w:widowControl w:val="0"/>
        <w:numPr>
          <w:ilvl w:val="0"/>
          <w:numId w:val="29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проветривание для снижения уровня содержания паров (ниже </w:t>
      </w:r>
      <w:r w:rsidR="00517A2A" w:rsidRPr="000C6B97">
        <w:rPr>
          <w:sz w:val="28"/>
          <w:szCs w:val="28"/>
        </w:rPr>
        <w:t>предельно допустимой концентрации</w:t>
      </w:r>
      <w:r w:rsidRPr="000C6B97">
        <w:rPr>
          <w:sz w:val="28"/>
          <w:szCs w:val="28"/>
        </w:rPr>
        <w:t>);</w:t>
      </w:r>
    </w:p>
    <w:p w:rsidR="000C2061" w:rsidRPr="000C6B97" w:rsidRDefault="000C2061" w:rsidP="006E0272">
      <w:pPr>
        <w:widowControl w:val="0"/>
        <w:numPr>
          <w:ilvl w:val="0"/>
          <w:numId w:val="29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проведение контроля за концентрацией паров;</w:t>
      </w:r>
    </w:p>
    <w:p w:rsidR="000C2061" w:rsidRPr="000C6B97" w:rsidRDefault="000C2061" w:rsidP="006E0272">
      <w:pPr>
        <w:widowControl w:val="0"/>
        <w:numPr>
          <w:ilvl w:val="0"/>
          <w:numId w:val="29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сбор и удаление грязи с днища резервуаров с помощью </w:t>
      </w:r>
      <w:r w:rsidRPr="000C6B97">
        <w:rPr>
          <w:sz w:val="28"/>
          <w:szCs w:val="28"/>
        </w:rPr>
        <w:lastRenderedPageBreak/>
        <w:t>алюминиевых совков, лопат, ведер;</w:t>
      </w:r>
    </w:p>
    <w:p w:rsidR="004B3B79" w:rsidRPr="000C6B97" w:rsidRDefault="000C2061" w:rsidP="006E0272">
      <w:pPr>
        <w:widowControl w:val="0"/>
        <w:numPr>
          <w:ilvl w:val="0"/>
          <w:numId w:val="29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удаление отложений и ржавчины со стенок резервуара растворителями, с помощью малярных щеток и кистей. Ржавчина может удаляться деревянными или медными скребками. В качестве растворителей применяется бензин, керосин, уайт-спирт. При необходимости резервуар промывают водой;</w:t>
      </w:r>
    </w:p>
    <w:p w:rsidR="004B3B79" w:rsidRPr="000C6B97" w:rsidRDefault="000C2061" w:rsidP="006E0272">
      <w:pPr>
        <w:widowControl w:val="0"/>
        <w:numPr>
          <w:ilvl w:val="0"/>
          <w:numId w:val="29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просушку резервуара пут</w:t>
      </w:r>
      <w:r w:rsidR="004E53AD" w:rsidRPr="000C6B97">
        <w:rPr>
          <w:sz w:val="28"/>
          <w:szCs w:val="28"/>
        </w:rPr>
        <w:t>е</w:t>
      </w:r>
      <w:r w:rsidRPr="000C6B97">
        <w:rPr>
          <w:sz w:val="28"/>
          <w:szCs w:val="28"/>
        </w:rPr>
        <w:t>м его выдерживания до полного испарения влаги (растворителя и воды) при всех открытых люках;</w:t>
      </w:r>
    </w:p>
    <w:p w:rsidR="004B3B79" w:rsidRPr="000C6B97" w:rsidRDefault="000C2061" w:rsidP="006E0272">
      <w:pPr>
        <w:widowControl w:val="0"/>
        <w:numPr>
          <w:ilvl w:val="0"/>
          <w:numId w:val="29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протирку резервуара с помощью сухих чистых хлопчатобумажных или холстяных салфеток, не оставляющих ворса на стенках резервуаров. Салфетки предварительно промывают в мыльной воде ил</w:t>
      </w:r>
      <w:r w:rsidR="000500B5" w:rsidRPr="000C6B97">
        <w:rPr>
          <w:sz w:val="28"/>
          <w:szCs w:val="28"/>
        </w:rPr>
        <w:t>и растворе стиральных порошков;</w:t>
      </w:r>
    </w:p>
    <w:p w:rsidR="000C2061" w:rsidRPr="000C6B97" w:rsidRDefault="000C2061" w:rsidP="006E0272">
      <w:pPr>
        <w:widowControl w:val="0"/>
        <w:numPr>
          <w:ilvl w:val="0"/>
          <w:numId w:val="29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проверку качества очистки резервуара пробной протиркой его поверхности чистой салфеткой.</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Резервуар очищен достаточно, если на салфетке отсутствуют жирные масляные пятна, загрязнения.</w:t>
      </w:r>
    </w:p>
    <w:p w:rsidR="000C2061" w:rsidRPr="000C6B97" w:rsidRDefault="000C2061" w:rsidP="006E0272">
      <w:pPr>
        <w:pStyle w:val="af4"/>
        <w:numPr>
          <w:ilvl w:val="0"/>
          <w:numId w:val="218"/>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подготовке резервуара к ремонтным работам промывка резервуара водой обязательна. Промывка резервуара водой производится через рукав с медным или дюралевым наконечником стру</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й воды под давлением, направляемой под углом 45° к стене сверху вниз.</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bCs/>
          <w:sz w:val="28"/>
          <w:szCs w:val="28"/>
        </w:rPr>
        <w:t>Ремонт резервуаров</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Объ</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 ремонтных работ определяется комиссией, назначенной приказом руководителя </w:t>
      </w:r>
      <w:r w:rsidR="00517A2A" w:rsidRPr="000C6B97">
        <w:rPr>
          <w:rFonts w:ascii="Times New Roman" w:hAnsi="Times New Roman" w:cs="Times New Roman"/>
          <w:sz w:val="28"/>
          <w:szCs w:val="28"/>
        </w:rPr>
        <w:t>ОАТО</w:t>
      </w:r>
      <w:r w:rsidRPr="000C6B97">
        <w:rPr>
          <w:rFonts w:ascii="Times New Roman" w:hAnsi="Times New Roman" w:cs="Times New Roman"/>
          <w:sz w:val="28"/>
          <w:szCs w:val="28"/>
        </w:rPr>
        <w:t>, на основании результатов обследования технического состояния резервуаров с составлением акта обследования.</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оценки пригодности резервуар</w:t>
      </w:r>
      <w:r w:rsidR="00517A2A" w:rsidRPr="000C6B97">
        <w:rPr>
          <w:rFonts w:ascii="Times New Roman" w:hAnsi="Times New Roman" w:cs="Times New Roman"/>
          <w:sz w:val="28"/>
          <w:szCs w:val="28"/>
        </w:rPr>
        <w:t>а</w:t>
      </w:r>
      <w:r w:rsidRPr="000C6B97">
        <w:rPr>
          <w:rFonts w:ascii="Times New Roman" w:hAnsi="Times New Roman" w:cs="Times New Roman"/>
          <w:sz w:val="28"/>
          <w:szCs w:val="28"/>
        </w:rPr>
        <w:t xml:space="preserve"> к эксплуатации должно проводиться его полное или частичное обследование.</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Полная дефектоскопия проводится при обнаружении значительных дефектов (большие коррозионные повреждения, трещины в различных местах корпуса, большие отклонения геометрической формы) и по истечении срока службы резервуара.</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Сроки последующей дефектоскопии резервуар</w:t>
      </w:r>
      <w:r w:rsidR="00517A2A" w:rsidRPr="000C6B97">
        <w:rPr>
          <w:rFonts w:ascii="Times New Roman" w:hAnsi="Times New Roman" w:cs="Times New Roman"/>
          <w:sz w:val="28"/>
          <w:szCs w:val="28"/>
        </w:rPr>
        <w:t>а</w:t>
      </w:r>
      <w:r w:rsidRPr="000C6B97">
        <w:rPr>
          <w:rFonts w:ascii="Times New Roman" w:hAnsi="Times New Roman" w:cs="Times New Roman"/>
          <w:sz w:val="28"/>
          <w:szCs w:val="28"/>
        </w:rPr>
        <w:t xml:space="preserve"> устанавливаются на основании заключения комиссии о состоянии резервуар</w:t>
      </w:r>
      <w:r w:rsidR="00517A2A" w:rsidRPr="000C6B97">
        <w:rPr>
          <w:rFonts w:ascii="Times New Roman" w:hAnsi="Times New Roman" w:cs="Times New Roman"/>
          <w:sz w:val="28"/>
          <w:szCs w:val="28"/>
        </w:rPr>
        <w:t>а</w:t>
      </w:r>
      <w:r w:rsidRPr="000C6B97">
        <w:rPr>
          <w:rFonts w:ascii="Times New Roman" w:hAnsi="Times New Roman" w:cs="Times New Roman"/>
          <w:sz w:val="28"/>
          <w:szCs w:val="28"/>
        </w:rPr>
        <w:t>.</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полной дефектоскопии резервуара, кроме работ, предусматривается:</w:t>
      </w:r>
    </w:p>
    <w:p w:rsidR="000C2061" w:rsidRPr="000C6B97" w:rsidRDefault="000C2061" w:rsidP="006E0272">
      <w:pPr>
        <w:widowControl w:val="0"/>
        <w:numPr>
          <w:ilvl w:val="0"/>
          <w:numId w:val="25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измерение толщины стенок, кровли и днища резервуара;</w:t>
      </w:r>
    </w:p>
    <w:p w:rsidR="000C2061" w:rsidRPr="000C6B97" w:rsidRDefault="000C2061" w:rsidP="006E0272">
      <w:pPr>
        <w:widowControl w:val="0"/>
        <w:numPr>
          <w:ilvl w:val="0"/>
          <w:numId w:val="25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контроль геометрической формы резервуара;</w:t>
      </w:r>
    </w:p>
    <w:p w:rsidR="000C2061" w:rsidRPr="000C6B97" w:rsidRDefault="000C2061" w:rsidP="006E0272">
      <w:pPr>
        <w:widowControl w:val="0"/>
        <w:numPr>
          <w:ilvl w:val="0"/>
          <w:numId w:val="25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контроль сварных соединений физическими методами;</w:t>
      </w:r>
    </w:p>
    <w:p w:rsidR="000C2061" w:rsidRPr="000C6B97" w:rsidRDefault="000C2061" w:rsidP="006E0272">
      <w:pPr>
        <w:widowControl w:val="0"/>
        <w:numPr>
          <w:ilvl w:val="0"/>
          <w:numId w:val="25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механическое испытание и металлографическое исследование металла и сварных соединений (если предполагается ухудшение механических свойств);</w:t>
      </w:r>
    </w:p>
    <w:p w:rsidR="000C2061" w:rsidRPr="000C6B97" w:rsidRDefault="000C2061" w:rsidP="006E0272">
      <w:pPr>
        <w:widowControl w:val="0"/>
        <w:numPr>
          <w:ilvl w:val="0"/>
          <w:numId w:val="25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химический анализ металла (если отсутствуют данные о марке стали).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Полная дефектоскопия резервуара проводится по договору со специализированной организацией.</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определении пригодности резервуаров к эксплуатации необходимо руководствоваться установленными параметрами конструкции.</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оценки состояния поверхности резервуара, его очищают и подвергают осмотру, а в случае необходимости используют лупу с</w:t>
      </w:r>
      <w:r w:rsidR="00CB2FC1">
        <w:rPr>
          <w:rFonts w:ascii="Times New Roman" w:hAnsi="Times New Roman" w:cs="Times New Roman"/>
          <w:sz w:val="28"/>
          <w:szCs w:val="28"/>
        </w:rPr>
        <w:t xml:space="preserve">            </w:t>
      </w:r>
      <w:r w:rsidRPr="000C6B97">
        <w:rPr>
          <w:rFonts w:ascii="Times New Roman" w:hAnsi="Times New Roman" w:cs="Times New Roman"/>
          <w:sz w:val="28"/>
          <w:szCs w:val="28"/>
        </w:rPr>
        <w:t>10</w:t>
      </w:r>
      <w:r w:rsidR="00CB2FC1">
        <w:rPr>
          <w:rFonts w:ascii="Times New Roman" w:hAnsi="Times New Roman" w:cs="Times New Roman"/>
          <w:sz w:val="28"/>
          <w:szCs w:val="28"/>
        </w:rPr>
        <w:t xml:space="preserve"> </w:t>
      </w:r>
      <w:r w:rsidRPr="000C6B97">
        <w:rPr>
          <w:rFonts w:ascii="Times New Roman" w:hAnsi="Times New Roman" w:cs="Times New Roman"/>
          <w:sz w:val="28"/>
          <w:szCs w:val="28"/>
        </w:rPr>
        <w:t>-</w:t>
      </w:r>
      <w:r w:rsidR="00CB2FC1">
        <w:rPr>
          <w:rFonts w:ascii="Times New Roman" w:hAnsi="Times New Roman" w:cs="Times New Roman"/>
          <w:sz w:val="28"/>
          <w:szCs w:val="28"/>
        </w:rPr>
        <w:t xml:space="preserve"> </w:t>
      </w:r>
      <w:r w:rsidRPr="000C6B97">
        <w:rPr>
          <w:rFonts w:ascii="Times New Roman" w:hAnsi="Times New Roman" w:cs="Times New Roman"/>
          <w:sz w:val="28"/>
          <w:szCs w:val="28"/>
        </w:rPr>
        <w:t>кратным увеличением.</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Осмотр внутренней поверхности резервуара, несущих конструкций покрытия, а также средний и капитальный ремонты резервуара, находящегося в эксплуатации, проводятся только после его полного освобождения от нефтепродукта, отсоединения от всех трубопроводов, установки заглушек с указателем-хвостовиком, на котором выбивается номер заглушки и давление в трубопроводе, очистки, промывки, пропарки, полной дегазации, взятия анализа воздушной среды и составления акта готовности к огневым работам.</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результатам осмотра наносят краской круг вокруг дефектного места с указанием стрелкой места дефекта в основном металле или сварном соединении.</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Минимальн</w:t>
      </w:r>
      <w:r w:rsidR="00517A2A" w:rsidRPr="000C6B97">
        <w:rPr>
          <w:rFonts w:ascii="Times New Roman" w:hAnsi="Times New Roman" w:cs="Times New Roman"/>
          <w:sz w:val="28"/>
          <w:szCs w:val="28"/>
        </w:rPr>
        <w:t>ая</w:t>
      </w:r>
      <w:r w:rsidRPr="000C6B97">
        <w:rPr>
          <w:rFonts w:ascii="Times New Roman" w:hAnsi="Times New Roman" w:cs="Times New Roman"/>
          <w:sz w:val="28"/>
          <w:szCs w:val="28"/>
        </w:rPr>
        <w:t xml:space="preserve"> толщин</w:t>
      </w:r>
      <w:r w:rsidR="00517A2A" w:rsidRPr="000C6B97">
        <w:rPr>
          <w:rFonts w:ascii="Times New Roman" w:hAnsi="Times New Roman" w:cs="Times New Roman"/>
          <w:sz w:val="28"/>
          <w:szCs w:val="28"/>
        </w:rPr>
        <w:t>а</w:t>
      </w:r>
      <w:r w:rsidRPr="000C6B97">
        <w:rPr>
          <w:rFonts w:ascii="Times New Roman" w:hAnsi="Times New Roman" w:cs="Times New Roman"/>
          <w:sz w:val="28"/>
          <w:szCs w:val="28"/>
        </w:rPr>
        <w:t xml:space="preserve"> отдельных листов стенки резервуара по измерениям в наиболее коррозированных местах не должн</w:t>
      </w:r>
      <w:r w:rsidR="00517A2A" w:rsidRPr="000C6B97">
        <w:rPr>
          <w:rFonts w:ascii="Times New Roman" w:hAnsi="Times New Roman" w:cs="Times New Roman"/>
          <w:sz w:val="28"/>
          <w:szCs w:val="28"/>
        </w:rPr>
        <w:t>а</w:t>
      </w:r>
      <w:r w:rsidRPr="000C6B97">
        <w:rPr>
          <w:rFonts w:ascii="Times New Roman" w:hAnsi="Times New Roman" w:cs="Times New Roman"/>
          <w:sz w:val="28"/>
          <w:szCs w:val="28"/>
        </w:rPr>
        <w:t xml:space="preserve"> быть меньше указанн</w:t>
      </w:r>
      <w:r w:rsidR="00517A2A" w:rsidRPr="000C6B97">
        <w:rPr>
          <w:rFonts w:ascii="Times New Roman" w:hAnsi="Times New Roman" w:cs="Times New Roman"/>
          <w:sz w:val="28"/>
          <w:szCs w:val="28"/>
        </w:rPr>
        <w:t>ой</w:t>
      </w:r>
      <w:r w:rsidRPr="000C6B97">
        <w:rPr>
          <w:rFonts w:ascii="Times New Roman" w:hAnsi="Times New Roman" w:cs="Times New Roman"/>
          <w:sz w:val="28"/>
          <w:szCs w:val="28"/>
        </w:rPr>
        <w:t xml:space="preserve"> в табл</w:t>
      </w:r>
      <w:r w:rsidR="004B3B79" w:rsidRPr="000C6B97">
        <w:rPr>
          <w:rFonts w:ascii="Times New Roman" w:hAnsi="Times New Roman" w:cs="Times New Roman"/>
          <w:sz w:val="28"/>
          <w:szCs w:val="28"/>
        </w:rPr>
        <w:t>ице 11.</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Предельно допустимый износ листов кровли </w:t>
      </w:r>
      <w:r w:rsidR="00C776B8">
        <w:rPr>
          <w:rFonts w:ascii="Times New Roman" w:hAnsi="Times New Roman" w:cs="Times New Roman"/>
          <w:sz w:val="28"/>
          <w:szCs w:val="28"/>
        </w:rPr>
        <w:t xml:space="preserve">и </w:t>
      </w:r>
      <w:r w:rsidRPr="000C6B97">
        <w:rPr>
          <w:rFonts w:ascii="Times New Roman" w:hAnsi="Times New Roman" w:cs="Times New Roman"/>
          <w:sz w:val="28"/>
          <w:szCs w:val="28"/>
        </w:rPr>
        <w:t>днища резервуара по измерениям наиболее изношенных частей не должен превышать 50</w:t>
      </w:r>
      <w:r w:rsidR="00517A2A" w:rsidRPr="000C6B97">
        <w:rPr>
          <w:rFonts w:ascii="Times New Roman" w:hAnsi="Times New Roman" w:cs="Times New Roman"/>
          <w:sz w:val="28"/>
          <w:szCs w:val="28"/>
        </w:rPr>
        <w:t xml:space="preserve"> </w:t>
      </w:r>
      <w:r w:rsidRPr="000C6B97">
        <w:rPr>
          <w:rFonts w:ascii="Times New Roman" w:hAnsi="Times New Roman" w:cs="Times New Roman"/>
          <w:sz w:val="28"/>
          <w:szCs w:val="28"/>
        </w:rPr>
        <w:t>% от проектной величины.</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Предельно допустимый износ несущих конструкций покрытия (ферм, прогонов, балок, связей)</w:t>
      </w:r>
      <w:r w:rsidR="00517A2A" w:rsidRPr="000C6B97">
        <w:rPr>
          <w:rFonts w:ascii="Times New Roman" w:hAnsi="Times New Roman" w:cs="Times New Roman"/>
          <w:sz w:val="28"/>
          <w:szCs w:val="28"/>
        </w:rPr>
        <w:t>,</w:t>
      </w:r>
      <w:r w:rsidRPr="000C6B97">
        <w:rPr>
          <w:rFonts w:ascii="Times New Roman" w:hAnsi="Times New Roman" w:cs="Times New Roman"/>
          <w:sz w:val="28"/>
          <w:szCs w:val="28"/>
        </w:rPr>
        <w:t xml:space="preserve"> а также окраек днища не должен превышать 30</w:t>
      </w:r>
      <w:r w:rsidR="00517A2A" w:rsidRPr="000C6B97">
        <w:rPr>
          <w:rFonts w:ascii="Times New Roman" w:hAnsi="Times New Roman" w:cs="Times New Roman"/>
          <w:sz w:val="28"/>
          <w:szCs w:val="28"/>
        </w:rPr>
        <w:t xml:space="preserve"> </w:t>
      </w:r>
      <w:r w:rsidRPr="000C6B97">
        <w:rPr>
          <w:rFonts w:ascii="Times New Roman" w:hAnsi="Times New Roman" w:cs="Times New Roman"/>
          <w:sz w:val="28"/>
          <w:szCs w:val="28"/>
        </w:rPr>
        <w:t>% от проектной величины.</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выявления действительной геометрической формы резервуара необходимо измерить отклонения образующих корпуса от вертикали.</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резервуаров, находящихся в эксплуатации 15</w:t>
      </w:r>
      <w:r w:rsidR="00FF3E6D"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FF3E6D" w:rsidRPr="000C6B97">
        <w:rPr>
          <w:rFonts w:ascii="Times New Roman" w:hAnsi="Times New Roman" w:cs="Times New Roman"/>
          <w:sz w:val="28"/>
          <w:szCs w:val="28"/>
        </w:rPr>
        <w:t xml:space="preserve"> </w:t>
      </w:r>
      <w:r w:rsidRPr="000C6B97">
        <w:rPr>
          <w:rFonts w:ascii="Times New Roman" w:hAnsi="Times New Roman" w:cs="Times New Roman"/>
          <w:sz w:val="28"/>
          <w:szCs w:val="28"/>
        </w:rPr>
        <w:t>20 лет и более, допускаются отклонения в два раза больше, чем для новых. При наличии отклонений, величины которых превышают допустимые пределы, резервуар должен быть выведен из эксплуатации для исправления дефектов формы.</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определения неравномерной просадки днища необходимо проводить его нивелирование не менее чем в </w:t>
      </w:r>
      <w:r w:rsidR="00FF62F3" w:rsidRPr="000C6B97">
        <w:rPr>
          <w:rFonts w:ascii="Times New Roman" w:hAnsi="Times New Roman" w:cs="Times New Roman"/>
          <w:sz w:val="28"/>
          <w:szCs w:val="28"/>
        </w:rPr>
        <w:t>восьми точках по полотнищу и по</w:t>
      </w:r>
      <w:r w:rsidR="004630D2" w:rsidRPr="000C6B97">
        <w:rPr>
          <w:rFonts w:ascii="Times New Roman" w:hAnsi="Times New Roman" w:cs="Times New Roman"/>
          <w:sz w:val="28"/>
          <w:szCs w:val="28"/>
        </w:rPr>
        <w:t xml:space="preserve"> </w:t>
      </w:r>
      <w:r w:rsidRPr="000C6B97">
        <w:rPr>
          <w:rFonts w:ascii="Times New Roman" w:hAnsi="Times New Roman" w:cs="Times New Roman"/>
          <w:sz w:val="28"/>
          <w:szCs w:val="28"/>
        </w:rPr>
        <w:t>наружным окрайкам днища или верха нижнего пояса, но не реже, чем через 6</w:t>
      </w:r>
      <w:r w:rsidR="004630D2" w:rsidRPr="000C6B97">
        <w:rPr>
          <w:rFonts w:ascii="Times New Roman" w:hAnsi="Times New Roman" w:cs="Times New Roman"/>
          <w:sz w:val="28"/>
          <w:szCs w:val="28"/>
        </w:rPr>
        <w:t xml:space="preserve"> </w:t>
      </w:r>
      <w:r w:rsidRPr="000C6B97">
        <w:rPr>
          <w:rFonts w:ascii="Times New Roman" w:hAnsi="Times New Roman" w:cs="Times New Roman"/>
          <w:sz w:val="28"/>
          <w:szCs w:val="28"/>
        </w:rPr>
        <w:t>м.</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этом необходимо обращать особое внимание на хлопуны и проводить в этих местах дополнительные измерения, если дефекты не попадают на линию измерения.</w:t>
      </w:r>
    </w:p>
    <w:p w:rsidR="000C2061"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Величины неравномерной осадки наружного контура окрайки днища определяются путем нивелирования в тех</w:t>
      </w:r>
      <w:r w:rsidR="00FF3E6D" w:rsidRPr="000C6B97">
        <w:rPr>
          <w:rFonts w:ascii="Times New Roman" w:hAnsi="Times New Roman" w:cs="Times New Roman"/>
          <w:sz w:val="28"/>
          <w:szCs w:val="28"/>
        </w:rPr>
        <w:t xml:space="preserve"> </w:t>
      </w:r>
      <w:r w:rsidRPr="000C6B97">
        <w:rPr>
          <w:rFonts w:ascii="Times New Roman" w:hAnsi="Times New Roman" w:cs="Times New Roman"/>
          <w:sz w:val="28"/>
          <w:szCs w:val="28"/>
        </w:rPr>
        <w:t>же местах, в которых измеряется отклонение корпуса от вертикали.</w:t>
      </w:r>
    </w:p>
    <w:p w:rsidR="00E640F6" w:rsidRPr="000C6B97" w:rsidRDefault="00E640F6" w:rsidP="006E0272">
      <w:pPr>
        <w:pStyle w:val="af4"/>
        <w:tabs>
          <w:tab w:val="left" w:pos="851"/>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0C2061" w:rsidRPr="000C6B97" w:rsidRDefault="000C2061" w:rsidP="006E0272">
      <w:pPr>
        <w:tabs>
          <w:tab w:val="left" w:pos="851"/>
          <w:tab w:val="left" w:pos="993"/>
          <w:tab w:val="left" w:pos="1134"/>
          <w:tab w:val="left" w:pos="1276"/>
          <w:tab w:val="left" w:pos="1418"/>
        </w:tabs>
        <w:jc w:val="right"/>
        <w:rPr>
          <w:sz w:val="28"/>
          <w:szCs w:val="28"/>
        </w:rPr>
      </w:pPr>
      <w:r w:rsidRPr="000C6B97">
        <w:rPr>
          <w:bCs/>
          <w:sz w:val="28"/>
          <w:szCs w:val="28"/>
        </w:rPr>
        <w:t xml:space="preserve">Таблица </w:t>
      </w:r>
      <w:r w:rsidR="00ED7FF2" w:rsidRPr="000C6B97">
        <w:rPr>
          <w:bCs/>
          <w:sz w:val="28"/>
          <w:szCs w:val="28"/>
        </w:rPr>
        <w:t>11</w:t>
      </w:r>
      <w:r w:rsidR="004630D2" w:rsidRPr="000C6B97">
        <w:rPr>
          <w:bCs/>
          <w:sz w:val="28"/>
          <w:szCs w:val="28"/>
        </w:rPr>
        <w:t xml:space="preserve"> </w:t>
      </w:r>
    </w:p>
    <w:tbl>
      <w:tblPr>
        <w:tblW w:w="5000" w:type="pct"/>
        <w:jc w:val="center"/>
        <w:tblCellMar>
          <w:left w:w="105" w:type="dxa"/>
          <w:right w:w="105" w:type="dxa"/>
        </w:tblCellMar>
        <w:tblLook w:val="0000"/>
      </w:tblPr>
      <w:tblGrid>
        <w:gridCol w:w="1724"/>
        <w:gridCol w:w="1199"/>
        <w:gridCol w:w="898"/>
        <w:gridCol w:w="741"/>
        <w:gridCol w:w="898"/>
        <w:gridCol w:w="898"/>
        <w:gridCol w:w="741"/>
        <w:gridCol w:w="741"/>
        <w:gridCol w:w="741"/>
        <w:gridCol w:w="700"/>
      </w:tblGrid>
      <w:tr w:rsidR="000C2061" w:rsidRPr="000C6B97" w:rsidTr="00A76E95">
        <w:trPr>
          <w:jc w:val="center"/>
          <w:hidden/>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rPr>
                <w:vertAlign w:val="superscript"/>
              </w:rPr>
            </w:pPr>
            <w:r w:rsidRPr="000C6B97">
              <w:rPr>
                <w:vanish/>
                <w:szCs w:val="28"/>
              </w:rPr>
              <w:t>#G0</w:t>
            </w:r>
            <w:r w:rsidRPr="000C6B97">
              <w:rPr>
                <w:szCs w:val="28"/>
              </w:rPr>
              <w:t xml:space="preserve">Вместимость резервуара </w:t>
            </w:r>
            <w:r w:rsidR="004630D2" w:rsidRPr="000C6B97">
              <w:rPr>
                <w:szCs w:val="28"/>
              </w:rPr>
              <w:t>м</w:t>
            </w:r>
            <w:r w:rsidR="004630D2" w:rsidRPr="000C6B97">
              <w:rPr>
                <w:szCs w:val="28"/>
                <w:vertAlign w:val="superscript"/>
              </w:rPr>
              <w:t>3</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Марка стали </w:t>
            </w:r>
          </w:p>
        </w:tc>
        <w:tc>
          <w:tcPr>
            <w:tcW w:w="3425" w:type="pct"/>
            <w:gridSpan w:val="8"/>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Предельная минимальная толщина листа по поясам, мм</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V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V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V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V </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V </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6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8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9 </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 </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ВСТЗ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1,5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ВСТЗ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1,5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ВСТЗ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1,5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ВСТЗ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2,5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ВСТЗ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2,5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09Г2С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2,4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2,4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2000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Вст3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2000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09Г2С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4,3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4,2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3,8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2,8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3000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Вст3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6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3000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09Г2С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5,2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4,8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4,5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3,8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3,4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5000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Вст3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7,8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6,8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5,9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4,8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3,8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2,7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5000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09Г2С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6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5,3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4,5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3,9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2,5 </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2,5 </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Вст3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8,5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5,5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r>
      <w:tr w:rsidR="000C2061" w:rsidRPr="000C6B97" w:rsidTr="00A76E95">
        <w:trPr>
          <w:jc w:val="center"/>
        </w:trPr>
        <w:tc>
          <w:tcPr>
            <w:tcW w:w="92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10000 </w:t>
            </w:r>
          </w:p>
        </w:tc>
        <w:tc>
          <w:tcPr>
            <w:tcW w:w="646"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09Г2С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9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8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 </w:t>
            </w:r>
          </w:p>
        </w:tc>
        <w:tc>
          <w:tcPr>
            <w:tcW w:w="4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6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4,8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 </w:t>
            </w:r>
          </w:p>
        </w:tc>
        <w:tc>
          <w:tcPr>
            <w:tcW w:w="39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 </w:t>
            </w:r>
          </w:p>
        </w:tc>
        <w:tc>
          <w:tcPr>
            <w:tcW w:w="37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 </w:t>
            </w:r>
          </w:p>
        </w:tc>
      </w:tr>
    </w:tbl>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Для резервуаров, находящихся в эксплуатации более четырех лет, допускаются отклонения в два раза больше, чем для новых.</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При наличии отклонений днища, превышающих указанные, должен быть проведен ремонт основания с подбивкой гидроизоляционным слоем</w:t>
      </w:r>
      <w:r w:rsidR="004630D2" w:rsidRPr="000C6B97">
        <w:rPr>
          <w:sz w:val="28"/>
          <w:szCs w:val="28"/>
        </w:rPr>
        <w:t>.</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результатам обследования и комплексной дефектоскопии исполнителями составляется техническое заключение, которое должно содержать наименование организации, выполняющей проверку, фамилии и должности исполнителей, техническую характеристику на резервуар, режим его эксплуатации, виды и число аварий и ремонтов, перечень работ, выполненных в ходе обследования, выводы по результатам обследования и комплексной дефектоскопии, заключение о состоянии резервуара, его ремонтопригодности и рекомендации по обеспечению его надежной эксплуатации.</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Основанием для списания резервуара служит неудовлетворительное качество металла</w:t>
      </w:r>
      <w:r w:rsidR="003B266C" w:rsidRPr="000C6B97">
        <w:rPr>
          <w:rFonts w:ascii="Times New Roman" w:hAnsi="Times New Roman" w:cs="Times New Roman"/>
          <w:sz w:val="28"/>
          <w:szCs w:val="28"/>
        </w:rPr>
        <w:t xml:space="preserve"> </w:t>
      </w:r>
      <w:r w:rsidRPr="000C6B97">
        <w:rPr>
          <w:rFonts w:ascii="Times New Roman" w:hAnsi="Times New Roman" w:cs="Times New Roman"/>
          <w:sz w:val="28"/>
          <w:szCs w:val="28"/>
        </w:rPr>
        <w:t>как по механическим свойствам, так и по химическому составу.</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Кроме того, при решении вопроса о списании резервуара должны учитываться следующие факторы:</w:t>
      </w:r>
    </w:p>
    <w:p w:rsidR="000C2061" w:rsidRPr="000C6B97" w:rsidRDefault="004630D2" w:rsidP="006E0272">
      <w:pPr>
        <w:widowControl w:val="0"/>
        <w:numPr>
          <w:ilvl w:val="0"/>
          <w:numId w:val="25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ф</w:t>
      </w:r>
      <w:r w:rsidR="000C2061" w:rsidRPr="000C6B97">
        <w:rPr>
          <w:sz w:val="28"/>
          <w:szCs w:val="28"/>
        </w:rPr>
        <w:t>изический износ (толщина стенки, геометрические формы, состояние сварных швов и основного металла);</w:t>
      </w:r>
    </w:p>
    <w:p w:rsidR="000C2061" w:rsidRPr="000C6B97" w:rsidRDefault="004630D2" w:rsidP="006E0272">
      <w:pPr>
        <w:widowControl w:val="0"/>
        <w:numPr>
          <w:ilvl w:val="0"/>
          <w:numId w:val="25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м</w:t>
      </w:r>
      <w:r w:rsidR="000C2061" w:rsidRPr="000C6B97">
        <w:rPr>
          <w:sz w:val="28"/>
          <w:szCs w:val="28"/>
        </w:rPr>
        <w:t>оральный износ;</w:t>
      </w:r>
    </w:p>
    <w:p w:rsidR="000C2061" w:rsidRPr="000C6B97" w:rsidRDefault="004630D2" w:rsidP="006E0272">
      <w:pPr>
        <w:widowControl w:val="0"/>
        <w:numPr>
          <w:ilvl w:val="0"/>
          <w:numId w:val="25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w:t>
      </w:r>
      <w:r w:rsidR="000C2061" w:rsidRPr="000C6B97">
        <w:rPr>
          <w:sz w:val="28"/>
          <w:szCs w:val="28"/>
        </w:rPr>
        <w:t>ерспективные планы технического перевооружения;</w:t>
      </w:r>
    </w:p>
    <w:p w:rsidR="000C2061" w:rsidRPr="000C6B97" w:rsidRDefault="004630D2" w:rsidP="006E0272">
      <w:pPr>
        <w:widowControl w:val="0"/>
        <w:numPr>
          <w:ilvl w:val="0"/>
          <w:numId w:val="25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w:t>
      </w:r>
      <w:r w:rsidR="000C2061" w:rsidRPr="000C6B97">
        <w:rPr>
          <w:sz w:val="28"/>
          <w:szCs w:val="28"/>
        </w:rPr>
        <w:t>равнительная эффективность затрат на капитальный ремонт и модернизацию.</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По результатам технического обследования резервуаров составляется график ремонтных работ. Текущий и средний ремонты резервуаров проводятся</w:t>
      </w:r>
      <w:r w:rsidR="004630D2"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силами </w:t>
      </w:r>
      <w:r w:rsidR="004630D2" w:rsidRPr="000C6B97">
        <w:rPr>
          <w:rFonts w:ascii="Times New Roman" w:hAnsi="Times New Roman" w:cs="Times New Roman"/>
          <w:sz w:val="28"/>
          <w:szCs w:val="28"/>
        </w:rPr>
        <w:t>ОАТО</w:t>
      </w:r>
      <w:r w:rsidRPr="000C6B97">
        <w:rPr>
          <w:rFonts w:ascii="Times New Roman" w:hAnsi="Times New Roman" w:cs="Times New Roman"/>
          <w:sz w:val="28"/>
          <w:szCs w:val="28"/>
        </w:rPr>
        <w:t>.</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Фундаменты (опоры) горизонтальных резервуаров, получивших осадку в период эксплуатации, ремонтируют укладкой (подбивкой) на седло опоры бетона марки 100. Высота бетонного слоя определяется проектным уклоном резервуара.</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Дефектные участки сварных соединений или основного металла с трещинами, расслоениями, коррозионными повреждениями и другими дефектами конструкций днища, стенки, кровли подлежат частичному или полному удалению и ремонту.</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Размер дефектных участков, подлежащих удалению, определяют в зависимости от конкретных размеров дефекта и выбранного метода ремонта.</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Сварку при ремонте и исправление дефектов резервуаров, находящихся в эксплуатации, рекомендуется выполнять при температуре окружающего воздуха не ниже 10</w:t>
      </w:r>
      <w:r w:rsidR="004630D2" w:rsidRPr="000C6B97">
        <w:rPr>
          <w:rFonts w:ascii="Times New Roman" w:hAnsi="Times New Roman" w:cs="Times New Roman"/>
          <w:sz w:val="28"/>
          <w:szCs w:val="28"/>
          <w:vertAlign w:val="superscript"/>
        </w:rPr>
        <w:t>о</w:t>
      </w:r>
      <w:r w:rsidRPr="000C6B97">
        <w:rPr>
          <w:rFonts w:ascii="Times New Roman" w:hAnsi="Times New Roman" w:cs="Times New Roman"/>
          <w:sz w:val="28"/>
          <w:szCs w:val="28"/>
        </w:rPr>
        <w:t>С.</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Сварку при более низких температурах необходимо проводить по специально разработанной технологии, исключающей возникновение внутренних напряжений и каких-либо дефектов в сварных соединениях в соответствии с действующими нормативными документами, а также с уч</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том накопленного опыта.</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отрицательных температурах дефектные участки разрешается исправлять не более двух раз.</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окончании сварочных работ, выполнявшихся при ремонте и устранении дефектных мест резервуара, все вспомогательные сборочные приспособления и остатки крепивших их швов должны быть удалены, сварные соединения</w:t>
      </w:r>
      <w:r w:rsidR="004630D2" w:rsidRPr="000C6B97">
        <w:rPr>
          <w:rFonts w:ascii="Times New Roman" w:hAnsi="Times New Roman" w:cs="Times New Roman"/>
          <w:sz w:val="28"/>
          <w:szCs w:val="28"/>
        </w:rPr>
        <w:t xml:space="preserve"> </w:t>
      </w:r>
      <w:r w:rsidRPr="000C6B97">
        <w:rPr>
          <w:rFonts w:ascii="Times New Roman" w:hAnsi="Times New Roman" w:cs="Times New Roman"/>
          <w:sz w:val="28"/>
          <w:szCs w:val="28"/>
        </w:rPr>
        <w:t>и места сварки очищены от шлака, брызг, натеков металла и</w:t>
      </w:r>
      <w:r w:rsidR="004630D2" w:rsidRPr="000C6B97">
        <w:rPr>
          <w:rFonts w:ascii="Times New Roman" w:hAnsi="Times New Roman" w:cs="Times New Roman"/>
          <w:sz w:val="28"/>
          <w:szCs w:val="28"/>
        </w:rPr>
        <w:t>,</w:t>
      </w:r>
      <w:r w:rsidRPr="000C6B97">
        <w:rPr>
          <w:rFonts w:ascii="Times New Roman" w:hAnsi="Times New Roman" w:cs="Times New Roman"/>
          <w:sz w:val="28"/>
          <w:szCs w:val="28"/>
        </w:rPr>
        <w:t xml:space="preserve"> при необходимости</w:t>
      </w:r>
      <w:r w:rsidR="004630D2" w:rsidRPr="000C6B97">
        <w:rPr>
          <w:rFonts w:ascii="Times New Roman" w:hAnsi="Times New Roman" w:cs="Times New Roman"/>
          <w:sz w:val="28"/>
          <w:szCs w:val="28"/>
        </w:rPr>
        <w:t>,</w:t>
      </w:r>
      <w:r w:rsidRPr="000C6B97">
        <w:rPr>
          <w:rFonts w:ascii="Times New Roman" w:hAnsi="Times New Roman" w:cs="Times New Roman"/>
          <w:sz w:val="28"/>
          <w:szCs w:val="28"/>
        </w:rPr>
        <w:t xml:space="preserve"> окрашены.</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 сварочным работам допускаются лица, прошедшие специальную подготовку, имеющие удостоверение на право производства сварочных работ.</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ремонте резервуаров без применения сварочных работ могут применяться эпоксидные составы для герметизации:</w:t>
      </w:r>
    </w:p>
    <w:p w:rsidR="000C2061" w:rsidRPr="000C6B97" w:rsidRDefault="000C2061" w:rsidP="006E0272">
      <w:pPr>
        <w:widowControl w:val="0"/>
        <w:numPr>
          <w:ilvl w:val="0"/>
          <w:numId w:val="25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газового пространства резервуаров, кровля и верхние пояса которых имеют большое число сквозных коррозионных повреждений;</w:t>
      </w:r>
    </w:p>
    <w:p w:rsidR="000C2061" w:rsidRPr="000C6B97" w:rsidRDefault="000C2061" w:rsidP="006E0272">
      <w:pPr>
        <w:widowControl w:val="0"/>
        <w:numPr>
          <w:ilvl w:val="0"/>
          <w:numId w:val="25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сварных соединений, имеющих мелкие трещины и участки с отпотинами в верхних поясах стенки;</w:t>
      </w:r>
    </w:p>
    <w:p w:rsidR="000C2061" w:rsidRPr="000C6B97" w:rsidRDefault="000C2061" w:rsidP="006E0272">
      <w:pPr>
        <w:widowControl w:val="0"/>
        <w:numPr>
          <w:ilvl w:val="0"/>
          <w:numId w:val="25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прокорродированных участков днища и первого пояса стенки.</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Герметизация дефектных мест с применением эпоксидных составов не обеспечивает прочности конструкции и применяется как временная мера.</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Герметизация дефектных мест кровли и стенки осуществляется с наружной стороны резервуара без его дегазации. Дефектное место должно находиться выше уровня наполнения продуктов в резервуаре.</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Герметизация дефектных мест днища осуществляется при дегазированном резервуаре (при санитарной норме содержания паров). </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Герметизация мелких трещин должна осуществляться после установления границ трещин, сверления отверстий диаметром 6</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8 мм по концам трещин. Во избежание образования искры, сверление трещин рекомендуется выполнять ручной дрелью. Место сверления следует густо смазать техническим вазелином.</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Подготовка мест для наложения герметизирующих наклеек должна осуществляться далее границы дефектного места на 40</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80 мм с помощью безыскровых приспособлений. Поверхность поврежденного участка зачищают до блеска металлической щеткой, исключающей искрообразование, напильником и дополнительно наждачной бумагой. После механической обработки поврежденное место очищают от опилок, окалины и грязи ветошью, смоченной бензином. Перед нанесением клеящего сос</w:t>
      </w:r>
      <w:r w:rsidR="00C776B8">
        <w:rPr>
          <w:rFonts w:ascii="Times New Roman" w:hAnsi="Times New Roman" w:cs="Times New Roman"/>
          <w:sz w:val="28"/>
          <w:szCs w:val="28"/>
        </w:rPr>
        <w:t>тава зачищенное дефектное место</w:t>
      </w:r>
      <w:r w:rsidRPr="000C6B97">
        <w:rPr>
          <w:rFonts w:ascii="Times New Roman" w:hAnsi="Times New Roman" w:cs="Times New Roman"/>
          <w:sz w:val="28"/>
          <w:szCs w:val="28"/>
        </w:rPr>
        <w:t xml:space="preserve"> обезжиривают растворителями.</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ремонта резервуара рекомендуется применять эпоксидные композиции (клеи) холодного отвердения</w:t>
      </w:r>
      <w:r w:rsidR="00694301" w:rsidRPr="000C6B97">
        <w:rPr>
          <w:rFonts w:ascii="Times New Roman" w:hAnsi="Times New Roman" w:cs="Times New Roman"/>
          <w:sz w:val="28"/>
          <w:szCs w:val="28"/>
        </w:rPr>
        <w:t>.</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Ремонт незначительных дефектов на верхних поясах стенки, кровли и других элементах может осуществляться путем наложения металлических заплат на клею на основе эпоксидной смолы.</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Жизнеспособность клеевых составов при температуре 20°С составляет 45</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60 мин, поэтому указанные составы необходимо изготовлять небольшими порциями непосредственно перед использованием.</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Эпоксидные клеевые составы холодного отвердения полимеризуются при температуре окружающей среды от 5°С  и выше в течение 24 ч. Ускорить отвердение эпоксидного состава можно путем подогрева его после начала полимеризации, которая наступает через </w:t>
      </w:r>
      <w:r w:rsidR="004630D2" w:rsidRPr="000C6B97">
        <w:rPr>
          <w:rFonts w:ascii="Times New Roman" w:hAnsi="Times New Roman" w:cs="Times New Roman"/>
          <w:sz w:val="28"/>
          <w:szCs w:val="28"/>
        </w:rPr>
        <w:t xml:space="preserve">     </w:t>
      </w:r>
      <w:r w:rsidR="00554786" w:rsidRPr="000C6B97">
        <w:rPr>
          <w:rFonts w:ascii="Times New Roman" w:hAnsi="Times New Roman" w:cs="Times New Roman"/>
          <w:sz w:val="28"/>
          <w:szCs w:val="28"/>
        </w:rPr>
        <w:t xml:space="preserve"> </w:t>
      </w:r>
      <w:r w:rsidR="004630D2" w:rsidRPr="000C6B97">
        <w:rPr>
          <w:rFonts w:ascii="Times New Roman" w:hAnsi="Times New Roman" w:cs="Times New Roman"/>
          <w:sz w:val="28"/>
          <w:szCs w:val="28"/>
        </w:rPr>
        <w:t xml:space="preserve">   2</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3 часа с момента приготовления при температуре окружающей среды </w:t>
      </w:r>
      <w:r w:rsidR="006A63A9" w:rsidRPr="000C6B97">
        <w:rPr>
          <w:rFonts w:ascii="Times New Roman" w:hAnsi="Times New Roman" w:cs="Times New Roman"/>
          <w:sz w:val="28"/>
          <w:szCs w:val="28"/>
        </w:rPr>
        <w:t xml:space="preserve">  </w:t>
      </w:r>
      <w:r w:rsidRPr="000C6B97">
        <w:rPr>
          <w:rFonts w:ascii="Times New Roman" w:hAnsi="Times New Roman" w:cs="Times New Roman"/>
          <w:sz w:val="28"/>
          <w:szCs w:val="28"/>
        </w:rPr>
        <w:t>15</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20°С.</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Подогревать можно горячим воздухом, мешками с горячим песком, полимеризация заканчивается за 4</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5 часов при температуре 60</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80°С и за 1,5 часа при температуре 120°С.</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зависимости от вязкости состава его наносят на зачищенную поверхность шпателем, кистью или краскопультом.</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Отдельные мелкие трещины, отверстия и отпотины на стенке, кровле допускается ликвидировать эпоксидным составом без применения армирующего материала. При этом дефектное место и поверхность вокруг него должны быть покрыты ровным слоем клея. Толщина клеевого состава должна быть около 0,15 мм.</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Крупные дефектные места ремонтируют эпоксидными составами с укладкой не менее двух слоев армирующей ткани, стеклоткани, бязи. Зачищенное место покрывают слоем клея, укладывают армирующий слой и покрывают его слоем клея, затем укладывают следующий армирующий слой, который тоже покрывают слоем клея. Каждый армирующий слой должен перекрывать края дефектного места и ранее уложенного армирующего слоя на 20</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30 мм. На верхний армирующий слой наносят слой эпоксидного клеевого состава с последующим лакокрасочным покрытием.</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Клееармированная конструкция после нанесения каждого слоя на дефектное место уплотняется (прикатывается) металлическим роликом для удаления воздушных пузырей и возможных каверн между слоями и металлом.</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Клеевая конструкция отремонтированных дефектных мест после окончания всех работ выдерживается для отвердения в течение 48 часов при температуре 15</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554786" w:rsidRPr="000C6B97">
        <w:rPr>
          <w:rFonts w:ascii="Times New Roman" w:hAnsi="Times New Roman" w:cs="Times New Roman"/>
          <w:sz w:val="28"/>
          <w:szCs w:val="28"/>
        </w:rPr>
        <w:t xml:space="preserve"> </w:t>
      </w:r>
      <w:r w:rsidRPr="000C6B97">
        <w:rPr>
          <w:rFonts w:ascii="Times New Roman" w:hAnsi="Times New Roman" w:cs="Times New Roman"/>
          <w:sz w:val="28"/>
          <w:szCs w:val="28"/>
        </w:rPr>
        <w:t>25°С.</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Сплошная коррозия днища и части первого пояса стенки с большим числом отдельных или групповых каверн ремонтируется нанесением сплошного армирующего покрытия на дефектные места.</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Ремонт днища и первого пояса стенки резервуара выполняется с применением эпоксидной шпатлевки и отвердителя.</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Перед нанесением эпоксидных покрытий с поверхности первого пояса стенки и днища удаляют ржавчину пескоструйным аппаратом или другим способом. Очищенную поверхность протирают авиационным бензином и в короткий срок покрывают эпоксидной грунтовкой. </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Технология проведения работ по нанесению эпоксидных покрытий при ремонте резервуаров аналогична технологии противокоррозионной защиты внутренних поверхностей резервуаров</w:t>
      </w:r>
      <w:r w:rsidR="00A60D29" w:rsidRPr="000C6B97">
        <w:rPr>
          <w:rFonts w:ascii="Times New Roman" w:hAnsi="Times New Roman" w:cs="Times New Roman"/>
          <w:sz w:val="28"/>
          <w:szCs w:val="28"/>
        </w:rPr>
        <w:t>.</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качества осуществляют визуальным осмотром и с помощью дефектоскопа.</w:t>
      </w:r>
    </w:p>
    <w:p w:rsidR="000C2061" w:rsidRPr="000C6B97" w:rsidRDefault="000C2061" w:rsidP="006E0272">
      <w:pPr>
        <w:pStyle w:val="af4"/>
        <w:numPr>
          <w:ilvl w:val="0"/>
          <w:numId w:val="2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Испытание и ввод в эксплуатацию отремонтированного резервуара должны осуществляться не ранее семи суток после окончания ремонта. </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bCs/>
          <w:sz w:val="28"/>
          <w:szCs w:val="28"/>
        </w:rPr>
        <w:t>Противокоррозионная защита внутренних поверхностей вертикальных резервуаров</w:t>
      </w:r>
    </w:p>
    <w:p w:rsidR="000C2061"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сохранения качества авиа</w:t>
      </w:r>
      <w:r w:rsidR="005F4AFA"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резервуары для его хранения должны иметь внутреннее противокоррозионное покрытие (топливоводомаслостойкое покрытие, отвечающее требованиям электроискробезопасности).</w:t>
      </w:r>
    </w:p>
    <w:p w:rsidR="000C2061"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противокоррозионной защиты внутренних поверхностей вертикальных резервуаров используются покрытия холодного отв</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рждения на основе серийно выпускаемых лакокрасочных материалов </w:t>
      </w:r>
      <w:r w:rsidRPr="000C6B97">
        <w:rPr>
          <w:rFonts w:ascii="Times New Roman" w:hAnsi="Times New Roman" w:cs="Times New Roman"/>
          <w:sz w:val="28"/>
          <w:szCs w:val="28"/>
        </w:rPr>
        <w:lastRenderedPageBreak/>
        <w:t>и растворителей. Противокоррозионную защиту целесообразно выполнять с привлечением специализированных организаций.</w:t>
      </w:r>
    </w:p>
    <w:p w:rsidR="000C2061"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Выбор покрытия производится с уч</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том того, что условия его эксплуатации в вертикальном резервуаре различны: верхняя часть корпуса резервуара находится в контакте с топливно-воздушной смесью, средняя часть - в контакте с топливом, днище и нижняя часть корпуса - в контакте с топливом и водой.</w:t>
      </w:r>
    </w:p>
    <w:p w:rsidR="000C2061"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нанесении лакокрасочных материалов на внутренние поверхности стальных вертикальных резервуаров необходимо выполнить следующие операции:</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провести подготовительные организационные работы;</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подготовить внутренние поверхности крыши, перекрытий и корпуса резервуара для нанесения грунтовочного (первого) слоя покрытия;</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проконтролировать качество подготовки внутренних поверхностей;</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нанести грунтовочный (первый) слой покрытия на крышу, перекрытия и корпус резервуара и просушить его;</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заделать щели в местах контакта крыши резервуара с опорой перекрытий;</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нанести покровные (второй, третий) слои покрытия (согласно выбранному варианту покрытий) на крышу, перекрытия и корпус резервуара до половины нижнего пояса и просушить их;</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проконтролировать качество нанесенного покрытия и</w:t>
      </w:r>
      <w:r w:rsidR="001A1C78" w:rsidRPr="000C6B97">
        <w:rPr>
          <w:sz w:val="28"/>
          <w:szCs w:val="28"/>
        </w:rPr>
        <w:t>,</w:t>
      </w:r>
      <w:r w:rsidRPr="000C6B97">
        <w:rPr>
          <w:sz w:val="28"/>
          <w:szCs w:val="28"/>
        </w:rPr>
        <w:t xml:space="preserve"> при необходимости</w:t>
      </w:r>
      <w:r w:rsidR="001A1C78" w:rsidRPr="000C6B97">
        <w:rPr>
          <w:sz w:val="28"/>
          <w:szCs w:val="28"/>
        </w:rPr>
        <w:t>,</w:t>
      </w:r>
      <w:r w:rsidRPr="000C6B97">
        <w:rPr>
          <w:sz w:val="28"/>
          <w:szCs w:val="28"/>
        </w:rPr>
        <w:t xml:space="preserve"> исправить дефекты;</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демонтировать подъ</w:t>
      </w:r>
      <w:r w:rsidR="004E53AD" w:rsidRPr="000C6B97">
        <w:rPr>
          <w:sz w:val="28"/>
          <w:szCs w:val="28"/>
        </w:rPr>
        <w:t>е</w:t>
      </w:r>
      <w:r w:rsidRPr="000C6B97">
        <w:rPr>
          <w:sz w:val="28"/>
          <w:szCs w:val="28"/>
        </w:rPr>
        <w:t>мные приспособления и подсобные средства и убрать их из резервуара;</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подготовить поверхность днища резервуара для нанесения грунтовочного (первого) слоя покрытия;</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нанести грунтовочный (первый) слой покрытия на днище резервуара и просушить его;</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нанести покровные слои покрытия на вторую половину нижнего пояса и днище резервуара и просушить их;</w:t>
      </w:r>
    </w:p>
    <w:p w:rsidR="000C2061" w:rsidRPr="000C6B97" w:rsidRDefault="000C2061" w:rsidP="006E0272">
      <w:pPr>
        <w:widowControl w:val="0"/>
        <w:numPr>
          <w:ilvl w:val="0"/>
          <w:numId w:val="22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проконтролировать качество нанесенного покрытия и</w:t>
      </w:r>
      <w:r w:rsidR="001A1C78" w:rsidRPr="000C6B97">
        <w:rPr>
          <w:sz w:val="28"/>
          <w:szCs w:val="28"/>
        </w:rPr>
        <w:t>,</w:t>
      </w:r>
      <w:r w:rsidRPr="000C6B97">
        <w:rPr>
          <w:sz w:val="28"/>
          <w:szCs w:val="28"/>
        </w:rPr>
        <w:t xml:space="preserve"> при необходимости</w:t>
      </w:r>
      <w:r w:rsidR="001A1C78" w:rsidRPr="000C6B97">
        <w:rPr>
          <w:sz w:val="28"/>
          <w:szCs w:val="28"/>
        </w:rPr>
        <w:t>,</w:t>
      </w:r>
      <w:r w:rsidRPr="000C6B97">
        <w:rPr>
          <w:sz w:val="28"/>
          <w:szCs w:val="28"/>
        </w:rPr>
        <w:t xml:space="preserve"> исправить дефекты.</w:t>
      </w:r>
    </w:p>
    <w:p w:rsidR="00A3629F"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проведении работ по противокоррозионной защите резервуаров и ремонту покрытий дол</w:t>
      </w:r>
      <w:r w:rsidR="00A3629F" w:rsidRPr="000C6B97">
        <w:rPr>
          <w:rFonts w:ascii="Times New Roman" w:hAnsi="Times New Roman" w:cs="Times New Roman"/>
          <w:sz w:val="28"/>
          <w:szCs w:val="28"/>
        </w:rPr>
        <w:t>ж</w:t>
      </w:r>
      <w:r w:rsidRPr="000C6B97">
        <w:rPr>
          <w:rFonts w:ascii="Times New Roman" w:hAnsi="Times New Roman" w:cs="Times New Roman"/>
          <w:sz w:val="28"/>
          <w:szCs w:val="28"/>
        </w:rPr>
        <w:t>ны выполняться требования охраны труда и пожарной безопасности</w:t>
      </w:r>
      <w:r w:rsidR="00A3629F" w:rsidRPr="000C6B97">
        <w:rPr>
          <w:rFonts w:ascii="Times New Roman" w:hAnsi="Times New Roman" w:cs="Times New Roman"/>
          <w:sz w:val="28"/>
          <w:szCs w:val="28"/>
        </w:rPr>
        <w:t>.</w:t>
      </w:r>
    </w:p>
    <w:p w:rsidR="000C2061"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мка выполненных работ по противокоррозионной защите действующих резервуаров осуществляется комиссией, которая </w:t>
      </w:r>
      <w:r w:rsidR="001A1C78" w:rsidRPr="000C6B97">
        <w:rPr>
          <w:rFonts w:ascii="Times New Roman" w:hAnsi="Times New Roman" w:cs="Times New Roman"/>
          <w:sz w:val="28"/>
          <w:szCs w:val="28"/>
        </w:rPr>
        <w:t>создается</w:t>
      </w:r>
      <w:r w:rsidRPr="000C6B97">
        <w:rPr>
          <w:rFonts w:ascii="Times New Roman" w:hAnsi="Times New Roman" w:cs="Times New Roman"/>
          <w:sz w:val="28"/>
          <w:szCs w:val="28"/>
        </w:rPr>
        <w:t xml:space="preserve"> руководителем </w:t>
      </w:r>
      <w:r w:rsidR="00A3629F" w:rsidRPr="000C6B97">
        <w:rPr>
          <w:rFonts w:ascii="Times New Roman" w:hAnsi="Times New Roman" w:cs="Times New Roman"/>
          <w:sz w:val="28"/>
          <w:szCs w:val="28"/>
        </w:rPr>
        <w:t>ОАТО</w:t>
      </w:r>
      <w:r w:rsidRPr="000C6B97">
        <w:rPr>
          <w:rFonts w:ascii="Times New Roman" w:hAnsi="Times New Roman" w:cs="Times New Roman"/>
          <w:sz w:val="28"/>
          <w:szCs w:val="28"/>
        </w:rPr>
        <w:t xml:space="preserve"> и осуществляет осмо</w:t>
      </w:r>
      <w:r w:rsidR="006047A9" w:rsidRPr="000C6B97">
        <w:rPr>
          <w:rFonts w:ascii="Times New Roman" w:hAnsi="Times New Roman" w:cs="Times New Roman"/>
          <w:sz w:val="28"/>
          <w:szCs w:val="28"/>
        </w:rPr>
        <w:t>тр и проверку качества покрыти</w:t>
      </w:r>
      <w:r w:rsidR="001A1C78" w:rsidRPr="000C6B97">
        <w:rPr>
          <w:rFonts w:ascii="Times New Roman" w:hAnsi="Times New Roman" w:cs="Times New Roman"/>
          <w:sz w:val="28"/>
          <w:szCs w:val="28"/>
        </w:rPr>
        <w:t>й</w:t>
      </w:r>
      <w:r w:rsidR="006047A9" w:rsidRPr="000C6B97">
        <w:rPr>
          <w:rFonts w:ascii="Times New Roman" w:hAnsi="Times New Roman" w:cs="Times New Roman"/>
          <w:sz w:val="28"/>
          <w:szCs w:val="28"/>
        </w:rPr>
        <w:t>.</w:t>
      </w:r>
    </w:p>
    <w:p w:rsidR="000C2061"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Качество покрытий контролируют визуальным осмотром и с помощью приборов, определяя толщину, адгезию и </w:t>
      </w:r>
      <w:r w:rsidR="00C776B8">
        <w:rPr>
          <w:rFonts w:ascii="Times New Roman" w:hAnsi="Times New Roman" w:cs="Times New Roman"/>
          <w:sz w:val="28"/>
          <w:szCs w:val="28"/>
        </w:rPr>
        <w:t>с</w:t>
      </w:r>
      <w:r w:rsidRPr="000C6B97">
        <w:rPr>
          <w:rFonts w:ascii="Times New Roman" w:hAnsi="Times New Roman" w:cs="Times New Roman"/>
          <w:sz w:val="28"/>
          <w:szCs w:val="28"/>
        </w:rPr>
        <w:t>плошность покрытий</w:t>
      </w:r>
      <w:r w:rsidR="001A1C78" w:rsidRPr="000C6B97">
        <w:rPr>
          <w:rFonts w:ascii="Times New Roman" w:hAnsi="Times New Roman" w:cs="Times New Roman"/>
          <w:sz w:val="28"/>
          <w:szCs w:val="28"/>
        </w:rPr>
        <w:t>.</w:t>
      </w:r>
    </w:p>
    <w:p w:rsidR="000C2061"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Визуальный контроль качества покрытий осуществляется руководителем бригады как в период нанесения покрытий, так и после нанесения каждого слоя и его сушки. </w:t>
      </w:r>
      <w:r w:rsidR="00AE7E8F" w:rsidRPr="000C6B97">
        <w:rPr>
          <w:rFonts w:ascii="Times New Roman" w:hAnsi="Times New Roman" w:cs="Times New Roman"/>
          <w:sz w:val="28"/>
          <w:szCs w:val="28"/>
        </w:rPr>
        <w:t>В</w:t>
      </w:r>
      <w:r w:rsidRPr="000C6B97">
        <w:rPr>
          <w:rFonts w:ascii="Times New Roman" w:hAnsi="Times New Roman" w:cs="Times New Roman"/>
          <w:sz w:val="28"/>
          <w:szCs w:val="28"/>
        </w:rPr>
        <w:t xml:space="preserve"> процессе покрытия следует обра</w:t>
      </w:r>
      <w:r w:rsidR="00AE7E8F" w:rsidRPr="000C6B97">
        <w:rPr>
          <w:rFonts w:ascii="Times New Roman" w:hAnsi="Times New Roman" w:cs="Times New Roman"/>
          <w:sz w:val="28"/>
          <w:szCs w:val="28"/>
        </w:rPr>
        <w:t>тить внимание</w:t>
      </w:r>
      <w:r w:rsidRPr="000C6B97">
        <w:rPr>
          <w:rFonts w:ascii="Times New Roman" w:hAnsi="Times New Roman" w:cs="Times New Roman"/>
          <w:sz w:val="28"/>
          <w:szCs w:val="28"/>
        </w:rPr>
        <w:t xml:space="preserve"> на правильность нанесения лакокрасочного материала. Лакокрасочный материал должен наноситься равномерно по всей поверхности</w:t>
      </w:r>
      <w:r w:rsidR="001A1C78" w:rsidRPr="000C6B97">
        <w:rPr>
          <w:rFonts w:ascii="Times New Roman" w:hAnsi="Times New Roman" w:cs="Times New Roman"/>
          <w:sz w:val="28"/>
          <w:szCs w:val="28"/>
        </w:rPr>
        <w:t>,</w:t>
      </w:r>
      <w:r w:rsidRPr="000C6B97">
        <w:rPr>
          <w:rFonts w:ascii="Times New Roman" w:hAnsi="Times New Roman" w:cs="Times New Roman"/>
          <w:sz w:val="28"/>
          <w:szCs w:val="28"/>
        </w:rPr>
        <w:t xml:space="preserve"> без подтеков и наплывов.</w:t>
      </w:r>
    </w:p>
    <w:p w:rsidR="000C2061"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окончании нанесения и сушки лакокрасочного покрытия производится визуальный осмотр и определение толщины, адгезии и сплошности. Покрытия не должны иметь пузырей, отслоений пл</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нки, подтеков и наплывов.</w:t>
      </w:r>
    </w:p>
    <w:p w:rsidR="00D67D2D"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Толщину лакокрасочного покрытия определяют, не нарушая его целостности, с помощью магнитного толщиномера. Измерения толщины производят выборочно: не менее чем по 5 измерений на днище, корпусе  и крыше.</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Адгезия лакокрасочных покрытий - свойство прочно сцепляться с поверхностью, определяется способом </w:t>
      </w:r>
      <w:r w:rsidR="00FE364B" w:rsidRPr="000C6B97">
        <w:rPr>
          <w:sz w:val="28"/>
          <w:szCs w:val="28"/>
        </w:rPr>
        <w:t>«</w:t>
      </w:r>
      <w:r w:rsidRPr="000C6B97">
        <w:rPr>
          <w:sz w:val="28"/>
          <w:szCs w:val="28"/>
        </w:rPr>
        <w:t>решетчатых надрезов</w:t>
      </w:r>
      <w:r w:rsidR="00FE364B" w:rsidRPr="000C6B97">
        <w:rPr>
          <w:sz w:val="28"/>
          <w:szCs w:val="28"/>
        </w:rPr>
        <w:t>»</w:t>
      </w:r>
      <w:r w:rsidRPr="000C6B97">
        <w:rPr>
          <w:sz w:val="28"/>
          <w:szCs w:val="28"/>
        </w:rPr>
        <w:t>. При этом на покрытии делают не менее 5 параллельных надрезов на всю глубину покрытия бритвенным лезвием или скальпелем по линейке или шаблону на расстоянии 1</w:t>
      </w:r>
      <w:r w:rsidR="003E1145" w:rsidRPr="000C6B97">
        <w:rPr>
          <w:sz w:val="28"/>
          <w:szCs w:val="28"/>
        </w:rPr>
        <w:t xml:space="preserve"> </w:t>
      </w:r>
      <w:r w:rsidRPr="000C6B97">
        <w:rPr>
          <w:sz w:val="28"/>
          <w:szCs w:val="28"/>
        </w:rPr>
        <w:t>-</w:t>
      </w:r>
      <w:r w:rsidR="003E1145" w:rsidRPr="000C6B97">
        <w:rPr>
          <w:sz w:val="28"/>
          <w:szCs w:val="28"/>
        </w:rPr>
        <w:t xml:space="preserve"> </w:t>
      </w:r>
      <w:r w:rsidRPr="000C6B97">
        <w:rPr>
          <w:sz w:val="28"/>
          <w:szCs w:val="28"/>
        </w:rPr>
        <w:t>2 мм друг от друга и столько же аналогичных надрезов, перпендикулярных первым. В результате на покрытии образуется стандартная решетка из квадратиков одинакового размера 1х1 или 2</w:t>
      </w:r>
      <w:r w:rsidR="003E1145" w:rsidRPr="000C6B97">
        <w:rPr>
          <w:sz w:val="28"/>
          <w:szCs w:val="28"/>
        </w:rPr>
        <w:t xml:space="preserve"> </w:t>
      </w:r>
      <w:r w:rsidRPr="000C6B97">
        <w:rPr>
          <w:sz w:val="28"/>
          <w:szCs w:val="28"/>
        </w:rPr>
        <w:t>х</w:t>
      </w:r>
      <w:r w:rsidR="003E1145" w:rsidRPr="000C6B97">
        <w:rPr>
          <w:sz w:val="28"/>
          <w:szCs w:val="28"/>
        </w:rPr>
        <w:t xml:space="preserve"> </w:t>
      </w:r>
      <w:r w:rsidRPr="000C6B97">
        <w:rPr>
          <w:sz w:val="28"/>
          <w:szCs w:val="28"/>
        </w:rPr>
        <w:t>2 мм.</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Поверхность покрытия после нанесения решетки очищается кистью, затем на не</w:t>
      </w:r>
      <w:r w:rsidR="004E53AD" w:rsidRPr="000C6B97">
        <w:rPr>
          <w:sz w:val="28"/>
          <w:szCs w:val="28"/>
        </w:rPr>
        <w:t>е</w:t>
      </w:r>
      <w:r w:rsidRPr="000C6B97">
        <w:rPr>
          <w:sz w:val="28"/>
          <w:szCs w:val="28"/>
        </w:rPr>
        <w:t xml:space="preserve"> наклеивается и снимается кусочек липкой ленты и определяется адгезия. Адгезия считается хорошей, если края надрезов гладкие, на липкой ленте нет сколов и отслоений кусочков покрытия.</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Адгезия лакокрасочных покрытий, определяемая данным способом</w:t>
      </w:r>
      <w:r w:rsidR="001A1C78" w:rsidRPr="000C6B97">
        <w:rPr>
          <w:sz w:val="28"/>
          <w:szCs w:val="28"/>
        </w:rPr>
        <w:t>,</w:t>
      </w:r>
      <w:r w:rsidRPr="000C6B97">
        <w:rPr>
          <w:sz w:val="28"/>
          <w:szCs w:val="28"/>
        </w:rPr>
        <w:t xml:space="preserve"> должна быть не менее двух баллов.</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На участок, где была определена адгезия, наносится покрытие в один слой.</w:t>
      </w:r>
    </w:p>
    <w:p w:rsidR="000C2061"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Сплошность лакокрасочных покрытий определяется с помощью электролитического дефектоскопа, при этом производится не менее 5 измерений на днище, корпусе и крыше</w:t>
      </w:r>
      <w:r w:rsidR="001A1C78" w:rsidRPr="000C6B97">
        <w:rPr>
          <w:rFonts w:ascii="Times New Roman" w:hAnsi="Times New Roman" w:cs="Times New Roman"/>
          <w:sz w:val="28"/>
          <w:szCs w:val="28"/>
        </w:rPr>
        <w:t>.</w:t>
      </w:r>
    </w:p>
    <w:p w:rsidR="000C2061" w:rsidRPr="000C6B97" w:rsidRDefault="000C2061" w:rsidP="006E0272">
      <w:pPr>
        <w:pStyle w:val="af4"/>
        <w:numPr>
          <w:ilvl w:val="0"/>
          <w:numId w:val="25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случае недостаточной толщины или неудовлетворительной сплошности комплексного покрытия на него наносят дополнительный покровный слой.</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О результатах при</w:t>
      </w:r>
      <w:r w:rsidR="004E53AD" w:rsidRPr="000C6B97">
        <w:rPr>
          <w:sz w:val="28"/>
          <w:szCs w:val="28"/>
        </w:rPr>
        <w:t>е</w:t>
      </w:r>
      <w:r w:rsidRPr="000C6B97">
        <w:rPr>
          <w:sz w:val="28"/>
          <w:szCs w:val="28"/>
        </w:rPr>
        <w:t>мки составляют акт, который затем утверждается руководителем ОАТО.</w:t>
      </w:r>
    </w:p>
    <w:p w:rsidR="000C2061" w:rsidRPr="000C6B97" w:rsidRDefault="000C2061" w:rsidP="006E0272">
      <w:pPr>
        <w:pStyle w:val="af4"/>
        <w:numPr>
          <w:ilvl w:val="0"/>
          <w:numId w:val="25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Противокоррозионное покрытие должно соответствовать техническим условиям и обеспечивать длительную защиту от коррозии внутренних поверхностей резервуаров.</w:t>
      </w:r>
    </w:p>
    <w:p w:rsidR="003E1145" w:rsidRDefault="003E1145" w:rsidP="006E0272">
      <w:pPr>
        <w:tabs>
          <w:tab w:val="left" w:pos="851"/>
          <w:tab w:val="left" w:pos="993"/>
          <w:tab w:val="left" w:pos="1134"/>
          <w:tab w:val="left" w:pos="1276"/>
          <w:tab w:val="left" w:pos="1418"/>
        </w:tabs>
        <w:ind w:firstLine="709"/>
        <w:jc w:val="both"/>
        <w:rPr>
          <w:bCs/>
          <w:sz w:val="28"/>
          <w:szCs w:val="28"/>
        </w:rPr>
      </w:pPr>
    </w:p>
    <w:p w:rsidR="00CB0518" w:rsidRDefault="00CB0518" w:rsidP="006E0272">
      <w:pPr>
        <w:tabs>
          <w:tab w:val="left" w:pos="851"/>
          <w:tab w:val="left" w:pos="993"/>
          <w:tab w:val="left" w:pos="1134"/>
          <w:tab w:val="left" w:pos="1276"/>
          <w:tab w:val="left" w:pos="1418"/>
        </w:tabs>
        <w:ind w:firstLine="709"/>
        <w:jc w:val="both"/>
        <w:rPr>
          <w:bCs/>
          <w:sz w:val="28"/>
          <w:szCs w:val="28"/>
        </w:rPr>
      </w:pPr>
    </w:p>
    <w:p w:rsidR="00CB0518" w:rsidRPr="000C6B97" w:rsidRDefault="00CB0518" w:rsidP="006E0272">
      <w:pPr>
        <w:tabs>
          <w:tab w:val="left" w:pos="851"/>
          <w:tab w:val="left" w:pos="993"/>
          <w:tab w:val="left" w:pos="1134"/>
          <w:tab w:val="left" w:pos="1276"/>
          <w:tab w:val="left" w:pos="1418"/>
        </w:tabs>
        <w:ind w:firstLine="709"/>
        <w:jc w:val="both"/>
        <w:rPr>
          <w:bCs/>
          <w:sz w:val="28"/>
          <w:szCs w:val="28"/>
        </w:rPr>
      </w:pPr>
    </w:p>
    <w:p w:rsidR="000C2061" w:rsidRPr="000C6B97" w:rsidRDefault="007E3557"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r w:rsidRPr="000C6B97">
        <w:rPr>
          <w:rFonts w:ascii="Times New Roman" w:hAnsi="Times New Roman" w:cs="Times New Roman"/>
          <w:b/>
          <w:bCs/>
          <w:sz w:val="28"/>
          <w:szCs w:val="28"/>
          <w:shd w:val="clear" w:color="auto" w:fill="FFFFFF"/>
        </w:rPr>
        <w:lastRenderedPageBreak/>
        <w:t>§ 5.</w:t>
      </w:r>
      <w:r w:rsidR="00135B5E" w:rsidRPr="000C6B97">
        <w:rPr>
          <w:rFonts w:ascii="Times New Roman" w:hAnsi="Times New Roman" w:cs="Times New Roman"/>
          <w:b/>
          <w:bCs/>
          <w:sz w:val="28"/>
          <w:szCs w:val="28"/>
          <w:shd w:val="clear" w:color="auto" w:fill="FFFFFF"/>
        </w:rPr>
        <w:tab/>
      </w:r>
      <w:r w:rsidR="00CB2FC1">
        <w:rPr>
          <w:rFonts w:ascii="Times New Roman" w:hAnsi="Times New Roman" w:cs="Times New Roman"/>
          <w:b/>
          <w:bCs/>
          <w:sz w:val="28"/>
          <w:szCs w:val="28"/>
          <w:shd w:val="clear" w:color="auto" w:fill="FFFFFF"/>
        </w:rPr>
        <w:t xml:space="preserve"> </w:t>
      </w:r>
      <w:r w:rsidR="00D67D2D" w:rsidRPr="000C6B97">
        <w:rPr>
          <w:rFonts w:ascii="Times New Roman" w:hAnsi="Times New Roman" w:cs="Times New Roman"/>
          <w:b/>
          <w:bCs/>
          <w:sz w:val="28"/>
          <w:szCs w:val="28"/>
        </w:rPr>
        <w:t xml:space="preserve">Пункты налива </w:t>
      </w:r>
      <w:r w:rsidR="001B6768" w:rsidRPr="000C6B97">
        <w:rPr>
          <w:rFonts w:ascii="Times New Roman" w:hAnsi="Times New Roman" w:cs="Times New Roman"/>
          <w:b/>
          <w:bCs/>
          <w:sz w:val="28"/>
          <w:szCs w:val="28"/>
        </w:rPr>
        <w:t>ТЗ</w:t>
      </w:r>
      <w:r w:rsidR="00D67D2D" w:rsidRPr="000C6B97">
        <w:rPr>
          <w:rFonts w:ascii="Times New Roman" w:hAnsi="Times New Roman" w:cs="Times New Roman"/>
          <w:b/>
          <w:bCs/>
          <w:sz w:val="28"/>
          <w:szCs w:val="28"/>
        </w:rPr>
        <w:t xml:space="preserve"> и </w:t>
      </w:r>
      <w:r w:rsidR="001B6768" w:rsidRPr="000C6B97">
        <w:rPr>
          <w:rFonts w:ascii="Times New Roman" w:hAnsi="Times New Roman" w:cs="Times New Roman"/>
          <w:b/>
          <w:bCs/>
          <w:sz w:val="28"/>
          <w:szCs w:val="28"/>
        </w:rPr>
        <w:t>АЦ</w:t>
      </w:r>
    </w:p>
    <w:p w:rsidR="001A1C78" w:rsidRPr="000C6B97" w:rsidRDefault="001A1C78"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0C2061" w:rsidRPr="000C6B97" w:rsidRDefault="009F491B"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ab/>
        <w:t xml:space="preserve">Для наполнения </w:t>
      </w:r>
      <w:r w:rsidR="003E1145" w:rsidRPr="000C6B97">
        <w:rPr>
          <w:rFonts w:ascii="Times New Roman" w:hAnsi="Times New Roman" w:cs="Times New Roman"/>
          <w:sz w:val="28"/>
          <w:szCs w:val="28"/>
        </w:rPr>
        <w:t xml:space="preserve">авиационным </w:t>
      </w:r>
      <w:r w:rsidRPr="000C6B97">
        <w:rPr>
          <w:rFonts w:ascii="Times New Roman" w:hAnsi="Times New Roman" w:cs="Times New Roman"/>
          <w:sz w:val="28"/>
          <w:szCs w:val="28"/>
        </w:rPr>
        <w:t>топливом ТЗ и А</w:t>
      </w:r>
      <w:r w:rsidR="000C2061" w:rsidRPr="000C6B97">
        <w:rPr>
          <w:rFonts w:ascii="Times New Roman" w:hAnsi="Times New Roman" w:cs="Times New Roman"/>
          <w:sz w:val="28"/>
          <w:szCs w:val="28"/>
        </w:rPr>
        <w:t xml:space="preserve">Ц в </w:t>
      </w:r>
      <w:r w:rsidR="000C2061" w:rsidRPr="000C6B97">
        <w:rPr>
          <w:rFonts w:ascii="Times New Roman" w:hAnsi="Times New Roman" w:cs="Times New Roman"/>
          <w:sz w:val="28"/>
          <w:szCs w:val="28"/>
          <w:shd w:val="clear" w:color="auto" w:fill="FFFFFF"/>
        </w:rPr>
        <w:t>ОАТО</w:t>
      </w:r>
      <w:r w:rsidR="000C2061" w:rsidRPr="000C6B97">
        <w:rPr>
          <w:rFonts w:ascii="Times New Roman" w:hAnsi="Times New Roman" w:cs="Times New Roman"/>
          <w:sz w:val="28"/>
          <w:szCs w:val="28"/>
        </w:rPr>
        <w:t xml:space="preserve"> предусматрива</w:t>
      </w:r>
      <w:r w:rsidR="00512D39" w:rsidRPr="000C6B97">
        <w:rPr>
          <w:rFonts w:ascii="Times New Roman" w:hAnsi="Times New Roman" w:cs="Times New Roman"/>
          <w:sz w:val="28"/>
          <w:szCs w:val="28"/>
        </w:rPr>
        <w:t>ются специальные пункты налива</w:t>
      </w:r>
      <w:r w:rsidR="000C2061" w:rsidRPr="000C6B97">
        <w:rPr>
          <w:rFonts w:ascii="Times New Roman" w:hAnsi="Times New Roman" w:cs="Times New Roman"/>
          <w:sz w:val="28"/>
          <w:szCs w:val="28"/>
        </w:rPr>
        <w:t>.</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зависимости от месторасположения и технологической схемы </w:t>
      </w:r>
      <w:r w:rsidR="00512D39" w:rsidRPr="000C6B97">
        <w:rPr>
          <w:rFonts w:ascii="Times New Roman" w:hAnsi="Times New Roman" w:cs="Times New Roman"/>
          <w:sz w:val="28"/>
          <w:szCs w:val="28"/>
        </w:rPr>
        <w:t>пункта налива</w:t>
      </w:r>
      <w:r w:rsidRPr="000C6B97">
        <w:rPr>
          <w:rFonts w:ascii="Times New Roman" w:hAnsi="Times New Roman" w:cs="Times New Roman"/>
          <w:sz w:val="28"/>
          <w:szCs w:val="28"/>
        </w:rPr>
        <w:t xml:space="preserve"> ТЗ могут быть следующих типов:</w:t>
      </w:r>
    </w:p>
    <w:p w:rsidR="000C2061" w:rsidRPr="000C6B97" w:rsidRDefault="00512D39" w:rsidP="006E0272">
      <w:pPr>
        <w:widowControl w:val="0"/>
        <w:numPr>
          <w:ilvl w:val="0"/>
          <w:numId w:val="13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пункт налива</w:t>
      </w:r>
      <w:r w:rsidR="000C2061" w:rsidRPr="000C6B97">
        <w:rPr>
          <w:sz w:val="28"/>
          <w:szCs w:val="28"/>
        </w:rPr>
        <w:t xml:space="preserve"> на складе ГСМ;</w:t>
      </w:r>
    </w:p>
    <w:p w:rsidR="000C2061" w:rsidRPr="000C6B97" w:rsidRDefault="000C2061" w:rsidP="006E0272">
      <w:pPr>
        <w:widowControl w:val="0"/>
        <w:numPr>
          <w:ilvl w:val="0"/>
          <w:numId w:val="13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предперонный пункт налива ТЗ;</w:t>
      </w:r>
    </w:p>
    <w:p w:rsidR="000C2061" w:rsidRPr="000C6B97" w:rsidRDefault="000C2061" w:rsidP="006E0272">
      <w:pPr>
        <w:widowControl w:val="0"/>
        <w:numPr>
          <w:ilvl w:val="0"/>
          <w:numId w:val="13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пункты налива ТЗ.</w:t>
      </w:r>
    </w:p>
    <w:p w:rsidR="003A2AD4" w:rsidRPr="000C6B97" w:rsidRDefault="003A2AD4"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Оборудование </w:t>
      </w:r>
      <w:r w:rsidR="00512D39" w:rsidRPr="000C6B97">
        <w:rPr>
          <w:rFonts w:ascii="Times New Roman" w:hAnsi="Times New Roman" w:cs="Times New Roman"/>
          <w:sz w:val="28"/>
          <w:szCs w:val="28"/>
        </w:rPr>
        <w:t>пункта налива</w:t>
      </w:r>
      <w:r w:rsidR="001A1C78"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должно обеспечивать выполнение технологических операций, предусмотренных </w:t>
      </w:r>
      <w:r w:rsidR="005605C4" w:rsidRPr="000C6B97">
        <w:rPr>
          <w:rFonts w:ascii="Times New Roman" w:hAnsi="Times New Roman" w:cs="Times New Roman"/>
          <w:sz w:val="28"/>
          <w:szCs w:val="28"/>
        </w:rPr>
        <w:t>в пункте 19</w:t>
      </w:r>
      <w:r w:rsidR="00BC636F" w:rsidRPr="000C6B97">
        <w:rPr>
          <w:rFonts w:ascii="Times New Roman" w:hAnsi="Times New Roman" w:cs="Times New Roman"/>
          <w:sz w:val="28"/>
          <w:szCs w:val="28"/>
        </w:rPr>
        <w:t>5</w:t>
      </w:r>
      <w:r w:rsidR="001A1C78" w:rsidRPr="000C6B97">
        <w:rPr>
          <w:rFonts w:ascii="Times New Roman" w:hAnsi="Times New Roman" w:cs="Times New Roman"/>
          <w:sz w:val="28"/>
          <w:szCs w:val="28"/>
        </w:rPr>
        <w:t xml:space="preserve"> </w:t>
      </w:r>
      <w:r w:rsidR="00BD20CC" w:rsidRPr="000C6B97">
        <w:rPr>
          <w:rFonts w:ascii="Times New Roman" w:hAnsi="Times New Roman" w:cs="Times New Roman"/>
          <w:bCs/>
          <w:sz w:val="28"/>
          <w:szCs w:val="28"/>
          <w:shd w:val="clear" w:color="auto" w:fill="FFFFFF"/>
        </w:rPr>
        <w:t>настоящих Правил</w:t>
      </w:r>
      <w:r w:rsidRPr="000C6B97">
        <w:rPr>
          <w:rFonts w:ascii="Times New Roman" w:hAnsi="Times New Roman" w:cs="Times New Roman"/>
          <w:sz w:val="28"/>
          <w:szCs w:val="28"/>
        </w:rPr>
        <w:t>, а также:</w:t>
      </w:r>
    </w:p>
    <w:p w:rsidR="003A2AD4" w:rsidRPr="000C6B97" w:rsidRDefault="003A2AD4" w:rsidP="006E0272">
      <w:pPr>
        <w:pStyle w:val="af4"/>
        <w:numPr>
          <w:ilvl w:val="0"/>
          <w:numId w:val="135"/>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нижний налив авиа</w:t>
      </w:r>
      <w:r w:rsidR="00BC1828"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 xml:space="preserve">топлива в цистерну </w:t>
      </w:r>
      <w:r w:rsidR="00B47B31" w:rsidRPr="000C6B97">
        <w:rPr>
          <w:rFonts w:ascii="Times New Roman" w:eastAsia="Times New Roman" w:hAnsi="Times New Roman" w:cs="Times New Roman"/>
          <w:sz w:val="28"/>
          <w:szCs w:val="28"/>
          <w:lang w:eastAsia="ru-RU"/>
        </w:rPr>
        <w:t>ТЗ</w:t>
      </w:r>
      <w:r w:rsidRPr="000C6B97">
        <w:rPr>
          <w:rFonts w:ascii="Times New Roman" w:eastAsia="Times New Roman" w:hAnsi="Times New Roman" w:cs="Times New Roman"/>
          <w:sz w:val="28"/>
          <w:szCs w:val="28"/>
          <w:lang w:eastAsia="ru-RU"/>
        </w:rPr>
        <w:t xml:space="preserve"> с использованием беспроливных соединений;</w:t>
      </w:r>
    </w:p>
    <w:p w:rsidR="003A2AD4" w:rsidRPr="000C6B97" w:rsidRDefault="003A2AD4" w:rsidP="006E0272">
      <w:pPr>
        <w:pStyle w:val="af4"/>
        <w:numPr>
          <w:ilvl w:val="0"/>
          <w:numId w:val="135"/>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 xml:space="preserve">налив ПВКЖ в расходно-контрольные резервуары </w:t>
      </w:r>
      <w:r w:rsidR="00B47B31" w:rsidRPr="000C6B97">
        <w:rPr>
          <w:rFonts w:ascii="Times New Roman" w:eastAsia="Times New Roman" w:hAnsi="Times New Roman" w:cs="Times New Roman"/>
          <w:sz w:val="28"/>
          <w:szCs w:val="28"/>
          <w:lang w:eastAsia="ru-RU"/>
        </w:rPr>
        <w:t xml:space="preserve">ТЗ </w:t>
      </w:r>
      <w:r w:rsidRPr="000C6B97">
        <w:rPr>
          <w:rFonts w:ascii="Times New Roman" w:eastAsia="Times New Roman" w:hAnsi="Times New Roman" w:cs="Times New Roman"/>
          <w:sz w:val="28"/>
          <w:szCs w:val="28"/>
          <w:lang w:eastAsia="ru-RU"/>
        </w:rPr>
        <w:t>с использованием беспроливных соединений;</w:t>
      </w:r>
    </w:p>
    <w:p w:rsidR="003A2AD4" w:rsidRPr="000C6B97" w:rsidRDefault="003A2AD4" w:rsidP="006E0272">
      <w:pPr>
        <w:pStyle w:val="af4"/>
        <w:numPr>
          <w:ilvl w:val="0"/>
          <w:numId w:val="135"/>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учет количества выданного авиа</w:t>
      </w:r>
      <w:r w:rsidR="00BC1828"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w:t>
      </w:r>
    </w:p>
    <w:p w:rsidR="003A2AD4" w:rsidRPr="000C6B97" w:rsidRDefault="003A2AD4" w:rsidP="006E0272">
      <w:pPr>
        <w:pStyle w:val="af4"/>
        <w:numPr>
          <w:ilvl w:val="0"/>
          <w:numId w:val="135"/>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учет количества выданного ПВКЖ;</w:t>
      </w:r>
    </w:p>
    <w:p w:rsidR="003A2AD4" w:rsidRPr="000C6B97" w:rsidRDefault="003A2AD4" w:rsidP="006E0272">
      <w:pPr>
        <w:pStyle w:val="af4"/>
        <w:numPr>
          <w:ilvl w:val="0"/>
          <w:numId w:val="135"/>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отбор проб и контроль качества ПВКЖ (со сбором и локализацией остатков);</w:t>
      </w:r>
    </w:p>
    <w:p w:rsidR="003A2AD4" w:rsidRPr="000C6B97" w:rsidRDefault="003A2AD4" w:rsidP="006E0272">
      <w:pPr>
        <w:pStyle w:val="af4"/>
        <w:numPr>
          <w:ilvl w:val="0"/>
          <w:numId w:val="135"/>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 xml:space="preserve">автоматическое прекращение налива цистерны </w:t>
      </w:r>
      <w:r w:rsidR="00B47B31" w:rsidRPr="000C6B97">
        <w:rPr>
          <w:rFonts w:ascii="Times New Roman" w:eastAsia="Times New Roman" w:hAnsi="Times New Roman" w:cs="Times New Roman"/>
          <w:sz w:val="28"/>
          <w:szCs w:val="28"/>
          <w:lang w:eastAsia="ru-RU"/>
        </w:rPr>
        <w:t xml:space="preserve">ТЗ </w:t>
      </w:r>
      <w:r w:rsidRPr="000C6B97">
        <w:rPr>
          <w:rFonts w:ascii="Times New Roman" w:eastAsia="Times New Roman" w:hAnsi="Times New Roman" w:cs="Times New Roman"/>
          <w:sz w:val="28"/>
          <w:szCs w:val="28"/>
          <w:lang w:eastAsia="ru-RU"/>
        </w:rPr>
        <w:t>при достижении заданного уровня наполнения с подачей звукового и светового сигналов;</w:t>
      </w:r>
    </w:p>
    <w:p w:rsidR="003A2AD4" w:rsidRPr="000C6B97" w:rsidRDefault="003A2AD4" w:rsidP="006E0272">
      <w:pPr>
        <w:pStyle w:val="af4"/>
        <w:numPr>
          <w:ilvl w:val="0"/>
          <w:numId w:val="135"/>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автоматическое прекращение налива расходно-контрольного резервуара для ПВКЖ при достижении заданного уровня наполнения с подачей звукового и светового сигналов.</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Пункты налива ТЗ и их трубопроводные коммуникации должны предусматриваться автономными для каждого сорта </w:t>
      </w:r>
      <w:r w:rsidR="003E1145"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w:t>
      </w:r>
    </w:p>
    <w:p w:rsidR="00B47B31" w:rsidRPr="000C6B97" w:rsidRDefault="00B47B31"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Комплектация оборудования пункта налива должна предусматривать использование:</w:t>
      </w:r>
    </w:p>
    <w:p w:rsidR="00B47B31" w:rsidRPr="000C6B97" w:rsidRDefault="00B47B31" w:rsidP="006E0272">
      <w:pPr>
        <w:pStyle w:val="af4"/>
        <w:numPr>
          <w:ilvl w:val="0"/>
          <w:numId w:val="136"/>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системы технологических трубопроводов, коллекторов с предохранительной арматурой, газосбрасывающими и обратными клапанами;</w:t>
      </w:r>
    </w:p>
    <w:p w:rsidR="00B47B31" w:rsidRPr="000C6B97" w:rsidRDefault="00B47B31" w:rsidP="006E0272">
      <w:pPr>
        <w:pStyle w:val="af4"/>
        <w:numPr>
          <w:ilvl w:val="0"/>
          <w:numId w:val="136"/>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системы гибких рукавов с беспроливными соединениями для налива авиа</w:t>
      </w:r>
      <w:r w:rsidR="00BC1828"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 xml:space="preserve">топлива в цистерны </w:t>
      </w:r>
      <w:r w:rsidR="00AC21FC" w:rsidRPr="000C6B97">
        <w:rPr>
          <w:rFonts w:ascii="Times New Roman" w:eastAsia="Times New Roman" w:hAnsi="Times New Roman" w:cs="Times New Roman"/>
          <w:sz w:val="28"/>
          <w:szCs w:val="28"/>
          <w:lang w:eastAsia="ru-RU"/>
        </w:rPr>
        <w:t>ТЗ</w:t>
      </w:r>
      <w:r w:rsidRPr="000C6B97">
        <w:rPr>
          <w:rFonts w:ascii="Times New Roman" w:eastAsia="Times New Roman" w:hAnsi="Times New Roman" w:cs="Times New Roman"/>
          <w:sz w:val="28"/>
          <w:szCs w:val="28"/>
          <w:lang w:eastAsia="ru-RU"/>
        </w:rPr>
        <w:t xml:space="preserve"> и ПВКЖ</w:t>
      </w:r>
      <w:r w:rsidR="001A1C78" w:rsidRPr="000C6B97">
        <w:rPr>
          <w:rFonts w:ascii="Times New Roman" w:eastAsia="Times New Roman" w:hAnsi="Times New Roman" w:cs="Times New Roman"/>
          <w:sz w:val="28"/>
          <w:szCs w:val="28"/>
          <w:lang w:eastAsia="ru-RU"/>
        </w:rPr>
        <w:t xml:space="preserve"> -</w:t>
      </w:r>
      <w:r w:rsidRPr="000C6B97">
        <w:rPr>
          <w:rFonts w:ascii="Times New Roman" w:eastAsia="Times New Roman" w:hAnsi="Times New Roman" w:cs="Times New Roman"/>
          <w:sz w:val="28"/>
          <w:szCs w:val="28"/>
          <w:lang w:eastAsia="ru-RU"/>
        </w:rPr>
        <w:t xml:space="preserve"> в расходно-контрольные резервуары </w:t>
      </w:r>
      <w:r w:rsidR="00AC21FC" w:rsidRPr="000C6B97">
        <w:rPr>
          <w:rFonts w:ascii="Times New Roman" w:eastAsia="Times New Roman" w:hAnsi="Times New Roman" w:cs="Times New Roman"/>
          <w:sz w:val="28"/>
          <w:szCs w:val="28"/>
          <w:lang w:eastAsia="ru-RU"/>
        </w:rPr>
        <w:t>ТЗ</w:t>
      </w:r>
      <w:r w:rsidRPr="000C6B97">
        <w:rPr>
          <w:rFonts w:ascii="Times New Roman" w:eastAsia="Times New Roman" w:hAnsi="Times New Roman" w:cs="Times New Roman"/>
          <w:sz w:val="28"/>
          <w:szCs w:val="28"/>
          <w:lang w:eastAsia="ru-RU"/>
        </w:rPr>
        <w:t>;</w:t>
      </w:r>
    </w:p>
    <w:p w:rsidR="00B47B31" w:rsidRPr="000C6B97" w:rsidRDefault="00B47B31" w:rsidP="006E0272">
      <w:pPr>
        <w:pStyle w:val="af4"/>
        <w:numPr>
          <w:ilvl w:val="0"/>
          <w:numId w:val="136"/>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запорной и регулирующей арматуры;</w:t>
      </w:r>
    </w:p>
    <w:p w:rsidR="00B47B31" w:rsidRPr="000C6B97" w:rsidRDefault="00B47B31" w:rsidP="006E0272">
      <w:pPr>
        <w:pStyle w:val="af4"/>
        <w:numPr>
          <w:ilvl w:val="0"/>
          <w:numId w:val="136"/>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системы защиты от гидроударов и превышения давления в оборудовании и гидравлических магистралях;</w:t>
      </w:r>
    </w:p>
    <w:p w:rsidR="00B47B31" w:rsidRPr="000C6B97" w:rsidRDefault="00B47B31" w:rsidP="006E0272">
      <w:pPr>
        <w:pStyle w:val="af4"/>
        <w:numPr>
          <w:ilvl w:val="0"/>
          <w:numId w:val="136"/>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средств учета перекачиваемого авиа</w:t>
      </w:r>
      <w:r w:rsidR="00BC1828"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и ПВКЖ;</w:t>
      </w:r>
    </w:p>
    <w:p w:rsidR="00B47B31" w:rsidRPr="000C6B97" w:rsidRDefault="00B47B31" w:rsidP="006E0272">
      <w:pPr>
        <w:pStyle w:val="af4"/>
        <w:numPr>
          <w:ilvl w:val="0"/>
          <w:numId w:val="136"/>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системы заземления и выравнивания потенциалов;</w:t>
      </w:r>
    </w:p>
    <w:p w:rsidR="00B47B31" w:rsidRPr="000C6B97" w:rsidRDefault="00B47B31" w:rsidP="006E0272">
      <w:pPr>
        <w:pStyle w:val="af4"/>
        <w:numPr>
          <w:ilvl w:val="0"/>
          <w:numId w:val="136"/>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устройств отбора проб авиа</w:t>
      </w:r>
      <w:r w:rsidR="00BC1828"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и ПВКЖ (со сбором и локализацией остатков);</w:t>
      </w:r>
    </w:p>
    <w:p w:rsidR="00B47B31" w:rsidRPr="000C6B97" w:rsidRDefault="00B47B31" w:rsidP="006E0272">
      <w:pPr>
        <w:pStyle w:val="af4"/>
        <w:numPr>
          <w:ilvl w:val="0"/>
          <w:numId w:val="136"/>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lastRenderedPageBreak/>
        <w:t>системы управления, измерений и контроля параметров технологических процессов перекачки авиа</w:t>
      </w:r>
      <w:r w:rsidR="00BC1828"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w:t>
      </w:r>
    </w:p>
    <w:p w:rsidR="000C2061" w:rsidRPr="000C6B97" w:rsidRDefault="00B47B31" w:rsidP="006E0272">
      <w:pPr>
        <w:pStyle w:val="af4"/>
        <w:numPr>
          <w:ilvl w:val="0"/>
          <w:numId w:val="136"/>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системы сбора и локализации возможных проливов авиа</w:t>
      </w:r>
      <w:r w:rsidR="00BC1828" w:rsidRPr="000C6B97">
        <w:rPr>
          <w:rFonts w:ascii="Times New Roman" w:eastAsia="Times New Roman" w:hAnsi="Times New Roman" w:cs="Times New Roman"/>
          <w:sz w:val="28"/>
          <w:szCs w:val="28"/>
          <w:lang w:eastAsia="ru-RU"/>
        </w:rPr>
        <w:t xml:space="preserve">ционного </w:t>
      </w:r>
      <w:r w:rsidRPr="000C6B97">
        <w:rPr>
          <w:rFonts w:ascii="Times New Roman" w:eastAsia="Times New Roman" w:hAnsi="Times New Roman" w:cs="Times New Roman"/>
          <w:sz w:val="28"/>
          <w:szCs w:val="28"/>
          <w:lang w:eastAsia="ru-RU"/>
        </w:rPr>
        <w:t>топлива, химически загрязненных (смывных) технологических стоков и вод атмосферных осадков</w:t>
      </w:r>
      <w:r w:rsidR="000C2061" w:rsidRPr="000C6B97">
        <w:rPr>
          <w:rFonts w:ascii="Times New Roman" w:eastAsia="Times New Roman" w:hAnsi="Times New Roman" w:cs="Times New Roman"/>
          <w:sz w:val="28"/>
          <w:szCs w:val="28"/>
          <w:lang w:eastAsia="ru-RU"/>
        </w:rPr>
        <w:t>.</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Слив отстоя </w:t>
      </w:r>
      <w:r w:rsidR="003E1145"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 xml:space="preserve">топлива должен предусматриваться в </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мкости по</w:t>
      </w:r>
      <w:r w:rsidR="003E1145" w:rsidRPr="000C6B97">
        <w:rPr>
          <w:rFonts w:ascii="Times New Roman" w:hAnsi="Times New Roman" w:cs="Times New Roman"/>
          <w:sz w:val="28"/>
          <w:szCs w:val="28"/>
        </w:rPr>
        <w:t xml:space="preserve"> </w:t>
      </w:r>
      <w:r w:rsidRPr="000C6B97">
        <w:rPr>
          <w:rFonts w:ascii="Times New Roman" w:hAnsi="Times New Roman" w:cs="Times New Roman"/>
          <w:sz w:val="28"/>
          <w:szCs w:val="28"/>
        </w:rPr>
        <w:t>10</w:t>
      </w:r>
      <w:r w:rsidR="003E1145"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3E1145" w:rsidRPr="000C6B97">
        <w:rPr>
          <w:rFonts w:ascii="Times New Roman" w:hAnsi="Times New Roman" w:cs="Times New Roman"/>
          <w:sz w:val="28"/>
          <w:szCs w:val="28"/>
        </w:rPr>
        <w:t xml:space="preserve"> </w:t>
      </w:r>
      <w:r w:rsidRPr="000C6B97">
        <w:rPr>
          <w:rFonts w:ascii="Times New Roman" w:hAnsi="Times New Roman" w:cs="Times New Roman"/>
          <w:sz w:val="28"/>
          <w:szCs w:val="28"/>
        </w:rPr>
        <w:t>50 м</w:t>
      </w:r>
      <w:r w:rsidR="001A1C78" w:rsidRPr="000C6B97">
        <w:rPr>
          <w:rFonts w:ascii="Times New Roman" w:hAnsi="Times New Roman" w:cs="Times New Roman"/>
          <w:sz w:val="28"/>
          <w:szCs w:val="28"/>
          <w:vertAlign w:val="superscript"/>
        </w:rPr>
        <w:t>3</w:t>
      </w:r>
      <w:r w:rsidRPr="000C6B97">
        <w:rPr>
          <w:rFonts w:ascii="Times New Roman" w:hAnsi="Times New Roman" w:cs="Times New Roman"/>
          <w:sz w:val="28"/>
          <w:szCs w:val="28"/>
        </w:rPr>
        <w:t xml:space="preserve"> с устройствами слива топлив</w:t>
      </w:r>
      <w:r w:rsidR="001A1C78" w:rsidRPr="000C6B97">
        <w:rPr>
          <w:rFonts w:ascii="Times New Roman" w:hAnsi="Times New Roman" w:cs="Times New Roman"/>
          <w:sz w:val="28"/>
          <w:szCs w:val="28"/>
        </w:rPr>
        <w:t>а</w:t>
      </w:r>
      <w:r w:rsidRPr="000C6B97">
        <w:rPr>
          <w:rFonts w:ascii="Times New Roman" w:hAnsi="Times New Roman" w:cs="Times New Roman"/>
          <w:sz w:val="28"/>
          <w:szCs w:val="28"/>
        </w:rPr>
        <w:t xml:space="preserve"> и их последующего освобождения.</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удобства эксплуатации оборудования </w:t>
      </w:r>
      <w:r w:rsidR="00512D39" w:rsidRPr="000C6B97">
        <w:rPr>
          <w:rFonts w:ascii="Times New Roman" w:hAnsi="Times New Roman" w:cs="Times New Roman"/>
          <w:sz w:val="28"/>
          <w:szCs w:val="28"/>
        </w:rPr>
        <w:t>пункт</w:t>
      </w:r>
      <w:r w:rsidR="00C776B8">
        <w:rPr>
          <w:rFonts w:ascii="Times New Roman" w:hAnsi="Times New Roman" w:cs="Times New Roman"/>
          <w:sz w:val="28"/>
          <w:szCs w:val="28"/>
        </w:rPr>
        <w:t>ы</w:t>
      </w:r>
      <w:r w:rsidR="00512D39" w:rsidRPr="000C6B97">
        <w:rPr>
          <w:rFonts w:ascii="Times New Roman" w:hAnsi="Times New Roman" w:cs="Times New Roman"/>
          <w:sz w:val="28"/>
          <w:szCs w:val="28"/>
        </w:rPr>
        <w:t xml:space="preserve"> налива</w:t>
      </w:r>
      <w:r w:rsidRPr="000C6B97">
        <w:rPr>
          <w:rFonts w:ascii="Times New Roman" w:hAnsi="Times New Roman" w:cs="Times New Roman"/>
          <w:sz w:val="28"/>
          <w:szCs w:val="28"/>
        </w:rPr>
        <w:t xml:space="preserve"> целесообразно размещать под навесом.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Случайно пролитое </w:t>
      </w:r>
      <w:r w:rsidR="003E1145" w:rsidRPr="000C6B97">
        <w:rPr>
          <w:rFonts w:ascii="Times New Roman" w:hAnsi="Times New Roman" w:cs="Times New Roman"/>
          <w:sz w:val="28"/>
          <w:szCs w:val="28"/>
        </w:rPr>
        <w:t xml:space="preserve">авиационное </w:t>
      </w:r>
      <w:r w:rsidRPr="000C6B97">
        <w:rPr>
          <w:rFonts w:ascii="Times New Roman" w:hAnsi="Times New Roman" w:cs="Times New Roman"/>
          <w:sz w:val="28"/>
          <w:szCs w:val="28"/>
        </w:rPr>
        <w:t xml:space="preserve">топливо при заполнении ТЗ должно сливаться в отдельную </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мкость через решетки - сборники или в отдельные сборники проливов, а затем удаляться.</w:t>
      </w:r>
    </w:p>
    <w:p w:rsidR="000C2061" w:rsidRPr="000C6B97" w:rsidRDefault="00C776B8"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 складах ГСМ</w:t>
      </w:r>
      <w:r w:rsidR="000C2061" w:rsidRPr="000C6B97">
        <w:rPr>
          <w:rFonts w:ascii="Times New Roman" w:hAnsi="Times New Roman" w:cs="Times New Roman"/>
          <w:sz w:val="28"/>
          <w:szCs w:val="28"/>
        </w:rPr>
        <w:t xml:space="preserve"> при</w:t>
      </w:r>
      <w:r w:rsidR="004E53AD" w:rsidRPr="000C6B97">
        <w:rPr>
          <w:rFonts w:ascii="Times New Roman" w:hAnsi="Times New Roman" w:cs="Times New Roman"/>
          <w:sz w:val="28"/>
          <w:szCs w:val="28"/>
        </w:rPr>
        <w:t>е</w:t>
      </w:r>
      <w:r w:rsidR="000C2061" w:rsidRPr="000C6B97">
        <w:rPr>
          <w:rFonts w:ascii="Times New Roman" w:hAnsi="Times New Roman" w:cs="Times New Roman"/>
          <w:sz w:val="28"/>
          <w:szCs w:val="28"/>
        </w:rPr>
        <w:t>мные устройства</w:t>
      </w:r>
      <w:r w:rsidR="009F491B" w:rsidRPr="000C6B97">
        <w:rPr>
          <w:rFonts w:ascii="Times New Roman" w:hAnsi="Times New Roman" w:cs="Times New Roman"/>
          <w:sz w:val="28"/>
          <w:szCs w:val="28"/>
        </w:rPr>
        <w:t xml:space="preserve"> для слива </w:t>
      </w:r>
      <w:r w:rsidR="009B7B4A" w:rsidRPr="000C6B97">
        <w:rPr>
          <w:rFonts w:ascii="Times New Roman" w:hAnsi="Times New Roman" w:cs="Times New Roman"/>
          <w:sz w:val="28"/>
          <w:szCs w:val="28"/>
        </w:rPr>
        <w:t>авиа</w:t>
      </w:r>
      <w:r w:rsidR="009F491B" w:rsidRPr="000C6B97">
        <w:rPr>
          <w:rFonts w:ascii="Times New Roman" w:hAnsi="Times New Roman" w:cs="Times New Roman"/>
          <w:sz w:val="28"/>
          <w:szCs w:val="28"/>
        </w:rPr>
        <w:t>ГСМ, поступающих в А</w:t>
      </w:r>
      <w:r w:rsidR="000C2061" w:rsidRPr="000C6B97">
        <w:rPr>
          <w:rFonts w:ascii="Times New Roman" w:hAnsi="Times New Roman" w:cs="Times New Roman"/>
          <w:sz w:val="28"/>
          <w:szCs w:val="28"/>
        </w:rPr>
        <w:t xml:space="preserve">Ц, как правило, совмещаются с </w:t>
      </w:r>
      <w:r w:rsidR="00512D39" w:rsidRPr="000C6B97">
        <w:rPr>
          <w:rFonts w:ascii="Times New Roman" w:hAnsi="Times New Roman" w:cs="Times New Roman"/>
          <w:sz w:val="28"/>
          <w:szCs w:val="28"/>
        </w:rPr>
        <w:t>пунктом налива</w:t>
      </w:r>
      <w:r w:rsidR="000C2061" w:rsidRPr="000C6B97">
        <w:rPr>
          <w:rFonts w:ascii="Times New Roman" w:hAnsi="Times New Roman" w:cs="Times New Roman"/>
          <w:sz w:val="28"/>
          <w:szCs w:val="28"/>
        </w:rPr>
        <w:t>.</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мные устройства должны быть оборудованы:</w:t>
      </w:r>
    </w:p>
    <w:p w:rsidR="000C2061" w:rsidRPr="000C6B97" w:rsidRDefault="000C2061" w:rsidP="006E0272">
      <w:pPr>
        <w:widowControl w:val="0"/>
        <w:numPr>
          <w:ilvl w:val="0"/>
          <w:numId w:val="13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устройствами для гер</w:t>
      </w:r>
      <w:r w:rsidR="009F491B" w:rsidRPr="000C6B97">
        <w:rPr>
          <w:sz w:val="28"/>
          <w:szCs w:val="28"/>
        </w:rPr>
        <w:t>метизированного нижнего слива А</w:t>
      </w:r>
      <w:r w:rsidRPr="000C6B97">
        <w:rPr>
          <w:sz w:val="28"/>
          <w:szCs w:val="28"/>
        </w:rPr>
        <w:t>Ц;</w:t>
      </w:r>
    </w:p>
    <w:p w:rsidR="000C2061" w:rsidRPr="000C6B97" w:rsidRDefault="000C2061" w:rsidP="006E0272">
      <w:pPr>
        <w:widowControl w:val="0"/>
        <w:numPr>
          <w:ilvl w:val="0"/>
          <w:numId w:val="13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стационарными или передвижными насосными установками:</w:t>
      </w:r>
    </w:p>
    <w:p w:rsidR="000C2061" w:rsidRPr="000C6B97" w:rsidRDefault="000C2061" w:rsidP="006E0272">
      <w:pPr>
        <w:widowControl w:val="0"/>
        <w:numPr>
          <w:ilvl w:val="0"/>
          <w:numId w:val="13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при</w:t>
      </w:r>
      <w:r w:rsidR="004E53AD" w:rsidRPr="000C6B97">
        <w:rPr>
          <w:sz w:val="28"/>
          <w:szCs w:val="28"/>
        </w:rPr>
        <w:t>е</w:t>
      </w:r>
      <w:r w:rsidRPr="000C6B97">
        <w:rPr>
          <w:sz w:val="28"/>
          <w:szCs w:val="28"/>
        </w:rPr>
        <w:t>мными фильтрами;</w:t>
      </w:r>
    </w:p>
    <w:p w:rsidR="000C2061" w:rsidRPr="000C6B97" w:rsidRDefault="000C2061" w:rsidP="006E0272">
      <w:pPr>
        <w:widowControl w:val="0"/>
        <w:numPr>
          <w:ilvl w:val="0"/>
          <w:numId w:val="13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запорной арматурой;</w:t>
      </w:r>
    </w:p>
    <w:p w:rsidR="000C2061" w:rsidRPr="000C6B97" w:rsidRDefault="000C2061" w:rsidP="006E0272">
      <w:pPr>
        <w:widowControl w:val="0"/>
        <w:numPr>
          <w:ilvl w:val="0"/>
          <w:numId w:val="13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заземлительными устройствами.</w:t>
      </w:r>
    </w:p>
    <w:p w:rsidR="000C2061" w:rsidRPr="000C6B97" w:rsidRDefault="009F491B"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Слив </w:t>
      </w:r>
      <w:r w:rsidR="003E1145"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 из А</w:t>
      </w:r>
      <w:r w:rsidR="000C2061" w:rsidRPr="000C6B97">
        <w:rPr>
          <w:rFonts w:ascii="Times New Roman" w:hAnsi="Times New Roman" w:cs="Times New Roman"/>
          <w:sz w:val="28"/>
          <w:szCs w:val="28"/>
        </w:rPr>
        <w:t>Ц может осуществляться с помощью насосной установки склада</w:t>
      </w:r>
      <w:r w:rsidRPr="000C6B97">
        <w:rPr>
          <w:rFonts w:ascii="Times New Roman" w:hAnsi="Times New Roman" w:cs="Times New Roman"/>
          <w:sz w:val="28"/>
          <w:szCs w:val="28"/>
        </w:rPr>
        <w:t xml:space="preserve"> ГСМ или собственным насосом А</w:t>
      </w:r>
      <w:r w:rsidR="000C2061" w:rsidRPr="000C6B97">
        <w:rPr>
          <w:rFonts w:ascii="Times New Roman" w:hAnsi="Times New Roman" w:cs="Times New Roman"/>
          <w:sz w:val="28"/>
          <w:szCs w:val="28"/>
        </w:rPr>
        <w:t>Ц. Под слив допускаются только исправные, имеющие соответствую</w:t>
      </w:r>
      <w:r w:rsidRPr="000C6B97">
        <w:rPr>
          <w:rFonts w:ascii="Times New Roman" w:hAnsi="Times New Roman" w:cs="Times New Roman"/>
          <w:sz w:val="28"/>
          <w:szCs w:val="28"/>
        </w:rPr>
        <w:t>щее оборудование и калибровку А</w:t>
      </w:r>
      <w:r w:rsidR="000C2061" w:rsidRPr="000C6B97">
        <w:rPr>
          <w:rFonts w:ascii="Times New Roman" w:hAnsi="Times New Roman" w:cs="Times New Roman"/>
          <w:sz w:val="28"/>
          <w:szCs w:val="28"/>
        </w:rPr>
        <w:t>Ц.</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налива</w:t>
      </w:r>
      <w:r w:rsidR="00512D39" w:rsidRPr="000C6B97">
        <w:rPr>
          <w:rFonts w:ascii="Times New Roman" w:hAnsi="Times New Roman" w:cs="Times New Roman"/>
          <w:sz w:val="28"/>
          <w:szCs w:val="28"/>
        </w:rPr>
        <w:t xml:space="preserve"> АЦ через верхние горловины на пункте налива</w:t>
      </w:r>
      <w:r w:rsidRPr="000C6B97">
        <w:rPr>
          <w:rFonts w:ascii="Times New Roman" w:hAnsi="Times New Roman" w:cs="Times New Roman"/>
          <w:sz w:val="28"/>
          <w:szCs w:val="28"/>
        </w:rPr>
        <w:t xml:space="preserve"> предусматривается специальный стояк со средствами механизации, подъ</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ма и опускания рукавов, исключающими возможность искрообразования при работе.</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p>
    <w:p w:rsidR="000C2061" w:rsidRPr="000C6B97" w:rsidRDefault="007E3557"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r w:rsidRPr="000C6B97">
        <w:rPr>
          <w:rFonts w:ascii="Times New Roman" w:hAnsi="Times New Roman" w:cs="Times New Roman"/>
          <w:b/>
          <w:bCs/>
          <w:sz w:val="28"/>
          <w:szCs w:val="28"/>
          <w:shd w:val="clear" w:color="auto" w:fill="FFFFFF"/>
        </w:rPr>
        <w:t xml:space="preserve">§ 6. </w:t>
      </w:r>
      <w:r w:rsidR="001252DD" w:rsidRPr="000C6B97">
        <w:rPr>
          <w:rFonts w:ascii="Times New Roman" w:hAnsi="Times New Roman" w:cs="Times New Roman"/>
          <w:b/>
          <w:bCs/>
          <w:sz w:val="28"/>
          <w:szCs w:val="28"/>
        </w:rPr>
        <w:t>Рукава для авиа</w:t>
      </w:r>
      <w:r w:rsidR="000C2061" w:rsidRPr="000C6B97">
        <w:rPr>
          <w:rFonts w:ascii="Times New Roman" w:hAnsi="Times New Roman" w:cs="Times New Roman"/>
          <w:b/>
          <w:bCs/>
          <w:sz w:val="28"/>
          <w:szCs w:val="28"/>
        </w:rPr>
        <w:t>ГСМ</w:t>
      </w:r>
    </w:p>
    <w:p w:rsidR="001A1C78" w:rsidRPr="000C6B97" w:rsidRDefault="001A1C78"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bCs/>
          <w:sz w:val="28"/>
          <w:szCs w:val="28"/>
        </w:rPr>
        <w:tab/>
      </w:r>
      <w:r w:rsidRPr="000C6B97">
        <w:rPr>
          <w:rFonts w:ascii="Times New Roman" w:hAnsi="Times New Roman" w:cs="Times New Roman"/>
          <w:sz w:val="28"/>
          <w:szCs w:val="28"/>
        </w:rPr>
        <w:t>Рукава устанавливаются на сливных железнодорожных эстакадах, пунк</w:t>
      </w:r>
      <w:r w:rsidR="009F491B" w:rsidRPr="000C6B97">
        <w:rPr>
          <w:rFonts w:ascii="Times New Roman" w:hAnsi="Times New Roman" w:cs="Times New Roman"/>
          <w:sz w:val="28"/>
          <w:szCs w:val="28"/>
        </w:rPr>
        <w:t>тах налива, на А</w:t>
      </w:r>
      <w:r w:rsidRPr="000C6B97">
        <w:rPr>
          <w:rFonts w:ascii="Times New Roman" w:hAnsi="Times New Roman" w:cs="Times New Roman"/>
          <w:sz w:val="28"/>
          <w:szCs w:val="28"/>
        </w:rPr>
        <w:t xml:space="preserve">Ц, на передвижных и стационарных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на топливораздаточных колонках, а также используются для различных складских перекачек.</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Общие  технические требования к раздаточным рукавам:</w:t>
      </w:r>
    </w:p>
    <w:p w:rsidR="000C2061" w:rsidRPr="000C6B97" w:rsidRDefault="000C2061" w:rsidP="006E0272">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раздаточные рукава системы заправки  должны быть</w:t>
      </w:r>
      <w:r w:rsidR="003E1145" w:rsidRPr="000C6B97">
        <w:rPr>
          <w:sz w:val="28"/>
          <w:szCs w:val="28"/>
        </w:rPr>
        <w:t xml:space="preserve"> </w:t>
      </w:r>
      <w:r w:rsidRPr="000C6B97">
        <w:rPr>
          <w:sz w:val="28"/>
          <w:szCs w:val="28"/>
        </w:rPr>
        <w:t>стойкими к воздействию авиа</w:t>
      </w:r>
      <w:r w:rsidR="00BC1828" w:rsidRPr="000C6B97">
        <w:rPr>
          <w:sz w:val="28"/>
          <w:szCs w:val="28"/>
        </w:rPr>
        <w:t xml:space="preserve">ционного </w:t>
      </w:r>
      <w:r w:rsidRPr="000C6B97">
        <w:rPr>
          <w:sz w:val="28"/>
          <w:szCs w:val="28"/>
        </w:rPr>
        <w:t>топлива и ПВКЖ и не влиять на его качество в процессе его работы;</w:t>
      </w:r>
    </w:p>
    <w:p w:rsidR="000C2061" w:rsidRPr="000C6B97" w:rsidRDefault="000C2061" w:rsidP="006E0272">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раздаточные рукава</w:t>
      </w:r>
      <w:r w:rsidR="003E1145" w:rsidRPr="000C6B97">
        <w:rPr>
          <w:sz w:val="28"/>
          <w:szCs w:val="28"/>
        </w:rPr>
        <w:t xml:space="preserve"> </w:t>
      </w:r>
      <w:r w:rsidRPr="000C6B97">
        <w:rPr>
          <w:sz w:val="28"/>
          <w:szCs w:val="28"/>
        </w:rPr>
        <w:t>должны обладать антистатистическими свойствами и иметь маркировку светоотражающими полосами;</w:t>
      </w:r>
    </w:p>
    <w:p w:rsidR="000C2061" w:rsidRPr="000C6B97" w:rsidRDefault="000C2061" w:rsidP="006E0272">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длина раздаточного рукава должна быть не менее 15 м и определяться контрактом на разработку, изготовление и поставку </w:t>
      </w:r>
      <w:r w:rsidRPr="000C6B97">
        <w:rPr>
          <w:sz w:val="28"/>
          <w:szCs w:val="28"/>
        </w:rPr>
        <w:lastRenderedPageBreak/>
        <w:t xml:space="preserve">конкретного образца </w:t>
      </w:r>
      <w:r w:rsidR="003F463A" w:rsidRPr="000C6B97">
        <w:rPr>
          <w:sz w:val="28"/>
          <w:szCs w:val="28"/>
        </w:rPr>
        <w:t>СЗ</w:t>
      </w:r>
      <w:r w:rsidRPr="000C6B97">
        <w:rPr>
          <w:sz w:val="28"/>
          <w:szCs w:val="28"/>
        </w:rPr>
        <w:t>;</w:t>
      </w:r>
    </w:p>
    <w:p w:rsidR="000C2061" w:rsidRPr="000C6B97" w:rsidRDefault="000C2061" w:rsidP="006E0272">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раздаточные рукава должны оснащаться </w:t>
      </w:r>
      <w:r w:rsidR="006A588C" w:rsidRPr="000C6B97">
        <w:rPr>
          <w:sz w:val="28"/>
          <w:szCs w:val="28"/>
        </w:rPr>
        <w:t>наконечник</w:t>
      </w:r>
      <w:r w:rsidR="003E1145" w:rsidRPr="000C6B97">
        <w:rPr>
          <w:sz w:val="28"/>
          <w:szCs w:val="28"/>
        </w:rPr>
        <w:t>ом</w:t>
      </w:r>
      <w:r w:rsidR="006A588C" w:rsidRPr="000C6B97">
        <w:rPr>
          <w:sz w:val="28"/>
          <w:szCs w:val="28"/>
        </w:rPr>
        <w:t xml:space="preserve"> нижней заправки</w:t>
      </w:r>
      <w:r w:rsidR="003E1145" w:rsidRPr="000C6B97">
        <w:rPr>
          <w:sz w:val="28"/>
          <w:szCs w:val="28"/>
        </w:rPr>
        <w:t xml:space="preserve"> и</w:t>
      </w:r>
      <w:r w:rsidRPr="000C6B97">
        <w:rPr>
          <w:sz w:val="28"/>
          <w:szCs w:val="28"/>
        </w:rPr>
        <w:t xml:space="preserve">/или </w:t>
      </w:r>
      <w:r w:rsidR="006A588C" w:rsidRPr="000C6B97">
        <w:rPr>
          <w:sz w:val="28"/>
          <w:szCs w:val="28"/>
        </w:rPr>
        <w:t>раздаточн</w:t>
      </w:r>
      <w:r w:rsidR="003E1145" w:rsidRPr="000C6B97">
        <w:rPr>
          <w:sz w:val="28"/>
          <w:szCs w:val="28"/>
        </w:rPr>
        <w:t>ым</w:t>
      </w:r>
      <w:r w:rsidR="006A588C" w:rsidRPr="000C6B97">
        <w:rPr>
          <w:sz w:val="28"/>
          <w:szCs w:val="28"/>
        </w:rPr>
        <w:t xml:space="preserve"> пистолет</w:t>
      </w:r>
      <w:r w:rsidR="003E1145" w:rsidRPr="000C6B97">
        <w:rPr>
          <w:sz w:val="28"/>
          <w:szCs w:val="28"/>
        </w:rPr>
        <w:t>ом</w:t>
      </w:r>
      <w:r w:rsidRPr="000C6B97">
        <w:rPr>
          <w:sz w:val="28"/>
          <w:szCs w:val="28"/>
        </w:rPr>
        <w:t>;</w:t>
      </w:r>
    </w:p>
    <w:p w:rsidR="000C2061" w:rsidRPr="000C6B97" w:rsidRDefault="006A588C" w:rsidP="006E0272">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наконечник нижней заправки </w:t>
      </w:r>
      <w:r w:rsidR="000C2061" w:rsidRPr="000C6B97">
        <w:rPr>
          <w:sz w:val="28"/>
          <w:szCs w:val="28"/>
        </w:rPr>
        <w:t xml:space="preserve">и </w:t>
      </w:r>
      <w:r w:rsidRPr="000C6B97">
        <w:rPr>
          <w:sz w:val="28"/>
          <w:szCs w:val="28"/>
        </w:rPr>
        <w:t>раздаточный пистолет</w:t>
      </w:r>
      <w:r w:rsidR="000C2061" w:rsidRPr="000C6B97">
        <w:rPr>
          <w:sz w:val="28"/>
          <w:szCs w:val="28"/>
        </w:rPr>
        <w:t xml:space="preserve"> должны быть оснащены сетчатым фильтроэлементом и тросиком для выравнивания потенциалов с устройством для</w:t>
      </w:r>
      <w:r w:rsidR="003E1145" w:rsidRPr="000C6B97">
        <w:rPr>
          <w:sz w:val="28"/>
          <w:szCs w:val="28"/>
        </w:rPr>
        <w:t xml:space="preserve"> </w:t>
      </w:r>
      <w:r w:rsidR="000C2061" w:rsidRPr="000C6B97">
        <w:rPr>
          <w:sz w:val="28"/>
          <w:szCs w:val="28"/>
        </w:rPr>
        <w:t>присоединения к ответному узлу ВС. Тонкость фильтрации сетчатых фильтроэлементов</w:t>
      </w:r>
      <w:r w:rsidR="003E1145" w:rsidRPr="000C6B97">
        <w:rPr>
          <w:sz w:val="28"/>
          <w:szCs w:val="28"/>
        </w:rPr>
        <w:t xml:space="preserve"> </w:t>
      </w:r>
      <w:r w:rsidRPr="000C6B97">
        <w:rPr>
          <w:sz w:val="28"/>
          <w:szCs w:val="28"/>
        </w:rPr>
        <w:t>наконечника нижней заправки и раздаточного пистолета</w:t>
      </w:r>
      <w:r w:rsidR="000C2061" w:rsidRPr="000C6B97">
        <w:rPr>
          <w:sz w:val="28"/>
          <w:szCs w:val="28"/>
        </w:rPr>
        <w:t xml:space="preserve"> должна быть не менее 30 мкм;</w:t>
      </w:r>
    </w:p>
    <w:p w:rsidR="000C2061" w:rsidRPr="000C6B97" w:rsidRDefault="006A588C" w:rsidP="006E0272">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наконечник нижней заправки</w:t>
      </w:r>
      <w:r w:rsidR="000C2061" w:rsidRPr="000C6B97">
        <w:rPr>
          <w:sz w:val="28"/>
          <w:szCs w:val="28"/>
        </w:rPr>
        <w:t xml:space="preserve"> должен быть оснащен пробоотборником и регулятором давления;</w:t>
      </w:r>
    </w:p>
    <w:p w:rsidR="003E1145" w:rsidRPr="000C6B97" w:rsidRDefault="006A588C" w:rsidP="006E0272">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наконечник нижней заправки и раздаточный пистолет</w:t>
      </w:r>
      <w:r w:rsidR="000C2061" w:rsidRPr="000C6B97">
        <w:rPr>
          <w:sz w:val="28"/>
          <w:szCs w:val="28"/>
        </w:rPr>
        <w:t xml:space="preserve"> должны оснащаться защитными чехлами и легкосъемными крышками с фиксацией их при снятии тросиком или цепочкой;</w:t>
      </w:r>
    </w:p>
    <w:p w:rsidR="000C2061" w:rsidRPr="000C6B97" w:rsidRDefault="000C2061" w:rsidP="006E0272">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применяемые рукавные барабаны должны обеспечивать размещение раздаточного рукава </w:t>
      </w:r>
      <w:r w:rsidR="006A588C" w:rsidRPr="000C6B97">
        <w:rPr>
          <w:sz w:val="28"/>
          <w:szCs w:val="28"/>
        </w:rPr>
        <w:t>наконечника нижней заправки и раздаточного пистолета</w:t>
      </w:r>
      <w:r w:rsidRPr="000C6B97">
        <w:rPr>
          <w:sz w:val="28"/>
          <w:szCs w:val="28"/>
        </w:rPr>
        <w:t>, которые должны надежно фиксироваться в специальных устройствах после намотки раздаточного рукава</w:t>
      </w:r>
      <w:r w:rsidR="001A1C78" w:rsidRPr="000C6B97">
        <w:rPr>
          <w:sz w:val="28"/>
          <w:szCs w:val="28"/>
        </w:rPr>
        <w:t>.</w:t>
      </w:r>
    </w:p>
    <w:p w:rsidR="000C2061" w:rsidRPr="000C6B97" w:rsidRDefault="000C2061"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Рукава должны храниться в закрытых складских помещениях в расправленном виде</w:t>
      </w:r>
      <w:r w:rsidR="001A1C78" w:rsidRPr="000C6B97">
        <w:rPr>
          <w:rFonts w:ascii="Times New Roman" w:hAnsi="Times New Roman" w:cs="Times New Roman"/>
          <w:sz w:val="28"/>
          <w:szCs w:val="28"/>
        </w:rPr>
        <w:t>,</w:t>
      </w:r>
      <w:r w:rsidRPr="000C6B97">
        <w:rPr>
          <w:rFonts w:ascii="Times New Roman" w:hAnsi="Times New Roman" w:cs="Times New Roman"/>
          <w:sz w:val="28"/>
          <w:szCs w:val="28"/>
        </w:rPr>
        <w:t xml:space="preserve"> при температуре от минус 25°</w:t>
      </w:r>
      <w:r w:rsidR="003E1145" w:rsidRPr="000C6B97">
        <w:rPr>
          <w:rFonts w:ascii="Times New Roman" w:hAnsi="Times New Roman" w:cs="Times New Roman"/>
          <w:sz w:val="28"/>
          <w:szCs w:val="28"/>
        </w:rPr>
        <w:t>С</w:t>
      </w:r>
      <w:r w:rsidRPr="000C6B97">
        <w:rPr>
          <w:rFonts w:ascii="Times New Roman" w:hAnsi="Times New Roman" w:cs="Times New Roman"/>
          <w:sz w:val="28"/>
          <w:szCs w:val="28"/>
        </w:rPr>
        <w:t xml:space="preserve"> до плюс 25°С</w:t>
      </w:r>
      <w:r w:rsidR="001A1C78" w:rsidRPr="000C6B97">
        <w:rPr>
          <w:rFonts w:ascii="Times New Roman" w:hAnsi="Times New Roman" w:cs="Times New Roman"/>
          <w:sz w:val="28"/>
          <w:szCs w:val="28"/>
        </w:rPr>
        <w:t>,</w:t>
      </w:r>
      <w:r w:rsidRPr="000C6B97">
        <w:rPr>
          <w:rFonts w:ascii="Times New Roman" w:hAnsi="Times New Roman" w:cs="Times New Roman"/>
          <w:sz w:val="28"/>
          <w:szCs w:val="28"/>
        </w:rPr>
        <w:t xml:space="preserve"> на расстоянии не менее 1</w:t>
      </w:r>
      <w:r w:rsidR="001A1C78" w:rsidRPr="000C6B97">
        <w:rPr>
          <w:rFonts w:ascii="Times New Roman" w:hAnsi="Times New Roman" w:cs="Times New Roman"/>
          <w:sz w:val="28"/>
          <w:szCs w:val="28"/>
        </w:rPr>
        <w:t xml:space="preserve"> </w:t>
      </w:r>
      <w:r w:rsidRPr="000C6B97">
        <w:rPr>
          <w:rFonts w:ascii="Times New Roman" w:hAnsi="Times New Roman" w:cs="Times New Roman"/>
          <w:sz w:val="28"/>
          <w:szCs w:val="28"/>
        </w:rPr>
        <w:t>м от нагревательных приборов. Рукава должны размещаться на стеллажах параллельными рядами</w:t>
      </w:r>
      <w:r w:rsidR="001A1C78" w:rsidRPr="000C6B97">
        <w:rPr>
          <w:rFonts w:ascii="Times New Roman" w:hAnsi="Times New Roman" w:cs="Times New Roman"/>
          <w:sz w:val="28"/>
          <w:szCs w:val="28"/>
        </w:rPr>
        <w:t>,</w:t>
      </w:r>
      <w:r w:rsidRPr="000C6B97">
        <w:rPr>
          <w:rFonts w:ascii="Times New Roman" w:hAnsi="Times New Roman" w:cs="Times New Roman"/>
          <w:sz w:val="28"/>
          <w:szCs w:val="28"/>
        </w:rPr>
        <w:t xml:space="preserve"> высотой не более 1 м.</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Допускается хранение рукавов на барабанах, имеющих рабочий диаметр не менее 0,8 м, в течение 6 месяцев со дня изготовления с последующей перемоткой и поворотом их на угол</w:t>
      </w:r>
      <w:r w:rsidR="001A1C78" w:rsidRPr="000C6B97">
        <w:rPr>
          <w:rFonts w:ascii="Times New Roman" w:hAnsi="Times New Roman" w:cs="Times New Roman"/>
          <w:sz w:val="28"/>
          <w:szCs w:val="28"/>
        </w:rPr>
        <w:t xml:space="preserve"> </w:t>
      </w:r>
      <w:r w:rsidRPr="000C6B97">
        <w:rPr>
          <w:rFonts w:ascii="Times New Roman" w:hAnsi="Times New Roman" w:cs="Times New Roman"/>
          <w:sz w:val="28"/>
          <w:szCs w:val="28"/>
        </w:rPr>
        <w:t>90</w:t>
      </w:r>
      <w:r w:rsidR="001A1C78" w:rsidRPr="000C6B97">
        <w:rPr>
          <w:rFonts w:ascii="Times New Roman" w:hAnsi="Times New Roman" w:cs="Times New Roman"/>
          <w:sz w:val="28"/>
          <w:szCs w:val="28"/>
          <w:vertAlign w:val="superscript"/>
        </w:rPr>
        <w:t>о</w:t>
      </w:r>
      <w:r w:rsidR="001A1C78" w:rsidRPr="000C6B97">
        <w:rPr>
          <w:rFonts w:ascii="Times New Roman" w:hAnsi="Times New Roman" w:cs="Times New Roman"/>
          <w:sz w:val="28"/>
          <w:szCs w:val="28"/>
        </w:rPr>
        <w:t>.</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 допускается хранить рукава в помещениях, где находятся растворители, бензин, масла, керосин, кислоты, щелочи и другие вещества, разрушающие резину, тканевые элементы и вызывающие коррозию металлической проволоки.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Рукава, бывшие в употреблении</w:t>
      </w:r>
      <w:r w:rsidR="001A1C78" w:rsidRPr="000C6B97">
        <w:rPr>
          <w:rFonts w:ascii="Times New Roman" w:hAnsi="Times New Roman" w:cs="Times New Roman"/>
          <w:sz w:val="28"/>
          <w:szCs w:val="28"/>
        </w:rPr>
        <w:t>,</w:t>
      </w:r>
      <w:r w:rsidRPr="000C6B97">
        <w:rPr>
          <w:rFonts w:ascii="Times New Roman" w:hAnsi="Times New Roman" w:cs="Times New Roman"/>
          <w:sz w:val="28"/>
          <w:szCs w:val="28"/>
        </w:rPr>
        <w:t xml:space="preserve"> перед укладкой на хранение должны быть просушены.</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Рукава перед установкой на </w:t>
      </w:r>
      <w:r w:rsidR="003F463A"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должны подвергаться гидравлическим испытаниям на герметичность.</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Испытания рукавов гидравлическим давлением должны проводиться на испытательных стендах в соответствии с технической документацией по их эксплуатации.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Величина гидравлического давления при испытаниях рукавов на герметичность составляет двойное рабочее давление. Рукава с внутренним диаметром до 20 мм включительно допускается подсоединять к стенду с изгибом на 180°, а рукава с внутренним диаметром свыше 20 мм - с изгибом не более 90° или по прямой линии.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подсоединении рукавов к стенду должны выдерживаться допустимые минимальные радиусы изгиба рукавов.</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Результаты гидравлических испытаний должны оформляться актом.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Перед монтажом рукавов, хранившихся при температуре ниже 0°С, они должны выдерживаться не менее 24 часов при температуре</w:t>
      </w:r>
      <w:r w:rsidR="003E1145" w:rsidRPr="000C6B97">
        <w:rPr>
          <w:rFonts w:ascii="Times New Roman" w:hAnsi="Times New Roman" w:cs="Times New Roman"/>
          <w:sz w:val="28"/>
          <w:szCs w:val="28"/>
        </w:rPr>
        <w:t xml:space="preserve">         </w:t>
      </w:r>
      <w:r w:rsidRPr="000C6B97">
        <w:rPr>
          <w:rFonts w:ascii="Times New Roman" w:hAnsi="Times New Roman" w:cs="Times New Roman"/>
          <w:sz w:val="28"/>
          <w:szCs w:val="28"/>
        </w:rPr>
        <w:t>20</w:t>
      </w:r>
      <w:r w:rsidR="003E1145" w:rsidRPr="000C6B97">
        <w:rPr>
          <w:rFonts w:ascii="Times New Roman" w:hAnsi="Times New Roman" w:cs="Times New Roman"/>
          <w:sz w:val="28"/>
          <w:szCs w:val="28"/>
        </w:rPr>
        <w:t xml:space="preserve"> </w:t>
      </w:r>
      <w:r w:rsidR="001A1C78" w:rsidRPr="000C6B97">
        <w:rPr>
          <w:rFonts w:ascii="Times New Roman" w:hAnsi="Times New Roman" w:cs="Times New Roman"/>
          <w:sz w:val="28"/>
          <w:szCs w:val="28"/>
        </w:rPr>
        <w:t>-</w:t>
      </w:r>
      <w:r w:rsidR="003E1145" w:rsidRPr="000C6B97">
        <w:rPr>
          <w:rFonts w:ascii="Times New Roman" w:hAnsi="Times New Roman" w:cs="Times New Roman"/>
          <w:sz w:val="28"/>
          <w:szCs w:val="28"/>
        </w:rPr>
        <w:t xml:space="preserve"> </w:t>
      </w:r>
      <w:r w:rsidR="001A1C78" w:rsidRPr="000C6B97">
        <w:rPr>
          <w:rFonts w:ascii="Times New Roman" w:hAnsi="Times New Roman" w:cs="Times New Roman"/>
          <w:sz w:val="28"/>
          <w:szCs w:val="28"/>
        </w:rPr>
        <w:t>25</w:t>
      </w:r>
      <w:r w:rsidRPr="000C6B97">
        <w:rPr>
          <w:rFonts w:ascii="Times New Roman" w:hAnsi="Times New Roman" w:cs="Times New Roman"/>
          <w:sz w:val="28"/>
          <w:szCs w:val="28"/>
        </w:rPr>
        <w:t>°С.</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монтаже рукавов необходимо соблюдать следующие требования:</w:t>
      </w:r>
    </w:p>
    <w:p w:rsidR="000C2061" w:rsidRPr="000C6B97" w:rsidRDefault="000C2061" w:rsidP="006E0272">
      <w:pPr>
        <w:widowControl w:val="0"/>
        <w:numPr>
          <w:ilvl w:val="0"/>
          <w:numId w:val="139"/>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поверхность трубопроводов, на которую крепится рукав, должна быть чистой (без следов консервации, ржавчины) и гладкой (без заусенцев и острых кромок), чтобы не повредить внутренние поверхности рукава при армировке;</w:t>
      </w:r>
    </w:p>
    <w:p w:rsidR="000C2061" w:rsidRPr="000C6B97" w:rsidRDefault="000C2061" w:rsidP="006E0272">
      <w:pPr>
        <w:widowControl w:val="0"/>
        <w:numPr>
          <w:ilvl w:val="0"/>
          <w:numId w:val="139"/>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для облегчения монтажа допускается смачивать водой арматуру, на которую должен крепиться рукав.</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После монтажа рукавов на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 xml:space="preserve">и другие объекты склада ГСМ (пункты налива) для промывки их внутренней поверхности через них должна проводиться пробная прокачка </w:t>
      </w:r>
      <w:r w:rsidR="003E1145"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 и контроль чистоты.</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эксплуатации рукавов необходимо:</w:t>
      </w:r>
    </w:p>
    <w:p w:rsidR="000C2061" w:rsidRPr="000C6B97" w:rsidRDefault="000C2061" w:rsidP="006E0272">
      <w:pPr>
        <w:widowControl w:val="0"/>
        <w:numPr>
          <w:ilvl w:val="0"/>
          <w:numId w:val="14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соблюдать нормы давления, температуры и радиусов изгиба (не менее минимальных)</w:t>
      </w:r>
      <w:r w:rsidR="00CB2FC1">
        <w:rPr>
          <w:sz w:val="28"/>
          <w:szCs w:val="28"/>
        </w:rPr>
        <w:t>,</w:t>
      </w:r>
      <w:r w:rsidRPr="000C6B97">
        <w:rPr>
          <w:sz w:val="28"/>
          <w:szCs w:val="28"/>
        </w:rPr>
        <w:t xml:space="preserve"> приведенные в действующей технической документации на рукава;</w:t>
      </w:r>
    </w:p>
    <w:p w:rsidR="000C2061" w:rsidRPr="000C6B97" w:rsidRDefault="000C2061" w:rsidP="006E0272">
      <w:pPr>
        <w:widowControl w:val="0"/>
        <w:numPr>
          <w:ilvl w:val="0"/>
          <w:numId w:val="14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перекачивать через рукава только те марки </w:t>
      </w:r>
      <w:r w:rsidR="009B7B4A" w:rsidRPr="000C6B97">
        <w:rPr>
          <w:sz w:val="28"/>
          <w:szCs w:val="28"/>
        </w:rPr>
        <w:t>авиа</w:t>
      </w:r>
      <w:r w:rsidRPr="000C6B97">
        <w:rPr>
          <w:sz w:val="28"/>
          <w:szCs w:val="28"/>
        </w:rPr>
        <w:t>ГСМ, для которых они предназначены;</w:t>
      </w:r>
    </w:p>
    <w:p w:rsidR="000C2061" w:rsidRPr="000C6B97" w:rsidRDefault="000C2061" w:rsidP="006E0272">
      <w:pPr>
        <w:widowControl w:val="0"/>
        <w:numPr>
          <w:ilvl w:val="0"/>
          <w:numId w:val="14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не допускать переезда рукавов автотранспортом или придавливания их тяжелыми предметами;</w:t>
      </w:r>
    </w:p>
    <w:p w:rsidR="000C2061" w:rsidRPr="000C6B97" w:rsidRDefault="000C2061" w:rsidP="006E0272">
      <w:pPr>
        <w:widowControl w:val="0"/>
        <w:numPr>
          <w:ilvl w:val="0"/>
          <w:numId w:val="14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следить, чтобы не было натяжения рукавов при подсоединении их к бортовым штуцерам заправки ВС, к при</w:t>
      </w:r>
      <w:r w:rsidR="004E53AD" w:rsidRPr="000C6B97">
        <w:rPr>
          <w:sz w:val="28"/>
          <w:szCs w:val="28"/>
        </w:rPr>
        <w:t>е</w:t>
      </w:r>
      <w:r w:rsidRPr="000C6B97">
        <w:rPr>
          <w:sz w:val="28"/>
          <w:szCs w:val="28"/>
        </w:rPr>
        <w:t xml:space="preserve">мному устройству </w:t>
      </w:r>
      <w:r w:rsidR="003E1145" w:rsidRPr="000C6B97">
        <w:rPr>
          <w:sz w:val="28"/>
          <w:szCs w:val="28"/>
        </w:rPr>
        <w:t>ТЗ</w:t>
      </w:r>
      <w:r w:rsidRPr="000C6B97">
        <w:rPr>
          <w:sz w:val="28"/>
          <w:szCs w:val="28"/>
        </w:rPr>
        <w:t xml:space="preserve"> при заполнении его нижним наливом;</w:t>
      </w:r>
    </w:p>
    <w:p w:rsidR="000C2061" w:rsidRPr="000C6B97" w:rsidRDefault="000C2061" w:rsidP="006E0272">
      <w:pPr>
        <w:widowControl w:val="0"/>
        <w:numPr>
          <w:ilvl w:val="0"/>
          <w:numId w:val="14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не допускать скручивания рукава относительно собственной продольной оси при развертывании его с намоточного барабана</w:t>
      </w:r>
      <w:r w:rsidR="004F7A7C" w:rsidRPr="000C6B97">
        <w:rPr>
          <w:sz w:val="28"/>
          <w:szCs w:val="28"/>
        </w:rPr>
        <w:t xml:space="preserve"> СЗ</w:t>
      </w:r>
      <w:r w:rsidRPr="000C6B97">
        <w:rPr>
          <w:sz w:val="28"/>
          <w:szCs w:val="28"/>
        </w:rPr>
        <w:t xml:space="preserve"> и при обратной намотке на него;</w:t>
      </w:r>
    </w:p>
    <w:p w:rsidR="000C2061" w:rsidRPr="000C6B97" w:rsidRDefault="000C2061" w:rsidP="006E0272">
      <w:pPr>
        <w:widowControl w:val="0"/>
        <w:numPr>
          <w:ilvl w:val="0"/>
          <w:numId w:val="14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ежедневно протирать рукава ветошью с целью устранения попавших на них грязи, жидкостей, способствующих быстрому их износу.</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процессе эксплуатации всех рукавов, применяемых в </w:t>
      </w:r>
      <w:r w:rsidRPr="000C6B97">
        <w:rPr>
          <w:rFonts w:ascii="Times New Roman" w:hAnsi="Times New Roman" w:cs="Times New Roman"/>
          <w:sz w:val="28"/>
          <w:szCs w:val="28"/>
          <w:shd w:val="clear" w:color="auto" w:fill="FFFFFF"/>
        </w:rPr>
        <w:t>ОАТО</w:t>
      </w:r>
      <w:r w:rsidRPr="000C6B97">
        <w:rPr>
          <w:rFonts w:ascii="Times New Roman" w:hAnsi="Times New Roman" w:cs="Times New Roman"/>
          <w:sz w:val="28"/>
          <w:szCs w:val="28"/>
        </w:rPr>
        <w:t xml:space="preserve"> (на пунктах налива, эстакадах,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АЗС) проводится ежесменный контрольный осмотр внешнего состояния. Расслоение верхнего резинового слоя резиновых рукавов и разлохмачивание верхнего слоя капроновых рукавов не допускается.</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 эксплуатации допускаются рукава, имеющие потертости, вмятины на верхнем слое, односторонние трещины в виде поверхностной сетки, образовавшиеся в результате хранения и эксплуатации, не проникающие на всю глубину поверхностного слоя.</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обнаружении дефектов рукава бракуются и к эксплуатации не допускаются.</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Кроме ежемесячного контрольного осмотра рукавов выполняется:</w:t>
      </w:r>
    </w:p>
    <w:p w:rsidR="000C2061" w:rsidRPr="000C6B97" w:rsidRDefault="000C2061" w:rsidP="006E0272">
      <w:pPr>
        <w:pStyle w:val="af4"/>
        <w:numPr>
          <w:ilvl w:val="0"/>
          <w:numId w:val="14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Для рукавов, установленных на подвижных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0C2061" w:rsidRPr="000C6B97" w:rsidRDefault="000C2061" w:rsidP="006E0272">
      <w:pPr>
        <w:widowControl w:val="0"/>
        <w:numPr>
          <w:ilvl w:val="0"/>
          <w:numId w:val="14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ежесменный контроль целостности стренги (с помощью электроизмерительного прибора или электролампочки);</w:t>
      </w:r>
    </w:p>
    <w:p w:rsidR="000C2061" w:rsidRPr="000C6B97" w:rsidRDefault="000C2061" w:rsidP="006E0272">
      <w:pPr>
        <w:widowControl w:val="0"/>
        <w:numPr>
          <w:ilvl w:val="0"/>
          <w:numId w:val="14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ежесменная проверка на рабочее давление;</w:t>
      </w:r>
    </w:p>
    <w:p w:rsidR="000C2061" w:rsidRPr="000C6B97" w:rsidRDefault="000C2061" w:rsidP="006E0272">
      <w:pPr>
        <w:widowControl w:val="0"/>
        <w:numPr>
          <w:ilvl w:val="0"/>
          <w:numId w:val="14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ежемесячные гидравлические испытания рукавов на герметичность при давлении 1,25 рабочего давления;</w:t>
      </w:r>
    </w:p>
    <w:p w:rsidR="00776AF3" w:rsidRPr="000C6B97" w:rsidRDefault="000C2061" w:rsidP="006E0272">
      <w:pPr>
        <w:widowControl w:val="0"/>
        <w:numPr>
          <w:ilvl w:val="0"/>
          <w:numId w:val="14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ежемесячное измерение полного электрического сопротивления антистатических рукавов, которое не должно превышать10</w:t>
      </w:r>
      <w:r w:rsidRPr="000C6B97">
        <w:rPr>
          <w:sz w:val="28"/>
          <w:szCs w:val="28"/>
          <w:vertAlign w:val="superscript"/>
        </w:rPr>
        <w:t xml:space="preserve">7 </w:t>
      </w:r>
      <w:r w:rsidRPr="000C6B97">
        <w:rPr>
          <w:sz w:val="28"/>
          <w:szCs w:val="28"/>
        </w:rPr>
        <w:t>Ом.</w:t>
      </w:r>
    </w:p>
    <w:p w:rsidR="000C2061" w:rsidRPr="000C6B97" w:rsidRDefault="000C2061" w:rsidP="006E0272">
      <w:pPr>
        <w:widowControl w:val="0"/>
        <w:tabs>
          <w:tab w:val="left" w:pos="851"/>
          <w:tab w:val="left" w:pos="993"/>
          <w:tab w:val="left" w:pos="1134"/>
          <w:tab w:val="left" w:pos="1276"/>
          <w:tab w:val="left" w:pos="1418"/>
        </w:tabs>
        <w:autoSpaceDE w:val="0"/>
        <w:autoSpaceDN w:val="0"/>
        <w:adjustRightInd w:val="0"/>
        <w:ind w:firstLine="709"/>
        <w:jc w:val="both"/>
        <w:rPr>
          <w:sz w:val="28"/>
          <w:szCs w:val="28"/>
        </w:rPr>
      </w:pPr>
      <w:r w:rsidRPr="000C6B97">
        <w:rPr>
          <w:sz w:val="28"/>
          <w:szCs w:val="28"/>
        </w:rPr>
        <w:t>По результатам ежесменных</w:t>
      </w:r>
      <w:r w:rsidR="003E1145" w:rsidRPr="000C6B97">
        <w:rPr>
          <w:sz w:val="28"/>
          <w:szCs w:val="28"/>
        </w:rPr>
        <w:t xml:space="preserve"> </w:t>
      </w:r>
      <w:r w:rsidRPr="000C6B97">
        <w:rPr>
          <w:sz w:val="28"/>
          <w:szCs w:val="28"/>
        </w:rPr>
        <w:t xml:space="preserve">проверок производится допуск </w:t>
      </w:r>
      <w:r w:rsidR="004F7A7C" w:rsidRPr="000C6B97">
        <w:rPr>
          <w:sz w:val="28"/>
          <w:szCs w:val="28"/>
        </w:rPr>
        <w:t xml:space="preserve">СЗ </w:t>
      </w:r>
      <w:r w:rsidRPr="000C6B97">
        <w:rPr>
          <w:sz w:val="28"/>
          <w:szCs w:val="28"/>
        </w:rPr>
        <w:t xml:space="preserve">к работе. По результатам периодических испытаний составляются акты и данные заносятся в формуляры </w:t>
      </w:r>
      <w:r w:rsidR="004F7A7C" w:rsidRPr="000C6B97">
        <w:rPr>
          <w:sz w:val="28"/>
          <w:szCs w:val="28"/>
        </w:rPr>
        <w:t xml:space="preserve">СЗ </w:t>
      </w:r>
      <w:r w:rsidRPr="000C6B97">
        <w:rPr>
          <w:sz w:val="28"/>
          <w:szCs w:val="28"/>
        </w:rPr>
        <w:t>и в журнал.</w:t>
      </w:r>
    </w:p>
    <w:p w:rsidR="000C2061" w:rsidRPr="000C6B97" w:rsidRDefault="000C2061" w:rsidP="006E0272">
      <w:pPr>
        <w:pStyle w:val="af4"/>
        <w:numPr>
          <w:ilvl w:val="0"/>
          <w:numId w:val="14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ab/>
        <w:t>Для рукавов, установленных на пунктах налива и эстакадах, АЗС:</w:t>
      </w:r>
    </w:p>
    <w:p w:rsidR="000C2061" w:rsidRPr="000C6B97" w:rsidRDefault="000C2061" w:rsidP="006E0272">
      <w:pPr>
        <w:widowControl w:val="0"/>
        <w:numPr>
          <w:ilvl w:val="0"/>
          <w:numId w:val="143"/>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ежемесячный контроль целостности стренги;</w:t>
      </w:r>
    </w:p>
    <w:p w:rsidR="00AC21FC" w:rsidRPr="000C6B97" w:rsidRDefault="000C2061" w:rsidP="006E0272">
      <w:pPr>
        <w:widowControl w:val="0"/>
        <w:numPr>
          <w:ilvl w:val="0"/>
          <w:numId w:val="143"/>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ежемесячные гидравлические испытания на герметичность при давлении 1,25 рабочего. </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результатам испытаний составляются акты.</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p>
    <w:p w:rsidR="000C2061" w:rsidRPr="000C6B97" w:rsidRDefault="00E12555"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r w:rsidRPr="000C6B97">
        <w:rPr>
          <w:rFonts w:ascii="Times New Roman" w:hAnsi="Times New Roman" w:cs="Times New Roman"/>
          <w:b/>
          <w:bCs/>
          <w:sz w:val="28"/>
          <w:szCs w:val="28"/>
          <w:shd w:val="clear" w:color="auto" w:fill="FFFFFF"/>
        </w:rPr>
        <w:t xml:space="preserve">§ 7. </w:t>
      </w:r>
      <w:r w:rsidR="00E460AB" w:rsidRPr="000C6B97">
        <w:rPr>
          <w:rFonts w:ascii="Times New Roman" w:hAnsi="Times New Roman" w:cs="Times New Roman"/>
          <w:b/>
          <w:bCs/>
          <w:sz w:val="28"/>
          <w:szCs w:val="28"/>
        </w:rPr>
        <w:t xml:space="preserve">Лаборатория </w:t>
      </w:r>
      <w:r w:rsidR="000C2061" w:rsidRPr="000C6B97">
        <w:rPr>
          <w:rFonts w:ascii="Times New Roman" w:hAnsi="Times New Roman" w:cs="Times New Roman"/>
          <w:b/>
          <w:bCs/>
          <w:sz w:val="28"/>
          <w:szCs w:val="28"/>
        </w:rPr>
        <w:t>ГСМ</w:t>
      </w:r>
    </w:p>
    <w:p w:rsidR="001A1C78" w:rsidRPr="000C6B97" w:rsidRDefault="001A1C78"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лабораториях ГСМ подсоединение коммуникаций </w:t>
      </w:r>
      <w:r w:rsidR="001A1C78" w:rsidRPr="000C6B97">
        <w:rPr>
          <w:rFonts w:ascii="Times New Roman" w:hAnsi="Times New Roman" w:cs="Times New Roman"/>
          <w:sz w:val="28"/>
          <w:szCs w:val="28"/>
        </w:rPr>
        <w:t xml:space="preserve">к </w:t>
      </w:r>
      <w:r w:rsidRPr="000C6B97">
        <w:rPr>
          <w:rFonts w:ascii="Times New Roman" w:hAnsi="Times New Roman" w:cs="Times New Roman"/>
          <w:sz w:val="28"/>
          <w:szCs w:val="28"/>
        </w:rPr>
        <w:t>лабораторной установочной мебели и к инженерным сетям должно производиться в соответствии с монтажными схемами, приведенными в технической документации.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Помещения лаборатории ГСМ должны иметь приточно-вытяжную вентиляцию с механическим побуждением. В вытяжных шкафах следует предусмотреть системы местных отсосов.</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Вытяжные шкафы должны поддерживаться в исправном состоянии. Запрещается пользоваться вытяжными шкафами с разбитыми стеклами или неисправной вентиляцией.</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Запрещается загромождение вытяжных шкафов посудой, приборами и лабораторным оборудованием, не связанным с выполняемой работой.</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весовой комнате должн</w:t>
      </w:r>
      <w:r w:rsidR="001A1C78" w:rsidRPr="000C6B97">
        <w:rPr>
          <w:rFonts w:ascii="Times New Roman" w:hAnsi="Times New Roman" w:cs="Times New Roman"/>
          <w:sz w:val="28"/>
          <w:szCs w:val="28"/>
        </w:rPr>
        <w:t>а поддерживаться температура           20</w:t>
      </w:r>
      <w:r w:rsidR="003E1145" w:rsidRPr="000C6B97">
        <w:rPr>
          <w:rFonts w:ascii="Times New Roman" w:hAnsi="Times New Roman" w:cs="Times New Roman"/>
          <w:sz w:val="28"/>
          <w:szCs w:val="28"/>
        </w:rPr>
        <w:t xml:space="preserve"> </w:t>
      </w:r>
      <w:r w:rsidR="001A1C78" w:rsidRPr="000C6B97">
        <w:rPr>
          <w:rFonts w:ascii="Times New Roman" w:hAnsi="Times New Roman" w:cs="Times New Roman"/>
          <w:sz w:val="28"/>
          <w:szCs w:val="28"/>
        </w:rPr>
        <w:t>-</w:t>
      </w:r>
      <w:r w:rsidR="003E1145" w:rsidRPr="000C6B97">
        <w:rPr>
          <w:rFonts w:ascii="Times New Roman" w:hAnsi="Times New Roman" w:cs="Times New Roman"/>
          <w:sz w:val="28"/>
          <w:szCs w:val="28"/>
        </w:rPr>
        <w:t xml:space="preserve"> </w:t>
      </w:r>
      <w:r w:rsidR="001A1C78" w:rsidRPr="000C6B97">
        <w:rPr>
          <w:rFonts w:ascii="Times New Roman" w:hAnsi="Times New Roman" w:cs="Times New Roman"/>
          <w:sz w:val="28"/>
          <w:szCs w:val="28"/>
        </w:rPr>
        <w:t>2</w:t>
      </w:r>
      <w:r w:rsidRPr="000C6B97">
        <w:rPr>
          <w:rFonts w:ascii="Times New Roman" w:hAnsi="Times New Roman" w:cs="Times New Roman"/>
          <w:sz w:val="28"/>
          <w:szCs w:val="28"/>
        </w:rPr>
        <w:t>2</w:t>
      </w:r>
      <w:r w:rsidRPr="000C6B97">
        <w:rPr>
          <w:rFonts w:ascii="Times New Roman" w:hAnsi="Times New Roman" w:cs="Times New Roman"/>
          <w:iCs/>
          <w:sz w:val="28"/>
          <w:szCs w:val="28"/>
        </w:rPr>
        <w:t>°С,</w:t>
      </w:r>
      <w:r w:rsidRPr="000C6B97">
        <w:rPr>
          <w:rFonts w:ascii="Times New Roman" w:hAnsi="Times New Roman" w:cs="Times New Roman"/>
          <w:sz w:val="28"/>
          <w:szCs w:val="28"/>
        </w:rPr>
        <w:t xml:space="preserve"> для чего рекомендуется устанавливать бытовой кондиционер.</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подаче газа для работы газовых лабораторных горелок необходимо с помощью газорегуляторной установки или редуктора снижать давление газа до рабочих величин.</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Газовая сеть каждого рабочего помещения лаборатории должна иметь запорный кран или вентиль на ответвлении от общей газовой магистрали. Эти краны и вентили располагают снаружи рабочих помещений в легкодоступных местах.</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Баллоны со сжатым углекислым газом при эксплуатации устанавливаются в местах, недоступных действию прямых солнечных лучей или теплоизлучению от отопительных и нагревательных приборов.</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Баллоны укрепляются в вертикальном положении специальными хомутами.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Запрещается держать в лаборатории более одного баллона с газом.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всех склянках с реактивами всегда должны быть постоянные пробки и этикетки с указанием названия реактива, степени его чистоты.</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окончании работ необходимо закрыть газовые и водные краны, потушить горелки, лампы и другие приборы, выключить электронагревательные приборы, электромоторы, вентиляцию, электрическое освещение; промыть водой раковины, убрать вс</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 горючее на склад, закрыть пробками сосуды с реактивами и материалами, прибрать помещение лаборатории и рабочие места.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Работа лаборатории ГСМ осуществляется по месячным планам, являющимся составной частью плана работы </w:t>
      </w:r>
      <w:r w:rsidRPr="000C6B97">
        <w:rPr>
          <w:rFonts w:ascii="Times New Roman" w:hAnsi="Times New Roman" w:cs="Times New Roman"/>
          <w:sz w:val="28"/>
          <w:szCs w:val="28"/>
          <w:shd w:val="clear" w:color="auto" w:fill="FFFFFF"/>
        </w:rPr>
        <w:t>ОАТО</w:t>
      </w:r>
      <w:r w:rsidRPr="000C6B97">
        <w:rPr>
          <w:rFonts w:ascii="Times New Roman" w:hAnsi="Times New Roman" w:cs="Times New Roman"/>
          <w:sz w:val="28"/>
          <w:szCs w:val="28"/>
        </w:rPr>
        <w:t>.</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Регистрацию результатов работы следует вести регулярно </w:t>
      </w:r>
      <w:r w:rsidR="00CB0518">
        <w:rPr>
          <w:rFonts w:ascii="Times New Roman" w:hAnsi="Times New Roman" w:cs="Times New Roman"/>
          <w:sz w:val="28"/>
          <w:szCs w:val="28"/>
        </w:rPr>
        <w:t xml:space="preserve">и </w:t>
      </w:r>
      <w:r w:rsidRPr="000C6B97">
        <w:rPr>
          <w:rFonts w:ascii="Times New Roman" w:hAnsi="Times New Roman" w:cs="Times New Roman"/>
          <w:sz w:val="28"/>
          <w:szCs w:val="28"/>
        </w:rPr>
        <w:t>аккуратно. Подчист</w:t>
      </w:r>
      <w:r w:rsidR="001A1C78" w:rsidRPr="000C6B97">
        <w:rPr>
          <w:rFonts w:ascii="Times New Roman" w:hAnsi="Times New Roman" w:cs="Times New Roman"/>
          <w:sz w:val="28"/>
          <w:szCs w:val="28"/>
        </w:rPr>
        <w:t>ки</w:t>
      </w:r>
      <w:r w:rsidRPr="000C6B97">
        <w:rPr>
          <w:rFonts w:ascii="Times New Roman" w:hAnsi="Times New Roman" w:cs="Times New Roman"/>
          <w:sz w:val="28"/>
          <w:szCs w:val="28"/>
        </w:rPr>
        <w:t xml:space="preserve"> и поправ</w:t>
      </w:r>
      <w:r w:rsidR="001A1C78" w:rsidRPr="000C6B97">
        <w:rPr>
          <w:rFonts w:ascii="Times New Roman" w:hAnsi="Times New Roman" w:cs="Times New Roman"/>
          <w:sz w:val="28"/>
          <w:szCs w:val="28"/>
        </w:rPr>
        <w:t>ки</w:t>
      </w:r>
      <w:r w:rsidRPr="000C6B97">
        <w:rPr>
          <w:rFonts w:ascii="Times New Roman" w:hAnsi="Times New Roman" w:cs="Times New Roman"/>
          <w:sz w:val="28"/>
          <w:szCs w:val="28"/>
        </w:rPr>
        <w:t xml:space="preserve"> в </w:t>
      </w:r>
      <w:r w:rsidR="001A1C78" w:rsidRPr="000C6B97">
        <w:rPr>
          <w:rFonts w:ascii="Times New Roman" w:hAnsi="Times New Roman" w:cs="Times New Roman"/>
          <w:sz w:val="28"/>
          <w:szCs w:val="28"/>
        </w:rPr>
        <w:t>д</w:t>
      </w:r>
      <w:r w:rsidRPr="000C6B97">
        <w:rPr>
          <w:rFonts w:ascii="Times New Roman" w:hAnsi="Times New Roman" w:cs="Times New Roman"/>
          <w:sz w:val="28"/>
          <w:szCs w:val="28"/>
        </w:rPr>
        <w:t>окументации не допуска</w:t>
      </w:r>
      <w:r w:rsidR="001A1C78" w:rsidRPr="000C6B97">
        <w:rPr>
          <w:rFonts w:ascii="Times New Roman" w:hAnsi="Times New Roman" w:cs="Times New Roman"/>
          <w:sz w:val="28"/>
          <w:szCs w:val="28"/>
        </w:rPr>
        <w:t>ю</w:t>
      </w:r>
      <w:r w:rsidRPr="000C6B97">
        <w:rPr>
          <w:rFonts w:ascii="Times New Roman" w:hAnsi="Times New Roman" w:cs="Times New Roman"/>
          <w:sz w:val="28"/>
          <w:szCs w:val="28"/>
        </w:rPr>
        <w:t>тся</w:t>
      </w:r>
      <w:r w:rsidR="003E1145" w:rsidRPr="000C6B97">
        <w:rPr>
          <w:rFonts w:ascii="Times New Roman" w:hAnsi="Times New Roman" w:cs="Times New Roman"/>
          <w:sz w:val="28"/>
          <w:szCs w:val="28"/>
        </w:rPr>
        <w:t>,</w:t>
      </w:r>
      <w:r w:rsidRPr="000C6B97">
        <w:rPr>
          <w:rFonts w:ascii="Times New Roman" w:hAnsi="Times New Roman" w:cs="Times New Roman"/>
          <w:sz w:val="28"/>
          <w:szCs w:val="28"/>
        </w:rPr>
        <w:t xml:space="preserve"> страницы журналов должны быть </w:t>
      </w:r>
      <w:r w:rsidR="001A1C78" w:rsidRPr="000C6B97">
        <w:rPr>
          <w:rFonts w:ascii="Times New Roman" w:hAnsi="Times New Roman" w:cs="Times New Roman"/>
          <w:sz w:val="28"/>
          <w:szCs w:val="28"/>
        </w:rPr>
        <w:t xml:space="preserve">полистно </w:t>
      </w:r>
      <w:r w:rsidRPr="000C6B97">
        <w:rPr>
          <w:rFonts w:ascii="Times New Roman" w:hAnsi="Times New Roman" w:cs="Times New Roman"/>
          <w:sz w:val="28"/>
          <w:szCs w:val="28"/>
        </w:rPr>
        <w:t xml:space="preserve">пронумерованы, прошнурованы и скреплены печатью. </w:t>
      </w:r>
    </w:p>
    <w:p w:rsidR="00776AF3" w:rsidRPr="000C6B97" w:rsidRDefault="00776AF3" w:rsidP="006E0272">
      <w:pPr>
        <w:pStyle w:val="af4"/>
        <w:tabs>
          <w:tab w:val="left" w:pos="851"/>
          <w:tab w:val="left" w:pos="993"/>
          <w:tab w:val="left" w:pos="1134"/>
          <w:tab w:val="left" w:pos="1276"/>
          <w:tab w:val="left" w:pos="1418"/>
        </w:tabs>
        <w:spacing w:after="0" w:line="240" w:lineRule="auto"/>
        <w:ind w:left="0" w:firstLine="709"/>
        <w:jc w:val="center"/>
        <w:rPr>
          <w:rFonts w:ascii="Times New Roman" w:eastAsia="Times New Roman" w:hAnsi="Times New Roman" w:cs="Times New Roman"/>
          <w:sz w:val="28"/>
          <w:szCs w:val="28"/>
          <w:lang w:eastAsia="ru-RU"/>
        </w:rPr>
      </w:pPr>
    </w:p>
    <w:p w:rsidR="000C2061" w:rsidRPr="000C6B97" w:rsidRDefault="00AB3F26"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r w:rsidRPr="000C6B97">
        <w:rPr>
          <w:rFonts w:ascii="Times New Roman" w:hAnsi="Times New Roman" w:cs="Times New Roman"/>
          <w:b/>
          <w:bCs/>
          <w:sz w:val="28"/>
          <w:szCs w:val="28"/>
          <w:shd w:val="clear" w:color="auto" w:fill="FFFFFF"/>
        </w:rPr>
        <w:t>§ 8.</w:t>
      </w:r>
      <w:r w:rsidR="00135B5E" w:rsidRPr="000C6B97">
        <w:rPr>
          <w:rFonts w:ascii="Times New Roman" w:hAnsi="Times New Roman" w:cs="Times New Roman"/>
          <w:b/>
          <w:bCs/>
          <w:sz w:val="28"/>
          <w:szCs w:val="28"/>
          <w:shd w:val="clear" w:color="auto" w:fill="FFFFFF"/>
        </w:rPr>
        <w:tab/>
      </w:r>
      <w:r w:rsidR="00CB2FC1">
        <w:rPr>
          <w:rFonts w:ascii="Times New Roman" w:hAnsi="Times New Roman" w:cs="Times New Roman"/>
          <w:b/>
          <w:bCs/>
          <w:sz w:val="28"/>
          <w:szCs w:val="28"/>
          <w:shd w:val="clear" w:color="auto" w:fill="FFFFFF"/>
        </w:rPr>
        <w:t xml:space="preserve"> </w:t>
      </w:r>
      <w:r w:rsidR="00E460AB" w:rsidRPr="000C6B97">
        <w:rPr>
          <w:rFonts w:ascii="Times New Roman" w:hAnsi="Times New Roman" w:cs="Times New Roman"/>
          <w:b/>
          <w:bCs/>
          <w:sz w:val="28"/>
          <w:szCs w:val="28"/>
        </w:rPr>
        <w:t>Тарные хранилища, складские здания</w:t>
      </w:r>
    </w:p>
    <w:p w:rsidR="001A1C78" w:rsidRPr="000C6B97" w:rsidRDefault="001A1C78"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Открытые площадки для хранения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ГСМ в таре ограждаются земляным валом или стеной высотой 0,5</w:t>
      </w:r>
      <w:r w:rsidR="001A1C78" w:rsidRPr="000C6B97">
        <w:rPr>
          <w:rFonts w:ascii="Times New Roman" w:hAnsi="Times New Roman" w:cs="Times New Roman"/>
          <w:sz w:val="28"/>
          <w:szCs w:val="28"/>
        </w:rPr>
        <w:t xml:space="preserve"> </w:t>
      </w:r>
      <w:r w:rsidRPr="000C6B97">
        <w:rPr>
          <w:rFonts w:ascii="Times New Roman" w:hAnsi="Times New Roman" w:cs="Times New Roman"/>
          <w:sz w:val="28"/>
          <w:szCs w:val="28"/>
        </w:rPr>
        <w:t>м из несгораемого материала. В местах прохода или проезда на</w:t>
      </w:r>
      <w:r w:rsidR="003E1145" w:rsidRPr="000C6B97">
        <w:rPr>
          <w:rFonts w:ascii="Times New Roman" w:hAnsi="Times New Roman" w:cs="Times New Roman"/>
          <w:sz w:val="28"/>
          <w:szCs w:val="28"/>
        </w:rPr>
        <w:t xml:space="preserve"> </w:t>
      </w:r>
      <w:r w:rsidRPr="000C6B97">
        <w:rPr>
          <w:rFonts w:ascii="Times New Roman" w:hAnsi="Times New Roman" w:cs="Times New Roman"/>
          <w:sz w:val="28"/>
          <w:szCs w:val="28"/>
        </w:rPr>
        <w:t>площадке устраиваются  пандусы, а в земляном валу - специальные устройства для выпуска осадков.</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Ручная укладка бочек с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ГСМ на полу допускается не более чем в два яруса.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хранении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ГСМ в таре на открытых огражденных площадках следует выполнять следующие требования:</w:t>
      </w:r>
    </w:p>
    <w:p w:rsidR="000C2061" w:rsidRPr="000C6B97" w:rsidRDefault="000C2061" w:rsidP="006E0272">
      <w:pPr>
        <w:widowControl w:val="0"/>
        <w:numPr>
          <w:ilvl w:val="0"/>
          <w:numId w:val="144"/>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число штабелей из тары должно быть не более 6;</w:t>
      </w:r>
    </w:p>
    <w:p w:rsidR="000C2061" w:rsidRPr="000C6B97" w:rsidRDefault="000C2061" w:rsidP="006E0272">
      <w:pPr>
        <w:widowControl w:val="0"/>
        <w:numPr>
          <w:ilvl w:val="0"/>
          <w:numId w:val="144"/>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размеры штабеля должны быть - длина 25 м, ширина </w:t>
      </w:r>
      <w:r w:rsidR="00C776B8">
        <w:rPr>
          <w:sz w:val="28"/>
          <w:szCs w:val="28"/>
        </w:rPr>
        <w:t>–</w:t>
      </w:r>
      <w:r w:rsidRPr="000C6B97">
        <w:rPr>
          <w:sz w:val="28"/>
          <w:szCs w:val="28"/>
        </w:rPr>
        <w:t xml:space="preserve"> 15</w:t>
      </w:r>
      <w:r w:rsidR="00C776B8">
        <w:rPr>
          <w:sz w:val="28"/>
          <w:szCs w:val="28"/>
        </w:rPr>
        <w:t xml:space="preserve"> </w:t>
      </w:r>
      <w:r w:rsidRPr="000C6B97">
        <w:rPr>
          <w:sz w:val="28"/>
          <w:szCs w:val="28"/>
        </w:rPr>
        <w:t>м, высота 5,5 м;</w:t>
      </w:r>
    </w:p>
    <w:p w:rsidR="000C2061" w:rsidRPr="000C6B97" w:rsidRDefault="000C2061" w:rsidP="006E0272">
      <w:pPr>
        <w:widowControl w:val="0"/>
        <w:numPr>
          <w:ilvl w:val="0"/>
          <w:numId w:val="144"/>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тару или поддоны укладывать в штабеле в два ряда с проходами шириною 1</w:t>
      </w:r>
      <w:r w:rsidR="001A1C78" w:rsidRPr="000C6B97">
        <w:rPr>
          <w:sz w:val="28"/>
          <w:szCs w:val="28"/>
        </w:rPr>
        <w:t xml:space="preserve"> </w:t>
      </w:r>
      <w:r w:rsidRPr="000C6B97">
        <w:rPr>
          <w:sz w:val="28"/>
          <w:szCs w:val="28"/>
        </w:rPr>
        <w:t>м;</w:t>
      </w:r>
    </w:p>
    <w:p w:rsidR="000C2061" w:rsidRPr="000C6B97" w:rsidRDefault="000C2061" w:rsidP="006E0272">
      <w:pPr>
        <w:widowControl w:val="0"/>
        <w:numPr>
          <w:ilvl w:val="0"/>
          <w:numId w:val="144"/>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расстояние между штабелями на площадке - 5 м, а между штабелями соседних площадок - 15 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Легковоспламеняющиеся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ГСМ следует хранить только в металлической таре, тару со спиртами следует хранить в отдельном помещении.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Тарные хранилища должны ежесуточно осматриваться ответственным лицом. При осмотре проверяется состояние укупорки и тары. При наличии течи немедленно принимаются меры к е</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 устранению.</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После израсходования </w:t>
      </w:r>
      <w:r w:rsidR="004E271E" w:rsidRPr="000C6B97">
        <w:rPr>
          <w:rFonts w:ascii="Times New Roman" w:hAnsi="Times New Roman" w:cs="Times New Roman"/>
          <w:sz w:val="28"/>
          <w:szCs w:val="28"/>
        </w:rPr>
        <w:t>СЖ</w:t>
      </w:r>
      <w:r w:rsidRPr="000C6B97">
        <w:rPr>
          <w:rFonts w:ascii="Times New Roman" w:hAnsi="Times New Roman" w:cs="Times New Roman"/>
          <w:sz w:val="28"/>
          <w:szCs w:val="28"/>
        </w:rPr>
        <w:t xml:space="preserve"> тару необходимо пропаривать не менее 1 часа и складировать.</w:t>
      </w:r>
    </w:p>
    <w:p w:rsidR="001252DD" w:rsidRPr="000C6B97" w:rsidRDefault="001252DD" w:rsidP="006E0272">
      <w:pPr>
        <w:tabs>
          <w:tab w:val="left" w:pos="851"/>
          <w:tab w:val="left" w:pos="993"/>
          <w:tab w:val="left" w:pos="1134"/>
          <w:tab w:val="left" w:pos="1276"/>
          <w:tab w:val="left" w:pos="1418"/>
        </w:tabs>
        <w:ind w:firstLine="709"/>
        <w:jc w:val="both"/>
        <w:rPr>
          <w:sz w:val="28"/>
          <w:szCs w:val="28"/>
        </w:rPr>
      </w:pPr>
    </w:p>
    <w:p w:rsidR="000C2061" w:rsidRPr="000C6B97" w:rsidRDefault="00AB3F26"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r w:rsidRPr="000C6B97">
        <w:rPr>
          <w:rFonts w:ascii="Times New Roman" w:hAnsi="Times New Roman" w:cs="Times New Roman"/>
          <w:b/>
          <w:bCs/>
          <w:sz w:val="28"/>
          <w:szCs w:val="28"/>
          <w:shd w:val="clear" w:color="auto" w:fill="FFFFFF"/>
        </w:rPr>
        <w:lastRenderedPageBreak/>
        <w:t>§</w:t>
      </w:r>
      <w:r w:rsidR="00897CE4"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9.</w:t>
      </w:r>
      <w:r w:rsidR="00135B5E" w:rsidRPr="000C6B97">
        <w:rPr>
          <w:rFonts w:ascii="Times New Roman" w:hAnsi="Times New Roman" w:cs="Times New Roman"/>
          <w:b/>
          <w:bCs/>
          <w:sz w:val="28"/>
          <w:szCs w:val="28"/>
          <w:shd w:val="clear" w:color="auto" w:fill="FFFFFF"/>
        </w:rPr>
        <w:tab/>
      </w:r>
      <w:r w:rsidR="00CB2FC1">
        <w:rPr>
          <w:rFonts w:ascii="Times New Roman" w:hAnsi="Times New Roman" w:cs="Times New Roman"/>
          <w:b/>
          <w:bCs/>
          <w:sz w:val="28"/>
          <w:szCs w:val="28"/>
          <w:shd w:val="clear" w:color="auto" w:fill="FFFFFF"/>
        </w:rPr>
        <w:t xml:space="preserve"> </w:t>
      </w:r>
      <w:r w:rsidR="00E460AB" w:rsidRPr="000C6B97">
        <w:rPr>
          <w:rFonts w:ascii="Times New Roman" w:hAnsi="Times New Roman" w:cs="Times New Roman"/>
          <w:b/>
          <w:bCs/>
          <w:sz w:val="28"/>
          <w:szCs w:val="28"/>
        </w:rPr>
        <w:t>Нефтеловушки</w:t>
      </w:r>
    </w:p>
    <w:p w:rsidR="001A1C78" w:rsidRPr="000C6B97" w:rsidRDefault="001A1C78"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механической очистки производственных и дождевых сточных вод на объектах авиатопливообеспечения необходимо применять различные очистные сооружения, и в том числе нефтеловушки.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Сточные воды, прошедшие очистку в нефтеловушке, следует доочищать фильтрами, пристроенными к нефтеловушке и заполненными пенополиуретаном или керамзитом. Эффект очистки в этом случае должен составить: по взвешенным веществам </w:t>
      </w:r>
      <w:r w:rsidR="003E1145" w:rsidRPr="000C6B97">
        <w:rPr>
          <w:rFonts w:ascii="Times New Roman" w:hAnsi="Times New Roman" w:cs="Times New Roman"/>
          <w:sz w:val="28"/>
          <w:szCs w:val="28"/>
        </w:rPr>
        <w:t xml:space="preserve">- </w:t>
      </w:r>
      <w:r w:rsidRPr="000C6B97">
        <w:rPr>
          <w:rFonts w:ascii="Times New Roman" w:hAnsi="Times New Roman" w:cs="Times New Roman"/>
          <w:sz w:val="28"/>
          <w:szCs w:val="28"/>
        </w:rPr>
        <w:t>5</w:t>
      </w:r>
      <w:r w:rsidR="003E1145"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3E1145"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10 мг/л, по нефтепродуктам - </w:t>
      </w:r>
      <w:r w:rsidR="00636464" w:rsidRPr="000C6B97">
        <w:rPr>
          <w:rFonts w:ascii="Times New Roman" w:hAnsi="Times New Roman" w:cs="Times New Roman"/>
          <w:sz w:val="28"/>
          <w:szCs w:val="28"/>
        </w:rPr>
        <w:t xml:space="preserve">         </w:t>
      </w:r>
      <w:r w:rsidRPr="000C6B97">
        <w:rPr>
          <w:rFonts w:ascii="Times New Roman" w:hAnsi="Times New Roman" w:cs="Times New Roman"/>
          <w:sz w:val="28"/>
          <w:szCs w:val="28"/>
        </w:rPr>
        <w:t>1</w:t>
      </w:r>
      <w:r w:rsidR="003E1145"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r w:rsidR="003E1145" w:rsidRPr="000C6B97">
        <w:rPr>
          <w:rFonts w:ascii="Times New Roman" w:hAnsi="Times New Roman" w:cs="Times New Roman"/>
          <w:sz w:val="28"/>
          <w:szCs w:val="28"/>
        </w:rPr>
        <w:t xml:space="preserve"> </w:t>
      </w:r>
      <w:r w:rsidRPr="000C6B97">
        <w:rPr>
          <w:rFonts w:ascii="Times New Roman" w:hAnsi="Times New Roman" w:cs="Times New Roman"/>
          <w:sz w:val="28"/>
          <w:szCs w:val="28"/>
        </w:rPr>
        <w:t>3 мг/л.</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Строительство нефтеловушек пропускной способностью 5, 10, 20 и 30 л/с необходимо производить по типовым проектам.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Нефтеловушки пропускной способностью не более 15 л/с допускается объединять в одном блоке со сборным резервуаром уловленных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ГСМ и с камерой для установки насосов.</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сбора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из нефтеловушек следует предусматривать отдельный резервуар </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мкостью не менее 5 </w:t>
      </w:r>
      <w:r w:rsidR="00636464" w:rsidRPr="000C6B97">
        <w:rPr>
          <w:rFonts w:ascii="Times New Roman" w:hAnsi="Times New Roman" w:cs="Times New Roman"/>
          <w:sz w:val="28"/>
          <w:szCs w:val="28"/>
        </w:rPr>
        <w:t>м</w:t>
      </w:r>
      <w:r w:rsidR="00636464" w:rsidRPr="000C6B97">
        <w:rPr>
          <w:rFonts w:ascii="Times New Roman" w:hAnsi="Times New Roman" w:cs="Times New Roman"/>
          <w:sz w:val="28"/>
          <w:szCs w:val="28"/>
          <w:vertAlign w:val="superscript"/>
        </w:rPr>
        <w:t>3</w:t>
      </w:r>
      <w:r w:rsidR="00636464" w:rsidRPr="000C6B97">
        <w:rPr>
          <w:rFonts w:ascii="Times New Roman" w:hAnsi="Times New Roman" w:cs="Times New Roman"/>
          <w:sz w:val="28"/>
          <w:szCs w:val="28"/>
        </w:rPr>
        <w:t>.</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обеспечения бесперебойной работы очистных сооружений нефтеловушки должны иметь не менее двух секций.</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Нефтеловушки должны быть оборудованы:</w:t>
      </w:r>
    </w:p>
    <w:p w:rsidR="000C2061" w:rsidRPr="000C6B97" w:rsidRDefault="000C2061" w:rsidP="006E0272">
      <w:pPr>
        <w:widowControl w:val="0"/>
        <w:numPr>
          <w:ilvl w:val="0"/>
          <w:numId w:val="14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сероудерживающей решеткой (на подводящем коллекторе);</w:t>
      </w:r>
    </w:p>
    <w:p w:rsidR="000C2061" w:rsidRPr="000C6B97" w:rsidRDefault="000C2061" w:rsidP="006E0272">
      <w:pPr>
        <w:widowControl w:val="0"/>
        <w:numPr>
          <w:ilvl w:val="0"/>
          <w:numId w:val="14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устройствами (нефтесборные щелевые трубы) для улавливания и отвода всплывающих </w:t>
      </w:r>
      <w:r w:rsidR="00014EF3" w:rsidRPr="000C6B97">
        <w:rPr>
          <w:sz w:val="28"/>
          <w:szCs w:val="28"/>
        </w:rPr>
        <w:t>авиа</w:t>
      </w:r>
      <w:r w:rsidRPr="000C6B97">
        <w:rPr>
          <w:sz w:val="28"/>
          <w:szCs w:val="28"/>
        </w:rPr>
        <w:t>ГСМ;</w:t>
      </w:r>
    </w:p>
    <w:p w:rsidR="000C2061" w:rsidRPr="000C6B97" w:rsidRDefault="000C2061" w:rsidP="006E0272">
      <w:pPr>
        <w:widowControl w:val="0"/>
        <w:numPr>
          <w:ilvl w:val="0"/>
          <w:numId w:val="14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скребковым транспорт</w:t>
      </w:r>
      <w:r w:rsidR="004E53AD" w:rsidRPr="000C6B97">
        <w:rPr>
          <w:sz w:val="28"/>
          <w:szCs w:val="28"/>
        </w:rPr>
        <w:t>е</w:t>
      </w:r>
      <w:r w:rsidRPr="000C6B97">
        <w:rPr>
          <w:sz w:val="28"/>
          <w:szCs w:val="28"/>
        </w:rPr>
        <w:t>ром или гидросмывом, направляющим осадок к приямку нефтеловушки;</w:t>
      </w:r>
    </w:p>
    <w:p w:rsidR="000C2061" w:rsidRPr="000C6B97" w:rsidRDefault="000C2061" w:rsidP="006E0272">
      <w:pPr>
        <w:widowControl w:val="0"/>
        <w:numPr>
          <w:ilvl w:val="0"/>
          <w:numId w:val="14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устройствами (гидроэлеватор, насос) для удаления осадка со дна приямка;</w:t>
      </w:r>
    </w:p>
    <w:p w:rsidR="000C2061" w:rsidRPr="000C6B97" w:rsidRDefault="000C2061" w:rsidP="006E0272">
      <w:pPr>
        <w:widowControl w:val="0"/>
        <w:numPr>
          <w:ilvl w:val="0"/>
          <w:numId w:val="14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обогревающими устройствами (паровые или водяные змеевики); расположенные на глубине 0,2 м от поверхности жидкости по периметру каждой секции и на участке нефтесборных труб у сливного ребра;</w:t>
      </w:r>
    </w:p>
    <w:p w:rsidR="000C2061" w:rsidRPr="000C6B97" w:rsidRDefault="000C2061" w:rsidP="006E0272">
      <w:pPr>
        <w:widowControl w:val="0"/>
        <w:numPr>
          <w:ilvl w:val="0"/>
          <w:numId w:val="14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фильтрами доочистки стоков;</w:t>
      </w:r>
    </w:p>
    <w:p w:rsidR="000C2061" w:rsidRPr="000C6B97" w:rsidRDefault="000C2061" w:rsidP="006E0272">
      <w:pPr>
        <w:widowControl w:val="0"/>
        <w:numPr>
          <w:ilvl w:val="0"/>
          <w:numId w:val="14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средствами пожаротушения (переносные пеногенераторы типа ГВП-600).</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процессе эксплуатации нефтеловушки необходимо:</w:t>
      </w:r>
    </w:p>
    <w:p w:rsidR="000C2061" w:rsidRPr="000C6B97" w:rsidRDefault="000C2061" w:rsidP="006E0272">
      <w:pPr>
        <w:widowControl w:val="0"/>
        <w:numPr>
          <w:ilvl w:val="0"/>
          <w:numId w:val="146"/>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следить за равномерностью распределения сточных вод между секциями в количестве, не превышающем расч</w:t>
      </w:r>
      <w:r w:rsidR="004E53AD" w:rsidRPr="000C6B97">
        <w:rPr>
          <w:sz w:val="28"/>
          <w:szCs w:val="28"/>
        </w:rPr>
        <w:t>е</w:t>
      </w:r>
      <w:r w:rsidRPr="000C6B97">
        <w:rPr>
          <w:sz w:val="28"/>
          <w:szCs w:val="28"/>
        </w:rPr>
        <w:t>тный расход;</w:t>
      </w:r>
    </w:p>
    <w:p w:rsidR="000C2061" w:rsidRPr="000C6B97" w:rsidRDefault="000C2061" w:rsidP="006E0272">
      <w:pPr>
        <w:widowControl w:val="0"/>
        <w:numPr>
          <w:ilvl w:val="0"/>
          <w:numId w:val="14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производить регулярный сбор накапливающихся </w:t>
      </w:r>
      <w:r w:rsidR="00014EF3" w:rsidRPr="000C6B97">
        <w:rPr>
          <w:sz w:val="28"/>
          <w:szCs w:val="28"/>
        </w:rPr>
        <w:t>авиа</w:t>
      </w:r>
      <w:r w:rsidRPr="000C6B97">
        <w:rPr>
          <w:sz w:val="28"/>
          <w:szCs w:val="28"/>
        </w:rPr>
        <w:t>ГСМ и своевременную очистку от осадка;</w:t>
      </w:r>
    </w:p>
    <w:p w:rsidR="000C2061" w:rsidRPr="000C6B97" w:rsidRDefault="000C2061" w:rsidP="006E0272">
      <w:pPr>
        <w:widowControl w:val="0"/>
        <w:numPr>
          <w:ilvl w:val="0"/>
          <w:numId w:val="14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осуществлять постоянный контроль за чистотой и исправностью распределительных и сборных лотков, нефтесборных труб, водосливов и механизмов для сгребания и удаления осадка;</w:t>
      </w:r>
    </w:p>
    <w:p w:rsidR="000C2061" w:rsidRPr="000C6B97" w:rsidRDefault="000C2061" w:rsidP="006E0272">
      <w:pPr>
        <w:widowControl w:val="0"/>
        <w:numPr>
          <w:ilvl w:val="0"/>
          <w:numId w:val="14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производить счистку подводящих и отводящих лотков;</w:t>
      </w:r>
    </w:p>
    <w:p w:rsidR="000C2061" w:rsidRPr="000C6B97" w:rsidRDefault="000C2061" w:rsidP="006E0272">
      <w:pPr>
        <w:widowControl w:val="0"/>
        <w:numPr>
          <w:ilvl w:val="0"/>
          <w:numId w:val="14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поддерживать строгий горизонтальный водосливов;</w:t>
      </w:r>
    </w:p>
    <w:p w:rsidR="000C2061" w:rsidRPr="000C6B97" w:rsidRDefault="000C2061" w:rsidP="006E0272">
      <w:pPr>
        <w:widowControl w:val="0"/>
        <w:numPr>
          <w:ilvl w:val="0"/>
          <w:numId w:val="14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регулярно производить техническое обслуживание оборудования </w:t>
      </w:r>
      <w:r w:rsidRPr="000C6B97">
        <w:rPr>
          <w:sz w:val="28"/>
          <w:szCs w:val="28"/>
        </w:rPr>
        <w:lastRenderedPageBreak/>
        <w:t xml:space="preserve">нефтеловушки в соответствии с действующим регламентом. Сведения о замеченных неполадках заносить в </w:t>
      </w:r>
      <w:r w:rsidR="003E1145" w:rsidRPr="000C6B97">
        <w:rPr>
          <w:sz w:val="28"/>
          <w:szCs w:val="28"/>
        </w:rPr>
        <w:t>Ж</w:t>
      </w:r>
      <w:r w:rsidRPr="000C6B97">
        <w:rPr>
          <w:sz w:val="28"/>
          <w:szCs w:val="28"/>
        </w:rPr>
        <w:t>урнал по эксплуатации нефтеловушки.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Распределение потока сточных вод между секциями нефтеловушки необходимо регулировать с помощью входных шиберов или задвижек, замеряя высоту слоя воды на водосливах.</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равномерном распределении потока она должна быть одинаковой.</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Сбор всплывших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ГСМ должен осуществляться ежесменно.</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Нефтесборные трубы должны быть установлены строго горизонтально, чтобы при их повороте вокруг продольной оси через прорезь, сделанную вдоль труб, поступали нефтепродукты с одного уровня во избежание попадания вместе с ними большого количества воды.</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Осадок, накопившийся в нефтеловушках, следует сгребать скребковыми механизмами под водой к приямку, из которого откачивать не реже одного раза в неделю.</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Периодичность удаления осадка должна устанавливаться в зависимости от содержания механических примесей в сточных водах.</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случае аварийной остановки скребкового механизма на продолжительное время</w:t>
      </w:r>
      <w:r w:rsidR="00636464" w:rsidRPr="000C6B97">
        <w:rPr>
          <w:rFonts w:ascii="Times New Roman" w:hAnsi="Times New Roman" w:cs="Times New Roman"/>
          <w:sz w:val="28"/>
          <w:szCs w:val="28"/>
        </w:rPr>
        <w:t>,</w:t>
      </w:r>
      <w:r w:rsidRPr="000C6B97">
        <w:rPr>
          <w:rFonts w:ascii="Times New Roman" w:hAnsi="Times New Roman" w:cs="Times New Roman"/>
          <w:sz w:val="28"/>
          <w:szCs w:val="28"/>
        </w:rPr>
        <w:t xml:space="preserve"> включение его вновь в работу должно осуществляться только после освобождения нефтеловушки от осадка (во избежание поломки скребков и обрывов цепи).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нефтеловушках устаревших конструкций, не оборудованных нефтесборными трубами и скребками, сбор всплывших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следует проводить по мере их накопления, но не реже 1 раза в неделю. Для этого необходимо прикрытием выходного шибера (задвижки) поднимать уровень воды в нефтеловушке до тех пор, пока в нефтесборные лотки тонким слоем не начнут поступать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После сбора основной массы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ГСМ выходной шибер необходимо открыть, чтобы уровень воды принял обычное положение.</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открытых нефтеловушках для ускорения сбора накопившихся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могут применяться ручные скребки различных конструкций, с помощью которых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ГСМ сгоняются к нефтесборным устройствам.</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p>
    <w:p w:rsidR="000C2061" w:rsidRPr="000C6B97" w:rsidRDefault="00E460AB"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r w:rsidRPr="000C6B97">
        <w:rPr>
          <w:rFonts w:ascii="Times New Roman" w:hAnsi="Times New Roman" w:cs="Times New Roman"/>
          <w:b/>
          <w:bCs/>
          <w:sz w:val="28"/>
          <w:szCs w:val="28"/>
        </w:rPr>
        <w:t xml:space="preserve">Глава </w:t>
      </w:r>
      <w:r w:rsidR="00BC636F" w:rsidRPr="000C6B97">
        <w:rPr>
          <w:rFonts w:ascii="Times New Roman" w:hAnsi="Times New Roman" w:cs="Times New Roman"/>
          <w:b/>
          <w:bCs/>
          <w:sz w:val="28"/>
          <w:szCs w:val="28"/>
        </w:rPr>
        <w:t>8</w:t>
      </w:r>
      <w:r w:rsidR="000C2061" w:rsidRPr="000C6B97">
        <w:rPr>
          <w:rFonts w:ascii="Times New Roman" w:hAnsi="Times New Roman" w:cs="Times New Roman"/>
          <w:b/>
          <w:bCs/>
          <w:sz w:val="28"/>
          <w:szCs w:val="28"/>
        </w:rPr>
        <w:t xml:space="preserve">. </w:t>
      </w:r>
      <w:r w:rsidRPr="000C6B97">
        <w:rPr>
          <w:rFonts w:ascii="Times New Roman" w:hAnsi="Times New Roman" w:cs="Times New Roman"/>
          <w:b/>
          <w:bCs/>
          <w:sz w:val="28"/>
          <w:szCs w:val="28"/>
        </w:rPr>
        <w:t>Окраска и маркировка технологического оборудования</w:t>
      </w:r>
    </w:p>
    <w:p w:rsidR="00636464" w:rsidRPr="000C6B97" w:rsidRDefault="00636464"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p>
    <w:p w:rsidR="006F36CA" w:rsidRDefault="006F36CA"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Опознавательная - определенного цвета окраска внешних поверхностей трубопроводов и технологического оборудования указывает на содержание в них соответствующего вещества.</w:t>
      </w:r>
    </w:p>
    <w:p w:rsidR="001A4180" w:rsidRPr="001A4180" w:rsidRDefault="001A4180" w:rsidP="001A4180">
      <w:pPr>
        <w:tabs>
          <w:tab w:val="left" w:pos="851"/>
          <w:tab w:val="left" w:pos="993"/>
          <w:tab w:val="left" w:pos="1134"/>
          <w:tab w:val="left" w:pos="1276"/>
          <w:tab w:val="left" w:pos="1418"/>
        </w:tabs>
        <w:jc w:val="both"/>
        <w:rPr>
          <w:sz w:val="28"/>
          <w:szCs w:val="28"/>
        </w:rPr>
      </w:pPr>
    </w:p>
    <w:p w:rsidR="006F36CA" w:rsidRPr="000C6B97" w:rsidRDefault="006F36CA"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Основные цвета, рекомендуемые для опознавательной  окраски</w:t>
      </w:r>
      <w:r w:rsidR="00D2562E" w:rsidRPr="000C6B97">
        <w:rPr>
          <w:rFonts w:ascii="Times New Roman" w:hAnsi="Times New Roman" w:cs="Times New Roman"/>
          <w:sz w:val="28"/>
          <w:szCs w:val="28"/>
        </w:rPr>
        <w:t>:</w:t>
      </w:r>
    </w:p>
    <w:tbl>
      <w:tblPr>
        <w:tblW w:w="5120" w:type="pct"/>
        <w:jc w:val="center"/>
        <w:tblInd w:w="-234" w:type="dxa"/>
        <w:tblCellMar>
          <w:left w:w="45" w:type="dxa"/>
          <w:right w:w="45" w:type="dxa"/>
        </w:tblCellMar>
        <w:tblLook w:val="0000"/>
      </w:tblPr>
      <w:tblGrid>
        <w:gridCol w:w="3242"/>
        <w:gridCol w:w="3298"/>
        <w:gridCol w:w="2841"/>
      </w:tblGrid>
      <w:tr w:rsidR="006F36CA" w:rsidRPr="000C6B97" w:rsidTr="00945F49">
        <w:trPr>
          <w:jc w:val="center"/>
        </w:trPr>
        <w:tc>
          <w:tcPr>
            <w:tcW w:w="172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Транспортируемое вещество </w:t>
            </w:r>
          </w:p>
        </w:tc>
        <w:tc>
          <w:tcPr>
            <w:tcW w:w="175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Цвет окраски трубопроводов и оборудования </w:t>
            </w:r>
          </w:p>
        </w:tc>
        <w:tc>
          <w:tcPr>
            <w:tcW w:w="1514"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Рекомендуемый номер образца цвета краски </w:t>
            </w:r>
          </w:p>
        </w:tc>
      </w:tr>
      <w:tr w:rsidR="006F36CA" w:rsidRPr="000C6B97" w:rsidTr="00945F49">
        <w:trPr>
          <w:jc w:val="center"/>
        </w:trPr>
        <w:tc>
          <w:tcPr>
            <w:tcW w:w="172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both"/>
            </w:pPr>
            <w:r w:rsidRPr="000C6B97">
              <w:rPr>
                <w:szCs w:val="28"/>
              </w:rPr>
              <w:t>Авиа</w:t>
            </w:r>
            <w:r w:rsidR="00BC1828" w:rsidRPr="000C6B97">
              <w:rPr>
                <w:szCs w:val="28"/>
              </w:rPr>
              <w:t xml:space="preserve">ционное </w:t>
            </w:r>
            <w:r w:rsidRPr="000C6B97">
              <w:rPr>
                <w:szCs w:val="28"/>
              </w:rPr>
              <w:t xml:space="preserve">топливо </w:t>
            </w:r>
          </w:p>
        </w:tc>
        <w:tc>
          <w:tcPr>
            <w:tcW w:w="175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Светло-коричневый </w:t>
            </w:r>
          </w:p>
        </w:tc>
        <w:tc>
          <w:tcPr>
            <w:tcW w:w="1514"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22.4.</w:t>
            </w:r>
            <w:r w:rsidR="00636464" w:rsidRPr="000C6B97">
              <w:rPr>
                <w:szCs w:val="28"/>
              </w:rPr>
              <w:t xml:space="preserve"> </w:t>
            </w:r>
            <w:r w:rsidRPr="000C6B97">
              <w:rPr>
                <w:szCs w:val="28"/>
              </w:rPr>
              <w:t xml:space="preserve">охра светлая </w:t>
            </w:r>
          </w:p>
        </w:tc>
      </w:tr>
      <w:tr w:rsidR="006F36CA" w:rsidRPr="000C6B97" w:rsidTr="00945F49">
        <w:trPr>
          <w:jc w:val="center"/>
        </w:trPr>
        <w:tc>
          <w:tcPr>
            <w:tcW w:w="172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both"/>
            </w:pPr>
            <w:r w:rsidRPr="000C6B97">
              <w:rPr>
                <w:szCs w:val="28"/>
              </w:rPr>
              <w:t>Авиа</w:t>
            </w:r>
            <w:r w:rsidR="00BC1828" w:rsidRPr="000C6B97">
              <w:rPr>
                <w:szCs w:val="28"/>
              </w:rPr>
              <w:t xml:space="preserve">ционный </w:t>
            </w:r>
            <w:r w:rsidRPr="000C6B97">
              <w:rPr>
                <w:szCs w:val="28"/>
              </w:rPr>
              <w:t xml:space="preserve">бензин </w:t>
            </w:r>
          </w:p>
        </w:tc>
        <w:tc>
          <w:tcPr>
            <w:tcW w:w="175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Коричневый </w:t>
            </w:r>
          </w:p>
        </w:tc>
        <w:tc>
          <w:tcPr>
            <w:tcW w:w="1514"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21.1</w:t>
            </w:r>
            <w:r w:rsidR="00636464" w:rsidRPr="000C6B97">
              <w:rPr>
                <w:szCs w:val="28"/>
              </w:rPr>
              <w:t>.</w:t>
            </w:r>
            <w:r w:rsidRPr="000C6B97">
              <w:rPr>
                <w:szCs w:val="28"/>
              </w:rPr>
              <w:t xml:space="preserve"> сиена натуральная </w:t>
            </w:r>
          </w:p>
        </w:tc>
      </w:tr>
      <w:tr w:rsidR="006F36CA" w:rsidRPr="000C6B97" w:rsidTr="00945F49">
        <w:trPr>
          <w:jc w:val="center"/>
        </w:trPr>
        <w:tc>
          <w:tcPr>
            <w:tcW w:w="172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both"/>
            </w:pPr>
            <w:r w:rsidRPr="000C6B97">
              <w:rPr>
                <w:szCs w:val="28"/>
              </w:rPr>
              <w:lastRenderedPageBreak/>
              <w:t>Авиа</w:t>
            </w:r>
            <w:r w:rsidR="00BC1828" w:rsidRPr="000C6B97">
              <w:rPr>
                <w:szCs w:val="28"/>
              </w:rPr>
              <w:t xml:space="preserve">ционное </w:t>
            </w:r>
            <w:r w:rsidRPr="000C6B97">
              <w:rPr>
                <w:szCs w:val="28"/>
              </w:rPr>
              <w:t xml:space="preserve">масло </w:t>
            </w:r>
          </w:p>
        </w:tc>
        <w:tc>
          <w:tcPr>
            <w:tcW w:w="175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Темно-коричневый </w:t>
            </w:r>
          </w:p>
        </w:tc>
        <w:tc>
          <w:tcPr>
            <w:tcW w:w="1514"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17.1. сиена жженая </w:t>
            </w:r>
          </w:p>
        </w:tc>
      </w:tr>
      <w:tr w:rsidR="006F36CA" w:rsidRPr="000C6B97" w:rsidTr="00945F49">
        <w:trPr>
          <w:jc w:val="center"/>
        </w:trPr>
        <w:tc>
          <w:tcPr>
            <w:tcW w:w="172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both"/>
            </w:pPr>
            <w:r w:rsidRPr="000C6B97">
              <w:rPr>
                <w:szCs w:val="28"/>
              </w:rPr>
              <w:t xml:space="preserve">Автобензин </w:t>
            </w:r>
          </w:p>
        </w:tc>
        <w:tc>
          <w:tcPr>
            <w:tcW w:w="175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Светло-серый </w:t>
            </w:r>
          </w:p>
        </w:tc>
        <w:tc>
          <w:tcPr>
            <w:tcW w:w="1514"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06 кость жженая </w:t>
            </w:r>
          </w:p>
        </w:tc>
      </w:tr>
      <w:tr w:rsidR="006F36CA" w:rsidRPr="000C6B97" w:rsidTr="00945F49">
        <w:trPr>
          <w:jc w:val="center"/>
        </w:trPr>
        <w:tc>
          <w:tcPr>
            <w:tcW w:w="172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both"/>
            </w:pPr>
            <w:r w:rsidRPr="000C6B97">
              <w:rPr>
                <w:szCs w:val="28"/>
              </w:rPr>
              <w:t xml:space="preserve">Дизельное топливо </w:t>
            </w:r>
          </w:p>
        </w:tc>
        <w:tc>
          <w:tcPr>
            <w:tcW w:w="175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Темно-серый </w:t>
            </w:r>
          </w:p>
        </w:tc>
        <w:tc>
          <w:tcPr>
            <w:tcW w:w="1514"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01 кость жженая </w:t>
            </w:r>
          </w:p>
        </w:tc>
      </w:tr>
      <w:tr w:rsidR="006F36CA" w:rsidRPr="000C6B97" w:rsidTr="00945F49">
        <w:trPr>
          <w:jc w:val="center"/>
        </w:trPr>
        <w:tc>
          <w:tcPr>
            <w:tcW w:w="1728" w:type="pct"/>
            <w:tcBorders>
              <w:top w:val="single" w:sz="2" w:space="0" w:color="auto"/>
              <w:left w:val="single" w:sz="2" w:space="0" w:color="auto"/>
              <w:bottom w:val="single" w:sz="2" w:space="0" w:color="auto"/>
              <w:right w:val="single" w:sz="2" w:space="0" w:color="auto"/>
            </w:tcBorders>
          </w:tcPr>
          <w:p w:rsidR="006F36CA" w:rsidRPr="000C6B97" w:rsidRDefault="004E271E" w:rsidP="006E0272">
            <w:pPr>
              <w:tabs>
                <w:tab w:val="left" w:pos="993"/>
                <w:tab w:val="left" w:pos="1134"/>
                <w:tab w:val="left" w:pos="1276"/>
                <w:tab w:val="left" w:pos="1418"/>
              </w:tabs>
              <w:jc w:val="both"/>
            </w:pPr>
            <w:r w:rsidRPr="000C6B97">
              <w:rPr>
                <w:szCs w:val="28"/>
              </w:rPr>
              <w:t>СЖ</w:t>
            </w:r>
            <w:r w:rsidR="006F36CA" w:rsidRPr="000C6B97">
              <w:rPr>
                <w:szCs w:val="28"/>
              </w:rPr>
              <w:t xml:space="preserve"> </w:t>
            </w:r>
          </w:p>
        </w:tc>
        <w:tc>
          <w:tcPr>
            <w:tcW w:w="175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Белый </w:t>
            </w:r>
          </w:p>
        </w:tc>
        <w:tc>
          <w:tcPr>
            <w:tcW w:w="1514"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 белая </w:t>
            </w:r>
          </w:p>
        </w:tc>
      </w:tr>
      <w:tr w:rsidR="006F36CA" w:rsidRPr="000C6B97" w:rsidTr="00945F49">
        <w:trPr>
          <w:jc w:val="center"/>
        </w:trPr>
        <w:tc>
          <w:tcPr>
            <w:tcW w:w="172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both"/>
            </w:pPr>
            <w:r w:rsidRPr="000C6B97">
              <w:rPr>
                <w:szCs w:val="28"/>
              </w:rPr>
              <w:t xml:space="preserve">Воздух </w:t>
            </w:r>
          </w:p>
        </w:tc>
        <w:tc>
          <w:tcPr>
            <w:tcW w:w="175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Синий </w:t>
            </w:r>
          </w:p>
        </w:tc>
        <w:tc>
          <w:tcPr>
            <w:tcW w:w="1514"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13.1 ультрамарин </w:t>
            </w:r>
          </w:p>
        </w:tc>
      </w:tr>
      <w:tr w:rsidR="006F36CA" w:rsidRPr="000C6B97" w:rsidTr="00945F49">
        <w:trPr>
          <w:jc w:val="center"/>
        </w:trPr>
        <w:tc>
          <w:tcPr>
            <w:tcW w:w="172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both"/>
            </w:pPr>
            <w:r w:rsidRPr="000C6B97">
              <w:rPr>
                <w:szCs w:val="28"/>
              </w:rPr>
              <w:t xml:space="preserve">Вода, охлаждающая жидкость </w:t>
            </w:r>
          </w:p>
        </w:tc>
        <w:tc>
          <w:tcPr>
            <w:tcW w:w="175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Зеленый </w:t>
            </w:r>
          </w:p>
        </w:tc>
        <w:tc>
          <w:tcPr>
            <w:tcW w:w="1514"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9.2. кобальт зеленый светлый </w:t>
            </w:r>
          </w:p>
        </w:tc>
      </w:tr>
      <w:tr w:rsidR="006F36CA" w:rsidRPr="000C6B97" w:rsidTr="00945F49">
        <w:trPr>
          <w:jc w:val="center"/>
        </w:trPr>
        <w:tc>
          <w:tcPr>
            <w:tcW w:w="172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both"/>
            </w:pPr>
            <w:r w:rsidRPr="000C6B97">
              <w:rPr>
                <w:szCs w:val="28"/>
              </w:rPr>
              <w:t xml:space="preserve">Противопожарная жидкость, пар </w:t>
            </w:r>
          </w:p>
        </w:tc>
        <w:tc>
          <w:tcPr>
            <w:tcW w:w="175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Красный </w:t>
            </w:r>
          </w:p>
        </w:tc>
        <w:tc>
          <w:tcPr>
            <w:tcW w:w="1514"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3.2. кадмий красный светлый </w:t>
            </w:r>
          </w:p>
        </w:tc>
      </w:tr>
      <w:tr w:rsidR="006F36CA" w:rsidRPr="000C6B97" w:rsidTr="00945F49">
        <w:trPr>
          <w:jc w:val="center"/>
        </w:trPr>
        <w:tc>
          <w:tcPr>
            <w:tcW w:w="172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both"/>
            </w:pPr>
            <w:r w:rsidRPr="000C6B97">
              <w:rPr>
                <w:szCs w:val="28"/>
              </w:rPr>
              <w:t xml:space="preserve">Газ </w:t>
            </w:r>
          </w:p>
        </w:tc>
        <w:tc>
          <w:tcPr>
            <w:tcW w:w="1758" w:type="pct"/>
            <w:tcBorders>
              <w:top w:val="single" w:sz="2" w:space="0" w:color="auto"/>
              <w:left w:val="single" w:sz="2" w:space="0" w:color="auto"/>
              <w:bottom w:val="single" w:sz="2" w:space="0" w:color="auto"/>
              <w:right w:val="single" w:sz="2" w:space="0" w:color="auto"/>
            </w:tcBorders>
          </w:tcPr>
          <w:p w:rsidR="006F36CA" w:rsidRPr="000C6B97" w:rsidRDefault="006F36CA" w:rsidP="006E0272">
            <w:pPr>
              <w:tabs>
                <w:tab w:val="left" w:pos="993"/>
                <w:tab w:val="left" w:pos="1134"/>
                <w:tab w:val="left" w:pos="1276"/>
                <w:tab w:val="left" w:pos="1418"/>
              </w:tabs>
              <w:jc w:val="center"/>
            </w:pPr>
            <w:r w:rsidRPr="000C6B97">
              <w:rPr>
                <w:szCs w:val="28"/>
              </w:rPr>
              <w:t xml:space="preserve">Желтый </w:t>
            </w:r>
          </w:p>
        </w:tc>
        <w:tc>
          <w:tcPr>
            <w:tcW w:w="1514" w:type="pct"/>
            <w:tcBorders>
              <w:top w:val="single" w:sz="2" w:space="0" w:color="auto"/>
              <w:left w:val="single" w:sz="2" w:space="0" w:color="auto"/>
              <w:bottom w:val="single" w:sz="2" w:space="0" w:color="auto"/>
              <w:right w:val="single" w:sz="2" w:space="0" w:color="auto"/>
            </w:tcBorders>
          </w:tcPr>
          <w:p w:rsidR="006F36CA" w:rsidRPr="000C6B97" w:rsidRDefault="00BB27A7" w:rsidP="006E0272">
            <w:pPr>
              <w:tabs>
                <w:tab w:val="left" w:pos="993"/>
                <w:tab w:val="left" w:pos="1134"/>
                <w:tab w:val="left" w:pos="1276"/>
                <w:tab w:val="left" w:pos="1418"/>
              </w:tabs>
              <w:jc w:val="center"/>
            </w:pPr>
            <w:r>
              <w:rPr>
                <w:szCs w:val="28"/>
              </w:rPr>
              <w:t>5</w:t>
            </w:r>
            <w:r w:rsidR="006F36CA" w:rsidRPr="000C6B97">
              <w:rPr>
                <w:szCs w:val="28"/>
              </w:rPr>
              <w:t xml:space="preserve">.1. кадмий лимонный </w:t>
            </w:r>
          </w:p>
        </w:tc>
      </w:tr>
    </w:tbl>
    <w:p w:rsidR="006F36CA" w:rsidRPr="000C6B97" w:rsidRDefault="006F36CA"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Противопожарные трубопроводы и все оборудование, предназначенное для тушения пожара, необходимо окрашивать в красный цвет.</w:t>
      </w:r>
    </w:p>
    <w:p w:rsidR="006F36CA" w:rsidRPr="000C6B97" w:rsidRDefault="006F36CA"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Опознавательная окраска, маркировка и надписи должны</w:t>
      </w:r>
      <w:r w:rsidR="00636464" w:rsidRPr="000C6B97">
        <w:rPr>
          <w:rFonts w:ascii="Times New Roman" w:hAnsi="Times New Roman" w:cs="Times New Roman"/>
          <w:sz w:val="28"/>
          <w:szCs w:val="28"/>
        </w:rPr>
        <w:t>,</w:t>
      </w:r>
      <w:r w:rsidRPr="000C6B97">
        <w:rPr>
          <w:rFonts w:ascii="Times New Roman" w:hAnsi="Times New Roman" w:cs="Times New Roman"/>
          <w:sz w:val="28"/>
          <w:szCs w:val="28"/>
        </w:rPr>
        <w:t xml:space="preserve"> п</w:t>
      </w:r>
      <w:r w:rsidR="00636464" w:rsidRPr="000C6B97">
        <w:rPr>
          <w:rFonts w:ascii="Times New Roman" w:hAnsi="Times New Roman" w:cs="Times New Roman"/>
          <w:sz w:val="28"/>
          <w:szCs w:val="28"/>
        </w:rPr>
        <w:t>ри</w:t>
      </w:r>
      <w:r w:rsidRPr="000C6B97">
        <w:rPr>
          <w:rFonts w:ascii="Times New Roman" w:hAnsi="Times New Roman" w:cs="Times New Roman"/>
          <w:sz w:val="28"/>
          <w:szCs w:val="28"/>
        </w:rPr>
        <w:t xml:space="preserve"> необходимости, но не реже, чем раз в год, возобновляться</w:t>
      </w:r>
      <w:r w:rsidR="00636464" w:rsidRPr="000C6B97">
        <w:rPr>
          <w:rFonts w:ascii="Times New Roman" w:hAnsi="Times New Roman" w:cs="Times New Roman"/>
          <w:sz w:val="28"/>
          <w:szCs w:val="28"/>
        </w:rPr>
        <w:t>,</w:t>
      </w:r>
      <w:r w:rsidRPr="000C6B97">
        <w:rPr>
          <w:rFonts w:ascii="Times New Roman" w:hAnsi="Times New Roman" w:cs="Times New Roman"/>
          <w:sz w:val="28"/>
          <w:szCs w:val="28"/>
        </w:rPr>
        <w:t xml:space="preserve"> с учетом обеспечения ясной видимости цветов, изображений и надписей. Окраска должна быть ровной, без потеков, морщин, пятен и не должна отслаиваться.</w:t>
      </w:r>
    </w:p>
    <w:p w:rsidR="006F36CA" w:rsidRPr="000C6B97" w:rsidRDefault="006F36CA"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основных производственных помещениях объектов ГСМ</w:t>
      </w:r>
      <w:r w:rsidR="00636464" w:rsidRPr="000C6B97">
        <w:rPr>
          <w:rFonts w:ascii="Times New Roman" w:hAnsi="Times New Roman" w:cs="Times New Roman"/>
          <w:sz w:val="28"/>
          <w:szCs w:val="28"/>
        </w:rPr>
        <w:t>,</w:t>
      </w:r>
      <w:r w:rsidRPr="000C6B97">
        <w:rPr>
          <w:rFonts w:ascii="Times New Roman" w:hAnsi="Times New Roman" w:cs="Times New Roman"/>
          <w:sz w:val="28"/>
          <w:szCs w:val="28"/>
        </w:rPr>
        <w:t xml:space="preserve"> на хорошо доступных для обозрения местах</w:t>
      </w:r>
      <w:r w:rsidR="00636464"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необходимо вывешивать схемы, расшифровывающие опознавательную окраску и маркировку оборудования и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а также знаки безопасности.</w:t>
      </w:r>
    </w:p>
    <w:p w:rsidR="006F36CA" w:rsidRPr="000C6B97" w:rsidRDefault="006F36CA"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Маркировочные щитки, надписи и предупреждающие знаки должны располагаться с учетом местных условий в наиболее ответственных пунктах коммуникаций (на ответвлениях,  у мест врезки трубопроводов, у мест отбора проб, у вентилей и задвижек, контрольных приборов, в местах прохода трубопроводов через стены, перегородки).</w:t>
      </w:r>
    </w:p>
    <w:p w:rsidR="00E640F6" w:rsidRPr="000C6B97" w:rsidRDefault="00E640F6" w:rsidP="006E0272">
      <w:pPr>
        <w:tabs>
          <w:tab w:val="left" w:pos="851"/>
          <w:tab w:val="left" w:pos="993"/>
          <w:tab w:val="left" w:pos="1134"/>
          <w:tab w:val="left" w:pos="1276"/>
          <w:tab w:val="left" w:pos="1418"/>
        </w:tabs>
        <w:ind w:firstLine="709"/>
        <w:jc w:val="center"/>
        <w:rPr>
          <w:bCs/>
          <w:sz w:val="28"/>
          <w:szCs w:val="28"/>
        </w:rPr>
      </w:pPr>
    </w:p>
    <w:p w:rsidR="000C2061" w:rsidRPr="000C6B97" w:rsidRDefault="00E12555" w:rsidP="006E0272">
      <w:pPr>
        <w:tabs>
          <w:tab w:val="left" w:pos="851"/>
          <w:tab w:val="left" w:pos="993"/>
          <w:tab w:val="left" w:pos="1134"/>
          <w:tab w:val="left" w:pos="1276"/>
          <w:tab w:val="left" w:pos="1418"/>
        </w:tabs>
        <w:ind w:firstLine="709"/>
        <w:jc w:val="center"/>
        <w:rPr>
          <w:b/>
          <w:bCs/>
          <w:sz w:val="28"/>
          <w:szCs w:val="28"/>
        </w:rPr>
      </w:pPr>
      <w:r w:rsidRPr="000C6B97">
        <w:rPr>
          <w:b/>
          <w:bCs/>
          <w:sz w:val="28"/>
          <w:szCs w:val="28"/>
          <w:shd w:val="clear" w:color="auto" w:fill="FFFFFF"/>
        </w:rPr>
        <w:t>§ 1.</w:t>
      </w:r>
      <w:r w:rsidR="00135B5E" w:rsidRPr="000C6B97">
        <w:rPr>
          <w:b/>
          <w:bCs/>
          <w:sz w:val="28"/>
          <w:szCs w:val="28"/>
          <w:shd w:val="clear" w:color="auto" w:fill="FFFFFF"/>
        </w:rPr>
        <w:tab/>
      </w:r>
      <w:r w:rsidR="00CB2FC1">
        <w:rPr>
          <w:b/>
          <w:bCs/>
          <w:sz w:val="28"/>
          <w:szCs w:val="28"/>
          <w:shd w:val="clear" w:color="auto" w:fill="FFFFFF"/>
        </w:rPr>
        <w:t xml:space="preserve"> </w:t>
      </w:r>
      <w:r w:rsidR="00AC21FC" w:rsidRPr="000C6B97">
        <w:rPr>
          <w:b/>
          <w:bCs/>
          <w:sz w:val="28"/>
          <w:szCs w:val="28"/>
        </w:rPr>
        <w:t>Окраска и маркировка трубопроводов</w:t>
      </w:r>
    </w:p>
    <w:p w:rsidR="00636464" w:rsidRPr="000C6B97" w:rsidRDefault="00636464" w:rsidP="006E0272">
      <w:pPr>
        <w:tabs>
          <w:tab w:val="left" w:pos="851"/>
          <w:tab w:val="left" w:pos="993"/>
          <w:tab w:val="left" w:pos="1134"/>
          <w:tab w:val="left" w:pos="1276"/>
          <w:tab w:val="left" w:pos="1418"/>
        </w:tabs>
        <w:ind w:firstLine="709"/>
        <w:jc w:val="center"/>
        <w:rPr>
          <w:b/>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Опознавательную окраску наружных поверхностей трубопроводов следует наносить на всю поверхность или на отдельные участки.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закрытых помещениях (в насосной станции, водо- и маслостанциях), на пунктах, железнодорожных эстакадах, в технологических колодцах и камерах всю поверхность трубопроводов необходимо окрашивать опознавательной окраской.</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наружные поверхности трубопроводов большой протяженности (технологические, транспортные) опознавательная окраска наносится лишь на отдельные участки. В этом случае основная поверхность трубопроводов окрашивается в серебристый либо в светлый цвет, а опознавательная окраска наносится в наиболее ответственных и заметных местах: у технологического оборудования и арматуры, на ответвлениях, в местах прохода трубопроводов через стены, обвалования, на вводах и выводах из производственных зданий, а также на прямолинейных участках трубопроводов протяженностью более 50 м через каждые 25 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Опознавательную окраску наружных поверхностей трубопроводов большой протяженности следует наносить отдельными участками, ширина которых должна быть:</w:t>
      </w:r>
    </w:p>
    <w:p w:rsidR="000C2061" w:rsidRPr="000C6B97" w:rsidRDefault="000C2061" w:rsidP="006E0272">
      <w:pPr>
        <w:pStyle w:val="af4"/>
        <w:widowControl w:val="0"/>
        <w:numPr>
          <w:ilvl w:val="0"/>
          <w:numId w:val="147"/>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труб диаметром до 300 мм - не менее четырех диаметров;</w:t>
      </w:r>
    </w:p>
    <w:p w:rsidR="000C2061" w:rsidRPr="000C6B97" w:rsidRDefault="000C2061" w:rsidP="006E0272">
      <w:pPr>
        <w:pStyle w:val="af4"/>
        <w:widowControl w:val="0"/>
        <w:numPr>
          <w:ilvl w:val="0"/>
          <w:numId w:val="147"/>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труб диаметром свыше 300 мм - не менее двух диаметров.</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параллельно расположенных трубопроводах участки опознавательной окраски на всех трубопроводах рекомендуется принимать одинаковой ширины и наносить их с одинаковыми интервалами.</w:t>
      </w:r>
    </w:p>
    <w:p w:rsidR="000C2061"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обозначения наиболее опасных по свойствам продуктов, перекачиваемых по трубопроводам, кроме опознавательной окраски необходимо наносить предупреждающие цветные кольца, как указано в табл. </w:t>
      </w:r>
      <w:r w:rsidR="00F53D6F" w:rsidRPr="000C6B97">
        <w:rPr>
          <w:rFonts w:ascii="Times New Roman" w:hAnsi="Times New Roman" w:cs="Times New Roman"/>
          <w:sz w:val="28"/>
          <w:szCs w:val="28"/>
        </w:rPr>
        <w:t>12</w:t>
      </w:r>
      <w:r w:rsidRPr="000C6B97">
        <w:rPr>
          <w:rFonts w:ascii="Times New Roman" w:hAnsi="Times New Roman" w:cs="Times New Roman"/>
          <w:sz w:val="28"/>
          <w:szCs w:val="28"/>
        </w:rPr>
        <w:t>.</w:t>
      </w:r>
    </w:p>
    <w:p w:rsidR="00E640F6" w:rsidRPr="000C6B97" w:rsidRDefault="00E640F6" w:rsidP="006E0272">
      <w:pPr>
        <w:pStyle w:val="af4"/>
        <w:tabs>
          <w:tab w:val="left" w:pos="851"/>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0C2061" w:rsidRPr="000C6B97" w:rsidRDefault="000C2061" w:rsidP="006E0272">
      <w:pPr>
        <w:tabs>
          <w:tab w:val="left" w:pos="851"/>
          <w:tab w:val="left" w:pos="993"/>
          <w:tab w:val="left" w:pos="1134"/>
          <w:tab w:val="left" w:pos="1276"/>
          <w:tab w:val="left" w:pos="1418"/>
        </w:tabs>
        <w:jc w:val="right"/>
        <w:rPr>
          <w:sz w:val="28"/>
          <w:szCs w:val="28"/>
        </w:rPr>
      </w:pPr>
      <w:r w:rsidRPr="000C6B97">
        <w:rPr>
          <w:bCs/>
          <w:sz w:val="28"/>
          <w:szCs w:val="28"/>
        </w:rPr>
        <w:t xml:space="preserve">Таблица </w:t>
      </w:r>
      <w:r w:rsidR="00F53D6F" w:rsidRPr="000C6B97">
        <w:rPr>
          <w:bCs/>
          <w:sz w:val="28"/>
          <w:szCs w:val="28"/>
        </w:rPr>
        <w:t>12</w:t>
      </w:r>
      <w:r w:rsidR="00636464" w:rsidRPr="000C6B97">
        <w:rPr>
          <w:bCs/>
          <w:sz w:val="28"/>
          <w:szCs w:val="28"/>
        </w:rPr>
        <w:t xml:space="preserve"> </w:t>
      </w:r>
    </w:p>
    <w:tbl>
      <w:tblPr>
        <w:tblW w:w="5000" w:type="pct"/>
        <w:jc w:val="center"/>
        <w:tblCellMar>
          <w:left w:w="45" w:type="dxa"/>
          <w:right w:w="45" w:type="dxa"/>
        </w:tblCellMar>
        <w:tblLook w:val="0000"/>
      </w:tblPr>
      <w:tblGrid>
        <w:gridCol w:w="3010"/>
        <w:gridCol w:w="6151"/>
      </w:tblGrid>
      <w:tr w:rsidR="000C2061" w:rsidRPr="000C6B97" w:rsidTr="00A76E95">
        <w:trPr>
          <w:jc w:val="center"/>
          <w:hidden/>
        </w:trPr>
        <w:tc>
          <w:tcPr>
            <w:tcW w:w="1643"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vanish/>
                <w:szCs w:val="28"/>
              </w:rPr>
              <w:t>#G0</w:t>
            </w:r>
            <w:r w:rsidRPr="000C6B97">
              <w:rPr>
                <w:szCs w:val="28"/>
              </w:rPr>
              <w:t xml:space="preserve">Цвет предупреждающих колец </w:t>
            </w:r>
          </w:p>
        </w:tc>
        <w:tc>
          <w:tcPr>
            <w:tcW w:w="3357"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Свойства перекачиваемого продукта </w:t>
            </w:r>
          </w:p>
        </w:tc>
      </w:tr>
      <w:tr w:rsidR="000C2061" w:rsidRPr="000C6B97" w:rsidTr="00A76E95">
        <w:trPr>
          <w:jc w:val="center"/>
        </w:trPr>
        <w:tc>
          <w:tcPr>
            <w:tcW w:w="1643"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Красный </w:t>
            </w:r>
          </w:p>
        </w:tc>
        <w:tc>
          <w:tcPr>
            <w:tcW w:w="3357"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r w:rsidRPr="000C6B97">
              <w:rPr>
                <w:szCs w:val="28"/>
              </w:rPr>
              <w:t xml:space="preserve">Легковоспламеняемость, огнеопасность, взрывоопасность </w:t>
            </w:r>
          </w:p>
        </w:tc>
      </w:tr>
      <w:tr w:rsidR="000C2061" w:rsidRPr="000C6B97" w:rsidTr="00A76E95">
        <w:trPr>
          <w:jc w:val="center"/>
        </w:trPr>
        <w:tc>
          <w:tcPr>
            <w:tcW w:w="1643"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Желтый </w:t>
            </w:r>
          </w:p>
        </w:tc>
        <w:tc>
          <w:tcPr>
            <w:tcW w:w="3357"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Опасность или вредность (ядовитость, токсичность, способность вызывать удушье, химические ожоги, высокое давление или глубокий вакуум)</w:t>
            </w:r>
          </w:p>
        </w:tc>
      </w:tr>
    </w:tbl>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 наружные поверхности трубопроводов с </w:t>
      </w:r>
      <w:r w:rsidR="003E1145" w:rsidRPr="000C6B97">
        <w:rPr>
          <w:rFonts w:ascii="Times New Roman" w:hAnsi="Times New Roman" w:cs="Times New Roman"/>
          <w:sz w:val="28"/>
          <w:szCs w:val="28"/>
        </w:rPr>
        <w:t xml:space="preserve">авиационным </w:t>
      </w:r>
      <w:r w:rsidRPr="000C6B97">
        <w:rPr>
          <w:rFonts w:ascii="Times New Roman" w:hAnsi="Times New Roman" w:cs="Times New Roman"/>
          <w:sz w:val="28"/>
          <w:szCs w:val="28"/>
        </w:rPr>
        <w:t>топливом и авиа</w:t>
      </w:r>
      <w:r w:rsidR="00512D39" w:rsidRPr="000C6B97">
        <w:rPr>
          <w:rFonts w:ascii="Times New Roman" w:hAnsi="Times New Roman" w:cs="Times New Roman"/>
          <w:sz w:val="28"/>
          <w:szCs w:val="28"/>
        </w:rPr>
        <w:t xml:space="preserve">ционным </w:t>
      </w:r>
      <w:r w:rsidRPr="000C6B97">
        <w:rPr>
          <w:rFonts w:ascii="Times New Roman" w:hAnsi="Times New Roman" w:cs="Times New Roman"/>
          <w:sz w:val="28"/>
          <w:szCs w:val="28"/>
        </w:rPr>
        <w:t>маслом следует наносить одно красное кольцо, на трубопроводы с продуктами, обладающими токсическими свойствами (</w:t>
      </w:r>
      <w:r w:rsidR="003E1145" w:rsidRPr="000C6B97">
        <w:rPr>
          <w:rFonts w:ascii="Times New Roman" w:hAnsi="Times New Roman" w:cs="Times New Roman"/>
          <w:sz w:val="28"/>
          <w:szCs w:val="28"/>
        </w:rPr>
        <w:t>ПОЖ</w:t>
      </w:r>
      <w:r w:rsidRPr="000C6B97">
        <w:rPr>
          <w:rFonts w:ascii="Times New Roman" w:hAnsi="Times New Roman" w:cs="Times New Roman"/>
          <w:sz w:val="28"/>
          <w:szCs w:val="28"/>
        </w:rPr>
        <w:t>, этиленгликоль)</w:t>
      </w:r>
      <w:r w:rsidR="00636464" w:rsidRPr="000C6B97">
        <w:rPr>
          <w:rFonts w:ascii="Times New Roman" w:hAnsi="Times New Roman" w:cs="Times New Roman"/>
          <w:sz w:val="28"/>
          <w:szCs w:val="28"/>
        </w:rPr>
        <w:t>,</w:t>
      </w:r>
      <w:r w:rsidRPr="000C6B97">
        <w:rPr>
          <w:rFonts w:ascii="Times New Roman" w:hAnsi="Times New Roman" w:cs="Times New Roman"/>
          <w:sz w:val="28"/>
          <w:szCs w:val="28"/>
        </w:rPr>
        <w:t xml:space="preserve"> - одно желтое кольцо.</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случаях, когда продукт обладает одновременно несколькими опасными свойствами (например, дихлорэтан, </w:t>
      </w:r>
      <w:r w:rsidR="004E271E" w:rsidRPr="000C6B97">
        <w:rPr>
          <w:rFonts w:ascii="Times New Roman" w:hAnsi="Times New Roman" w:cs="Times New Roman"/>
          <w:sz w:val="28"/>
          <w:szCs w:val="28"/>
        </w:rPr>
        <w:t>ПВКЖ</w:t>
      </w:r>
      <w:r w:rsidRPr="000C6B97">
        <w:rPr>
          <w:rFonts w:ascii="Times New Roman" w:hAnsi="Times New Roman" w:cs="Times New Roman"/>
          <w:sz w:val="28"/>
          <w:szCs w:val="28"/>
        </w:rPr>
        <w:t>), на трубопроводах наносятся предупреждающие кольца красного и желтого цвет</w:t>
      </w:r>
      <w:r w:rsidR="00636464" w:rsidRPr="000C6B97">
        <w:rPr>
          <w:rFonts w:ascii="Times New Roman" w:hAnsi="Times New Roman" w:cs="Times New Roman"/>
          <w:sz w:val="28"/>
          <w:szCs w:val="28"/>
        </w:rPr>
        <w:t>ов</w:t>
      </w:r>
      <w:r w:rsidRPr="000C6B97">
        <w:rPr>
          <w:rFonts w:ascii="Times New Roman" w:hAnsi="Times New Roman" w:cs="Times New Roman"/>
          <w:sz w:val="28"/>
          <w:szCs w:val="28"/>
        </w:rPr>
        <w:t>.</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На вакуумных трубопроводах, кроме отличительной окраски</w:t>
      </w:r>
      <w:r w:rsidR="00636464" w:rsidRPr="000C6B97">
        <w:rPr>
          <w:sz w:val="28"/>
          <w:szCs w:val="28"/>
        </w:rPr>
        <w:t>,</w:t>
      </w:r>
      <w:r w:rsidRPr="000C6B97">
        <w:rPr>
          <w:sz w:val="28"/>
          <w:szCs w:val="28"/>
        </w:rPr>
        <w:t xml:space="preserve"> необходима надпись </w:t>
      </w:r>
      <w:r w:rsidR="00FE364B" w:rsidRPr="000C6B97">
        <w:rPr>
          <w:sz w:val="28"/>
          <w:szCs w:val="28"/>
        </w:rPr>
        <w:t>«</w:t>
      </w:r>
      <w:r w:rsidR="00636464" w:rsidRPr="000C6B97">
        <w:rPr>
          <w:sz w:val="28"/>
          <w:szCs w:val="28"/>
        </w:rPr>
        <w:t>ВАКУУМ</w:t>
      </w:r>
      <w:r w:rsidR="00FE364B" w:rsidRPr="000C6B97">
        <w:rPr>
          <w:sz w:val="28"/>
          <w:szCs w:val="28"/>
        </w:rPr>
        <w:t>»</w:t>
      </w:r>
      <w:r w:rsidRPr="000C6B97">
        <w:rPr>
          <w:sz w:val="28"/>
          <w:szCs w:val="28"/>
        </w:rPr>
        <w:t>.</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Ширина предупреждающих колец и расстояний между ними должна быть в зависимости от величины наружного диаметра трубопровода в соответствии с рис</w:t>
      </w:r>
      <w:r w:rsidR="007F1CCD" w:rsidRPr="000C6B97">
        <w:rPr>
          <w:sz w:val="28"/>
          <w:szCs w:val="28"/>
        </w:rPr>
        <w:t>.</w:t>
      </w:r>
      <w:r w:rsidRPr="000C6B97">
        <w:rPr>
          <w:sz w:val="28"/>
          <w:szCs w:val="28"/>
        </w:rPr>
        <w:t>1</w:t>
      </w:r>
      <w:r w:rsidR="00636464" w:rsidRPr="000C6B97">
        <w:rPr>
          <w:sz w:val="28"/>
          <w:szCs w:val="28"/>
        </w:rPr>
        <w:t xml:space="preserve"> </w:t>
      </w:r>
      <w:r w:rsidRPr="000C6B97">
        <w:rPr>
          <w:sz w:val="28"/>
          <w:szCs w:val="28"/>
        </w:rPr>
        <w:t xml:space="preserve">и таблицей </w:t>
      </w:r>
      <w:r w:rsidR="00F53D6F" w:rsidRPr="000C6B97">
        <w:rPr>
          <w:sz w:val="28"/>
          <w:szCs w:val="28"/>
        </w:rPr>
        <w:t>1</w:t>
      </w:r>
      <w:r w:rsidR="007F1CCD" w:rsidRPr="000C6B97">
        <w:rPr>
          <w:sz w:val="28"/>
          <w:szCs w:val="28"/>
        </w:rPr>
        <w:t>3</w:t>
      </w:r>
      <w:r w:rsidRPr="000C6B97">
        <w:rPr>
          <w:sz w:val="28"/>
          <w:szCs w:val="28"/>
        </w:rPr>
        <w:t>.</w:t>
      </w:r>
    </w:p>
    <w:p w:rsidR="000C2061" w:rsidRPr="000C6B97" w:rsidRDefault="004A008D" w:rsidP="006E0272">
      <w:pPr>
        <w:tabs>
          <w:tab w:val="left" w:pos="851"/>
          <w:tab w:val="left" w:pos="993"/>
          <w:tab w:val="left" w:pos="1134"/>
          <w:tab w:val="left" w:pos="1276"/>
          <w:tab w:val="left" w:pos="1418"/>
        </w:tabs>
        <w:ind w:firstLine="709"/>
        <w:jc w:val="center"/>
        <w:rPr>
          <w:sz w:val="28"/>
          <w:szCs w:val="28"/>
        </w:rPr>
      </w:pPr>
      <w:r w:rsidRPr="000C6B97">
        <w:rPr>
          <w:noProof/>
          <w:sz w:val="28"/>
          <w:szCs w:val="28"/>
        </w:rPr>
        <w:drawing>
          <wp:inline distT="0" distB="0" distL="0" distR="0">
            <wp:extent cx="3943350" cy="2537005"/>
            <wp:effectExtent l="19050" t="0" r="0" b="0"/>
            <wp:docPr id="13" name="Рисунок 5" descr="C:\Documents and Settings\Admin\Рабочий стол\x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Рабочий стол\x026.gif"/>
                    <pic:cNvPicPr>
                      <a:picLocks noChangeAspect="1" noChangeArrowheads="1"/>
                    </pic:cNvPicPr>
                  </pic:nvPicPr>
                  <pic:blipFill>
                    <a:blip r:embed="rId8"/>
                    <a:srcRect/>
                    <a:stretch>
                      <a:fillRect/>
                    </a:stretch>
                  </pic:blipFill>
                  <pic:spPr bwMode="auto">
                    <a:xfrm>
                      <a:off x="0" y="0"/>
                      <a:ext cx="3942891" cy="2536710"/>
                    </a:xfrm>
                    <a:prstGeom prst="rect">
                      <a:avLst/>
                    </a:prstGeom>
                    <a:noFill/>
                    <a:ln w="9525">
                      <a:noFill/>
                      <a:miter lim="800000"/>
                      <a:headEnd/>
                      <a:tailEnd/>
                    </a:ln>
                  </pic:spPr>
                </pic:pic>
              </a:graphicData>
            </a:graphic>
          </wp:inline>
        </w:drawing>
      </w:r>
    </w:p>
    <w:p w:rsidR="000C2061" w:rsidRPr="000C6B97" w:rsidRDefault="000C2061" w:rsidP="006E0272">
      <w:pPr>
        <w:tabs>
          <w:tab w:val="left" w:pos="851"/>
          <w:tab w:val="left" w:pos="993"/>
          <w:tab w:val="left" w:pos="1134"/>
          <w:tab w:val="left" w:pos="1276"/>
          <w:tab w:val="left" w:pos="1418"/>
        </w:tabs>
        <w:ind w:firstLine="709"/>
        <w:jc w:val="center"/>
        <w:rPr>
          <w:sz w:val="28"/>
          <w:szCs w:val="28"/>
        </w:rPr>
      </w:pPr>
      <w:r w:rsidRPr="000C6B97">
        <w:rPr>
          <w:sz w:val="28"/>
          <w:szCs w:val="28"/>
        </w:rPr>
        <w:t>Рис.1. Предупреждающие кольца на трубоп</w:t>
      </w:r>
      <w:r w:rsidR="00541459" w:rsidRPr="000C6B97">
        <w:rPr>
          <w:sz w:val="28"/>
          <w:szCs w:val="28"/>
        </w:rPr>
        <w:t>роводах</w:t>
      </w:r>
    </w:p>
    <w:p w:rsidR="000C2061" w:rsidRPr="000C6B97" w:rsidRDefault="000C2061" w:rsidP="006E0272">
      <w:pPr>
        <w:tabs>
          <w:tab w:val="left" w:pos="851"/>
          <w:tab w:val="left" w:pos="993"/>
          <w:tab w:val="left" w:pos="1134"/>
          <w:tab w:val="left" w:pos="1276"/>
          <w:tab w:val="left" w:pos="1418"/>
        </w:tabs>
        <w:ind w:firstLine="709"/>
        <w:jc w:val="right"/>
        <w:rPr>
          <w:sz w:val="28"/>
          <w:szCs w:val="28"/>
        </w:rPr>
      </w:pPr>
      <w:r w:rsidRPr="000C6B97">
        <w:rPr>
          <w:bCs/>
          <w:sz w:val="28"/>
          <w:szCs w:val="28"/>
        </w:rPr>
        <w:lastRenderedPageBreak/>
        <w:t xml:space="preserve">Таблица </w:t>
      </w:r>
      <w:r w:rsidR="00E27E3E" w:rsidRPr="000C6B97">
        <w:rPr>
          <w:bCs/>
          <w:sz w:val="28"/>
          <w:szCs w:val="28"/>
        </w:rPr>
        <w:t>13</w:t>
      </w:r>
      <w:r w:rsidR="00636464" w:rsidRPr="000C6B97">
        <w:rPr>
          <w:bCs/>
          <w:sz w:val="28"/>
          <w:szCs w:val="28"/>
        </w:rPr>
        <w:t xml:space="preserve"> </w:t>
      </w:r>
    </w:p>
    <w:tbl>
      <w:tblPr>
        <w:tblW w:w="5000" w:type="pct"/>
        <w:jc w:val="center"/>
        <w:tblCellMar>
          <w:left w:w="45" w:type="dxa"/>
          <w:right w:w="45" w:type="dxa"/>
        </w:tblCellMar>
        <w:tblLook w:val="0000"/>
      </w:tblPr>
      <w:tblGrid>
        <w:gridCol w:w="3268"/>
        <w:gridCol w:w="3040"/>
        <w:gridCol w:w="2853"/>
      </w:tblGrid>
      <w:tr w:rsidR="000C2061" w:rsidRPr="000C6B97" w:rsidTr="00A76E95">
        <w:trPr>
          <w:jc w:val="center"/>
          <w:hidden/>
        </w:trPr>
        <w:tc>
          <w:tcPr>
            <w:tcW w:w="17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vanish/>
                <w:szCs w:val="28"/>
              </w:rPr>
              <w:t>#G0</w:t>
            </w:r>
            <w:r w:rsidRPr="000C6B97">
              <w:rPr>
                <w:szCs w:val="28"/>
              </w:rPr>
              <w:t>Наружный диаметр, (с изоляцией)</w:t>
            </w:r>
            <w:r w:rsidR="004A008D" w:rsidRPr="000C6B97">
              <w:rPr>
                <w:szCs w:val="28"/>
              </w:rPr>
              <w:t xml:space="preserve"> </w:t>
            </w:r>
            <w:r w:rsidR="004A008D" w:rsidRPr="000C6B97">
              <w:rPr>
                <w:szCs w:val="28"/>
                <w:lang w:val="en-US"/>
              </w:rPr>
              <w:t>D</w:t>
            </w:r>
            <w:r w:rsidRPr="000C6B97">
              <w:rPr>
                <w:szCs w:val="28"/>
              </w:rPr>
              <w:t>, мм</w:t>
            </w:r>
          </w:p>
        </w:tc>
        <w:tc>
          <w:tcPr>
            <w:tcW w:w="165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Расстояние между предупреждающими кольцами L, мм </w:t>
            </w:r>
          </w:p>
        </w:tc>
        <w:tc>
          <w:tcPr>
            <w:tcW w:w="1557"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Ширина предупреждающих колец</w:t>
            </w:r>
            <w:r w:rsidR="004A008D" w:rsidRPr="000C6B97">
              <w:rPr>
                <w:szCs w:val="28"/>
              </w:rPr>
              <w:t xml:space="preserve"> </w:t>
            </w:r>
            <w:r w:rsidR="004A008D" w:rsidRPr="000C6B97">
              <w:rPr>
                <w:szCs w:val="28"/>
                <w:lang w:val="en-US"/>
              </w:rPr>
              <w:t>a</w:t>
            </w:r>
            <w:r w:rsidRPr="000C6B97">
              <w:rPr>
                <w:szCs w:val="28"/>
              </w:rPr>
              <w:t>, мм</w:t>
            </w:r>
          </w:p>
        </w:tc>
      </w:tr>
      <w:tr w:rsidR="000C2061" w:rsidRPr="000C6B97" w:rsidTr="00A76E95">
        <w:trPr>
          <w:jc w:val="center"/>
        </w:trPr>
        <w:tc>
          <w:tcPr>
            <w:tcW w:w="17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до 80 </w:t>
            </w:r>
          </w:p>
        </w:tc>
        <w:tc>
          <w:tcPr>
            <w:tcW w:w="165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2000 </w:t>
            </w:r>
          </w:p>
        </w:tc>
        <w:tc>
          <w:tcPr>
            <w:tcW w:w="1557"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40 </w:t>
            </w:r>
          </w:p>
        </w:tc>
      </w:tr>
      <w:tr w:rsidR="000C2061" w:rsidRPr="000C6B97" w:rsidTr="00A76E95">
        <w:trPr>
          <w:jc w:val="center"/>
        </w:trPr>
        <w:tc>
          <w:tcPr>
            <w:tcW w:w="17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от 81 до 300 </w:t>
            </w:r>
          </w:p>
        </w:tc>
        <w:tc>
          <w:tcPr>
            <w:tcW w:w="165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3000 </w:t>
            </w:r>
          </w:p>
        </w:tc>
        <w:tc>
          <w:tcPr>
            <w:tcW w:w="1557"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50 </w:t>
            </w:r>
          </w:p>
        </w:tc>
      </w:tr>
      <w:tr w:rsidR="000C2061" w:rsidRPr="000C6B97" w:rsidTr="00A76E95">
        <w:trPr>
          <w:jc w:val="center"/>
        </w:trPr>
        <w:tc>
          <w:tcPr>
            <w:tcW w:w="17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от 161 до 300 </w:t>
            </w:r>
          </w:p>
        </w:tc>
        <w:tc>
          <w:tcPr>
            <w:tcW w:w="165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4000 </w:t>
            </w:r>
          </w:p>
        </w:tc>
        <w:tc>
          <w:tcPr>
            <w:tcW w:w="1557"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70 </w:t>
            </w:r>
          </w:p>
        </w:tc>
      </w:tr>
      <w:tr w:rsidR="000C2061" w:rsidRPr="000C6B97" w:rsidTr="00A76E95">
        <w:trPr>
          <w:jc w:val="center"/>
        </w:trPr>
        <w:tc>
          <w:tcPr>
            <w:tcW w:w="1784"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свыше 300 </w:t>
            </w:r>
          </w:p>
        </w:tc>
        <w:tc>
          <w:tcPr>
            <w:tcW w:w="165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6000 </w:t>
            </w:r>
          </w:p>
        </w:tc>
        <w:tc>
          <w:tcPr>
            <w:tcW w:w="1557"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100 </w:t>
            </w:r>
          </w:p>
        </w:tc>
      </w:tr>
    </w:tbl>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двух и более трубопроводах предупреждающие кольца наносятся одинаковой ширины с одинаковыми интервалами между ними.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наружные поверхности трубопроводов, кроме опознавательной окраски и предупреждающих колец, следует наносить надписи, указывающие марку продукта, перекачиваемого по трубопроводу. Надписи выполняются белой краской на зеленом, красном и коричневом фоне, черной краской - на синем, желтом и сером фоне.</w:t>
      </w:r>
    </w:p>
    <w:p w:rsidR="000C2061"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Высота маркировочных надписей на трубопроводах должна приниматься в зависимости от наружного диаметра трубопровода в соответствии с рис. 2</w:t>
      </w:r>
      <w:r w:rsidR="00636464" w:rsidRPr="000C6B97">
        <w:rPr>
          <w:sz w:val="28"/>
          <w:szCs w:val="28"/>
        </w:rPr>
        <w:t xml:space="preserve"> </w:t>
      </w:r>
      <w:r w:rsidRPr="000C6B97">
        <w:rPr>
          <w:sz w:val="28"/>
          <w:szCs w:val="28"/>
        </w:rPr>
        <w:t xml:space="preserve">и табл. </w:t>
      </w:r>
      <w:r w:rsidR="00E27E3E" w:rsidRPr="000C6B97">
        <w:rPr>
          <w:sz w:val="28"/>
          <w:szCs w:val="28"/>
        </w:rPr>
        <w:t>13</w:t>
      </w:r>
      <w:r w:rsidRPr="000C6B97">
        <w:rPr>
          <w:sz w:val="28"/>
          <w:szCs w:val="28"/>
        </w:rPr>
        <w:t>.</w:t>
      </w:r>
    </w:p>
    <w:p w:rsidR="00681C15" w:rsidRPr="000C6B97" w:rsidRDefault="00681C15" w:rsidP="006E0272">
      <w:pPr>
        <w:tabs>
          <w:tab w:val="left" w:pos="851"/>
          <w:tab w:val="left" w:pos="993"/>
          <w:tab w:val="left" w:pos="1134"/>
          <w:tab w:val="left" w:pos="1276"/>
          <w:tab w:val="left" w:pos="1418"/>
        </w:tabs>
        <w:ind w:firstLine="709"/>
        <w:jc w:val="both"/>
        <w:rPr>
          <w:sz w:val="28"/>
          <w:szCs w:val="28"/>
        </w:rPr>
      </w:pPr>
    </w:p>
    <w:p w:rsidR="000C2061" w:rsidRPr="000C6B97" w:rsidRDefault="0032476B" w:rsidP="006E0272">
      <w:pPr>
        <w:tabs>
          <w:tab w:val="left" w:pos="851"/>
          <w:tab w:val="left" w:pos="993"/>
          <w:tab w:val="left" w:pos="1134"/>
          <w:tab w:val="left" w:pos="1276"/>
          <w:tab w:val="left" w:pos="1418"/>
        </w:tabs>
        <w:ind w:firstLine="709"/>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pt;height:23.8pt"/>
        </w:pict>
      </w:r>
      <w:r w:rsidR="004A008D" w:rsidRPr="000C6B97">
        <w:rPr>
          <w:noProof/>
        </w:rPr>
        <w:drawing>
          <wp:inline distT="0" distB="0" distL="0" distR="0">
            <wp:extent cx="3849223" cy="2415397"/>
            <wp:effectExtent l="19050" t="0" r="0" b="0"/>
            <wp:docPr id="14" name="Рисунок 9" descr="C:\Documents and Settings\Admin\Рабочий стол\x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Admin\Рабочий стол\x048.gif"/>
                    <pic:cNvPicPr>
                      <a:picLocks noChangeAspect="1" noChangeArrowheads="1"/>
                    </pic:cNvPicPr>
                  </pic:nvPicPr>
                  <pic:blipFill>
                    <a:blip r:embed="rId9"/>
                    <a:srcRect/>
                    <a:stretch>
                      <a:fillRect/>
                    </a:stretch>
                  </pic:blipFill>
                  <pic:spPr bwMode="auto">
                    <a:xfrm>
                      <a:off x="0" y="0"/>
                      <a:ext cx="3849948" cy="2415852"/>
                    </a:xfrm>
                    <a:prstGeom prst="rect">
                      <a:avLst/>
                    </a:prstGeom>
                    <a:noFill/>
                    <a:ln w="9525">
                      <a:noFill/>
                      <a:miter lim="800000"/>
                      <a:headEnd/>
                      <a:tailEnd/>
                    </a:ln>
                  </pic:spPr>
                </pic:pic>
              </a:graphicData>
            </a:graphic>
          </wp:inline>
        </w:drawing>
      </w:r>
    </w:p>
    <w:p w:rsidR="000C2061" w:rsidRPr="000C6B97" w:rsidRDefault="000C2061" w:rsidP="006E0272">
      <w:pPr>
        <w:tabs>
          <w:tab w:val="left" w:pos="851"/>
          <w:tab w:val="left" w:pos="993"/>
          <w:tab w:val="left" w:pos="1134"/>
          <w:tab w:val="left" w:pos="1276"/>
          <w:tab w:val="left" w:pos="1418"/>
        </w:tabs>
        <w:ind w:firstLine="709"/>
        <w:jc w:val="center"/>
        <w:rPr>
          <w:sz w:val="28"/>
          <w:szCs w:val="28"/>
        </w:rPr>
      </w:pPr>
      <w:r w:rsidRPr="000C6B97">
        <w:rPr>
          <w:sz w:val="28"/>
          <w:szCs w:val="28"/>
        </w:rPr>
        <w:t xml:space="preserve">Рис. </w:t>
      </w:r>
      <w:r w:rsidR="00E27E3E" w:rsidRPr="000C6B97">
        <w:rPr>
          <w:sz w:val="28"/>
          <w:szCs w:val="28"/>
        </w:rPr>
        <w:t>2</w:t>
      </w:r>
      <w:r w:rsidRPr="000C6B97">
        <w:rPr>
          <w:sz w:val="28"/>
          <w:szCs w:val="28"/>
        </w:rPr>
        <w:t xml:space="preserve">. Маркировочные надписи на трубопроводах </w:t>
      </w:r>
    </w:p>
    <w:p w:rsidR="00636464" w:rsidRPr="000C6B97" w:rsidRDefault="00636464" w:rsidP="006E0272">
      <w:pPr>
        <w:tabs>
          <w:tab w:val="left" w:pos="851"/>
          <w:tab w:val="left" w:pos="993"/>
          <w:tab w:val="left" w:pos="1134"/>
          <w:tab w:val="left" w:pos="1276"/>
          <w:tab w:val="left" w:pos="1418"/>
        </w:tabs>
        <w:ind w:firstLine="709"/>
        <w:jc w:val="right"/>
        <w:rPr>
          <w:bCs/>
          <w:sz w:val="28"/>
          <w:szCs w:val="28"/>
        </w:rPr>
      </w:pPr>
    </w:p>
    <w:p w:rsidR="000C2061" w:rsidRPr="000C6B97" w:rsidRDefault="000C2061" w:rsidP="006E0272">
      <w:pPr>
        <w:tabs>
          <w:tab w:val="left" w:pos="851"/>
          <w:tab w:val="left" w:pos="993"/>
          <w:tab w:val="left" w:pos="1134"/>
          <w:tab w:val="left" w:pos="1276"/>
          <w:tab w:val="left" w:pos="1418"/>
        </w:tabs>
        <w:ind w:firstLine="709"/>
        <w:jc w:val="right"/>
        <w:rPr>
          <w:sz w:val="28"/>
          <w:szCs w:val="28"/>
        </w:rPr>
      </w:pPr>
      <w:r w:rsidRPr="000C6B97">
        <w:rPr>
          <w:bCs/>
          <w:sz w:val="28"/>
          <w:szCs w:val="28"/>
        </w:rPr>
        <w:t xml:space="preserve">Таблица </w:t>
      </w:r>
      <w:r w:rsidR="00E27E3E" w:rsidRPr="000C6B97">
        <w:rPr>
          <w:bCs/>
          <w:sz w:val="28"/>
          <w:szCs w:val="28"/>
        </w:rPr>
        <w:t>14</w:t>
      </w:r>
    </w:p>
    <w:tbl>
      <w:tblPr>
        <w:tblW w:w="5000" w:type="pct"/>
        <w:jc w:val="center"/>
        <w:tblCellMar>
          <w:left w:w="45" w:type="dxa"/>
          <w:right w:w="45" w:type="dxa"/>
        </w:tblCellMar>
        <w:tblLook w:val="0000"/>
      </w:tblPr>
      <w:tblGrid>
        <w:gridCol w:w="1719"/>
        <w:gridCol w:w="3098"/>
        <w:gridCol w:w="2660"/>
        <w:gridCol w:w="1684"/>
      </w:tblGrid>
      <w:tr w:rsidR="000C2061" w:rsidRPr="000C6B97" w:rsidTr="00A76E95">
        <w:trPr>
          <w:jc w:val="center"/>
          <w:hidden/>
        </w:trPr>
        <w:tc>
          <w:tcPr>
            <w:tcW w:w="938" w:type="pct"/>
            <w:vMerge w:val="restart"/>
            <w:tcBorders>
              <w:top w:val="single" w:sz="2" w:space="0" w:color="auto"/>
              <w:left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vanish/>
                <w:sz w:val="28"/>
                <w:szCs w:val="28"/>
              </w:rPr>
              <w:t>#G0</w:t>
            </w:r>
            <w:r w:rsidRPr="000C6B97">
              <w:rPr>
                <w:sz w:val="28"/>
                <w:szCs w:val="28"/>
              </w:rPr>
              <w:t xml:space="preserve">Варианты размеров </w:t>
            </w:r>
          </w:p>
        </w:tc>
        <w:tc>
          <w:tcPr>
            <w:tcW w:w="1691" w:type="pct"/>
            <w:vMerge w:val="restart"/>
            <w:tcBorders>
              <w:top w:val="single" w:sz="2" w:space="0" w:color="auto"/>
              <w:left w:val="single" w:sz="2" w:space="0" w:color="auto"/>
              <w:right w:val="single" w:sz="2" w:space="0" w:color="auto"/>
            </w:tcBorders>
          </w:tcPr>
          <w:p w:rsidR="00636464" w:rsidRPr="000C6B97" w:rsidRDefault="000C2061" w:rsidP="006E0272">
            <w:pPr>
              <w:tabs>
                <w:tab w:val="left" w:pos="993"/>
                <w:tab w:val="left" w:pos="1134"/>
                <w:tab w:val="left" w:pos="1276"/>
                <w:tab w:val="left" w:pos="1418"/>
              </w:tabs>
              <w:jc w:val="center"/>
            </w:pPr>
            <w:r w:rsidRPr="000C6B97">
              <w:rPr>
                <w:sz w:val="28"/>
                <w:szCs w:val="28"/>
              </w:rPr>
              <w:t xml:space="preserve">Наружный диаметр, </w:t>
            </w:r>
          </w:p>
          <w:p w:rsidR="000C2061" w:rsidRPr="000C6B97" w:rsidRDefault="000C2061" w:rsidP="006E0272">
            <w:pPr>
              <w:tabs>
                <w:tab w:val="left" w:pos="993"/>
                <w:tab w:val="left" w:pos="1134"/>
                <w:tab w:val="left" w:pos="1276"/>
                <w:tab w:val="left" w:pos="1418"/>
              </w:tabs>
              <w:jc w:val="center"/>
            </w:pPr>
            <w:r w:rsidRPr="000C6B97">
              <w:rPr>
                <w:sz w:val="28"/>
                <w:szCs w:val="28"/>
              </w:rPr>
              <w:t xml:space="preserve">D, мм </w:t>
            </w:r>
          </w:p>
          <w:p w:rsidR="000C2061" w:rsidRPr="000C6B97" w:rsidRDefault="000C2061" w:rsidP="006E0272">
            <w:pPr>
              <w:tabs>
                <w:tab w:val="left" w:pos="993"/>
                <w:tab w:val="left" w:pos="1134"/>
                <w:tab w:val="left" w:pos="1276"/>
                <w:tab w:val="left" w:pos="1418"/>
              </w:tabs>
            </w:pPr>
          </w:p>
        </w:tc>
        <w:tc>
          <w:tcPr>
            <w:tcW w:w="2371" w:type="pct"/>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Высота, h мм </w:t>
            </w:r>
          </w:p>
        </w:tc>
      </w:tr>
      <w:tr w:rsidR="000C2061" w:rsidRPr="000C6B97" w:rsidTr="00A76E95">
        <w:trPr>
          <w:jc w:val="center"/>
        </w:trPr>
        <w:tc>
          <w:tcPr>
            <w:tcW w:w="938" w:type="pct"/>
            <w:vMerge/>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1691" w:type="pct"/>
            <w:vMerge/>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1452" w:type="pct"/>
            <w:tcBorders>
              <w:top w:val="single" w:sz="2" w:space="0" w:color="auto"/>
              <w:left w:val="single" w:sz="2" w:space="0" w:color="auto"/>
              <w:bottom w:val="single" w:sz="2" w:space="0" w:color="auto"/>
              <w:right w:val="single" w:sz="2" w:space="0" w:color="auto"/>
            </w:tcBorders>
          </w:tcPr>
          <w:p w:rsidR="000C2061" w:rsidRPr="000C6B97" w:rsidRDefault="00636464" w:rsidP="006E0272">
            <w:pPr>
              <w:tabs>
                <w:tab w:val="left" w:pos="993"/>
                <w:tab w:val="left" w:pos="1134"/>
                <w:tab w:val="left" w:pos="1276"/>
                <w:tab w:val="left" w:pos="1418"/>
              </w:tabs>
              <w:jc w:val="center"/>
            </w:pPr>
            <w:r w:rsidRPr="000C6B97">
              <w:rPr>
                <w:sz w:val="28"/>
                <w:szCs w:val="28"/>
              </w:rPr>
              <w:t>О</w:t>
            </w:r>
            <w:r w:rsidR="000C2061" w:rsidRPr="000C6B97">
              <w:rPr>
                <w:sz w:val="28"/>
                <w:szCs w:val="28"/>
              </w:rPr>
              <w:t xml:space="preserve">дна строка </w:t>
            </w:r>
          </w:p>
        </w:tc>
        <w:tc>
          <w:tcPr>
            <w:tcW w:w="91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Две строки </w:t>
            </w:r>
          </w:p>
        </w:tc>
      </w:tr>
      <w:tr w:rsidR="000C2061" w:rsidRPr="000C6B97" w:rsidTr="00A76E95">
        <w:trPr>
          <w:jc w:val="center"/>
        </w:trPr>
        <w:tc>
          <w:tcPr>
            <w:tcW w:w="938"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1 </w:t>
            </w:r>
          </w:p>
        </w:tc>
        <w:tc>
          <w:tcPr>
            <w:tcW w:w="1691"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от 30 </w:t>
            </w:r>
          </w:p>
        </w:tc>
        <w:tc>
          <w:tcPr>
            <w:tcW w:w="1452"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19 </w:t>
            </w:r>
          </w:p>
        </w:tc>
        <w:tc>
          <w:tcPr>
            <w:tcW w:w="91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w:t>
            </w:r>
          </w:p>
        </w:tc>
      </w:tr>
      <w:tr w:rsidR="000C2061" w:rsidRPr="000C6B97" w:rsidTr="00A76E95">
        <w:trPr>
          <w:jc w:val="center"/>
        </w:trPr>
        <w:tc>
          <w:tcPr>
            <w:tcW w:w="938"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2 </w:t>
            </w:r>
          </w:p>
        </w:tc>
        <w:tc>
          <w:tcPr>
            <w:tcW w:w="1691"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от 81 до 160 </w:t>
            </w:r>
          </w:p>
        </w:tc>
        <w:tc>
          <w:tcPr>
            <w:tcW w:w="1452"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32 </w:t>
            </w:r>
          </w:p>
        </w:tc>
        <w:tc>
          <w:tcPr>
            <w:tcW w:w="91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19 </w:t>
            </w:r>
          </w:p>
        </w:tc>
      </w:tr>
      <w:tr w:rsidR="000C2061" w:rsidRPr="000C6B97" w:rsidTr="00A76E95">
        <w:trPr>
          <w:jc w:val="center"/>
        </w:trPr>
        <w:tc>
          <w:tcPr>
            <w:tcW w:w="938"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3 </w:t>
            </w:r>
          </w:p>
        </w:tc>
        <w:tc>
          <w:tcPr>
            <w:tcW w:w="1691"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от 161 до 220 </w:t>
            </w:r>
          </w:p>
        </w:tc>
        <w:tc>
          <w:tcPr>
            <w:tcW w:w="1452"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50 </w:t>
            </w:r>
          </w:p>
        </w:tc>
        <w:tc>
          <w:tcPr>
            <w:tcW w:w="91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25 </w:t>
            </w:r>
          </w:p>
        </w:tc>
      </w:tr>
      <w:tr w:rsidR="000C2061" w:rsidRPr="000C6B97" w:rsidTr="00A76E95">
        <w:trPr>
          <w:jc w:val="center"/>
        </w:trPr>
        <w:tc>
          <w:tcPr>
            <w:tcW w:w="938"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4 </w:t>
            </w:r>
          </w:p>
        </w:tc>
        <w:tc>
          <w:tcPr>
            <w:tcW w:w="1691"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от 221 до 300 </w:t>
            </w:r>
          </w:p>
        </w:tc>
        <w:tc>
          <w:tcPr>
            <w:tcW w:w="1452"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63 </w:t>
            </w:r>
          </w:p>
        </w:tc>
        <w:tc>
          <w:tcPr>
            <w:tcW w:w="91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32 </w:t>
            </w:r>
          </w:p>
        </w:tc>
      </w:tr>
      <w:tr w:rsidR="000C2061" w:rsidRPr="000C6B97" w:rsidTr="00A76E95">
        <w:trPr>
          <w:jc w:val="center"/>
        </w:trPr>
        <w:tc>
          <w:tcPr>
            <w:tcW w:w="938"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5 </w:t>
            </w:r>
          </w:p>
        </w:tc>
        <w:tc>
          <w:tcPr>
            <w:tcW w:w="1691"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свыше 300 </w:t>
            </w:r>
          </w:p>
        </w:tc>
        <w:tc>
          <w:tcPr>
            <w:tcW w:w="1452"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90 </w:t>
            </w:r>
          </w:p>
        </w:tc>
        <w:tc>
          <w:tcPr>
            <w:tcW w:w="919" w:type="pct"/>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50 </w:t>
            </w:r>
          </w:p>
        </w:tc>
      </w:tr>
    </w:tbl>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об</w:t>
      </w:r>
      <w:r w:rsidR="00541459" w:rsidRPr="000C6B97">
        <w:rPr>
          <w:rFonts w:ascii="Times New Roman" w:hAnsi="Times New Roman" w:cs="Times New Roman"/>
          <w:sz w:val="28"/>
          <w:szCs w:val="28"/>
        </w:rPr>
        <w:t>означения трубопроводов с особо</w:t>
      </w:r>
      <w:r w:rsidR="00CB2FC1">
        <w:rPr>
          <w:rFonts w:ascii="Times New Roman" w:hAnsi="Times New Roman" w:cs="Times New Roman"/>
          <w:sz w:val="28"/>
          <w:szCs w:val="28"/>
        </w:rPr>
        <w:t xml:space="preserve"> </w:t>
      </w:r>
      <w:r w:rsidRPr="000C6B97">
        <w:rPr>
          <w:rFonts w:ascii="Times New Roman" w:hAnsi="Times New Roman" w:cs="Times New Roman"/>
          <w:sz w:val="28"/>
          <w:szCs w:val="28"/>
        </w:rPr>
        <w:t>опасным для здоровья и жизни людей или эксплуатации предприятия со</w:t>
      </w:r>
      <w:r w:rsidR="00541459" w:rsidRPr="000C6B97">
        <w:rPr>
          <w:rFonts w:ascii="Times New Roman" w:hAnsi="Times New Roman" w:cs="Times New Roman"/>
          <w:sz w:val="28"/>
          <w:szCs w:val="28"/>
        </w:rPr>
        <w:t xml:space="preserve">держимым, </w:t>
      </w:r>
      <w:r w:rsidRPr="000C6B97">
        <w:rPr>
          <w:rFonts w:ascii="Times New Roman" w:hAnsi="Times New Roman" w:cs="Times New Roman"/>
          <w:sz w:val="28"/>
          <w:szCs w:val="28"/>
        </w:rPr>
        <w:t>а также при н</w:t>
      </w:r>
      <w:r w:rsidR="00DE0C10" w:rsidRPr="000C6B97">
        <w:rPr>
          <w:rFonts w:ascii="Times New Roman" w:hAnsi="Times New Roman" w:cs="Times New Roman"/>
          <w:noProof/>
          <w:sz w:val="28"/>
          <w:szCs w:val="28"/>
          <w:lang w:eastAsia="ru-RU"/>
        </w:rPr>
        <w:t>ео</w:t>
      </w:r>
      <w:r w:rsidRPr="000C6B97">
        <w:rPr>
          <w:rFonts w:ascii="Times New Roman" w:hAnsi="Times New Roman" w:cs="Times New Roman"/>
          <w:sz w:val="28"/>
          <w:szCs w:val="28"/>
        </w:rPr>
        <w:t>бходимости конкретизации вида опа</w:t>
      </w:r>
      <w:r w:rsidR="00541459" w:rsidRPr="000C6B97">
        <w:rPr>
          <w:rFonts w:ascii="Times New Roman" w:hAnsi="Times New Roman" w:cs="Times New Roman"/>
          <w:sz w:val="28"/>
          <w:szCs w:val="28"/>
        </w:rPr>
        <w:t xml:space="preserve">сности, дополнительно к цветным </w:t>
      </w:r>
      <w:r w:rsidRPr="000C6B97">
        <w:rPr>
          <w:rFonts w:ascii="Times New Roman" w:hAnsi="Times New Roman" w:cs="Times New Roman"/>
          <w:sz w:val="28"/>
          <w:szCs w:val="28"/>
        </w:rPr>
        <w:lastRenderedPageBreak/>
        <w:t>предупреждающим кольцам должны применяться предупреждающие знаки.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Предупреждающие знаки должны иметь форму треугольника. Изображения должны быть черного цвета на желтом фоне.</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Изображение предупреждающих знаков должно приниматься в соответствии  с рис. 3</w:t>
      </w:r>
      <w:r w:rsidR="00636464"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 и табл. </w:t>
      </w:r>
      <w:r w:rsidR="00E27E3E" w:rsidRPr="000C6B97">
        <w:rPr>
          <w:rFonts w:ascii="Times New Roman" w:hAnsi="Times New Roman" w:cs="Times New Roman"/>
          <w:sz w:val="28"/>
          <w:szCs w:val="28"/>
        </w:rPr>
        <w:t>15</w:t>
      </w:r>
      <w:r w:rsidRPr="000C6B97">
        <w:rPr>
          <w:rFonts w:ascii="Times New Roman" w:hAnsi="Times New Roman" w:cs="Times New Roman"/>
          <w:sz w:val="28"/>
          <w:szCs w:val="28"/>
        </w:rPr>
        <w:t>.</w:t>
      </w:r>
    </w:p>
    <w:p w:rsidR="000C2061" w:rsidRPr="000C6B97" w:rsidRDefault="00DE0C10" w:rsidP="006E0272">
      <w:pPr>
        <w:tabs>
          <w:tab w:val="left" w:pos="851"/>
          <w:tab w:val="left" w:pos="993"/>
          <w:tab w:val="left" w:pos="1134"/>
          <w:tab w:val="left" w:pos="1276"/>
          <w:tab w:val="left" w:pos="1418"/>
        </w:tabs>
        <w:ind w:firstLine="709"/>
        <w:jc w:val="center"/>
        <w:rPr>
          <w:sz w:val="28"/>
          <w:szCs w:val="28"/>
        </w:rPr>
      </w:pPr>
      <w:r w:rsidRPr="000C6B97">
        <w:rPr>
          <w:noProof/>
          <w:sz w:val="28"/>
          <w:szCs w:val="28"/>
        </w:rPr>
        <w:drawing>
          <wp:inline distT="0" distB="0" distL="0" distR="0">
            <wp:extent cx="2105025" cy="1923415"/>
            <wp:effectExtent l="19050" t="0" r="9525" b="0"/>
            <wp:docPr id="15" name="Рисунок 10" descr="C:\Documents and Settings\Admin\Рабочий стол\x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Admin\Рабочий стол\x028.gif"/>
                    <pic:cNvPicPr>
                      <a:picLocks noChangeAspect="1" noChangeArrowheads="1"/>
                    </pic:cNvPicPr>
                  </pic:nvPicPr>
                  <pic:blipFill>
                    <a:blip r:embed="rId10"/>
                    <a:srcRect/>
                    <a:stretch>
                      <a:fillRect/>
                    </a:stretch>
                  </pic:blipFill>
                  <pic:spPr bwMode="auto">
                    <a:xfrm>
                      <a:off x="0" y="0"/>
                      <a:ext cx="2105025" cy="1923415"/>
                    </a:xfrm>
                    <a:prstGeom prst="rect">
                      <a:avLst/>
                    </a:prstGeom>
                    <a:noFill/>
                    <a:ln w="9525">
                      <a:noFill/>
                      <a:miter lim="800000"/>
                      <a:headEnd/>
                      <a:tailEnd/>
                    </a:ln>
                  </pic:spPr>
                </pic:pic>
              </a:graphicData>
            </a:graphic>
          </wp:inline>
        </w:drawing>
      </w:r>
    </w:p>
    <w:p w:rsidR="000C2061" w:rsidRPr="000C6B97" w:rsidRDefault="000C2061" w:rsidP="006E0272">
      <w:pPr>
        <w:tabs>
          <w:tab w:val="left" w:pos="851"/>
          <w:tab w:val="left" w:pos="993"/>
          <w:tab w:val="left" w:pos="1134"/>
          <w:tab w:val="left" w:pos="1276"/>
          <w:tab w:val="left" w:pos="1418"/>
        </w:tabs>
        <w:ind w:firstLine="709"/>
        <w:jc w:val="center"/>
        <w:rPr>
          <w:sz w:val="28"/>
          <w:szCs w:val="28"/>
        </w:rPr>
      </w:pPr>
      <w:r w:rsidRPr="000C6B97">
        <w:rPr>
          <w:sz w:val="28"/>
          <w:szCs w:val="28"/>
        </w:rPr>
        <w:t xml:space="preserve">Рис.3. Предупреждающие знаки для трубопроводов </w:t>
      </w:r>
    </w:p>
    <w:p w:rsidR="00E640F6" w:rsidRDefault="00E640F6" w:rsidP="006E0272">
      <w:pPr>
        <w:tabs>
          <w:tab w:val="left" w:pos="851"/>
          <w:tab w:val="left" w:pos="993"/>
          <w:tab w:val="left" w:pos="1134"/>
          <w:tab w:val="left" w:pos="1276"/>
          <w:tab w:val="left" w:pos="1418"/>
        </w:tabs>
        <w:ind w:firstLine="709"/>
        <w:jc w:val="right"/>
        <w:rPr>
          <w:bCs/>
          <w:sz w:val="28"/>
          <w:szCs w:val="28"/>
        </w:rPr>
      </w:pPr>
    </w:p>
    <w:p w:rsidR="000C2061" w:rsidRPr="000C6B97" w:rsidRDefault="000C2061" w:rsidP="006E0272">
      <w:pPr>
        <w:tabs>
          <w:tab w:val="left" w:pos="851"/>
          <w:tab w:val="left" w:pos="993"/>
          <w:tab w:val="left" w:pos="1134"/>
          <w:tab w:val="left" w:pos="1276"/>
          <w:tab w:val="left" w:pos="1418"/>
        </w:tabs>
        <w:ind w:firstLine="709"/>
        <w:jc w:val="right"/>
        <w:rPr>
          <w:sz w:val="28"/>
          <w:szCs w:val="28"/>
        </w:rPr>
      </w:pPr>
      <w:r w:rsidRPr="000C6B97">
        <w:rPr>
          <w:bCs/>
          <w:sz w:val="28"/>
          <w:szCs w:val="28"/>
        </w:rPr>
        <w:t xml:space="preserve">Таблица </w:t>
      </w:r>
      <w:r w:rsidR="00E27E3E" w:rsidRPr="000C6B97">
        <w:rPr>
          <w:bCs/>
          <w:sz w:val="28"/>
          <w:szCs w:val="28"/>
        </w:rPr>
        <w:t>15</w:t>
      </w:r>
      <w:r w:rsidR="00636464" w:rsidRPr="000C6B97">
        <w:rPr>
          <w:bCs/>
          <w:sz w:val="28"/>
          <w:szCs w:val="28"/>
        </w:rPr>
        <w:t xml:space="preserve"> </w:t>
      </w:r>
    </w:p>
    <w:tbl>
      <w:tblPr>
        <w:tblW w:w="0" w:type="auto"/>
        <w:jc w:val="center"/>
        <w:tblInd w:w="45" w:type="dxa"/>
        <w:tblLayout w:type="fixed"/>
        <w:tblCellMar>
          <w:left w:w="45" w:type="dxa"/>
          <w:right w:w="45" w:type="dxa"/>
        </w:tblCellMar>
        <w:tblLook w:val="0000"/>
      </w:tblPr>
      <w:tblGrid>
        <w:gridCol w:w="2760"/>
        <w:gridCol w:w="3075"/>
      </w:tblGrid>
      <w:tr w:rsidR="000C2061" w:rsidRPr="000C6B97" w:rsidTr="00A76E95">
        <w:trPr>
          <w:jc w:val="center"/>
          <w:hidden/>
        </w:trPr>
        <w:tc>
          <w:tcPr>
            <w:tcW w:w="27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vanish/>
                <w:sz w:val="28"/>
                <w:szCs w:val="28"/>
              </w:rPr>
              <w:t>#G0</w:t>
            </w:r>
            <w:r w:rsidRPr="000C6B97">
              <w:rPr>
                <w:sz w:val="28"/>
                <w:szCs w:val="28"/>
              </w:rPr>
              <w:t xml:space="preserve">Варианты размеров </w:t>
            </w:r>
          </w:p>
        </w:tc>
        <w:tc>
          <w:tcPr>
            <w:tcW w:w="30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 w:val="28"/>
                <w:szCs w:val="28"/>
              </w:rPr>
              <w:t>а, мм</w:t>
            </w:r>
          </w:p>
        </w:tc>
      </w:tr>
      <w:tr w:rsidR="000C2061" w:rsidRPr="000C6B97" w:rsidTr="00A76E95">
        <w:trPr>
          <w:jc w:val="center"/>
        </w:trPr>
        <w:tc>
          <w:tcPr>
            <w:tcW w:w="27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 w:val="28"/>
                <w:szCs w:val="28"/>
              </w:rPr>
              <w:t xml:space="preserve">1 </w:t>
            </w:r>
          </w:p>
        </w:tc>
        <w:tc>
          <w:tcPr>
            <w:tcW w:w="30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 w:val="28"/>
                <w:szCs w:val="28"/>
              </w:rPr>
              <w:t xml:space="preserve">26 </w:t>
            </w:r>
          </w:p>
        </w:tc>
      </w:tr>
      <w:tr w:rsidR="000C2061" w:rsidRPr="000C6B97" w:rsidTr="00A76E95">
        <w:trPr>
          <w:jc w:val="center"/>
        </w:trPr>
        <w:tc>
          <w:tcPr>
            <w:tcW w:w="27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 w:val="28"/>
                <w:szCs w:val="28"/>
              </w:rPr>
              <w:t xml:space="preserve">2 </w:t>
            </w:r>
          </w:p>
        </w:tc>
        <w:tc>
          <w:tcPr>
            <w:tcW w:w="30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 w:val="28"/>
                <w:szCs w:val="28"/>
              </w:rPr>
              <w:t xml:space="preserve">52 </w:t>
            </w:r>
          </w:p>
        </w:tc>
      </w:tr>
      <w:tr w:rsidR="000C2061" w:rsidRPr="000C6B97" w:rsidTr="00A76E95">
        <w:trPr>
          <w:jc w:val="center"/>
        </w:trPr>
        <w:tc>
          <w:tcPr>
            <w:tcW w:w="27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 w:val="28"/>
                <w:szCs w:val="28"/>
              </w:rPr>
              <w:t xml:space="preserve">3 </w:t>
            </w:r>
          </w:p>
        </w:tc>
        <w:tc>
          <w:tcPr>
            <w:tcW w:w="30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 w:val="28"/>
                <w:szCs w:val="28"/>
              </w:rPr>
              <w:t xml:space="preserve">74 </w:t>
            </w:r>
          </w:p>
        </w:tc>
      </w:tr>
      <w:tr w:rsidR="000C2061" w:rsidRPr="000C6B97" w:rsidTr="00A76E95">
        <w:trPr>
          <w:jc w:val="center"/>
        </w:trPr>
        <w:tc>
          <w:tcPr>
            <w:tcW w:w="27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 w:val="28"/>
                <w:szCs w:val="28"/>
              </w:rPr>
              <w:t xml:space="preserve">4 </w:t>
            </w:r>
          </w:p>
        </w:tc>
        <w:tc>
          <w:tcPr>
            <w:tcW w:w="30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 w:val="28"/>
                <w:szCs w:val="28"/>
              </w:rPr>
              <w:t xml:space="preserve">105 </w:t>
            </w:r>
          </w:p>
        </w:tc>
      </w:tr>
      <w:tr w:rsidR="000C2061" w:rsidRPr="000C6B97" w:rsidTr="00A76E95">
        <w:trPr>
          <w:jc w:val="center"/>
        </w:trPr>
        <w:tc>
          <w:tcPr>
            <w:tcW w:w="276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 w:val="28"/>
                <w:szCs w:val="28"/>
              </w:rPr>
              <w:t xml:space="preserve">5 </w:t>
            </w:r>
          </w:p>
        </w:tc>
        <w:tc>
          <w:tcPr>
            <w:tcW w:w="307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851"/>
                <w:tab w:val="left" w:pos="993"/>
                <w:tab w:val="left" w:pos="1134"/>
                <w:tab w:val="left" w:pos="1276"/>
                <w:tab w:val="left" w:pos="1418"/>
              </w:tabs>
              <w:jc w:val="center"/>
            </w:pPr>
            <w:r w:rsidRPr="000C6B97">
              <w:rPr>
                <w:sz w:val="28"/>
                <w:szCs w:val="28"/>
              </w:rPr>
              <w:t xml:space="preserve">148 </w:t>
            </w:r>
          </w:p>
        </w:tc>
      </w:tr>
    </w:tbl>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тех случаях, когда от воздействия внешних условий может произойти изменение оттенка опознавательной окраски трубопроводов, должны быть использованы маркировочные щитки.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Маркировочные щитки должны применяться для дополнительного обозначения вида веществ и их параметров (температуры, давления), необходимых по условиям эксплуатации. На маркировочные щитки на трубопроводах или на поверхности конструкций, к которым прикреплены трубопроводы, должны наноситься буквенные или цифровые надписи.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Надписи на маркировочных щитках и самих трубопроводах должны выполняться четким, хорошо различимым шрифтом и не должны содержать лишних данных, непонятных терминов и сокращений. </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Обозначение вида веществ посредством химических формул запрещается.</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Направление потока продукта, перекачиваемого по трубопроводам, должно указываться острым концом маркировочных щитков или стрелками, наносимыми непосредственно на</w:t>
      </w:r>
      <w:r w:rsidR="00541459" w:rsidRPr="000C6B97">
        <w:rPr>
          <w:rFonts w:ascii="Times New Roman" w:hAnsi="Times New Roman" w:cs="Times New Roman"/>
          <w:sz w:val="28"/>
          <w:szCs w:val="28"/>
        </w:rPr>
        <w:t xml:space="preserve"> </w:t>
      </w:r>
      <w:r w:rsidRPr="000C6B97">
        <w:rPr>
          <w:rFonts w:ascii="Times New Roman" w:hAnsi="Times New Roman" w:cs="Times New Roman"/>
          <w:sz w:val="28"/>
          <w:szCs w:val="28"/>
        </w:rPr>
        <w:t>наружные поверхности трубопроводов.</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Форма и размер стрелок должны соответствовать форме и размеру маркировочных щитков.</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Маркировочные щитки должны выполняться четырех типов:</w:t>
      </w:r>
    </w:p>
    <w:p w:rsidR="000C2061" w:rsidRPr="000C6B97" w:rsidRDefault="000C2061" w:rsidP="006E0272">
      <w:pPr>
        <w:pStyle w:val="af4"/>
        <w:numPr>
          <w:ilvl w:val="0"/>
          <w:numId w:val="14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для указания потока, движени</w:t>
      </w:r>
      <w:r w:rsidR="00EE28D2" w:rsidRPr="000C6B97">
        <w:rPr>
          <w:rFonts w:ascii="Times New Roman" w:hAnsi="Times New Roman" w:cs="Times New Roman"/>
          <w:sz w:val="28"/>
          <w:szCs w:val="28"/>
        </w:rPr>
        <w:t>е</w:t>
      </w:r>
      <w:r w:rsidRPr="000C6B97">
        <w:rPr>
          <w:rFonts w:ascii="Times New Roman" w:hAnsi="Times New Roman" w:cs="Times New Roman"/>
          <w:sz w:val="28"/>
          <w:szCs w:val="28"/>
        </w:rPr>
        <w:t xml:space="preserve"> которого в трубопроводе возможно в обоих направлениях;</w:t>
      </w:r>
    </w:p>
    <w:p w:rsidR="000C2061" w:rsidRPr="000C6B97" w:rsidRDefault="000C2061" w:rsidP="006E0272">
      <w:pPr>
        <w:pStyle w:val="af4"/>
        <w:numPr>
          <w:ilvl w:val="0"/>
          <w:numId w:val="14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указания потока в левом направлении;</w:t>
      </w:r>
    </w:p>
    <w:p w:rsidR="000C2061" w:rsidRPr="000C6B97" w:rsidRDefault="000C2061" w:rsidP="006E0272">
      <w:pPr>
        <w:pStyle w:val="af4"/>
        <w:numPr>
          <w:ilvl w:val="0"/>
          <w:numId w:val="14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указания потока в правом направлении;</w:t>
      </w:r>
    </w:p>
    <w:p w:rsidR="000C2061" w:rsidRPr="000C6B97" w:rsidRDefault="000C2061" w:rsidP="006E0272">
      <w:pPr>
        <w:pStyle w:val="af4"/>
        <w:numPr>
          <w:ilvl w:val="0"/>
          <w:numId w:val="14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указания места отбора перекачиваемого вещества.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Размеры маркировочных щитков должны соответствовать указанным на рис.4 и </w:t>
      </w:r>
      <w:r w:rsidR="00EE28D2" w:rsidRPr="000C6B97">
        <w:rPr>
          <w:rFonts w:ascii="Times New Roman" w:hAnsi="Times New Roman" w:cs="Times New Roman"/>
          <w:sz w:val="28"/>
          <w:szCs w:val="28"/>
        </w:rPr>
        <w:t xml:space="preserve">в </w:t>
      </w:r>
      <w:r w:rsidRPr="000C6B97">
        <w:rPr>
          <w:rFonts w:ascii="Times New Roman" w:hAnsi="Times New Roman" w:cs="Times New Roman"/>
          <w:sz w:val="28"/>
          <w:szCs w:val="28"/>
        </w:rPr>
        <w:t xml:space="preserve">табл. </w:t>
      </w:r>
      <w:r w:rsidR="00E27E3E" w:rsidRPr="000C6B97">
        <w:rPr>
          <w:rFonts w:ascii="Times New Roman" w:hAnsi="Times New Roman" w:cs="Times New Roman"/>
          <w:sz w:val="28"/>
          <w:szCs w:val="28"/>
        </w:rPr>
        <w:t>16.</w:t>
      </w:r>
    </w:p>
    <w:p w:rsidR="000C2061" w:rsidRPr="000C6B97" w:rsidRDefault="00DE0C10" w:rsidP="006E0272">
      <w:pPr>
        <w:tabs>
          <w:tab w:val="left" w:pos="851"/>
          <w:tab w:val="left" w:pos="993"/>
          <w:tab w:val="left" w:pos="1134"/>
          <w:tab w:val="left" w:pos="1276"/>
          <w:tab w:val="left" w:pos="1418"/>
        </w:tabs>
        <w:ind w:firstLine="709"/>
        <w:jc w:val="center"/>
        <w:rPr>
          <w:sz w:val="28"/>
          <w:szCs w:val="28"/>
        </w:rPr>
      </w:pPr>
      <w:r w:rsidRPr="000C6B97">
        <w:rPr>
          <w:noProof/>
          <w:sz w:val="28"/>
          <w:szCs w:val="28"/>
        </w:rPr>
        <w:drawing>
          <wp:inline distT="0" distB="0" distL="0" distR="0">
            <wp:extent cx="1873320" cy="1026544"/>
            <wp:effectExtent l="19050" t="0" r="0" b="0"/>
            <wp:docPr id="17" name="Рисунок 11" descr="C:\Documents and Settings\Admin\Рабочий стол\x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Рабочий стол\x046.gif"/>
                    <pic:cNvPicPr>
                      <a:picLocks noChangeAspect="1" noChangeArrowheads="1"/>
                    </pic:cNvPicPr>
                  </pic:nvPicPr>
                  <pic:blipFill>
                    <a:blip r:embed="rId11"/>
                    <a:srcRect/>
                    <a:stretch>
                      <a:fillRect/>
                    </a:stretch>
                  </pic:blipFill>
                  <pic:spPr bwMode="auto">
                    <a:xfrm>
                      <a:off x="0" y="0"/>
                      <a:ext cx="1873778" cy="1026795"/>
                    </a:xfrm>
                    <a:prstGeom prst="rect">
                      <a:avLst/>
                    </a:prstGeom>
                    <a:noFill/>
                    <a:ln w="9525">
                      <a:noFill/>
                      <a:miter lim="800000"/>
                      <a:headEnd/>
                      <a:tailEnd/>
                    </a:ln>
                  </pic:spPr>
                </pic:pic>
              </a:graphicData>
            </a:graphic>
          </wp:inline>
        </w:drawing>
      </w:r>
      <w:r w:rsidRPr="000C6B97">
        <w:rPr>
          <w:noProof/>
          <w:sz w:val="28"/>
          <w:szCs w:val="28"/>
        </w:rPr>
        <w:drawing>
          <wp:inline distT="0" distB="0" distL="0" distR="0">
            <wp:extent cx="2404973" cy="1069148"/>
            <wp:effectExtent l="19050" t="0" r="0" b="0"/>
            <wp:docPr id="18" name="Рисунок 12" descr="C:\Documents and Settings\Admin\Рабочий стол\x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dmin\Рабочий стол\x042.gif"/>
                    <pic:cNvPicPr>
                      <a:picLocks noChangeAspect="1" noChangeArrowheads="1"/>
                    </pic:cNvPicPr>
                  </pic:nvPicPr>
                  <pic:blipFill>
                    <a:blip r:embed="rId12"/>
                    <a:srcRect/>
                    <a:stretch>
                      <a:fillRect/>
                    </a:stretch>
                  </pic:blipFill>
                  <pic:spPr bwMode="auto">
                    <a:xfrm>
                      <a:off x="0" y="0"/>
                      <a:ext cx="2406834" cy="1069975"/>
                    </a:xfrm>
                    <a:prstGeom prst="rect">
                      <a:avLst/>
                    </a:prstGeom>
                    <a:noFill/>
                    <a:ln w="9525">
                      <a:noFill/>
                      <a:miter lim="800000"/>
                      <a:headEnd/>
                      <a:tailEnd/>
                    </a:ln>
                  </pic:spPr>
                </pic:pic>
              </a:graphicData>
            </a:graphic>
          </wp:inline>
        </w:drawing>
      </w:r>
      <w:r w:rsidRPr="000C6B97">
        <w:rPr>
          <w:noProof/>
          <w:sz w:val="28"/>
          <w:szCs w:val="28"/>
        </w:rPr>
        <w:drawing>
          <wp:inline distT="0" distB="0" distL="0" distR="0">
            <wp:extent cx="2726055" cy="836930"/>
            <wp:effectExtent l="19050" t="0" r="0" b="0"/>
            <wp:docPr id="19" name="Рисунок 13" descr="C:\Documents and Settings\Admin\Рабочий стол\x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Admin\Рабочий стол\x040.jpg"/>
                    <pic:cNvPicPr>
                      <a:picLocks noChangeAspect="1" noChangeArrowheads="1"/>
                    </pic:cNvPicPr>
                  </pic:nvPicPr>
                  <pic:blipFill>
                    <a:blip r:embed="rId13"/>
                    <a:srcRect/>
                    <a:stretch>
                      <a:fillRect/>
                    </a:stretch>
                  </pic:blipFill>
                  <pic:spPr bwMode="auto">
                    <a:xfrm>
                      <a:off x="0" y="0"/>
                      <a:ext cx="2726055" cy="836930"/>
                    </a:xfrm>
                    <a:prstGeom prst="rect">
                      <a:avLst/>
                    </a:prstGeom>
                    <a:noFill/>
                    <a:ln w="9525">
                      <a:noFill/>
                      <a:miter lim="800000"/>
                      <a:headEnd/>
                      <a:tailEnd/>
                    </a:ln>
                  </pic:spPr>
                </pic:pic>
              </a:graphicData>
            </a:graphic>
          </wp:inline>
        </w:drawing>
      </w:r>
      <w:r w:rsidRPr="000C6B97">
        <w:rPr>
          <w:noProof/>
          <w:sz w:val="28"/>
          <w:szCs w:val="28"/>
        </w:rPr>
        <w:drawing>
          <wp:inline distT="0" distB="0" distL="0" distR="0">
            <wp:extent cx="2501900" cy="974725"/>
            <wp:effectExtent l="19050" t="0" r="0" b="0"/>
            <wp:docPr id="20" name="Рисунок 14" descr="C:\Documents and Settings\Admin\Рабочий стол\x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Admin\Рабочий стол\x044.gif"/>
                    <pic:cNvPicPr>
                      <a:picLocks noChangeAspect="1" noChangeArrowheads="1"/>
                    </pic:cNvPicPr>
                  </pic:nvPicPr>
                  <pic:blipFill>
                    <a:blip r:embed="rId14"/>
                    <a:srcRect/>
                    <a:stretch>
                      <a:fillRect/>
                    </a:stretch>
                  </pic:blipFill>
                  <pic:spPr bwMode="auto">
                    <a:xfrm>
                      <a:off x="0" y="0"/>
                      <a:ext cx="2501900" cy="974725"/>
                    </a:xfrm>
                    <a:prstGeom prst="rect">
                      <a:avLst/>
                    </a:prstGeom>
                    <a:noFill/>
                    <a:ln w="9525">
                      <a:noFill/>
                      <a:miter lim="800000"/>
                      <a:headEnd/>
                      <a:tailEnd/>
                    </a:ln>
                  </pic:spPr>
                </pic:pic>
              </a:graphicData>
            </a:graphic>
          </wp:inline>
        </w:drawing>
      </w:r>
    </w:p>
    <w:p w:rsidR="000C2061" w:rsidRPr="000C6B97" w:rsidRDefault="000C2061" w:rsidP="006E0272">
      <w:pPr>
        <w:tabs>
          <w:tab w:val="left" w:pos="851"/>
          <w:tab w:val="left" w:pos="993"/>
          <w:tab w:val="left" w:pos="1134"/>
          <w:tab w:val="left" w:pos="1276"/>
          <w:tab w:val="left" w:pos="1418"/>
        </w:tabs>
        <w:ind w:firstLine="709"/>
        <w:jc w:val="center"/>
        <w:rPr>
          <w:sz w:val="28"/>
          <w:szCs w:val="28"/>
        </w:rPr>
      </w:pPr>
      <w:r w:rsidRPr="000C6B97">
        <w:rPr>
          <w:sz w:val="28"/>
          <w:szCs w:val="28"/>
        </w:rPr>
        <w:t xml:space="preserve">Рис.4. Маркировочные щитки для трубопроводов </w:t>
      </w:r>
    </w:p>
    <w:p w:rsidR="00BB27A7" w:rsidRDefault="00BB27A7" w:rsidP="006E0272">
      <w:pPr>
        <w:tabs>
          <w:tab w:val="left" w:pos="851"/>
          <w:tab w:val="left" w:pos="993"/>
          <w:tab w:val="left" w:pos="1134"/>
          <w:tab w:val="left" w:pos="1276"/>
          <w:tab w:val="left" w:pos="1418"/>
        </w:tabs>
        <w:jc w:val="right"/>
        <w:rPr>
          <w:bCs/>
          <w:sz w:val="28"/>
          <w:szCs w:val="28"/>
        </w:rPr>
      </w:pPr>
    </w:p>
    <w:p w:rsidR="000C2061" w:rsidRPr="000C6B97" w:rsidRDefault="000C2061" w:rsidP="006E0272">
      <w:pPr>
        <w:tabs>
          <w:tab w:val="left" w:pos="851"/>
          <w:tab w:val="left" w:pos="993"/>
          <w:tab w:val="left" w:pos="1134"/>
          <w:tab w:val="left" w:pos="1276"/>
          <w:tab w:val="left" w:pos="1418"/>
        </w:tabs>
        <w:jc w:val="right"/>
        <w:rPr>
          <w:sz w:val="28"/>
          <w:szCs w:val="28"/>
        </w:rPr>
      </w:pPr>
      <w:r w:rsidRPr="000C6B97">
        <w:rPr>
          <w:bCs/>
          <w:sz w:val="28"/>
          <w:szCs w:val="28"/>
        </w:rPr>
        <w:t xml:space="preserve">Таблица </w:t>
      </w:r>
      <w:r w:rsidR="00E27E3E" w:rsidRPr="000C6B97">
        <w:rPr>
          <w:bCs/>
          <w:sz w:val="28"/>
          <w:szCs w:val="28"/>
        </w:rPr>
        <w:t>16</w:t>
      </w:r>
    </w:p>
    <w:tbl>
      <w:tblPr>
        <w:tblW w:w="0" w:type="auto"/>
        <w:jc w:val="center"/>
        <w:tblInd w:w="105" w:type="dxa"/>
        <w:tblCellMar>
          <w:left w:w="105" w:type="dxa"/>
          <w:right w:w="105" w:type="dxa"/>
        </w:tblCellMar>
        <w:tblLook w:val="0000"/>
      </w:tblPr>
      <w:tblGrid>
        <w:gridCol w:w="2555"/>
        <w:gridCol w:w="829"/>
        <w:gridCol w:w="845"/>
        <w:gridCol w:w="1624"/>
        <w:gridCol w:w="1492"/>
      </w:tblGrid>
      <w:tr w:rsidR="000C2061" w:rsidRPr="000C6B97" w:rsidTr="00A76E95">
        <w:trPr>
          <w:jc w:val="center"/>
          <w:hidden/>
        </w:trPr>
        <w:tc>
          <w:tcPr>
            <w:tcW w:w="0" w:type="auto"/>
            <w:vMerge w:val="restart"/>
            <w:tcBorders>
              <w:top w:val="single" w:sz="2" w:space="0" w:color="auto"/>
              <w:left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vanish/>
                <w:sz w:val="28"/>
                <w:szCs w:val="28"/>
              </w:rPr>
              <w:t>#G0</w:t>
            </w:r>
            <w:r w:rsidRPr="000C6B97">
              <w:rPr>
                <w:sz w:val="28"/>
                <w:szCs w:val="28"/>
              </w:rPr>
              <w:t xml:space="preserve">Варианты размеров </w:t>
            </w:r>
          </w:p>
          <w:p w:rsidR="000C2061" w:rsidRPr="000C6B97" w:rsidRDefault="000C2061" w:rsidP="006E0272">
            <w:pPr>
              <w:tabs>
                <w:tab w:val="left" w:pos="993"/>
                <w:tab w:val="left" w:pos="1134"/>
                <w:tab w:val="left" w:pos="1276"/>
                <w:tab w:val="left" w:pos="1418"/>
              </w:tabs>
            </w:pPr>
          </w:p>
        </w:tc>
        <w:tc>
          <w:tcPr>
            <w:tcW w:w="0" w:type="auto"/>
            <w:vMerge w:val="restart"/>
            <w:tcBorders>
              <w:top w:val="single" w:sz="2" w:space="0" w:color="auto"/>
              <w:left w:val="single" w:sz="2" w:space="0" w:color="auto"/>
              <w:right w:val="single" w:sz="2" w:space="0" w:color="auto"/>
            </w:tcBorders>
          </w:tcPr>
          <w:p w:rsidR="000C2061" w:rsidRPr="000C6B97" w:rsidRDefault="00CB2FC1" w:rsidP="006E0272">
            <w:pPr>
              <w:tabs>
                <w:tab w:val="left" w:pos="993"/>
                <w:tab w:val="left" w:pos="1134"/>
                <w:tab w:val="left" w:pos="1276"/>
                <w:tab w:val="left" w:pos="1418"/>
              </w:tabs>
              <w:jc w:val="center"/>
            </w:pPr>
            <w:r>
              <w:rPr>
                <w:sz w:val="28"/>
                <w:szCs w:val="28"/>
                <w:lang w:val="en-US"/>
              </w:rPr>
              <w:t>a</w:t>
            </w:r>
            <w:r w:rsidR="000C2061" w:rsidRPr="000C6B97">
              <w:rPr>
                <w:sz w:val="28"/>
                <w:szCs w:val="28"/>
              </w:rPr>
              <w:t>, мм</w:t>
            </w:r>
          </w:p>
          <w:p w:rsidR="000C2061" w:rsidRPr="000C6B97" w:rsidRDefault="000C2061" w:rsidP="006E0272">
            <w:pPr>
              <w:tabs>
                <w:tab w:val="left" w:pos="993"/>
                <w:tab w:val="left" w:pos="1134"/>
                <w:tab w:val="left" w:pos="1276"/>
                <w:tab w:val="left" w:pos="1418"/>
              </w:tabs>
            </w:pPr>
          </w:p>
        </w:tc>
        <w:tc>
          <w:tcPr>
            <w:tcW w:w="0" w:type="auto"/>
            <w:vMerge w:val="restart"/>
            <w:tcBorders>
              <w:top w:val="single" w:sz="2" w:space="0" w:color="auto"/>
              <w:left w:val="single" w:sz="2" w:space="0" w:color="auto"/>
              <w:right w:val="single" w:sz="2" w:space="0" w:color="auto"/>
            </w:tcBorders>
          </w:tcPr>
          <w:p w:rsidR="000C2061" w:rsidRPr="000C6B97" w:rsidRDefault="00CB2FC1" w:rsidP="006E0272">
            <w:pPr>
              <w:tabs>
                <w:tab w:val="left" w:pos="993"/>
                <w:tab w:val="left" w:pos="1134"/>
                <w:tab w:val="left" w:pos="1276"/>
                <w:tab w:val="left" w:pos="1418"/>
              </w:tabs>
              <w:jc w:val="center"/>
            </w:pPr>
            <w:r>
              <w:rPr>
                <w:sz w:val="28"/>
                <w:szCs w:val="28"/>
                <w:lang w:val="en-US"/>
              </w:rPr>
              <w:t>b</w:t>
            </w:r>
            <w:r w:rsidR="000C2061" w:rsidRPr="000C6B97">
              <w:rPr>
                <w:sz w:val="28"/>
                <w:szCs w:val="28"/>
              </w:rPr>
              <w:t>, мм</w:t>
            </w:r>
          </w:p>
          <w:p w:rsidR="000C2061" w:rsidRPr="000C6B97" w:rsidRDefault="000C2061" w:rsidP="006E0272">
            <w:pPr>
              <w:tabs>
                <w:tab w:val="left" w:pos="993"/>
                <w:tab w:val="left" w:pos="1134"/>
                <w:tab w:val="left" w:pos="1276"/>
                <w:tab w:val="left" w:pos="1418"/>
              </w:tabs>
            </w:pPr>
          </w:p>
        </w:tc>
        <w:tc>
          <w:tcPr>
            <w:tcW w:w="0" w:type="auto"/>
            <w:gridSpan w:val="2"/>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Высота букв, h мм </w:t>
            </w:r>
          </w:p>
        </w:tc>
      </w:tr>
      <w:tr w:rsidR="000C2061" w:rsidRPr="000C6B97" w:rsidTr="00A76E95">
        <w:trPr>
          <w:jc w:val="center"/>
        </w:trPr>
        <w:tc>
          <w:tcPr>
            <w:tcW w:w="0" w:type="auto"/>
            <w:vMerge/>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0" w:type="auto"/>
            <w:vMerge/>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0" w:type="auto"/>
            <w:vMerge/>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одна строка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две строки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1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26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74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19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2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52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148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32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19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74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210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50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25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4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105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297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63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32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148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420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90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50 </w:t>
            </w:r>
          </w:p>
        </w:tc>
      </w:tr>
    </w:tbl>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Размер маркировочных щитков, надписей на трубопроводах и предупреждающих знаков выбира</w:t>
      </w:r>
      <w:r w:rsidR="00EE28D2" w:rsidRPr="000C6B97">
        <w:rPr>
          <w:rFonts w:ascii="Times New Roman" w:hAnsi="Times New Roman" w:cs="Times New Roman"/>
          <w:sz w:val="28"/>
          <w:szCs w:val="28"/>
        </w:rPr>
        <w:t>ет</w:t>
      </w:r>
      <w:r w:rsidRPr="000C6B97">
        <w:rPr>
          <w:rFonts w:ascii="Times New Roman" w:hAnsi="Times New Roman" w:cs="Times New Roman"/>
          <w:sz w:val="28"/>
          <w:szCs w:val="28"/>
        </w:rPr>
        <w:t xml:space="preserve">ся в зависимости от расстояния, с которого они должны восприниматься персоналом, связанным с эксплуатацией трубопроводов, в соответствии с табл. </w:t>
      </w:r>
      <w:r w:rsidR="00E27E3E" w:rsidRPr="000C6B97">
        <w:rPr>
          <w:rFonts w:ascii="Times New Roman" w:hAnsi="Times New Roman" w:cs="Times New Roman"/>
          <w:sz w:val="28"/>
          <w:szCs w:val="28"/>
        </w:rPr>
        <w:t>17</w:t>
      </w:r>
    </w:p>
    <w:p w:rsidR="00CB2FC1" w:rsidRDefault="00CB2FC1" w:rsidP="006E0272">
      <w:pPr>
        <w:tabs>
          <w:tab w:val="left" w:pos="851"/>
          <w:tab w:val="left" w:pos="993"/>
          <w:tab w:val="left" w:pos="1134"/>
          <w:tab w:val="left" w:pos="1276"/>
          <w:tab w:val="left" w:pos="1418"/>
        </w:tabs>
        <w:ind w:firstLine="709"/>
        <w:jc w:val="right"/>
        <w:rPr>
          <w:bCs/>
          <w:sz w:val="28"/>
          <w:szCs w:val="28"/>
        </w:rPr>
      </w:pPr>
    </w:p>
    <w:p w:rsidR="000C2061" w:rsidRPr="000C6B97" w:rsidRDefault="000C2061" w:rsidP="006E0272">
      <w:pPr>
        <w:tabs>
          <w:tab w:val="left" w:pos="851"/>
          <w:tab w:val="left" w:pos="993"/>
          <w:tab w:val="left" w:pos="1134"/>
          <w:tab w:val="left" w:pos="1276"/>
          <w:tab w:val="left" w:pos="1418"/>
        </w:tabs>
        <w:ind w:firstLine="709"/>
        <w:jc w:val="right"/>
        <w:rPr>
          <w:sz w:val="28"/>
          <w:szCs w:val="28"/>
        </w:rPr>
      </w:pPr>
      <w:r w:rsidRPr="000C6B97">
        <w:rPr>
          <w:bCs/>
          <w:sz w:val="28"/>
          <w:szCs w:val="28"/>
        </w:rPr>
        <w:t xml:space="preserve">Таблица </w:t>
      </w:r>
      <w:r w:rsidR="00E27E3E" w:rsidRPr="000C6B97">
        <w:rPr>
          <w:bCs/>
          <w:sz w:val="28"/>
          <w:szCs w:val="28"/>
        </w:rPr>
        <w:t>17</w:t>
      </w:r>
    </w:p>
    <w:tbl>
      <w:tblPr>
        <w:tblW w:w="0" w:type="auto"/>
        <w:jc w:val="center"/>
        <w:tblInd w:w="105" w:type="dxa"/>
        <w:tblCellMar>
          <w:left w:w="105" w:type="dxa"/>
          <w:right w:w="105" w:type="dxa"/>
        </w:tblCellMar>
        <w:tblLook w:val="0000"/>
      </w:tblPr>
      <w:tblGrid>
        <w:gridCol w:w="4083"/>
        <w:gridCol w:w="3591"/>
      </w:tblGrid>
      <w:tr w:rsidR="000C2061" w:rsidRPr="000C6B97" w:rsidTr="00A76E95">
        <w:trPr>
          <w:jc w:val="center"/>
          <w:hidden/>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vanish/>
                <w:sz w:val="28"/>
                <w:szCs w:val="28"/>
              </w:rPr>
              <w:t>#G0</w:t>
            </w:r>
            <w:r w:rsidRPr="000C6B97">
              <w:rPr>
                <w:sz w:val="28"/>
                <w:szCs w:val="28"/>
              </w:rPr>
              <w:t>Расстояние от рабочего места, м</w:t>
            </w:r>
          </w:p>
        </w:tc>
        <w:tc>
          <w:tcPr>
            <w:tcW w:w="0" w:type="auto"/>
            <w:tcBorders>
              <w:top w:val="single" w:sz="2" w:space="0" w:color="auto"/>
              <w:left w:val="single" w:sz="2" w:space="0" w:color="auto"/>
              <w:bottom w:val="single" w:sz="2" w:space="0" w:color="auto"/>
              <w:right w:val="single" w:sz="2" w:space="0" w:color="auto"/>
            </w:tcBorders>
          </w:tcPr>
          <w:p w:rsidR="00541459" w:rsidRPr="000C6B97" w:rsidRDefault="000C2061" w:rsidP="006E0272">
            <w:pPr>
              <w:tabs>
                <w:tab w:val="left" w:pos="993"/>
                <w:tab w:val="left" w:pos="1134"/>
                <w:tab w:val="left" w:pos="1276"/>
                <w:tab w:val="left" w:pos="1418"/>
              </w:tabs>
              <w:jc w:val="center"/>
            </w:pPr>
            <w:r w:rsidRPr="000C6B97">
              <w:rPr>
                <w:sz w:val="28"/>
                <w:szCs w:val="28"/>
              </w:rPr>
              <w:t xml:space="preserve">Варианты размеров щитков, </w:t>
            </w:r>
          </w:p>
          <w:p w:rsidR="000C2061" w:rsidRPr="000C6B97" w:rsidRDefault="000C2061" w:rsidP="006E0272">
            <w:pPr>
              <w:tabs>
                <w:tab w:val="left" w:pos="993"/>
                <w:tab w:val="left" w:pos="1134"/>
                <w:tab w:val="left" w:pos="1276"/>
                <w:tab w:val="left" w:pos="1418"/>
              </w:tabs>
              <w:jc w:val="center"/>
            </w:pPr>
            <w:r w:rsidRPr="000C6B97">
              <w:rPr>
                <w:sz w:val="28"/>
                <w:szCs w:val="28"/>
              </w:rPr>
              <w:t xml:space="preserve">надписей и знаков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от 6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1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от 6 до 12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2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от 12 до 18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3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от 18 до 24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4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свыше 24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5 </w:t>
            </w:r>
          </w:p>
        </w:tc>
      </w:tr>
    </w:tbl>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Маркировочные щитки, предупреждающие знаки и надписи на трубопроводах следует располагать в хорошо освещенных местах или подсвечивать, чтобы обеспечить их четкую видимость. Источники света не должны закрывать изображений и надписей, а также ослеплять персонал.</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lastRenderedPageBreak/>
        <w:t>Освещенность на ответственных пунктах коммуникаций, где расположены маркировочные щитки, надписи и предупреждающие знаки, должн</w:t>
      </w:r>
      <w:r w:rsidR="00EE28D2" w:rsidRPr="000C6B97">
        <w:rPr>
          <w:sz w:val="28"/>
          <w:szCs w:val="28"/>
        </w:rPr>
        <w:t>а</w:t>
      </w:r>
      <w:r w:rsidRPr="000C6B97">
        <w:rPr>
          <w:sz w:val="28"/>
          <w:szCs w:val="28"/>
        </w:rPr>
        <w:t xml:space="preserve"> быть не менее 150 лк при лампах накаливания.</w:t>
      </w:r>
    </w:p>
    <w:p w:rsidR="000C2061" w:rsidRPr="000C6B97" w:rsidRDefault="000C2061" w:rsidP="006E0272">
      <w:pPr>
        <w:tabs>
          <w:tab w:val="left" w:pos="851"/>
          <w:tab w:val="left" w:pos="993"/>
          <w:tab w:val="left" w:pos="1134"/>
          <w:tab w:val="left" w:pos="1276"/>
          <w:tab w:val="left" w:pos="1418"/>
        </w:tabs>
        <w:ind w:firstLine="709"/>
        <w:jc w:val="center"/>
        <w:rPr>
          <w:bCs/>
          <w:sz w:val="28"/>
          <w:szCs w:val="28"/>
        </w:rPr>
      </w:pPr>
    </w:p>
    <w:p w:rsidR="000C2061" w:rsidRPr="000C6B97" w:rsidRDefault="00EB62F7" w:rsidP="006E0272">
      <w:pPr>
        <w:tabs>
          <w:tab w:val="left" w:pos="993"/>
          <w:tab w:val="left" w:pos="1134"/>
          <w:tab w:val="left" w:pos="1276"/>
          <w:tab w:val="left" w:pos="1418"/>
        </w:tabs>
        <w:ind w:firstLine="709"/>
        <w:jc w:val="center"/>
        <w:rPr>
          <w:b/>
          <w:bCs/>
          <w:sz w:val="28"/>
          <w:szCs w:val="28"/>
        </w:rPr>
      </w:pPr>
      <w:r w:rsidRPr="000C6B97">
        <w:rPr>
          <w:b/>
          <w:bCs/>
          <w:sz w:val="28"/>
          <w:szCs w:val="28"/>
          <w:shd w:val="clear" w:color="auto" w:fill="FFFFFF"/>
        </w:rPr>
        <w:t>§</w:t>
      </w:r>
      <w:r w:rsidR="00897CE4" w:rsidRPr="000C6B97">
        <w:rPr>
          <w:b/>
          <w:bCs/>
          <w:sz w:val="28"/>
          <w:szCs w:val="28"/>
          <w:shd w:val="clear" w:color="auto" w:fill="FFFFFF"/>
        </w:rPr>
        <w:t xml:space="preserve"> </w:t>
      </w:r>
      <w:r w:rsidR="00AB3F26" w:rsidRPr="000C6B97">
        <w:rPr>
          <w:b/>
          <w:bCs/>
          <w:sz w:val="28"/>
          <w:szCs w:val="28"/>
        </w:rPr>
        <w:t>2</w:t>
      </w:r>
      <w:r w:rsidR="000C2061" w:rsidRPr="000C6B97">
        <w:rPr>
          <w:b/>
          <w:bCs/>
          <w:sz w:val="28"/>
          <w:szCs w:val="28"/>
        </w:rPr>
        <w:t>.</w:t>
      </w:r>
      <w:r w:rsidR="000C2061" w:rsidRPr="000C6B97">
        <w:rPr>
          <w:b/>
          <w:bCs/>
          <w:sz w:val="28"/>
          <w:szCs w:val="28"/>
        </w:rPr>
        <w:tab/>
      </w:r>
      <w:r w:rsidR="00CB2FC1">
        <w:rPr>
          <w:b/>
          <w:bCs/>
          <w:sz w:val="28"/>
          <w:szCs w:val="28"/>
        </w:rPr>
        <w:t xml:space="preserve"> </w:t>
      </w:r>
      <w:r w:rsidR="000C2061" w:rsidRPr="000C6B97">
        <w:rPr>
          <w:b/>
          <w:bCs/>
          <w:sz w:val="28"/>
          <w:szCs w:val="28"/>
        </w:rPr>
        <w:t>Окраска технологического оборудования</w:t>
      </w:r>
    </w:p>
    <w:p w:rsidR="00EE28D2" w:rsidRPr="000C6B97" w:rsidRDefault="00EE28D2" w:rsidP="006E0272">
      <w:pPr>
        <w:tabs>
          <w:tab w:val="left" w:pos="993"/>
          <w:tab w:val="left" w:pos="1134"/>
          <w:tab w:val="left" w:pos="1276"/>
          <w:tab w:val="left" w:pos="1418"/>
        </w:tabs>
        <w:ind w:firstLine="709"/>
        <w:jc w:val="center"/>
        <w:rPr>
          <w:b/>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Цвет технологического оборудования объектов авиатопливообеспечения, окрашиваемого на месте, должен соответствовать общей цветовой гамме интерьера. Количество цветов в цветовом решении оборудования, как правило, не должно быть более трех (не считая опознавательных).</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Цвета окраски технологического оборудования приведены в табл. </w:t>
      </w:r>
      <w:r w:rsidR="00EB62F7" w:rsidRPr="000C6B97">
        <w:rPr>
          <w:rFonts w:ascii="Times New Roman" w:hAnsi="Times New Roman" w:cs="Times New Roman"/>
          <w:sz w:val="28"/>
          <w:szCs w:val="28"/>
        </w:rPr>
        <w:t>18</w:t>
      </w:r>
      <w:r w:rsidRPr="000C6B97">
        <w:rPr>
          <w:rFonts w:ascii="Times New Roman" w:hAnsi="Times New Roman" w:cs="Times New Roman"/>
          <w:sz w:val="28"/>
          <w:szCs w:val="28"/>
        </w:rPr>
        <w:t xml:space="preserve"> и </w:t>
      </w:r>
      <w:r w:rsidR="00EB62F7" w:rsidRPr="000C6B97">
        <w:rPr>
          <w:rFonts w:ascii="Times New Roman" w:hAnsi="Times New Roman" w:cs="Times New Roman"/>
          <w:sz w:val="28"/>
          <w:szCs w:val="28"/>
        </w:rPr>
        <w:t>19</w:t>
      </w:r>
      <w:r w:rsidRPr="000C6B97">
        <w:rPr>
          <w:rFonts w:ascii="Times New Roman" w:hAnsi="Times New Roman" w:cs="Times New Roman"/>
          <w:sz w:val="28"/>
          <w:szCs w:val="28"/>
        </w:rPr>
        <w:t>.</w:t>
      </w:r>
    </w:p>
    <w:p w:rsidR="00BB27A7" w:rsidRDefault="00BB27A7" w:rsidP="006E0272">
      <w:pPr>
        <w:tabs>
          <w:tab w:val="left" w:pos="851"/>
          <w:tab w:val="left" w:pos="993"/>
          <w:tab w:val="left" w:pos="1134"/>
          <w:tab w:val="left" w:pos="1276"/>
          <w:tab w:val="left" w:pos="1418"/>
        </w:tabs>
        <w:ind w:firstLine="709"/>
        <w:jc w:val="right"/>
        <w:rPr>
          <w:bCs/>
          <w:sz w:val="28"/>
          <w:szCs w:val="28"/>
        </w:rPr>
      </w:pPr>
    </w:p>
    <w:p w:rsidR="000C2061" w:rsidRPr="000C6B97" w:rsidRDefault="000C2061" w:rsidP="006E0272">
      <w:pPr>
        <w:tabs>
          <w:tab w:val="left" w:pos="851"/>
          <w:tab w:val="left" w:pos="993"/>
          <w:tab w:val="left" w:pos="1134"/>
          <w:tab w:val="left" w:pos="1276"/>
          <w:tab w:val="left" w:pos="1418"/>
        </w:tabs>
        <w:ind w:firstLine="709"/>
        <w:jc w:val="right"/>
        <w:rPr>
          <w:sz w:val="28"/>
          <w:szCs w:val="28"/>
        </w:rPr>
      </w:pPr>
      <w:r w:rsidRPr="000C6B97">
        <w:rPr>
          <w:bCs/>
          <w:sz w:val="28"/>
          <w:szCs w:val="28"/>
        </w:rPr>
        <w:t xml:space="preserve">Таблица </w:t>
      </w:r>
      <w:r w:rsidR="00EB62F7" w:rsidRPr="000C6B97">
        <w:rPr>
          <w:bCs/>
          <w:sz w:val="28"/>
          <w:szCs w:val="28"/>
        </w:rPr>
        <w:t>18</w:t>
      </w:r>
    </w:p>
    <w:p w:rsidR="000C2061" w:rsidRPr="000C6B97" w:rsidRDefault="00AC21FC" w:rsidP="006E0272">
      <w:pPr>
        <w:tabs>
          <w:tab w:val="left" w:pos="851"/>
          <w:tab w:val="left" w:pos="993"/>
          <w:tab w:val="left" w:pos="1134"/>
          <w:tab w:val="left" w:pos="1276"/>
          <w:tab w:val="left" w:pos="1418"/>
        </w:tabs>
        <w:ind w:firstLine="709"/>
        <w:jc w:val="center"/>
        <w:rPr>
          <w:bCs/>
          <w:sz w:val="28"/>
          <w:szCs w:val="28"/>
        </w:rPr>
      </w:pPr>
      <w:r w:rsidRPr="000C6B97">
        <w:rPr>
          <w:bCs/>
          <w:sz w:val="28"/>
          <w:szCs w:val="28"/>
        </w:rPr>
        <w:t>Опознавательная окраска трубопроводов</w:t>
      </w:r>
    </w:p>
    <w:tbl>
      <w:tblPr>
        <w:tblStyle w:val="a3"/>
        <w:tblW w:w="0" w:type="auto"/>
        <w:tblLook w:val="04A0"/>
      </w:tblPr>
      <w:tblGrid>
        <w:gridCol w:w="4643"/>
        <w:gridCol w:w="4644"/>
      </w:tblGrid>
      <w:tr w:rsidR="003C6C6F" w:rsidRPr="000C6B97" w:rsidTr="00541459">
        <w:tc>
          <w:tcPr>
            <w:tcW w:w="4643" w:type="dxa"/>
            <w:vAlign w:val="center"/>
          </w:tcPr>
          <w:p w:rsidR="003C6C6F" w:rsidRPr="000C6B97" w:rsidRDefault="00613566" w:rsidP="006E0272">
            <w:pPr>
              <w:tabs>
                <w:tab w:val="left" w:pos="851"/>
                <w:tab w:val="left" w:pos="993"/>
                <w:tab w:val="left" w:pos="1134"/>
                <w:tab w:val="left" w:pos="1276"/>
                <w:tab w:val="left" w:pos="1418"/>
              </w:tabs>
              <w:jc w:val="center"/>
            </w:pPr>
            <w:r w:rsidRPr="000C6B97">
              <w:rPr>
                <w:sz w:val="28"/>
                <w:szCs w:val="28"/>
              </w:rPr>
              <w:t>Объект окраски</w:t>
            </w:r>
          </w:p>
        </w:tc>
        <w:tc>
          <w:tcPr>
            <w:tcW w:w="4644" w:type="dxa"/>
          </w:tcPr>
          <w:p w:rsidR="003C6C6F" w:rsidRPr="000C6B97" w:rsidRDefault="00613566" w:rsidP="006E0272">
            <w:pPr>
              <w:tabs>
                <w:tab w:val="left" w:pos="851"/>
                <w:tab w:val="left" w:pos="993"/>
                <w:tab w:val="left" w:pos="1134"/>
                <w:tab w:val="left" w:pos="1276"/>
                <w:tab w:val="left" w:pos="1418"/>
              </w:tabs>
              <w:jc w:val="center"/>
            </w:pPr>
            <w:r w:rsidRPr="000C6B97">
              <w:rPr>
                <w:sz w:val="28"/>
                <w:szCs w:val="28"/>
              </w:rPr>
              <w:t xml:space="preserve">Пример </w:t>
            </w:r>
            <w:r w:rsidR="00541459" w:rsidRPr="000C6B97">
              <w:rPr>
                <w:sz w:val="28"/>
                <w:szCs w:val="28"/>
              </w:rPr>
              <w:t>исполнения</w:t>
            </w:r>
          </w:p>
        </w:tc>
      </w:tr>
      <w:tr w:rsidR="003C6C6F" w:rsidRPr="000C6B97" w:rsidTr="00541459">
        <w:tc>
          <w:tcPr>
            <w:tcW w:w="4643" w:type="dxa"/>
            <w:vAlign w:val="center"/>
          </w:tcPr>
          <w:p w:rsidR="003C6C6F" w:rsidRPr="000C6B97" w:rsidRDefault="003C6C6F" w:rsidP="006E0272">
            <w:pPr>
              <w:tabs>
                <w:tab w:val="left" w:pos="851"/>
                <w:tab w:val="left" w:pos="993"/>
                <w:tab w:val="left" w:pos="1134"/>
                <w:tab w:val="left" w:pos="1276"/>
                <w:tab w:val="left" w:pos="1418"/>
              </w:tabs>
              <w:jc w:val="center"/>
            </w:pPr>
            <w:r w:rsidRPr="000C6B97">
              <w:rPr>
                <w:sz w:val="28"/>
                <w:szCs w:val="28"/>
              </w:rPr>
              <w:t>Авиационное топливо ТС-1, РТ</w:t>
            </w:r>
          </w:p>
        </w:tc>
        <w:tc>
          <w:tcPr>
            <w:tcW w:w="4644" w:type="dxa"/>
          </w:tcPr>
          <w:p w:rsidR="003C6C6F" w:rsidRPr="000C6B97" w:rsidRDefault="0032476B" w:rsidP="006E0272">
            <w:pPr>
              <w:tabs>
                <w:tab w:val="left" w:pos="851"/>
                <w:tab w:val="left" w:pos="993"/>
                <w:tab w:val="left" w:pos="1134"/>
                <w:tab w:val="left" w:pos="1276"/>
                <w:tab w:val="left" w:pos="1418"/>
              </w:tabs>
              <w:jc w:val="center"/>
            </w:pPr>
            <w:r w:rsidRPr="0032476B">
              <w:rPr>
                <w:noProof/>
                <w:sz w:val="28"/>
                <w:szCs w:val="28"/>
              </w:rPr>
              <w:pict>
                <v:rect id="_x0000_s1035" style="position:absolute;left:0;text-align:left;margin-left:40.9pt;margin-top:4.4pt;width:14.25pt;height:19.7pt;z-index:251662336;mso-position-horizontal-relative:text;mso-position-vertical-relative:text" fillcolor="black [3213]"/>
              </w:pict>
            </w:r>
            <w:r w:rsidRPr="0032476B">
              <w:rPr>
                <w:noProof/>
                <w:sz w:val="28"/>
                <w:szCs w:val="28"/>
              </w:rPr>
              <w:pict>
                <v:rect id="_x0000_s1034" style="position:absolute;left:0;text-align:left;margin-left:1.2pt;margin-top:4.4pt;width:196.3pt;height:19.7pt;z-index:251661312;mso-position-horizontal-relative:text;mso-position-vertical-relative:text" fillcolor="black" strokeweight="1.5pt">
                  <v:fill r:id="rId15" o:title="20%" type="pattern"/>
                  <v:textbox style="mso-next-textbox:#_x0000_s1034">
                    <w:txbxContent>
                      <w:p w:rsidR="004978EE" w:rsidRPr="007A2551" w:rsidRDefault="004978EE" w:rsidP="003C6C6F">
                        <w:pPr>
                          <w:ind w:left="708" w:firstLine="708"/>
                          <w:rPr>
                            <w:b/>
                          </w:rPr>
                        </w:pPr>
                        <w:r w:rsidRPr="007A2551">
                          <w:rPr>
                            <w:b/>
                          </w:rPr>
                          <w:t>ТС-1</w:t>
                        </w:r>
                      </w:p>
                    </w:txbxContent>
                  </v:textbox>
                </v:rect>
              </w:pict>
            </w:r>
          </w:p>
          <w:p w:rsidR="003C6C6F" w:rsidRPr="000C6B97" w:rsidRDefault="003C6C6F" w:rsidP="006E0272">
            <w:pPr>
              <w:tabs>
                <w:tab w:val="left" w:pos="851"/>
                <w:tab w:val="left" w:pos="993"/>
                <w:tab w:val="left" w:pos="1134"/>
                <w:tab w:val="left" w:pos="1276"/>
                <w:tab w:val="left" w:pos="1418"/>
              </w:tabs>
            </w:pPr>
          </w:p>
          <w:p w:rsidR="007A2551" w:rsidRPr="000C6B97" w:rsidRDefault="0032476B" w:rsidP="006E0272">
            <w:pPr>
              <w:tabs>
                <w:tab w:val="left" w:pos="851"/>
                <w:tab w:val="left" w:pos="993"/>
                <w:tab w:val="left" w:pos="1134"/>
                <w:tab w:val="left" w:pos="1276"/>
                <w:tab w:val="left" w:pos="1418"/>
              </w:tabs>
            </w:pPr>
            <w:r w:rsidRPr="0032476B">
              <w:rPr>
                <w:noProof/>
                <w:sz w:val="28"/>
                <w:szCs w:val="28"/>
              </w:rPr>
              <w:pict>
                <v:rect id="_x0000_s1037" style="position:absolute;margin-left:23.2pt;margin-top:.3pt;width:46.85pt;height:19.7pt;z-index:251664384" fillcolor="black" strokeweight="1.5pt">
                  <v:fill r:id="rId15" o:title="20%" type="pattern"/>
                </v:rect>
              </w:pict>
            </w:r>
            <w:r w:rsidRPr="0032476B">
              <w:rPr>
                <w:noProof/>
                <w:sz w:val="28"/>
                <w:szCs w:val="28"/>
              </w:rPr>
              <w:pict>
                <v:rect id="_x0000_s1039" style="position:absolute;margin-left:39.8pt;margin-top:.3pt;width:14.25pt;height:19.7pt;z-index:251665408" fillcolor="black [3213]"/>
              </w:pict>
            </w:r>
            <w:r w:rsidRPr="0032476B">
              <w:rPr>
                <w:noProof/>
                <w:sz w:val="28"/>
                <w:szCs w:val="28"/>
              </w:rPr>
              <w:pict>
                <v:rect id="_x0000_s1036" style="position:absolute;margin-left:1.2pt;margin-top:.3pt;width:196.3pt;height:19.7pt;z-index:251663360" strokeweight="1.5pt">
                  <v:textbox style="mso-next-textbox:#_x0000_s1036">
                    <w:txbxContent>
                      <w:p w:rsidR="004978EE" w:rsidRPr="007A2551" w:rsidRDefault="004978EE" w:rsidP="007A2551">
                        <w:pPr>
                          <w:ind w:left="708" w:firstLine="708"/>
                          <w:rPr>
                            <w:b/>
                          </w:rPr>
                        </w:pPr>
                        <w:r w:rsidRPr="007A2551">
                          <w:rPr>
                            <w:b/>
                          </w:rPr>
                          <w:t>ТС-1</w:t>
                        </w:r>
                      </w:p>
                    </w:txbxContent>
                  </v:textbox>
                </v:rect>
              </w:pict>
            </w:r>
          </w:p>
          <w:p w:rsidR="007A2551" w:rsidRPr="000C6B97" w:rsidRDefault="007A2551" w:rsidP="006E0272">
            <w:pPr>
              <w:tabs>
                <w:tab w:val="left" w:pos="851"/>
                <w:tab w:val="left" w:pos="993"/>
                <w:tab w:val="left" w:pos="1134"/>
                <w:tab w:val="left" w:pos="1276"/>
                <w:tab w:val="left" w:pos="1418"/>
              </w:tabs>
            </w:pPr>
          </w:p>
        </w:tc>
      </w:tr>
      <w:tr w:rsidR="003C6C6F" w:rsidRPr="000C6B97" w:rsidTr="00541459">
        <w:tc>
          <w:tcPr>
            <w:tcW w:w="4643" w:type="dxa"/>
            <w:vAlign w:val="center"/>
          </w:tcPr>
          <w:p w:rsidR="003C6C6F" w:rsidRPr="000C6B97" w:rsidRDefault="007A2551" w:rsidP="006E0272">
            <w:pPr>
              <w:tabs>
                <w:tab w:val="left" w:pos="851"/>
                <w:tab w:val="left" w:pos="993"/>
                <w:tab w:val="left" w:pos="1134"/>
                <w:tab w:val="left" w:pos="1276"/>
                <w:tab w:val="left" w:pos="1418"/>
              </w:tabs>
              <w:jc w:val="center"/>
            </w:pPr>
            <w:r w:rsidRPr="000C6B97">
              <w:rPr>
                <w:sz w:val="28"/>
                <w:szCs w:val="28"/>
              </w:rPr>
              <w:t>Авиационный бензин</w:t>
            </w:r>
          </w:p>
          <w:p w:rsidR="007A2551" w:rsidRPr="000C6B97" w:rsidRDefault="007A2551" w:rsidP="006E0272">
            <w:pPr>
              <w:tabs>
                <w:tab w:val="left" w:pos="851"/>
                <w:tab w:val="left" w:pos="993"/>
                <w:tab w:val="left" w:pos="1134"/>
                <w:tab w:val="left" w:pos="1276"/>
                <w:tab w:val="left" w:pos="1418"/>
              </w:tabs>
              <w:jc w:val="center"/>
            </w:pPr>
          </w:p>
        </w:tc>
        <w:tc>
          <w:tcPr>
            <w:tcW w:w="4644" w:type="dxa"/>
          </w:tcPr>
          <w:p w:rsidR="007A2551" w:rsidRPr="000C6B97" w:rsidRDefault="0032476B" w:rsidP="006E0272">
            <w:pPr>
              <w:tabs>
                <w:tab w:val="left" w:pos="851"/>
                <w:tab w:val="left" w:pos="993"/>
                <w:tab w:val="left" w:pos="1134"/>
                <w:tab w:val="left" w:pos="1276"/>
                <w:tab w:val="left" w:pos="1418"/>
              </w:tabs>
            </w:pPr>
            <w:r w:rsidRPr="0032476B">
              <w:rPr>
                <w:noProof/>
                <w:sz w:val="28"/>
                <w:szCs w:val="28"/>
              </w:rPr>
              <w:pict>
                <v:rect id="_x0000_s1042" style="position:absolute;margin-left:44.85pt;margin-top:9.35pt;width:14.25pt;height:19.7pt;z-index:251667456;mso-position-horizontal-relative:text;mso-position-vertical-relative:text" fillcolor="black [3213]"/>
              </w:pict>
            </w:r>
            <w:r w:rsidRPr="0032476B">
              <w:rPr>
                <w:noProof/>
                <w:sz w:val="28"/>
                <w:szCs w:val="28"/>
              </w:rPr>
              <w:pict>
                <v:rect id="_x0000_s1041" style="position:absolute;margin-left:1.2pt;margin-top:9.35pt;width:196.3pt;height:19.7pt;z-index:251666432;mso-position-horizontal-relative:text;mso-position-vertical-relative:text" fillcolor="black" strokeweight="1.5pt">
                  <v:fill r:id="rId16" o:title="25%" type="pattern"/>
                  <v:textbox style="mso-next-textbox:#_x0000_s1041">
                    <w:txbxContent>
                      <w:p w:rsidR="004978EE" w:rsidRPr="007A2551" w:rsidRDefault="004978EE" w:rsidP="007A2551">
                        <w:pPr>
                          <w:ind w:left="708" w:firstLine="708"/>
                          <w:rPr>
                            <w:b/>
                          </w:rPr>
                        </w:pPr>
                        <w:r>
                          <w:rPr>
                            <w:b/>
                          </w:rPr>
                          <w:t>Б-95</w:t>
                        </w:r>
                      </w:p>
                    </w:txbxContent>
                  </v:textbox>
                </v:rect>
              </w:pict>
            </w:r>
          </w:p>
          <w:p w:rsidR="007A2551" w:rsidRPr="000C6B97" w:rsidRDefault="007A2551" w:rsidP="006E0272">
            <w:pPr>
              <w:tabs>
                <w:tab w:val="left" w:pos="851"/>
                <w:tab w:val="left" w:pos="993"/>
                <w:tab w:val="left" w:pos="1134"/>
                <w:tab w:val="left" w:pos="1276"/>
                <w:tab w:val="left" w:pos="1418"/>
              </w:tabs>
            </w:pPr>
          </w:p>
          <w:p w:rsidR="003C6C6F" w:rsidRPr="000C6B97" w:rsidRDefault="0032476B" w:rsidP="006E0272">
            <w:pPr>
              <w:tabs>
                <w:tab w:val="left" w:pos="851"/>
                <w:tab w:val="left" w:pos="993"/>
                <w:tab w:val="left" w:pos="1134"/>
                <w:tab w:val="left" w:pos="1276"/>
                <w:tab w:val="left" w:pos="1418"/>
              </w:tabs>
            </w:pPr>
            <w:r w:rsidRPr="0032476B">
              <w:rPr>
                <w:noProof/>
                <w:sz w:val="28"/>
                <w:szCs w:val="28"/>
              </w:rPr>
              <w:pict>
                <v:rect id="_x0000_s1045" style="position:absolute;margin-left:27.75pt;margin-top:6.35pt;width:46.85pt;height:19.7pt;z-index:251669504" fillcolor="black" strokeweight="1.5pt">
                  <v:fill r:id="rId16" o:title="25%" type="pattern"/>
                </v:rect>
              </w:pict>
            </w:r>
            <w:r w:rsidRPr="0032476B">
              <w:rPr>
                <w:noProof/>
                <w:sz w:val="28"/>
                <w:szCs w:val="28"/>
              </w:rPr>
              <w:pict>
                <v:rect id="_x0000_s1047" style="position:absolute;margin-left:44.55pt;margin-top:6.35pt;width:14.25pt;height:19.7pt;z-index:251670528" fillcolor="black [3213]"/>
              </w:pict>
            </w:r>
            <w:r w:rsidRPr="0032476B">
              <w:rPr>
                <w:noProof/>
                <w:sz w:val="28"/>
                <w:szCs w:val="28"/>
              </w:rPr>
              <w:pict>
                <v:rect id="_x0000_s1044" style="position:absolute;margin-left:1.2pt;margin-top:6.35pt;width:196.3pt;height:19.7pt;z-index:251668480" strokeweight="1.5pt">
                  <v:textbox style="mso-next-textbox:#_x0000_s1044">
                    <w:txbxContent>
                      <w:p w:rsidR="004978EE" w:rsidRPr="007A2551" w:rsidRDefault="004978EE" w:rsidP="007A2551">
                        <w:pPr>
                          <w:ind w:left="708" w:firstLine="708"/>
                          <w:rPr>
                            <w:b/>
                          </w:rPr>
                        </w:pPr>
                        <w:r>
                          <w:rPr>
                            <w:b/>
                          </w:rPr>
                          <w:t>Б-95</w:t>
                        </w:r>
                      </w:p>
                    </w:txbxContent>
                  </v:textbox>
                </v:rect>
              </w:pict>
            </w:r>
          </w:p>
          <w:p w:rsidR="007A2551" w:rsidRPr="000C6B97" w:rsidRDefault="007A2551" w:rsidP="006E0272">
            <w:pPr>
              <w:tabs>
                <w:tab w:val="left" w:pos="851"/>
                <w:tab w:val="left" w:pos="993"/>
                <w:tab w:val="left" w:pos="1134"/>
                <w:tab w:val="left" w:pos="1276"/>
                <w:tab w:val="left" w:pos="1418"/>
              </w:tabs>
            </w:pPr>
          </w:p>
        </w:tc>
      </w:tr>
      <w:tr w:rsidR="007A2551" w:rsidRPr="000C6B97" w:rsidTr="00541459">
        <w:tc>
          <w:tcPr>
            <w:tcW w:w="4643" w:type="dxa"/>
            <w:vAlign w:val="center"/>
          </w:tcPr>
          <w:p w:rsidR="007A2551" w:rsidRPr="000C6B97" w:rsidRDefault="007A2551" w:rsidP="006E0272">
            <w:pPr>
              <w:tabs>
                <w:tab w:val="left" w:pos="851"/>
                <w:tab w:val="left" w:pos="993"/>
                <w:tab w:val="left" w:pos="1134"/>
                <w:tab w:val="left" w:pos="1276"/>
                <w:tab w:val="left" w:pos="1418"/>
              </w:tabs>
              <w:jc w:val="center"/>
            </w:pPr>
            <w:r w:rsidRPr="000C6B97">
              <w:rPr>
                <w:sz w:val="28"/>
                <w:szCs w:val="28"/>
              </w:rPr>
              <w:t>Авиационное масло</w:t>
            </w:r>
          </w:p>
        </w:tc>
        <w:tc>
          <w:tcPr>
            <w:tcW w:w="4644" w:type="dxa"/>
          </w:tcPr>
          <w:p w:rsidR="007A2551" w:rsidRPr="000C6B97" w:rsidRDefault="0032476B" w:rsidP="006E0272">
            <w:pPr>
              <w:tabs>
                <w:tab w:val="left" w:pos="851"/>
                <w:tab w:val="left" w:pos="993"/>
                <w:tab w:val="left" w:pos="1134"/>
                <w:tab w:val="left" w:pos="1276"/>
                <w:tab w:val="left" w:pos="1418"/>
              </w:tabs>
              <w:rPr>
                <w:noProof/>
              </w:rPr>
            </w:pPr>
            <w:r w:rsidRPr="0032476B">
              <w:rPr>
                <w:noProof/>
                <w:sz w:val="28"/>
                <w:szCs w:val="28"/>
              </w:rPr>
              <w:pict>
                <v:rect id="_x0000_s1048" style="position:absolute;margin-left:1.2pt;margin-top:6.25pt;width:196.3pt;height:19.7pt;z-index:251671552;mso-position-horizontal-relative:text;mso-position-vertical-relative:text" fillcolor="black" strokeweight="1.5pt">
                  <v:fill r:id="rId17" o:title="60%" type="pattern"/>
                  <v:textbox style="mso-next-textbox:#_x0000_s1048">
                    <w:txbxContent>
                      <w:p w:rsidR="004978EE" w:rsidRPr="007A2551" w:rsidRDefault="004978EE" w:rsidP="007A2551">
                        <w:pPr>
                          <w:ind w:left="708" w:firstLine="708"/>
                          <w:rPr>
                            <w:b/>
                          </w:rPr>
                        </w:pPr>
                        <w:r>
                          <w:rPr>
                            <w:b/>
                          </w:rPr>
                          <w:t>МС-20</w:t>
                        </w:r>
                      </w:p>
                    </w:txbxContent>
                  </v:textbox>
                </v:rect>
              </w:pict>
            </w:r>
            <w:r w:rsidRPr="0032476B">
              <w:rPr>
                <w:noProof/>
                <w:sz w:val="28"/>
                <w:szCs w:val="28"/>
              </w:rPr>
              <w:pict>
                <v:rect id="_x0000_s1050" style="position:absolute;margin-left:40.35pt;margin-top:6.25pt;width:14.25pt;height:19.7pt;z-index:251673600;mso-position-horizontal-relative:text;mso-position-vertical-relative:text" fillcolor="black [3213]"/>
              </w:pict>
            </w:r>
          </w:p>
          <w:p w:rsidR="007A2551" w:rsidRPr="000C6B97" w:rsidRDefault="007A2551" w:rsidP="006E0272">
            <w:pPr>
              <w:tabs>
                <w:tab w:val="left" w:pos="3532"/>
              </w:tabs>
              <w:rPr>
                <w:noProof/>
              </w:rPr>
            </w:pPr>
            <w:r w:rsidRPr="000C6B97">
              <w:rPr>
                <w:noProof/>
                <w:sz w:val="28"/>
                <w:szCs w:val="28"/>
              </w:rPr>
              <w:tab/>
            </w:r>
          </w:p>
          <w:p w:rsidR="007A2551" w:rsidRPr="000C6B97" w:rsidRDefault="0032476B" w:rsidP="006E0272">
            <w:pPr>
              <w:tabs>
                <w:tab w:val="left" w:pos="851"/>
                <w:tab w:val="left" w:pos="993"/>
                <w:tab w:val="left" w:pos="1134"/>
                <w:tab w:val="left" w:pos="1276"/>
                <w:tab w:val="left" w:pos="1418"/>
              </w:tabs>
              <w:rPr>
                <w:noProof/>
              </w:rPr>
            </w:pPr>
            <w:r w:rsidRPr="0032476B">
              <w:rPr>
                <w:noProof/>
                <w:sz w:val="28"/>
                <w:szCs w:val="28"/>
              </w:rPr>
              <w:pict>
                <v:rect id="_x0000_s1056" style="position:absolute;margin-left:40.35pt;margin-top:4.65pt;width:14.25pt;height:19.7pt;z-index:251675648" fillcolor="black [3213]"/>
              </w:pict>
            </w:r>
            <w:r w:rsidRPr="0032476B">
              <w:rPr>
                <w:noProof/>
                <w:sz w:val="28"/>
                <w:szCs w:val="28"/>
              </w:rPr>
              <w:pict>
                <v:rect id="_x0000_s1055" style="position:absolute;margin-left:22.5pt;margin-top:4.65pt;width:46.85pt;height:19.7pt;z-index:251674624" fillcolor="black" strokeweight="1.5pt">
                  <v:fill r:id="rId17" o:title="60%" type="pattern"/>
                </v:rect>
              </w:pict>
            </w:r>
            <w:r w:rsidRPr="0032476B">
              <w:rPr>
                <w:noProof/>
                <w:sz w:val="28"/>
                <w:szCs w:val="28"/>
              </w:rPr>
              <w:pict>
                <v:rect id="_x0000_s1049" style="position:absolute;margin-left:1.2pt;margin-top:4.65pt;width:196.3pt;height:19.7pt;z-index:251672576" fillcolor="white [3212]" strokeweight="1.5pt">
                  <v:textbox style="mso-next-textbox:#_x0000_s1049">
                    <w:txbxContent>
                      <w:p w:rsidR="004978EE" w:rsidRPr="007A2551" w:rsidRDefault="004978EE" w:rsidP="007A2551">
                        <w:pPr>
                          <w:ind w:left="708" w:firstLine="708"/>
                          <w:rPr>
                            <w:b/>
                          </w:rPr>
                        </w:pPr>
                        <w:r>
                          <w:rPr>
                            <w:b/>
                          </w:rPr>
                          <w:t>МС-20</w:t>
                        </w:r>
                      </w:p>
                    </w:txbxContent>
                  </v:textbox>
                </v:rect>
              </w:pict>
            </w:r>
          </w:p>
          <w:p w:rsidR="007A2551" w:rsidRPr="000C6B97" w:rsidRDefault="007A2551" w:rsidP="006E0272">
            <w:pPr>
              <w:tabs>
                <w:tab w:val="left" w:pos="851"/>
                <w:tab w:val="left" w:pos="993"/>
                <w:tab w:val="left" w:pos="1134"/>
                <w:tab w:val="left" w:pos="1276"/>
                <w:tab w:val="left" w:pos="1418"/>
              </w:tabs>
              <w:rPr>
                <w:noProof/>
              </w:rPr>
            </w:pPr>
          </w:p>
        </w:tc>
      </w:tr>
      <w:tr w:rsidR="00613566" w:rsidRPr="000C6B97" w:rsidTr="00541459">
        <w:tc>
          <w:tcPr>
            <w:tcW w:w="4643" w:type="dxa"/>
            <w:vAlign w:val="center"/>
          </w:tcPr>
          <w:p w:rsidR="00613566" w:rsidRPr="000C6B97" w:rsidRDefault="00613566" w:rsidP="006E0272">
            <w:pPr>
              <w:tabs>
                <w:tab w:val="left" w:pos="851"/>
                <w:tab w:val="left" w:pos="993"/>
                <w:tab w:val="left" w:pos="1134"/>
                <w:tab w:val="left" w:pos="1276"/>
                <w:tab w:val="left" w:pos="1418"/>
              </w:tabs>
              <w:jc w:val="center"/>
            </w:pPr>
            <w:r w:rsidRPr="000C6B97">
              <w:rPr>
                <w:sz w:val="28"/>
                <w:szCs w:val="28"/>
              </w:rPr>
              <w:t>Авто</w:t>
            </w:r>
            <w:r w:rsidR="00512D39" w:rsidRPr="000C6B97">
              <w:rPr>
                <w:sz w:val="28"/>
                <w:szCs w:val="28"/>
              </w:rPr>
              <w:t>мобильный бензин</w:t>
            </w:r>
          </w:p>
        </w:tc>
        <w:tc>
          <w:tcPr>
            <w:tcW w:w="4644" w:type="dxa"/>
          </w:tcPr>
          <w:p w:rsidR="00613566" w:rsidRPr="000C6B97" w:rsidRDefault="0032476B" w:rsidP="006E0272">
            <w:pPr>
              <w:tabs>
                <w:tab w:val="left" w:pos="851"/>
                <w:tab w:val="left" w:pos="993"/>
                <w:tab w:val="left" w:pos="1134"/>
                <w:tab w:val="left" w:pos="1276"/>
                <w:tab w:val="left" w:pos="1418"/>
              </w:tabs>
              <w:rPr>
                <w:noProof/>
              </w:rPr>
            </w:pPr>
            <w:r w:rsidRPr="0032476B">
              <w:rPr>
                <w:noProof/>
                <w:sz w:val="28"/>
                <w:szCs w:val="28"/>
              </w:rPr>
              <w:pict>
                <v:rect id="_x0000_s1059" style="position:absolute;margin-left:40.35pt;margin-top:3.7pt;width:14.25pt;height:19.7pt;z-index:251679744;mso-position-horizontal-relative:text;mso-position-vertical-relative:text" fillcolor="black [3213]"/>
              </w:pict>
            </w:r>
            <w:r w:rsidRPr="0032476B">
              <w:rPr>
                <w:noProof/>
                <w:sz w:val="28"/>
                <w:szCs w:val="28"/>
              </w:rPr>
              <w:pict>
                <v:rect id="_x0000_s1057" style="position:absolute;margin-left:1.2pt;margin-top:3.7pt;width:196.3pt;height:19.7pt;z-index:251677696;mso-position-horizontal-relative:text;mso-position-vertical-relative:text" fillcolor="black" strokeweight="1.5pt">
                  <v:fill r:id="rId15" o:title="20%" type="pattern"/>
                  <v:textbox style="mso-next-textbox:#_x0000_s1057">
                    <w:txbxContent>
                      <w:p w:rsidR="004978EE" w:rsidRPr="007A2551" w:rsidRDefault="004978EE" w:rsidP="00613566">
                        <w:pPr>
                          <w:ind w:left="708" w:firstLine="708"/>
                          <w:rPr>
                            <w:b/>
                          </w:rPr>
                        </w:pPr>
                        <w:r>
                          <w:rPr>
                            <w:b/>
                          </w:rPr>
                          <w:t>АИ -95</w:t>
                        </w:r>
                      </w:p>
                    </w:txbxContent>
                  </v:textbox>
                </v:rect>
              </w:pict>
            </w:r>
          </w:p>
          <w:p w:rsidR="00613566" w:rsidRPr="000C6B97" w:rsidRDefault="00613566" w:rsidP="006E0272">
            <w:pPr>
              <w:tabs>
                <w:tab w:val="left" w:pos="3532"/>
              </w:tabs>
              <w:rPr>
                <w:noProof/>
              </w:rPr>
            </w:pPr>
            <w:r w:rsidRPr="000C6B97">
              <w:rPr>
                <w:noProof/>
                <w:sz w:val="28"/>
                <w:szCs w:val="28"/>
              </w:rPr>
              <w:tab/>
            </w:r>
          </w:p>
        </w:tc>
      </w:tr>
      <w:tr w:rsidR="00613566" w:rsidRPr="000C6B97" w:rsidTr="00541459">
        <w:tc>
          <w:tcPr>
            <w:tcW w:w="4643" w:type="dxa"/>
            <w:vAlign w:val="center"/>
          </w:tcPr>
          <w:p w:rsidR="00613566" w:rsidRPr="000C6B97" w:rsidRDefault="00613566" w:rsidP="006E0272">
            <w:pPr>
              <w:tabs>
                <w:tab w:val="left" w:pos="851"/>
                <w:tab w:val="left" w:pos="993"/>
                <w:tab w:val="left" w:pos="1134"/>
                <w:tab w:val="left" w:pos="1276"/>
                <w:tab w:val="left" w:pos="1418"/>
              </w:tabs>
              <w:jc w:val="center"/>
            </w:pPr>
            <w:r w:rsidRPr="000C6B97">
              <w:rPr>
                <w:sz w:val="28"/>
                <w:szCs w:val="28"/>
              </w:rPr>
              <w:t>Дизельное топливо</w:t>
            </w:r>
          </w:p>
        </w:tc>
        <w:tc>
          <w:tcPr>
            <w:tcW w:w="4644" w:type="dxa"/>
          </w:tcPr>
          <w:p w:rsidR="00613566" w:rsidRPr="000C6B97" w:rsidRDefault="0032476B" w:rsidP="006E0272">
            <w:pPr>
              <w:tabs>
                <w:tab w:val="left" w:pos="851"/>
                <w:tab w:val="left" w:pos="993"/>
                <w:tab w:val="left" w:pos="1134"/>
                <w:tab w:val="left" w:pos="1276"/>
                <w:tab w:val="left" w:pos="1418"/>
              </w:tabs>
              <w:rPr>
                <w:noProof/>
              </w:rPr>
            </w:pPr>
            <w:r w:rsidRPr="0032476B">
              <w:rPr>
                <w:noProof/>
                <w:sz w:val="28"/>
                <w:szCs w:val="28"/>
              </w:rPr>
              <w:pict>
                <v:rect id="_x0000_s1064" style="position:absolute;margin-left:40.35pt;margin-top:3.7pt;width:14.25pt;height:19.7pt;z-index:251685888;mso-position-horizontal-relative:text;mso-position-vertical-relative:text" fillcolor="black [3213]"/>
              </w:pict>
            </w:r>
            <w:r w:rsidRPr="0032476B">
              <w:rPr>
                <w:noProof/>
                <w:sz w:val="28"/>
                <w:szCs w:val="28"/>
              </w:rPr>
              <w:pict>
                <v:rect id="_x0000_s1062" style="position:absolute;margin-left:1.2pt;margin-top:3.7pt;width:196.3pt;height:19.7pt;z-index:251683840;mso-position-horizontal-relative:text;mso-position-vertical-relative:text" fillcolor="black" strokeweight="1.5pt">
                  <v:fill r:id="rId16" o:title="25%" type="pattern"/>
                  <v:textbox style="mso-next-textbox:#_x0000_s1062">
                    <w:txbxContent>
                      <w:p w:rsidR="004978EE" w:rsidRPr="007A2551" w:rsidRDefault="004978EE" w:rsidP="00613566">
                        <w:pPr>
                          <w:ind w:left="708" w:firstLine="708"/>
                          <w:rPr>
                            <w:b/>
                          </w:rPr>
                        </w:pPr>
                        <w:r>
                          <w:rPr>
                            <w:b/>
                          </w:rPr>
                          <w:t>ДТ</w:t>
                        </w:r>
                      </w:p>
                    </w:txbxContent>
                  </v:textbox>
                </v:rect>
              </w:pict>
            </w:r>
          </w:p>
          <w:p w:rsidR="00613566" w:rsidRPr="000C6B97" w:rsidRDefault="00613566" w:rsidP="006E0272">
            <w:pPr>
              <w:tabs>
                <w:tab w:val="left" w:pos="3532"/>
              </w:tabs>
              <w:rPr>
                <w:noProof/>
              </w:rPr>
            </w:pPr>
            <w:r w:rsidRPr="000C6B97">
              <w:rPr>
                <w:noProof/>
                <w:sz w:val="28"/>
                <w:szCs w:val="28"/>
              </w:rPr>
              <w:tab/>
            </w:r>
          </w:p>
        </w:tc>
      </w:tr>
      <w:tr w:rsidR="00613566" w:rsidRPr="000C6B97" w:rsidTr="00541459">
        <w:tc>
          <w:tcPr>
            <w:tcW w:w="4643" w:type="dxa"/>
            <w:vAlign w:val="center"/>
          </w:tcPr>
          <w:p w:rsidR="00CB2FC1" w:rsidRPr="00CB2FC1" w:rsidRDefault="00613566" w:rsidP="006E0272">
            <w:pPr>
              <w:tabs>
                <w:tab w:val="left" w:pos="851"/>
                <w:tab w:val="left" w:pos="993"/>
                <w:tab w:val="left" w:pos="1134"/>
                <w:tab w:val="left" w:pos="1276"/>
                <w:tab w:val="left" w:pos="1418"/>
              </w:tabs>
              <w:jc w:val="center"/>
            </w:pPr>
            <w:r w:rsidRPr="000C6B97">
              <w:rPr>
                <w:sz w:val="28"/>
                <w:szCs w:val="28"/>
              </w:rPr>
              <w:t>Специальная жидкость</w:t>
            </w:r>
          </w:p>
        </w:tc>
        <w:tc>
          <w:tcPr>
            <w:tcW w:w="4644" w:type="dxa"/>
          </w:tcPr>
          <w:p w:rsidR="00CB2FC1" w:rsidRDefault="0032476B" w:rsidP="006E0272">
            <w:pPr>
              <w:tabs>
                <w:tab w:val="left" w:pos="851"/>
                <w:tab w:val="left" w:pos="993"/>
                <w:tab w:val="left" w:pos="1134"/>
                <w:tab w:val="left" w:pos="1276"/>
                <w:tab w:val="left" w:pos="1418"/>
              </w:tabs>
              <w:rPr>
                <w:noProof/>
              </w:rPr>
            </w:pPr>
            <w:r w:rsidRPr="0032476B">
              <w:rPr>
                <w:noProof/>
                <w:sz w:val="28"/>
                <w:szCs w:val="28"/>
              </w:rPr>
              <w:pict>
                <v:rect id="_x0000_s1087" style="position:absolute;margin-left:40.3pt;margin-top:9.9pt;width:22.05pt;height:19.7pt;z-index:251704320;mso-position-horizontal-relative:text;mso-position-vertical-relative:text" fillcolor="black [3213]"/>
              </w:pict>
            </w:r>
            <w:r w:rsidRPr="0032476B">
              <w:rPr>
                <w:noProof/>
                <w:sz w:val="28"/>
                <w:szCs w:val="28"/>
              </w:rPr>
              <w:pict>
                <v:rect id="_x0000_s1070" style="position:absolute;margin-left:27.75pt;margin-top:9.9pt;width:12.6pt;height:19pt;z-index:251691008;mso-position-horizontal-relative:text;mso-position-vertical-relative:text" fillcolor="black">
                  <v:fill r:id="rId16" o:title="25%" type="pattern"/>
                </v:rect>
              </w:pict>
            </w:r>
            <w:r w:rsidRPr="0032476B">
              <w:rPr>
                <w:noProof/>
                <w:sz w:val="28"/>
                <w:szCs w:val="28"/>
              </w:rPr>
              <w:pict>
                <v:rect id="_x0000_s1067" style="position:absolute;margin-left:1.2pt;margin-top:9.05pt;width:196.3pt;height:19.7pt;z-index:251688960;mso-position-horizontal-relative:text;mso-position-vertical-relative:text" fillcolor="white [3212]" strokeweight="1.5pt">
                  <v:textbox style="mso-next-textbox:#_x0000_s1067">
                    <w:txbxContent>
                      <w:p w:rsidR="004978EE" w:rsidRPr="007A2551" w:rsidRDefault="004978EE" w:rsidP="00613566">
                        <w:pPr>
                          <w:ind w:left="708" w:firstLine="708"/>
                          <w:rPr>
                            <w:b/>
                          </w:rPr>
                        </w:pPr>
                        <w:r>
                          <w:rPr>
                            <w:b/>
                          </w:rPr>
                          <w:t>ПВКЖ</w:t>
                        </w:r>
                      </w:p>
                    </w:txbxContent>
                  </v:textbox>
                </v:rect>
              </w:pict>
            </w:r>
          </w:p>
          <w:p w:rsidR="00613566" w:rsidRPr="000C6B97" w:rsidRDefault="00613566" w:rsidP="006E0272">
            <w:pPr>
              <w:tabs>
                <w:tab w:val="left" w:pos="851"/>
                <w:tab w:val="left" w:pos="993"/>
                <w:tab w:val="left" w:pos="1134"/>
                <w:tab w:val="left" w:pos="1276"/>
                <w:tab w:val="left" w:pos="1418"/>
              </w:tabs>
              <w:rPr>
                <w:noProof/>
              </w:rPr>
            </w:pPr>
          </w:p>
          <w:p w:rsidR="00613566" w:rsidRPr="000C6B97" w:rsidRDefault="00613566" w:rsidP="006E0272">
            <w:pPr>
              <w:tabs>
                <w:tab w:val="left" w:pos="3532"/>
              </w:tabs>
              <w:rPr>
                <w:noProof/>
              </w:rPr>
            </w:pPr>
            <w:r w:rsidRPr="000C6B97">
              <w:rPr>
                <w:noProof/>
                <w:sz w:val="28"/>
                <w:szCs w:val="28"/>
              </w:rPr>
              <w:tab/>
            </w:r>
          </w:p>
        </w:tc>
      </w:tr>
      <w:tr w:rsidR="00613566" w:rsidRPr="000C6B97" w:rsidTr="00541459">
        <w:tc>
          <w:tcPr>
            <w:tcW w:w="4643" w:type="dxa"/>
            <w:vAlign w:val="center"/>
          </w:tcPr>
          <w:p w:rsidR="00541459" w:rsidRPr="000C6B97" w:rsidRDefault="00613566" w:rsidP="006E0272">
            <w:pPr>
              <w:tabs>
                <w:tab w:val="left" w:pos="851"/>
                <w:tab w:val="left" w:pos="993"/>
                <w:tab w:val="left" w:pos="1134"/>
                <w:tab w:val="left" w:pos="1276"/>
                <w:tab w:val="left" w:pos="1418"/>
              </w:tabs>
              <w:jc w:val="center"/>
            </w:pPr>
            <w:r w:rsidRPr="000C6B97">
              <w:rPr>
                <w:sz w:val="28"/>
                <w:szCs w:val="28"/>
              </w:rPr>
              <w:t>Воздух</w:t>
            </w:r>
          </w:p>
        </w:tc>
        <w:tc>
          <w:tcPr>
            <w:tcW w:w="4644" w:type="dxa"/>
          </w:tcPr>
          <w:p w:rsidR="00541459" w:rsidRPr="000C6B97" w:rsidRDefault="0032476B" w:rsidP="006E0272">
            <w:pPr>
              <w:tabs>
                <w:tab w:val="left" w:pos="851"/>
                <w:tab w:val="left" w:pos="993"/>
                <w:tab w:val="left" w:pos="1134"/>
                <w:tab w:val="left" w:pos="1276"/>
                <w:tab w:val="left" w:pos="1418"/>
              </w:tabs>
              <w:rPr>
                <w:noProof/>
              </w:rPr>
            </w:pPr>
            <w:r w:rsidRPr="0032476B">
              <w:rPr>
                <w:noProof/>
                <w:sz w:val="28"/>
                <w:szCs w:val="28"/>
              </w:rPr>
              <w:pict>
                <v:rect id="_x0000_s1069" style="position:absolute;margin-left:1.2pt;margin-top:4.25pt;width:196.3pt;height:19.7pt;z-index:251689984;mso-position-horizontal-relative:text;mso-position-vertical-relative:text" fillcolor="black" strokeweight="1.5pt">
                  <v:fill r:id="rId18" o:title="5%" type="pattern"/>
                  <v:textbox style="mso-next-textbox:#_x0000_s1069">
                    <w:txbxContent>
                      <w:p w:rsidR="004978EE" w:rsidRPr="00613566" w:rsidRDefault="004978EE" w:rsidP="00613566"/>
                    </w:txbxContent>
                  </v:textbox>
                </v:rect>
              </w:pict>
            </w:r>
          </w:p>
          <w:p w:rsidR="00613566" w:rsidRPr="000C6B97" w:rsidRDefault="00613566" w:rsidP="006E0272">
            <w:pPr>
              <w:tabs>
                <w:tab w:val="left" w:pos="851"/>
                <w:tab w:val="left" w:pos="993"/>
                <w:tab w:val="left" w:pos="1134"/>
                <w:tab w:val="left" w:pos="1276"/>
                <w:tab w:val="left" w:pos="1418"/>
              </w:tabs>
              <w:rPr>
                <w:noProof/>
              </w:rPr>
            </w:pPr>
          </w:p>
        </w:tc>
      </w:tr>
    </w:tbl>
    <w:p w:rsidR="003C6C6F" w:rsidRPr="000C6B97" w:rsidRDefault="003C6C6F" w:rsidP="006E0272">
      <w:pPr>
        <w:tabs>
          <w:tab w:val="left" w:pos="851"/>
          <w:tab w:val="left" w:pos="993"/>
          <w:tab w:val="left" w:pos="1134"/>
          <w:tab w:val="left" w:pos="1276"/>
          <w:tab w:val="left" w:pos="1418"/>
        </w:tabs>
        <w:ind w:firstLine="709"/>
        <w:jc w:val="center"/>
        <w:rPr>
          <w:sz w:val="28"/>
          <w:szCs w:val="28"/>
        </w:rPr>
      </w:pPr>
    </w:p>
    <w:p w:rsidR="000C2061" w:rsidRPr="000C6B97" w:rsidRDefault="000C2061" w:rsidP="006E0272">
      <w:pPr>
        <w:tabs>
          <w:tab w:val="left" w:pos="851"/>
          <w:tab w:val="left" w:pos="993"/>
          <w:tab w:val="left" w:pos="1134"/>
          <w:tab w:val="left" w:pos="1276"/>
          <w:tab w:val="left" w:pos="1418"/>
        </w:tabs>
        <w:jc w:val="right"/>
        <w:rPr>
          <w:sz w:val="28"/>
          <w:szCs w:val="28"/>
        </w:rPr>
      </w:pPr>
      <w:r w:rsidRPr="000C6B97">
        <w:rPr>
          <w:bCs/>
          <w:sz w:val="28"/>
          <w:szCs w:val="28"/>
        </w:rPr>
        <w:t xml:space="preserve">Таблица  </w:t>
      </w:r>
      <w:r w:rsidR="00EB62F7" w:rsidRPr="000C6B97">
        <w:rPr>
          <w:bCs/>
          <w:sz w:val="28"/>
          <w:szCs w:val="28"/>
        </w:rPr>
        <w:t>19</w:t>
      </w:r>
      <w:r w:rsidRPr="000C6B97">
        <w:rPr>
          <w:bCs/>
          <w:sz w:val="28"/>
          <w:szCs w:val="28"/>
        </w:rPr>
        <w:t>.</w:t>
      </w:r>
    </w:p>
    <w:tbl>
      <w:tblPr>
        <w:tblW w:w="0" w:type="auto"/>
        <w:jc w:val="center"/>
        <w:tblInd w:w="45" w:type="dxa"/>
        <w:tblCellMar>
          <w:left w:w="45" w:type="dxa"/>
          <w:right w:w="45" w:type="dxa"/>
        </w:tblCellMar>
        <w:tblLook w:val="0000"/>
      </w:tblPr>
      <w:tblGrid>
        <w:gridCol w:w="4422"/>
        <w:gridCol w:w="4694"/>
      </w:tblGrid>
      <w:tr w:rsidR="000C2061" w:rsidRPr="000C6B97" w:rsidTr="003C6C6F">
        <w:trPr>
          <w:jc w:val="center"/>
        </w:trPr>
        <w:tc>
          <w:tcPr>
            <w:tcW w:w="442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Наименование оборудования </w:t>
            </w:r>
          </w:p>
        </w:tc>
        <w:tc>
          <w:tcPr>
            <w:tcW w:w="4694"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Цвет окраски </w:t>
            </w:r>
          </w:p>
        </w:tc>
      </w:tr>
      <w:tr w:rsidR="000C2061" w:rsidRPr="000C6B97" w:rsidTr="003C6C6F">
        <w:trPr>
          <w:jc w:val="center"/>
        </w:trPr>
        <w:tc>
          <w:tcPr>
            <w:tcW w:w="442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pStyle w:val="Heading"/>
              <w:tabs>
                <w:tab w:val="left" w:pos="993"/>
                <w:tab w:val="left" w:pos="1134"/>
                <w:tab w:val="left" w:pos="1276"/>
                <w:tab w:val="left" w:pos="1418"/>
              </w:tabs>
              <w:jc w:val="center"/>
              <w:rPr>
                <w:rFonts w:ascii="Times New Roman" w:hAnsi="Times New Roman" w:cs="Times New Roman"/>
                <w:b w:val="0"/>
                <w:sz w:val="24"/>
                <w:szCs w:val="28"/>
              </w:rPr>
            </w:pPr>
            <w:r w:rsidRPr="000C6B97">
              <w:rPr>
                <w:rFonts w:ascii="Times New Roman" w:hAnsi="Times New Roman" w:cs="Times New Roman"/>
                <w:b w:val="0"/>
                <w:sz w:val="24"/>
                <w:szCs w:val="28"/>
              </w:rPr>
              <w:t xml:space="preserve">1 </w:t>
            </w:r>
          </w:p>
        </w:tc>
        <w:tc>
          <w:tcPr>
            <w:tcW w:w="4694"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r>
      <w:tr w:rsidR="003C6C6F" w:rsidRPr="000C6B97" w:rsidTr="003C6C6F">
        <w:trPr>
          <w:jc w:val="center"/>
        </w:trPr>
        <w:tc>
          <w:tcPr>
            <w:tcW w:w="4422" w:type="dxa"/>
            <w:tcBorders>
              <w:top w:val="single" w:sz="2" w:space="0" w:color="auto"/>
              <w:left w:val="single" w:sz="2" w:space="0" w:color="auto"/>
              <w:bottom w:val="single" w:sz="2" w:space="0" w:color="auto"/>
              <w:right w:val="single" w:sz="2" w:space="0" w:color="auto"/>
            </w:tcBorders>
          </w:tcPr>
          <w:p w:rsidR="003C6C6F" w:rsidRPr="000C6B97" w:rsidRDefault="003C6C6F" w:rsidP="006E0272">
            <w:pPr>
              <w:tabs>
                <w:tab w:val="left" w:pos="993"/>
                <w:tab w:val="left" w:pos="1134"/>
                <w:tab w:val="left" w:pos="1276"/>
                <w:tab w:val="left" w:pos="1418"/>
              </w:tabs>
              <w:jc w:val="both"/>
            </w:pPr>
            <w:r w:rsidRPr="000C6B97">
              <w:rPr>
                <w:bCs/>
                <w:szCs w:val="28"/>
              </w:rPr>
              <w:t>1. Средства приема:</w:t>
            </w:r>
          </w:p>
        </w:tc>
        <w:tc>
          <w:tcPr>
            <w:tcW w:w="4694" w:type="dxa"/>
            <w:tcBorders>
              <w:top w:val="single" w:sz="2" w:space="0" w:color="auto"/>
              <w:left w:val="single" w:sz="2" w:space="0" w:color="auto"/>
              <w:bottom w:val="single" w:sz="2" w:space="0" w:color="auto"/>
              <w:right w:val="single" w:sz="2" w:space="0" w:color="auto"/>
            </w:tcBorders>
          </w:tcPr>
          <w:p w:rsidR="003C6C6F" w:rsidRPr="000C6B97" w:rsidRDefault="003C6C6F" w:rsidP="006E0272">
            <w:pPr>
              <w:tabs>
                <w:tab w:val="left" w:pos="993"/>
                <w:tab w:val="left" w:pos="1134"/>
                <w:tab w:val="left" w:pos="1276"/>
                <w:tab w:val="left" w:pos="1418"/>
              </w:tabs>
              <w:jc w:val="center"/>
            </w:pPr>
          </w:p>
        </w:tc>
      </w:tr>
      <w:tr w:rsidR="000C2061" w:rsidRPr="000C6B97" w:rsidTr="003C6C6F">
        <w:trPr>
          <w:jc w:val="center"/>
        </w:trPr>
        <w:tc>
          <w:tcPr>
            <w:tcW w:w="4422" w:type="dxa"/>
            <w:tcBorders>
              <w:top w:val="single" w:sz="2" w:space="0" w:color="auto"/>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сливные стояки для приема авиа</w:t>
            </w:r>
            <w:r w:rsidR="00BC1828" w:rsidRPr="000C6B97">
              <w:rPr>
                <w:szCs w:val="28"/>
              </w:rPr>
              <w:t xml:space="preserve">ционного </w:t>
            </w:r>
            <w:r w:rsidRPr="000C6B97">
              <w:rPr>
                <w:szCs w:val="28"/>
              </w:rPr>
              <w:t>топлива, установки для нижнего слива топлив, сливные коллекторы;</w:t>
            </w:r>
          </w:p>
        </w:tc>
        <w:tc>
          <w:tcPr>
            <w:tcW w:w="4694" w:type="dxa"/>
            <w:tcBorders>
              <w:top w:val="single" w:sz="2" w:space="0" w:color="auto"/>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В соответствии с табл. </w:t>
            </w:r>
            <w:r w:rsidR="003C6C6F" w:rsidRPr="000C6B97">
              <w:rPr>
                <w:szCs w:val="28"/>
              </w:rPr>
              <w:t>18</w:t>
            </w:r>
            <w:r w:rsidRPr="000C6B97">
              <w:rPr>
                <w:szCs w:val="28"/>
              </w:rPr>
              <w:t>, предупреждающим кольцом и надписью, указывающей марку продукта.</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сливные стояки для авиа</w:t>
            </w:r>
            <w:r w:rsidR="00512D39" w:rsidRPr="000C6B97">
              <w:rPr>
                <w:szCs w:val="28"/>
              </w:rPr>
              <w:t xml:space="preserve">ционных </w:t>
            </w:r>
            <w:r w:rsidRPr="000C6B97">
              <w:rPr>
                <w:szCs w:val="28"/>
              </w:rPr>
              <w:t xml:space="preserve">масел, </w:t>
            </w:r>
            <w:r w:rsidRPr="000C6B97">
              <w:rPr>
                <w:szCs w:val="28"/>
              </w:rPr>
              <w:lastRenderedPageBreak/>
              <w:t>установки для нижнего слива масел, сливные коллекторы;</w:t>
            </w:r>
          </w:p>
        </w:tc>
        <w:tc>
          <w:tcPr>
            <w:tcW w:w="4694"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lastRenderedPageBreak/>
              <w:t xml:space="preserve">Темнокоричневый с красным кольцом и </w:t>
            </w:r>
            <w:r w:rsidRPr="000C6B97">
              <w:rPr>
                <w:szCs w:val="28"/>
              </w:rPr>
              <w:lastRenderedPageBreak/>
              <w:t>надписью, указывающей марку продукта</w:t>
            </w:r>
            <w:r w:rsidR="00CB1CFE">
              <w:rPr>
                <w:szCs w:val="28"/>
              </w:rPr>
              <w:t>.</w:t>
            </w:r>
            <w:r w:rsidRPr="000C6B97">
              <w:rPr>
                <w:szCs w:val="28"/>
              </w:rPr>
              <w:t xml:space="preserve"> </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lastRenderedPageBreak/>
              <w:t xml:space="preserve">- сливной стояк для приема </w:t>
            </w:r>
            <w:r w:rsidR="004E271E" w:rsidRPr="000C6B97">
              <w:rPr>
                <w:szCs w:val="28"/>
              </w:rPr>
              <w:t>СЖ</w:t>
            </w:r>
            <w:r w:rsidRPr="000C6B97">
              <w:rPr>
                <w:szCs w:val="28"/>
              </w:rPr>
              <w:t xml:space="preserve">, установка для нижнего слива </w:t>
            </w:r>
            <w:r w:rsidR="004E271E" w:rsidRPr="000C6B97">
              <w:rPr>
                <w:szCs w:val="28"/>
              </w:rPr>
              <w:t>СЖ</w:t>
            </w:r>
            <w:r w:rsidRPr="000C6B97">
              <w:rPr>
                <w:szCs w:val="28"/>
              </w:rPr>
              <w:t xml:space="preserve">, сливной коллектор для </w:t>
            </w:r>
            <w:r w:rsidR="004E271E" w:rsidRPr="000C6B97">
              <w:rPr>
                <w:szCs w:val="28"/>
              </w:rPr>
              <w:t>СЖ</w:t>
            </w:r>
            <w:r w:rsidRPr="000C6B97">
              <w:rPr>
                <w:szCs w:val="28"/>
              </w:rPr>
              <w:t>;</w:t>
            </w:r>
          </w:p>
        </w:tc>
        <w:tc>
          <w:tcPr>
            <w:tcW w:w="4694"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Белый с красным и желтым  предупреждающими кольцами и надписью с наименованием спецжидкости</w:t>
            </w:r>
            <w:r w:rsidR="00CB1CFE">
              <w:rPr>
                <w:szCs w:val="28"/>
              </w:rPr>
              <w:t>.</w:t>
            </w:r>
            <w:r w:rsidRPr="000C6B97">
              <w:rPr>
                <w:szCs w:val="28"/>
              </w:rPr>
              <w:t xml:space="preserve"> </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вакуумные коллекторы</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Синий с надписью </w:t>
            </w:r>
            <w:r w:rsidR="00FE364B" w:rsidRPr="000C6B97">
              <w:rPr>
                <w:szCs w:val="28"/>
              </w:rPr>
              <w:t>«</w:t>
            </w:r>
            <w:r w:rsidRPr="000C6B97">
              <w:rPr>
                <w:szCs w:val="28"/>
              </w:rPr>
              <w:t>Вакуум</w:t>
            </w:r>
            <w:r w:rsidR="00FE364B" w:rsidRPr="000C6B97">
              <w:rPr>
                <w:szCs w:val="28"/>
              </w:rPr>
              <w:t>»</w:t>
            </w:r>
            <w:r w:rsidR="00CB1CFE">
              <w:rPr>
                <w:szCs w:val="28"/>
              </w:rPr>
              <w:t>.</w:t>
            </w:r>
          </w:p>
        </w:tc>
      </w:tr>
      <w:tr w:rsidR="000C2061" w:rsidRPr="000C6B97" w:rsidTr="003C6C6F">
        <w:trPr>
          <w:jc w:val="center"/>
        </w:trPr>
        <w:tc>
          <w:tcPr>
            <w:tcW w:w="4422" w:type="dxa"/>
            <w:tcBorders>
              <w:top w:val="nil"/>
              <w:left w:val="single" w:sz="2" w:space="0" w:color="auto"/>
              <w:bottom w:val="single" w:sz="2" w:space="0" w:color="auto"/>
              <w:right w:val="single" w:sz="2" w:space="0" w:color="auto"/>
            </w:tcBorders>
          </w:tcPr>
          <w:p w:rsidR="000C2061" w:rsidRPr="000C6B97" w:rsidRDefault="000C2061" w:rsidP="001A4180">
            <w:pPr>
              <w:tabs>
                <w:tab w:val="left" w:pos="993"/>
                <w:tab w:val="left" w:pos="1134"/>
                <w:tab w:val="left" w:pos="1276"/>
                <w:tab w:val="left" w:pos="1418"/>
              </w:tabs>
              <w:jc w:val="both"/>
            </w:pPr>
            <w:r w:rsidRPr="000C6B97">
              <w:rPr>
                <w:szCs w:val="28"/>
              </w:rPr>
              <w:t>- металлоконструкции (эстакады, лестницы, перила, ограждения)</w:t>
            </w:r>
          </w:p>
        </w:tc>
        <w:tc>
          <w:tcPr>
            <w:tcW w:w="4694" w:type="dxa"/>
            <w:tcBorders>
              <w:top w:val="nil"/>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Черный</w:t>
            </w:r>
          </w:p>
        </w:tc>
      </w:tr>
      <w:tr w:rsidR="003C6C6F" w:rsidRPr="000C6B97" w:rsidTr="00F871BD">
        <w:trPr>
          <w:jc w:val="center"/>
        </w:trPr>
        <w:tc>
          <w:tcPr>
            <w:tcW w:w="9116" w:type="dxa"/>
            <w:gridSpan w:val="2"/>
            <w:tcBorders>
              <w:top w:val="nil"/>
              <w:left w:val="single" w:sz="2" w:space="0" w:color="auto"/>
              <w:bottom w:val="single" w:sz="2" w:space="0" w:color="auto"/>
              <w:right w:val="single" w:sz="2" w:space="0" w:color="auto"/>
            </w:tcBorders>
          </w:tcPr>
          <w:p w:rsidR="003C6C6F" w:rsidRPr="000C6B97" w:rsidRDefault="003C6C6F" w:rsidP="006E0272">
            <w:pPr>
              <w:tabs>
                <w:tab w:val="left" w:pos="993"/>
                <w:tab w:val="left" w:pos="1134"/>
                <w:tab w:val="left" w:pos="1276"/>
                <w:tab w:val="left" w:pos="1418"/>
              </w:tabs>
              <w:jc w:val="both"/>
            </w:pPr>
            <w:r w:rsidRPr="000C6B97">
              <w:rPr>
                <w:bCs/>
                <w:szCs w:val="28"/>
              </w:rPr>
              <w:t>2. Средства хранения:</w:t>
            </w:r>
          </w:p>
        </w:tc>
      </w:tr>
      <w:tr w:rsidR="000C2061" w:rsidRPr="000C6B97" w:rsidTr="003C6C6F">
        <w:trPr>
          <w:jc w:val="center"/>
        </w:trPr>
        <w:tc>
          <w:tcPr>
            <w:tcW w:w="4422" w:type="dxa"/>
            <w:tcBorders>
              <w:top w:val="single" w:sz="2" w:space="0" w:color="auto"/>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 резервуары для топлива и </w:t>
            </w:r>
            <w:r w:rsidR="00EE28D2" w:rsidRPr="000C6B97">
              <w:rPr>
                <w:szCs w:val="28"/>
              </w:rPr>
              <w:t>СЖ;</w:t>
            </w:r>
          </w:p>
        </w:tc>
        <w:tc>
          <w:tcPr>
            <w:tcW w:w="4694" w:type="dxa"/>
            <w:tcBorders>
              <w:top w:val="single" w:sz="2" w:space="0" w:color="auto"/>
              <w:left w:val="single" w:sz="2" w:space="0" w:color="auto"/>
              <w:bottom w:val="nil"/>
              <w:right w:val="single" w:sz="2" w:space="0" w:color="auto"/>
            </w:tcBorders>
          </w:tcPr>
          <w:p w:rsidR="000C2061" w:rsidRPr="000C6B97" w:rsidRDefault="00EE28D2" w:rsidP="006E0272">
            <w:pPr>
              <w:tabs>
                <w:tab w:val="left" w:pos="993"/>
                <w:tab w:val="left" w:pos="1134"/>
                <w:tab w:val="left" w:pos="1276"/>
                <w:tab w:val="left" w:pos="1418"/>
              </w:tabs>
              <w:jc w:val="both"/>
            </w:pPr>
            <w:r w:rsidRPr="000C6B97">
              <w:rPr>
                <w:szCs w:val="28"/>
              </w:rPr>
              <w:t>С</w:t>
            </w:r>
            <w:r w:rsidR="000C2061" w:rsidRPr="000C6B97">
              <w:rPr>
                <w:szCs w:val="28"/>
              </w:rPr>
              <w:t>еребристый либо в светлые цвета</w:t>
            </w:r>
            <w:r w:rsidR="00CB1CFE">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клапан дыхательный</w:t>
            </w:r>
            <w:r w:rsidR="00EE28D2" w:rsidRPr="000C6B97">
              <w:rPr>
                <w:szCs w:val="28"/>
              </w:rPr>
              <w:t>;</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С</w:t>
            </w:r>
            <w:r w:rsidR="000C2061" w:rsidRPr="000C6B97">
              <w:rPr>
                <w:szCs w:val="28"/>
              </w:rPr>
              <w:t>иний</w:t>
            </w:r>
            <w:r>
              <w:rPr>
                <w:szCs w:val="28"/>
              </w:rPr>
              <w:t>.</w:t>
            </w:r>
            <w:r w:rsidR="000C2061" w:rsidRPr="000C6B97">
              <w:rPr>
                <w:szCs w:val="28"/>
              </w:rPr>
              <w:t xml:space="preserve"> </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огневой предохранитель</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К</w:t>
            </w:r>
            <w:r w:rsidR="000C2061" w:rsidRPr="000C6B97">
              <w:rPr>
                <w:szCs w:val="28"/>
              </w:rPr>
              <w:t>расный</w:t>
            </w:r>
            <w:r>
              <w:rPr>
                <w:szCs w:val="28"/>
              </w:rPr>
              <w:t>.</w:t>
            </w:r>
            <w:r w:rsidR="000C2061" w:rsidRPr="000C6B97">
              <w:rPr>
                <w:szCs w:val="28"/>
              </w:rPr>
              <w:t xml:space="preserve"> </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пенопроводы и пеногенераторы</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Красный.</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приемо-раздаточные патрубки, управляемые хлопушкой</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П</w:t>
            </w:r>
            <w:r w:rsidR="000C2061" w:rsidRPr="000C6B97">
              <w:rPr>
                <w:szCs w:val="28"/>
              </w:rPr>
              <w:t>од цвет продукта</w:t>
            </w:r>
            <w:r>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сифонный кран</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П</w:t>
            </w:r>
            <w:r w:rsidR="000C2061" w:rsidRPr="000C6B97">
              <w:rPr>
                <w:szCs w:val="28"/>
              </w:rPr>
              <w:t>од цвет продукта</w:t>
            </w:r>
            <w:r>
              <w:rPr>
                <w:szCs w:val="28"/>
              </w:rPr>
              <w:t>.</w:t>
            </w:r>
          </w:p>
        </w:tc>
      </w:tr>
      <w:tr w:rsidR="000C2061" w:rsidRPr="000C6B97" w:rsidTr="003C6C6F">
        <w:trPr>
          <w:jc w:val="center"/>
        </w:trPr>
        <w:tc>
          <w:tcPr>
            <w:tcW w:w="4422" w:type="dxa"/>
            <w:tcBorders>
              <w:top w:val="nil"/>
              <w:left w:val="single" w:sz="2" w:space="0" w:color="auto"/>
              <w:bottom w:val="single" w:sz="4"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лестницы, перила, ограждения</w:t>
            </w:r>
          </w:p>
        </w:tc>
        <w:tc>
          <w:tcPr>
            <w:tcW w:w="4694" w:type="dxa"/>
            <w:tcBorders>
              <w:top w:val="nil"/>
              <w:left w:val="single" w:sz="2" w:space="0" w:color="auto"/>
              <w:bottom w:val="single" w:sz="4" w:space="0" w:color="auto"/>
              <w:right w:val="single" w:sz="2" w:space="0" w:color="auto"/>
            </w:tcBorders>
          </w:tcPr>
          <w:p w:rsidR="000C2061" w:rsidRPr="000C6B97" w:rsidRDefault="00CB1CFE" w:rsidP="001A4180">
            <w:pPr>
              <w:tabs>
                <w:tab w:val="left" w:pos="993"/>
                <w:tab w:val="left" w:pos="1134"/>
                <w:tab w:val="left" w:pos="1276"/>
                <w:tab w:val="left" w:pos="1418"/>
              </w:tabs>
              <w:jc w:val="both"/>
            </w:pPr>
            <w:r>
              <w:rPr>
                <w:szCs w:val="28"/>
              </w:rPr>
              <w:t>Ч</w:t>
            </w:r>
            <w:r w:rsidR="000C2061" w:rsidRPr="000C6B97">
              <w:rPr>
                <w:szCs w:val="28"/>
              </w:rPr>
              <w:t>ерный</w:t>
            </w:r>
          </w:p>
        </w:tc>
      </w:tr>
      <w:tr w:rsidR="000C2061" w:rsidRPr="000C6B97" w:rsidTr="003C6C6F">
        <w:trPr>
          <w:jc w:val="center"/>
        </w:trPr>
        <w:tc>
          <w:tcPr>
            <w:tcW w:w="0" w:type="auto"/>
            <w:gridSpan w:val="2"/>
            <w:tcBorders>
              <w:top w:val="single" w:sz="4" w:space="0" w:color="auto"/>
              <w:left w:val="single" w:sz="4" w:space="0" w:color="auto"/>
              <w:bottom w:val="single" w:sz="4" w:space="0" w:color="auto"/>
              <w:right w:val="single" w:sz="4" w:space="0" w:color="auto"/>
            </w:tcBorders>
          </w:tcPr>
          <w:p w:rsidR="000C2061" w:rsidRPr="000C6B97" w:rsidRDefault="000C2061" w:rsidP="006E0272">
            <w:pPr>
              <w:tabs>
                <w:tab w:val="left" w:pos="993"/>
                <w:tab w:val="left" w:pos="1134"/>
                <w:tab w:val="left" w:pos="1276"/>
                <w:tab w:val="left" w:pos="1418"/>
              </w:tabs>
              <w:jc w:val="both"/>
            </w:pPr>
            <w:r w:rsidRPr="000C6B97">
              <w:rPr>
                <w:bCs/>
                <w:szCs w:val="28"/>
              </w:rPr>
              <w:t>3. Водомаслостанция:</w:t>
            </w:r>
          </w:p>
        </w:tc>
      </w:tr>
      <w:tr w:rsidR="000C2061" w:rsidRPr="000C6B97" w:rsidTr="003C6C6F">
        <w:trPr>
          <w:jc w:val="center"/>
        </w:trPr>
        <w:tc>
          <w:tcPr>
            <w:tcW w:w="4422" w:type="dxa"/>
            <w:tcBorders>
              <w:top w:val="single" w:sz="4" w:space="0" w:color="auto"/>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резервуары наземные для масел с оборудованием</w:t>
            </w:r>
            <w:r w:rsidR="00EE28D2" w:rsidRPr="000C6B97">
              <w:rPr>
                <w:szCs w:val="28"/>
              </w:rPr>
              <w:t>;</w:t>
            </w:r>
            <w:r w:rsidRPr="000C6B97">
              <w:rPr>
                <w:szCs w:val="28"/>
              </w:rPr>
              <w:t xml:space="preserve"> </w:t>
            </w:r>
          </w:p>
        </w:tc>
        <w:tc>
          <w:tcPr>
            <w:tcW w:w="4694" w:type="dxa"/>
            <w:tcBorders>
              <w:top w:val="single" w:sz="4" w:space="0" w:color="auto"/>
              <w:left w:val="single" w:sz="2" w:space="0" w:color="auto"/>
              <w:bottom w:val="nil"/>
              <w:right w:val="single" w:sz="2" w:space="0" w:color="auto"/>
            </w:tcBorders>
          </w:tcPr>
          <w:p w:rsidR="000C2061" w:rsidRPr="000C6B97" w:rsidRDefault="00EE28D2" w:rsidP="006E0272">
            <w:pPr>
              <w:tabs>
                <w:tab w:val="left" w:pos="993"/>
                <w:tab w:val="left" w:pos="1134"/>
                <w:tab w:val="left" w:pos="1276"/>
                <w:tab w:val="left" w:pos="1418"/>
              </w:tabs>
              <w:jc w:val="both"/>
            </w:pPr>
            <w:r w:rsidRPr="000C6B97">
              <w:rPr>
                <w:szCs w:val="28"/>
              </w:rPr>
              <w:t>Т</w:t>
            </w:r>
            <w:r w:rsidR="000C2061" w:rsidRPr="000C6B97">
              <w:rPr>
                <w:szCs w:val="28"/>
              </w:rPr>
              <w:t>емно-коричневый</w:t>
            </w:r>
            <w:r w:rsidR="00CB1CFE">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бойлеры для хранения и подогрева масел</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Т</w:t>
            </w:r>
            <w:r w:rsidR="000C2061" w:rsidRPr="000C6B97">
              <w:rPr>
                <w:szCs w:val="28"/>
              </w:rPr>
              <w:t>емно-коричневый</w:t>
            </w:r>
            <w:r>
              <w:rPr>
                <w:szCs w:val="28"/>
              </w:rPr>
              <w:t>.</w:t>
            </w:r>
          </w:p>
        </w:tc>
      </w:tr>
      <w:tr w:rsidR="000C2061" w:rsidRPr="000C6B97" w:rsidTr="00E640F6">
        <w:trPr>
          <w:trHeight w:val="736"/>
          <w:jc w:val="center"/>
        </w:trPr>
        <w:tc>
          <w:tcPr>
            <w:tcW w:w="4422" w:type="dxa"/>
            <w:tcBorders>
              <w:top w:val="nil"/>
              <w:left w:val="single" w:sz="2" w:space="0" w:color="auto"/>
              <w:bottom w:val="single" w:sz="4"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маслопровод</w:t>
            </w:r>
          </w:p>
        </w:tc>
        <w:tc>
          <w:tcPr>
            <w:tcW w:w="4694" w:type="dxa"/>
            <w:tcBorders>
              <w:top w:val="nil"/>
              <w:left w:val="single" w:sz="2" w:space="0" w:color="auto"/>
              <w:bottom w:val="single" w:sz="4" w:space="0" w:color="auto"/>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Т</w:t>
            </w:r>
            <w:r w:rsidR="000C2061" w:rsidRPr="000C6B97">
              <w:rPr>
                <w:szCs w:val="28"/>
              </w:rPr>
              <w:t>емно-коричневый с надписью, указывающей марку продукта, и красным</w:t>
            </w:r>
          </w:p>
        </w:tc>
      </w:tr>
      <w:tr w:rsidR="00E640F6" w:rsidRPr="000C6B97" w:rsidTr="00E640F6">
        <w:trPr>
          <w:trHeight w:val="84"/>
          <w:jc w:val="center"/>
        </w:trPr>
        <w:tc>
          <w:tcPr>
            <w:tcW w:w="4422" w:type="dxa"/>
            <w:tcBorders>
              <w:top w:val="single" w:sz="4" w:space="0" w:color="auto"/>
              <w:left w:val="single" w:sz="2" w:space="0" w:color="auto"/>
              <w:bottom w:val="nil"/>
              <w:right w:val="single" w:sz="2" w:space="0" w:color="auto"/>
            </w:tcBorders>
          </w:tcPr>
          <w:p w:rsidR="00E640F6" w:rsidRPr="000C6B97" w:rsidRDefault="00E640F6" w:rsidP="006E0272">
            <w:pPr>
              <w:tabs>
                <w:tab w:val="left" w:pos="993"/>
                <w:tab w:val="left" w:pos="1134"/>
                <w:tab w:val="left" w:pos="1276"/>
                <w:tab w:val="left" w:pos="1418"/>
              </w:tabs>
              <w:jc w:val="both"/>
            </w:pPr>
          </w:p>
        </w:tc>
        <w:tc>
          <w:tcPr>
            <w:tcW w:w="4694" w:type="dxa"/>
            <w:tcBorders>
              <w:top w:val="single" w:sz="4" w:space="0" w:color="auto"/>
              <w:left w:val="single" w:sz="2" w:space="0" w:color="auto"/>
              <w:bottom w:val="nil"/>
              <w:right w:val="single" w:sz="2" w:space="0" w:color="auto"/>
            </w:tcBorders>
          </w:tcPr>
          <w:p w:rsidR="00E640F6" w:rsidRDefault="00E640F6" w:rsidP="006E0272">
            <w:pPr>
              <w:tabs>
                <w:tab w:val="left" w:pos="993"/>
                <w:tab w:val="left" w:pos="1134"/>
                <w:tab w:val="left" w:pos="1276"/>
                <w:tab w:val="left" w:pos="1418"/>
              </w:tabs>
              <w:jc w:val="both"/>
            </w:pPr>
            <w:r w:rsidRPr="000C6B97">
              <w:rPr>
                <w:szCs w:val="28"/>
              </w:rPr>
              <w:t xml:space="preserve"> предупредительным кольцом.</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водопровод</w:t>
            </w:r>
            <w:r w:rsidR="00EE28D2" w:rsidRPr="000C6B97">
              <w:rPr>
                <w:szCs w:val="28"/>
              </w:rPr>
              <w:t>;</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З</w:t>
            </w:r>
            <w:r w:rsidR="000C2061" w:rsidRPr="000C6B97">
              <w:rPr>
                <w:szCs w:val="28"/>
              </w:rPr>
              <w:t>еленый.</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паропровод</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К</w:t>
            </w:r>
            <w:r w:rsidR="000C2061" w:rsidRPr="000C6B97">
              <w:rPr>
                <w:szCs w:val="28"/>
              </w:rPr>
              <w:t xml:space="preserve">расный с надписью </w:t>
            </w:r>
            <w:r w:rsidR="00FE364B" w:rsidRPr="000C6B97">
              <w:rPr>
                <w:szCs w:val="28"/>
              </w:rPr>
              <w:t>«</w:t>
            </w:r>
            <w:r w:rsidR="000C2061" w:rsidRPr="000C6B97">
              <w:rPr>
                <w:szCs w:val="28"/>
              </w:rPr>
              <w:t>ПАР</w:t>
            </w:r>
            <w:r w:rsidR="00FE364B" w:rsidRPr="000C6B97">
              <w:rPr>
                <w:szCs w:val="28"/>
              </w:rPr>
              <w:t>»</w:t>
            </w:r>
            <w:r>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газопровод</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Ж</w:t>
            </w:r>
            <w:r w:rsidR="000C2061" w:rsidRPr="000C6B97">
              <w:rPr>
                <w:szCs w:val="28"/>
              </w:rPr>
              <w:t>елтый, с одним красным кольцом</w:t>
            </w:r>
            <w:r>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воздухопровод</w:t>
            </w:r>
            <w:r w:rsidR="00EE28D2" w:rsidRPr="000C6B97">
              <w:rPr>
                <w:szCs w:val="28"/>
              </w:rPr>
              <w:t>;</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С</w:t>
            </w:r>
            <w:r w:rsidR="000C2061" w:rsidRPr="000C6B97">
              <w:rPr>
                <w:szCs w:val="28"/>
              </w:rPr>
              <w:t>иний</w:t>
            </w:r>
            <w:r>
              <w:rPr>
                <w:szCs w:val="28"/>
              </w:rPr>
              <w:t>.</w:t>
            </w:r>
          </w:p>
        </w:tc>
      </w:tr>
      <w:tr w:rsidR="000C2061" w:rsidRPr="000C6B97" w:rsidTr="003C6C6F">
        <w:trPr>
          <w:jc w:val="center"/>
        </w:trPr>
        <w:tc>
          <w:tcPr>
            <w:tcW w:w="4422" w:type="dxa"/>
            <w:tcBorders>
              <w:top w:val="nil"/>
              <w:left w:val="single" w:sz="2" w:space="0" w:color="auto"/>
              <w:bottom w:val="single" w:sz="4"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насосы</w:t>
            </w:r>
          </w:p>
        </w:tc>
        <w:tc>
          <w:tcPr>
            <w:tcW w:w="4694" w:type="dxa"/>
            <w:tcBorders>
              <w:top w:val="nil"/>
              <w:left w:val="single" w:sz="2" w:space="0" w:color="auto"/>
              <w:bottom w:val="single" w:sz="4" w:space="0" w:color="auto"/>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П</w:t>
            </w:r>
            <w:r w:rsidR="000C2061" w:rsidRPr="000C6B97">
              <w:rPr>
                <w:szCs w:val="28"/>
              </w:rPr>
              <w:t>од цвет продукта</w:t>
            </w:r>
          </w:p>
        </w:tc>
      </w:tr>
      <w:tr w:rsidR="000C2061" w:rsidRPr="000C6B97" w:rsidTr="003C6C6F">
        <w:trPr>
          <w:jc w:val="center"/>
        </w:trPr>
        <w:tc>
          <w:tcPr>
            <w:tcW w:w="0" w:type="auto"/>
            <w:gridSpan w:val="2"/>
            <w:tcBorders>
              <w:top w:val="single" w:sz="4" w:space="0" w:color="auto"/>
              <w:left w:val="single" w:sz="4" w:space="0" w:color="auto"/>
              <w:bottom w:val="single" w:sz="4" w:space="0" w:color="auto"/>
              <w:right w:val="single" w:sz="4" w:space="0" w:color="auto"/>
            </w:tcBorders>
          </w:tcPr>
          <w:p w:rsidR="000C2061" w:rsidRPr="000C6B97" w:rsidRDefault="000C2061" w:rsidP="006E0272">
            <w:pPr>
              <w:tabs>
                <w:tab w:val="left" w:pos="993"/>
                <w:tab w:val="left" w:pos="1134"/>
                <w:tab w:val="left" w:pos="1276"/>
                <w:tab w:val="left" w:pos="1418"/>
              </w:tabs>
              <w:jc w:val="both"/>
            </w:pPr>
            <w:r w:rsidRPr="000C6B97">
              <w:rPr>
                <w:bCs/>
                <w:szCs w:val="28"/>
              </w:rPr>
              <w:t>4. Насосная станция:</w:t>
            </w:r>
          </w:p>
        </w:tc>
      </w:tr>
      <w:tr w:rsidR="000C2061" w:rsidRPr="000C6B97" w:rsidTr="003C6C6F">
        <w:trPr>
          <w:jc w:val="center"/>
        </w:trPr>
        <w:tc>
          <w:tcPr>
            <w:tcW w:w="4422" w:type="dxa"/>
            <w:tcBorders>
              <w:top w:val="single" w:sz="4" w:space="0" w:color="auto"/>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насосы</w:t>
            </w:r>
            <w:r w:rsidR="00EE28D2" w:rsidRPr="000C6B97">
              <w:rPr>
                <w:szCs w:val="28"/>
              </w:rPr>
              <w:t>;</w:t>
            </w:r>
            <w:r w:rsidRPr="000C6B97">
              <w:rPr>
                <w:szCs w:val="28"/>
              </w:rPr>
              <w:t xml:space="preserve"> </w:t>
            </w:r>
          </w:p>
        </w:tc>
        <w:tc>
          <w:tcPr>
            <w:tcW w:w="4694" w:type="dxa"/>
            <w:tcBorders>
              <w:top w:val="single" w:sz="4" w:space="0" w:color="auto"/>
              <w:left w:val="single" w:sz="2" w:space="0" w:color="auto"/>
              <w:bottom w:val="nil"/>
              <w:right w:val="single" w:sz="2" w:space="0" w:color="auto"/>
            </w:tcBorders>
          </w:tcPr>
          <w:p w:rsidR="000C2061" w:rsidRPr="000C6B97" w:rsidRDefault="00EE28D2" w:rsidP="006E0272">
            <w:pPr>
              <w:tabs>
                <w:tab w:val="left" w:pos="993"/>
                <w:tab w:val="left" w:pos="1134"/>
                <w:tab w:val="left" w:pos="1276"/>
                <w:tab w:val="left" w:pos="1418"/>
              </w:tabs>
              <w:jc w:val="both"/>
            </w:pPr>
            <w:r w:rsidRPr="000C6B97">
              <w:rPr>
                <w:szCs w:val="28"/>
              </w:rPr>
              <w:t>П</w:t>
            </w:r>
            <w:r w:rsidR="000C2061" w:rsidRPr="000C6B97">
              <w:rPr>
                <w:szCs w:val="28"/>
              </w:rPr>
              <w:t>од цвет продукта</w:t>
            </w:r>
            <w:r w:rsidR="00CB1CFE">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электродвигатели</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Ц</w:t>
            </w:r>
            <w:r w:rsidR="000C2061" w:rsidRPr="000C6B97">
              <w:rPr>
                <w:szCs w:val="28"/>
              </w:rPr>
              <w:t>вет завода-изготовителя</w:t>
            </w:r>
            <w:r>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вакуум-насосы</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С</w:t>
            </w:r>
            <w:r w:rsidR="000C2061" w:rsidRPr="000C6B97">
              <w:rPr>
                <w:szCs w:val="28"/>
              </w:rPr>
              <w:t>иний</w:t>
            </w:r>
            <w:r>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фильтры</w:t>
            </w:r>
            <w:r w:rsidR="00EE28D2" w:rsidRPr="000C6B97">
              <w:rPr>
                <w:szCs w:val="28"/>
              </w:rPr>
              <w:t>;</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П</w:t>
            </w:r>
            <w:r w:rsidR="000C2061" w:rsidRPr="000C6B97">
              <w:rPr>
                <w:szCs w:val="28"/>
              </w:rPr>
              <w:t>од цвет продукта</w:t>
            </w:r>
            <w:r>
              <w:rPr>
                <w:szCs w:val="28"/>
              </w:rPr>
              <w:t>.</w:t>
            </w:r>
          </w:p>
        </w:tc>
      </w:tr>
      <w:tr w:rsidR="000C2061" w:rsidRPr="000C6B97" w:rsidTr="003C6C6F">
        <w:trPr>
          <w:jc w:val="center"/>
        </w:trPr>
        <w:tc>
          <w:tcPr>
            <w:tcW w:w="4422" w:type="dxa"/>
            <w:tcBorders>
              <w:top w:val="nil"/>
              <w:left w:val="single" w:sz="2" w:space="0" w:color="auto"/>
              <w:bottom w:val="single" w:sz="4"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трубопроводы</w:t>
            </w:r>
          </w:p>
        </w:tc>
        <w:tc>
          <w:tcPr>
            <w:tcW w:w="4694" w:type="dxa"/>
            <w:tcBorders>
              <w:top w:val="nil"/>
              <w:left w:val="single" w:sz="2" w:space="0" w:color="auto"/>
              <w:bottom w:val="single" w:sz="4" w:space="0" w:color="auto"/>
              <w:right w:val="single" w:sz="2" w:space="0" w:color="auto"/>
            </w:tcBorders>
          </w:tcPr>
          <w:p w:rsidR="00CB1CFE" w:rsidRPr="00E640F6" w:rsidRDefault="00CB1CFE" w:rsidP="006E0272">
            <w:pPr>
              <w:tabs>
                <w:tab w:val="left" w:pos="993"/>
                <w:tab w:val="left" w:pos="1134"/>
                <w:tab w:val="left" w:pos="1276"/>
                <w:tab w:val="left" w:pos="1418"/>
              </w:tabs>
              <w:jc w:val="both"/>
            </w:pPr>
            <w:r>
              <w:rPr>
                <w:szCs w:val="28"/>
              </w:rPr>
              <w:t>П</w:t>
            </w:r>
            <w:r w:rsidR="000C2061" w:rsidRPr="000C6B97">
              <w:rPr>
                <w:szCs w:val="28"/>
              </w:rPr>
              <w:t>од цвет продукта с предупреждающим кольцом и надписью, указывающей марку продукта</w:t>
            </w:r>
          </w:p>
        </w:tc>
      </w:tr>
      <w:tr w:rsidR="000C2061" w:rsidRPr="000C6B97" w:rsidTr="003C6C6F">
        <w:trPr>
          <w:jc w:val="center"/>
        </w:trPr>
        <w:tc>
          <w:tcPr>
            <w:tcW w:w="0" w:type="auto"/>
            <w:gridSpan w:val="2"/>
            <w:tcBorders>
              <w:top w:val="single" w:sz="4" w:space="0" w:color="auto"/>
              <w:left w:val="single" w:sz="4" w:space="0" w:color="auto"/>
              <w:bottom w:val="single" w:sz="4" w:space="0" w:color="auto"/>
              <w:right w:val="single" w:sz="4" w:space="0" w:color="auto"/>
            </w:tcBorders>
          </w:tcPr>
          <w:p w:rsidR="000C2061" w:rsidRPr="000C6B97" w:rsidRDefault="000C2061" w:rsidP="006E0272">
            <w:pPr>
              <w:tabs>
                <w:tab w:val="left" w:pos="993"/>
                <w:tab w:val="left" w:pos="1134"/>
                <w:tab w:val="left" w:pos="1276"/>
                <w:tab w:val="left" w:pos="1418"/>
                <w:tab w:val="left" w:pos="5249"/>
              </w:tabs>
              <w:jc w:val="both"/>
            </w:pPr>
            <w:r w:rsidRPr="000C6B97">
              <w:rPr>
                <w:bCs/>
                <w:szCs w:val="28"/>
              </w:rPr>
              <w:t>5. Пункт налива авиа</w:t>
            </w:r>
            <w:r w:rsidR="00BC1828" w:rsidRPr="000C6B97">
              <w:rPr>
                <w:bCs/>
                <w:szCs w:val="28"/>
              </w:rPr>
              <w:t xml:space="preserve">ционного </w:t>
            </w:r>
            <w:r w:rsidRPr="000C6B97">
              <w:rPr>
                <w:bCs/>
                <w:szCs w:val="28"/>
              </w:rPr>
              <w:t xml:space="preserve">топлива в </w:t>
            </w:r>
            <w:r w:rsidR="00BC1828" w:rsidRPr="000C6B97">
              <w:rPr>
                <w:bCs/>
                <w:szCs w:val="28"/>
              </w:rPr>
              <w:t>ТЗ</w:t>
            </w:r>
            <w:r w:rsidRPr="000C6B97">
              <w:rPr>
                <w:bCs/>
                <w:szCs w:val="28"/>
              </w:rPr>
              <w:t>:</w:t>
            </w:r>
          </w:p>
        </w:tc>
      </w:tr>
      <w:tr w:rsidR="000C2061" w:rsidRPr="000C6B97" w:rsidTr="003C6C6F">
        <w:trPr>
          <w:jc w:val="center"/>
        </w:trPr>
        <w:tc>
          <w:tcPr>
            <w:tcW w:w="4422" w:type="dxa"/>
            <w:tcBorders>
              <w:top w:val="single" w:sz="4" w:space="0" w:color="auto"/>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наливной стояк, топливопроводы</w:t>
            </w:r>
            <w:r w:rsidR="00EE28D2" w:rsidRPr="000C6B97">
              <w:rPr>
                <w:szCs w:val="28"/>
              </w:rPr>
              <w:t>;</w:t>
            </w:r>
            <w:r w:rsidRPr="000C6B97">
              <w:rPr>
                <w:szCs w:val="28"/>
              </w:rPr>
              <w:t xml:space="preserve"> </w:t>
            </w:r>
          </w:p>
        </w:tc>
        <w:tc>
          <w:tcPr>
            <w:tcW w:w="4694" w:type="dxa"/>
            <w:tcBorders>
              <w:top w:val="single" w:sz="4" w:space="0" w:color="auto"/>
              <w:left w:val="single" w:sz="2" w:space="0" w:color="auto"/>
              <w:bottom w:val="nil"/>
              <w:right w:val="single" w:sz="2" w:space="0" w:color="auto"/>
            </w:tcBorders>
          </w:tcPr>
          <w:p w:rsidR="000C2061" w:rsidRPr="000C6B97" w:rsidRDefault="00EE28D2" w:rsidP="006E0272">
            <w:pPr>
              <w:tabs>
                <w:tab w:val="left" w:pos="993"/>
                <w:tab w:val="left" w:pos="1134"/>
                <w:tab w:val="left" w:pos="1276"/>
                <w:tab w:val="left" w:pos="1418"/>
              </w:tabs>
              <w:jc w:val="both"/>
            </w:pPr>
            <w:r w:rsidRPr="000C6B97">
              <w:rPr>
                <w:szCs w:val="28"/>
              </w:rPr>
              <w:t>П</w:t>
            </w:r>
            <w:r w:rsidR="000C2061" w:rsidRPr="000C6B97">
              <w:rPr>
                <w:szCs w:val="28"/>
              </w:rPr>
              <w:t>од цвет продукта с предупреждающим красным кольцом и надписью, указывающей марку продукта</w:t>
            </w:r>
            <w:r w:rsidR="00CB1CFE">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фильтры, счетчики, дозатор ПВК</w:t>
            </w:r>
            <w:r w:rsidR="00EE28D2" w:rsidRPr="000C6B97">
              <w:rPr>
                <w:szCs w:val="28"/>
              </w:rPr>
              <w:t>Ж;</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П</w:t>
            </w:r>
            <w:r w:rsidR="000C2061" w:rsidRPr="000C6B97">
              <w:rPr>
                <w:szCs w:val="28"/>
              </w:rPr>
              <w:t>од цвет продукта или в светлые цвета</w:t>
            </w:r>
            <w:r>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гидроамортизатор</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sidRPr="000C6B97">
              <w:rPr>
                <w:szCs w:val="28"/>
              </w:rPr>
              <w:t>Ж</w:t>
            </w:r>
            <w:r w:rsidR="000C2061" w:rsidRPr="000C6B97">
              <w:rPr>
                <w:szCs w:val="28"/>
              </w:rPr>
              <w:t>елтый</w:t>
            </w:r>
            <w:r>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расходная емкость ПВК</w:t>
            </w:r>
            <w:r w:rsidR="00EE28D2" w:rsidRPr="000C6B97">
              <w:rPr>
                <w:szCs w:val="28"/>
              </w:rPr>
              <w:t>Ж;</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Б</w:t>
            </w:r>
            <w:r w:rsidR="000C2061" w:rsidRPr="000C6B97">
              <w:rPr>
                <w:szCs w:val="28"/>
              </w:rPr>
              <w:t>елая с предупреждающими надписями</w:t>
            </w:r>
            <w:r w:rsidR="0002638A">
              <w:rPr>
                <w:szCs w:val="28"/>
              </w:rPr>
              <w:t>.</w:t>
            </w:r>
            <w:r w:rsidR="000C2061" w:rsidRPr="000C6B97">
              <w:rPr>
                <w:szCs w:val="28"/>
              </w:rPr>
              <w:t xml:space="preserve"> </w:t>
            </w:r>
          </w:p>
        </w:tc>
      </w:tr>
      <w:tr w:rsidR="000C2061" w:rsidRPr="000C6B97" w:rsidTr="003C6C6F">
        <w:trPr>
          <w:jc w:val="center"/>
        </w:trPr>
        <w:tc>
          <w:tcPr>
            <w:tcW w:w="4422" w:type="dxa"/>
            <w:tcBorders>
              <w:top w:val="nil"/>
              <w:left w:val="single" w:sz="2" w:space="0" w:color="auto"/>
              <w:bottom w:val="single" w:sz="4" w:space="0" w:color="auto"/>
              <w:right w:val="single" w:sz="2" w:space="0" w:color="auto"/>
            </w:tcBorders>
          </w:tcPr>
          <w:p w:rsidR="000C2061" w:rsidRDefault="000C2061" w:rsidP="006E0272">
            <w:pPr>
              <w:tabs>
                <w:tab w:val="left" w:pos="993"/>
                <w:tab w:val="left" w:pos="1134"/>
                <w:tab w:val="left" w:pos="1276"/>
                <w:tab w:val="left" w:pos="1418"/>
              </w:tabs>
              <w:jc w:val="both"/>
            </w:pPr>
            <w:r w:rsidRPr="000C6B97">
              <w:rPr>
                <w:szCs w:val="28"/>
              </w:rPr>
              <w:t xml:space="preserve">- трубопроводы, подводящие </w:t>
            </w:r>
            <w:r w:rsidR="004E271E" w:rsidRPr="000C6B97">
              <w:rPr>
                <w:szCs w:val="28"/>
              </w:rPr>
              <w:t>ПВКЖ</w:t>
            </w:r>
            <w:r w:rsidRPr="000C6B97">
              <w:rPr>
                <w:szCs w:val="28"/>
              </w:rPr>
              <w:t xml:space="preserve"> </w:t>
            </w:r>
          </w:p>
          <w:p w:rsidR="00BB27A7" w:rsidRDefault="00BB27A7" w:rsidP="006E0272">
            <w:pPr>
              <w:tabs>
                <w:tab w:val="left" w:pos="993"/>
                <w:tab w:val="left" w:pos="1134"/>
                <w:tab w:val="left" w:pos="1276"/>
                <w:tab w:val="left" w:pos="1418"/>
              </w:tabs>
              <w:jc w:val="both"/>
            </w:pPr>
          </w:p>
          <w:p w:rsidR="00BB27A7" w:rsidRDefault="00BB27A7" w:rsidP="006E0272">
            <w:pPr>
              <w:tabs>
                <w:tab w:val="left" w:pos="993"/>
                <w:tab w:val="left" w:pos="1134"/>
                <w:tab w:val="left" w:pos="1276"/>
                <w:tab w:val="left" w:pos="1418"/>
              </w:tabs>
              <w:jc w:val="both"/>
            </w:pPr>
          </w:p>
          <w:p w:rsidR="00BB27A7" w:rsidRPr="000C6B97" w:rsidRDefault="00BB27A7" w:rsidP="006E0272">
            <w:pPr>
              <w:tabs>
                <w:tab w:val="left" w:pos="993"/>
                <w:tab w:val="left" w:pos="1134"/>
                <w:tab w:val="left" w:pos="1276"/>
                <w:tab w:val="left" w:pos="1418"/>
              </w:tabs>
              <w:jc w:val="both"/>
            </w:pPr>
          </w:p>
        </w:tc>
        <w:tc>
          <w:tcPr>
            <w:tcW w:w="4694" w:type="dxa"/>
            <w:tcBorders>
              <w:top w:val="nil"/>
              <w:left w:val="single" w:sz="2" w:space="0" w:color="auto"/>
              <w:bottom w:val="single" w:sz="4" w:space="0" w:color="auto"/>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Б</w:t>
            </w:r>
            <w:r w:rsidR="000C2061" w:rsidRPr="000C6B97">
              <w:rPr>
                <w:szCs w:val="28"/>
              </w:rPr>
              <w:t>елая с красным и желтым предупреждающими кольцами</w:t>
            </w:r>
          </w:p>
        </w:tc>
      </w:tr>
      <w:tr w:rsidR="000C2061" w:rsidRPr="000C6B97" w:rsidTr="003C6C6F">
        <w:trPr>
          <w:jc w:val="center"/>
        </w:trPr>
        <w:tc>
          <w:tcPr>
            <w:tcW w:w="0" w:type="auto"/>
            <w:gridSpan w:val="2"/>
            <w:tcBorders>
              <w:top w:val="single" w:sz="4" w:space="0" w:color="auto"/>
              <w:left w:val="single" w:sz="4" w:space="0" w:color="auto"/>
              <w:bottom w:val="single" w:sz="4" w:space="0" w:color="auto"/>
              <w:right w:val="single" w:sz="4" w:space="0" w:color="auto"/>
            </w:tcBorders>
          </w:tcPr>
          <w:p w:rsidR="000C2061" w:rsidRPr="000C6B97" w:rsidRDefault="000C2061" w:rsidP="006E0272">
            <w:pPr>
              <w:tabs>
                <w:tab w:val="left" w:pos="993"/>
                <w:tab w:val="left" w:pos="1134"/>
                <w:tab w:val="left" w:pos="1276"/>
                <w:tab w:val="left" w:pos="1418"/>
              </w:tabs>
              <w:jc w:val="both"/>
            </w:pPr>
            <w:r w:rsidRPr="000C6B97">
              <w:rPr>
                <w:bCs/>
                <w:szCs w:val="28"/>
              </w:rPr>
              <w:t>6. Устройство для слива отстоя:</w:t>
            </w:r>
          </w:p>
        </w:tc>
      </w:tr>
      <w:tr w:rsidR="000C2061" w:rsidRPr="000C6B97" w:rsidTr="003C6C6F">
        <w:trPr>
          <w:jc w:val="center"/>
        </w:trPr>
        <w:tc>
          <w:tcPr>
            <w:tcW w:w="4422" w:type="dxa"/>
            <w:tcBorders>
              <w:top w:val="single" w:sz="4" w:space="0" w:color="auto"/>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насос</w:t>
            </w:r>
            <w:r w:rsidR="00EE28D2" w:rsidRPr="000C6B97">
              <w:rPr>
                <w:szCs w:val="28"/>
              </w:rPr>
              <w:t>;</w:t>
            </w:r>
            <w:r w:rsidRPr="000C6B97">
              <w:rPr>
                <w:szCs w:val="28"/>
              </w:rPr>
              <w:t xml:space="preserve"> </w:t>
            </w:r>
          </w:p>
        </w:tc>
        <w:tc>
          <w:tcPr>
            <w:tcW w:w="4694" w:type="dxa"/>
            <w:tcBorders>
              <w:top w:val="single" w:sz="4" w:space="0" w:color="auto"/>
              <w:left w:val="single" w:sz="2" w:space="0" w:color="auto"/>
              <w:bottom w:val="nil"/>
              <w:right w:val="single" w:sz="2" w:space="0" w:color="auto"/>
            </w:tcBorders>
          </w:tcPr>
          <w:p w:rsidR="000C2061" w:rsidRPr="000C6B97" w:rsidRDefault="00EE28D2" w:rsidP="006E0272">
            <w:pPr>
              <w:tabs>
                <w:tab w:val="left" w:pos="993"/>
                <w:tab w:val="left" w:pos="1134"/>
                <w:tab w:val="left" w:pos="1276"/>
                <w:tab w:val="left" w:pos="1418"/>
              </w:tabs>
              <w:jc w:val="both"/>
            </w:pPr>
            <w:r w:rsidRPr="000C6B97">
              <w:rPr>
                <w:szCs w:val="28"/>
              </w:rPr>
              <w:t>П</w:t>
            </w:r>
            <w:r w:rsidR="000C2061" w:rsidRPr="000C6B97">
              <w:rPr>
                <w:szCs w:val="28"/>
              </w:rPr>
              <w:t>од цвет продукта</w:t>
            </w:r>
            <w:r w:rsidR="00CB1CFE">
              <w:rPr>
                <w:szCs w:val="28"/>
              </w:rPr>
              <w:t>.</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lastRenderedPageBreak/>
              <w:t>- электродвигатель</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Ц</w:t>
            </w:r>
            <w:r w:rsidR="000C2061" w:rsidRPr="000C6B97">
              <w:rPr>
                <w:szCs w:val="28"/>
              </w:rPr>
              <w:t>вет завода-изготовителя.</w:t>
            </w:r>
          </w:p>
        </w:tc>
      </w:tr>
      <w:tr w:rsidR="000C2061" w:rsidRPr="000C6B97" w:rsidTr="003C6C6F">
        <w:trPr>
          <w:jc w:val="center"/>
        </w:trPr>
        <w:tc>
          <w:tcPr>
            <w:tcW w:w="4422" w:type="dxa"/>
            <w:tcBorders>
              <w:top w:val="nil"/>
              <w:left w:val="single" w:sz="2" w:space="0" w:color="auto"/>
              <w:bottom w:val="nil"/>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сливная емкость с оборудованием</w:t>
            </w:r>
            <w:r w:rsidR="00EE28D2" w:rsidRPr="000C6B97">
              <w:rPr>
                <w:szCs w:val="28"/>
              </w:rPr>
              <w:t>;</w:t>
            </w:r>
            <w:r w:rsidRPr="000C6B97">
              <w:rPr>
                <w:szCs w:val="28"/>
              </w:rPr>
              <w:t xml:space="preserve"> </w:t>
            </w:r>
          </w:p>
        </w:tc>
        <w:tc>
          <w:tcPr>
            <w:tcW w:w="4694" w:type="dxa"/>
            <w:tcBorders>
              <w:top w:val="nil"/>
              <w:left w:val="single" w:sz="2" w:space="0" w:color="auto"/>
              <w:bottom w:val="nil"/>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П</w:t>
            </w:r>
            <w:r w:rsidR="000C2061" w:rsidRPr="000C6B97">
              <w:rPr>
                <w:szCs w:val="28"/>
              </w:rPr>
              <w:t>од цвет продукта</w:t>
            </w:r>
            <w:r>
              <w:rPr>
                <w:szCs w:val="28"/>
              </w:rPr>
              <w:t>.</w:t>
            </w:r>
          </w:p>
        </w:tc>
      </w:tr>
      <w:tr w:rsidR="000C2061" w:rsidRPr="000C6B97" w:rsidTr="003C6C6F">
        <w:trPr>
          <w:jc w:val="center"/>
        </w:trPr>
        <w:tc>
          <w:tcPr>
            <w:tcW w:w="4422" w:type="dxa"/>
            <w:tcBorders>
              <w:top w:val="nil"/>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фильтр, трубопроводы</w:t>
            </w:r>
          </w:p>
        </w:tc>
        <w:tc>
          <w:tcPr>
            <w:tcW w:w="4694" w:type="dxa"/>
            <w:tcBorders>
              <w:top w:val="nil"/>
              <w:left w:val="single" w:sz="2" w:space="0" w:color="auto"/>
              <w:bottom w:val="single" w:sz="2" w:space="0" w:color="auto"/>
              <w:right w:val="single" w:sz="2" w:space="0" w:color="auto"/>
            </w:tcBorders>
          </w:tcPr>
          <w:p w:rsidR="000C2061" w:rsidRPr="000C6B97" w:rsidRDefault="00CB1CFE" w:rsidP="006E0272">
            <w:pPr>
              <w:tabs>
                <w:tab w:val="left" w:pos="993"/>
                <w:tab w:val="left" w:pos="1134"/>
                <w:tab w:val="left" w:pos="1276"/>
                <w:tab w:val="left" w:pos="1418"/>
              </w:tabs>
              <w:jc w:val="both"/>
            </w:pPr>
            <w:r>
              <w:rPr>
                <w:szCs w:val="28"/>
              </w:rPr>
              <w:t>П</w:t>
            </w:r>
            <w:r w:rsidR="000C2061" w:rsidRPr="000C6B97">
              <w:rPr>
                <w:szCs w:val="28"/>
              </w:rPr>
              <w:t>од цвет продукта или серебристый</w:t>
            </w:r>
          </w:p>
        </w:tc>
      </w:tr>
    </w:tbl>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стенках вертикальных резервуаров на высоте 3000 мм от днища должны наноситься знак опасности и три надписи:</w:t>
      </w:r>
    </w:p>
    <w:p w:rsidR="000C2061" w:rsidRPr="000C6B97" w:rsidRDefault="000C2061" w:rsidP="006E0272">
      <w:pPr>
        <w:widowControl w:val="0"/>
        <w:numPr>
          <w:ilvl w:val="0"/>
          <w:numId w:val="3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верхняя</w:t>
      </w:r>
      <w:r w:rsidR="00EE28D2" w:rsidRPr="000C6B97">
        <w:rPr>
          <w:sz w:val="28"/>
          <w:szCs w:val="28"/>
        </w:rPr>
        <w:t xml:space="preserve"> - </w:t>
      </w:r>
      <w:r w:rsidR="00FE364B" w:rsidRPr="000C6B97">
        <w:rPr>
          <w:sz w:val="28"/>
          <w:szCs w:val="28"/>
        </w:rPr>
        <w:t>«</w:t>
      </w:r>
      <w:r w:rsidR="00EE28D2" w:rsidRPr="000C6B97">
        <w:rPr>
          <w:sz w:val="28"/>
          <w:szCs w:val="28"/>
        </w:rPr>
        <w:t>ОГНЕОПАСНО</w:t>
      </w:r>
      <w:r w:rsidR="00FE364B" w:rsidRPr="000C6B97">
        <w:rPr>
          <w:sz w:val="28"/>
          <w:szCs w:val="28"/>
        </w:rPr>
        <w:t>»</w:t>
      </w:r>
      <w:r w:rsidRPr="000C6B97">
        <w:rPr>
          <w:sz w:val="28"/>
          <w:szCs w:val="28"/>
        </w:rPr>
        <w:t xml:space="preserve"> - красным цветом;</w:t>
      </w:r>
    </w:p>
    <w:p w:rsidR="000C2061" w:rsidRPr="000C6B97" w:rsidRDefault="000C2061" w:rsidP="006E0272">
      <w:pPr>
        <w:widowControl w:val="0"/>
        <w:numPr>
          <w:ilvl w:val="0"/>
          <w:numId w:val="3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средняя - марка хранящегося продукта - черным цветом;</w:t>
      </w:r>
    </w:p>
    <w:p w:rsidR="000C2061" w:rsidRPr="000C6B97" w:rsidRDefault="000C2061" w:rsidP="006E0272">
      <w:pPr>
        <w:widowControl w:val="0"/>
        <w:numPr>
          <w:ilvl w:val="0"/>
          <w:numId w:val="36"/>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нижняя - номер резервуара - черным цветом.</w:t>
      </w:r>
    </w:p>
    <w:p w:rsidR="001252DD"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Высота букв надписи </w:t>
      </w:r>
      <w:r w:rsidR="00FE364B" w:rsidRPr="000C6B97">
        <w:rPr>
          <w:sz w:val="28"/>
          <w:szCs w:val="28"/>
        </w:rPr>
        <w:t>«</w:t>
      </w:r>
      <w:r w:rsidR="00EE28D2" w:rsidRPr="000C6B97">
        <w:rPr>
          <w:sz w:val="28"/>
          <w:szCs w:val="28"/>
        </w:rPr>
        <w:t>ОГНЕОПАСНО</w:t>
      </w:r>
      <w:r w:rsidR="00FE364B" w:rsidRPr="000C6B97">
        <w:rPr>
          <w:sz w:val="28"/>
          <w:szCs w:val="28"/>
        </w:rPr>
        <w:t>»</w:t>
      </w:r>
      <w:r w:rsidRPr="000C6B97">
        <w:rPr>
          <w:sz w:val="28"/>
          <w:szCs w:val="28"/>
        </w:rPr>
        <w:t xml:space="preserve"> должна быть 400</w:t>
      </w:r>
      <w:r w:rsidR="00EE28D2" w:rsidRPr="000C6B97">
        <w:rPr>
          <w:sz w:val="28"/>
          <w:szCs w:val="28"/>
        </w:rPr>
        <w:t xml:space="preserve"> </w:t>
      </w:r>
      <w:r w:rsidRPr="000C6B97">
        <w:rPr>
          <w:sz w:val="28"/>
          <w:szCs w:val="28"/>
        </w:rPr>
        <w:t>мм, размер букв других надписей приводится в таблице</w:t>
      </w:r>
      <w:r w:rsidR="00160CF4" w:rsidRPr="000C6B97">
        <w:rPr>
          <w:sz w:val="28"/>
          <w:szCs w:val="28"/>
        </w:rPr>
        <w:t xml:space="preserve"> 20</w:t>
      </w:r>
      <w:r w:rsidRPr="000C6B97">
        <w:rPr>
          <w:sz w:val="28"/>
          <w:szCs w:val="28"/>
        </w:rPr>
        <w:t>; на резервуары, содержащие вещества с опасными и вредными свойствами, после надписей необходимо наносить предупреждающую окраску желтого цвета в виде полосы шириной 50</w:t>
      </w:r>
      <w:r w:rsidR="00541459" w:rsidRPr="000C6B97">
        <w:rPr>
          <w:sz w:val="28"/>
          <w:szCs w:val="28"/>
        </w:rPr>
        <w:t xml:space="preserve"> </w:t>
      </w:r>
      <w:r w:rsidRPr="000C6B97">
        <w:rPr>
          <w:sz w:val="28"/>
          <w:szCs w:val="28"/>
        </w:rPr>
        <w:t>-</w:t>
      </w:r>
      <w:r w:rsidR="00541459" w:rsidRPr="000C6B97">
        <w:rPr>
          <w:sz w:val="28"/>
          <w:szCs w:val="28"/>
        </w:rPr>
        <w:t xml:space="preserve"> </w:t>
      </w:r>
      <w:r w:rsidRPr="000C6B97">
        <w:rPr>
          <w:sz w:val="28"/>
          <w:szCs w:val="28"/>
        </w:rPr>
        <w:t>150 мм в зависимости от размеров резервуаров.</w:t>
      </w:r>
    </w:p>
    <w:p w:rsidR="007F1292" w:rsidRPr="000C6B97" w:rsidRDefault="007F1292" w:rsidP="006E0272">
      <w:pPr>
        <w:tabs>
          <w:tab w:val="left" w:pos="851"/>
          <w:tab w:val="left" w:pos="993"/>
          <w:tab w:val="left" w:pos="1134"/>
          <w:tab w:val="left" w:pos="1276"/>
          <w:tab w:val="left" w:pos="1418"/>
        </w:tabs>
        <w:jc w:val="right"/>
        <w:rPr>
          <w:bCs/>
          <w:sz w:val="28"/>
          <w:szCs w:val="28"/>
        </w:rPr>
      </w:pPr>
    </w:p>
    <w:p w:rsidR="000C2061" w:rsidRPr="000C6B97" w:rsidRDefault="000C2061" w:rsidP="006E0272">
      <w:pPr>
        <w:tabs>
          <w:tab w:val="left" w:pos="851"/>
          <w:tab w:val="left" w:pos="993"/>
          <w:tab w:val="left" w:pos="1134"/>
          <w:tab w:val="left" w:pos="1276"/>
          <w:tab w:val="left" w:pos="1418"/>
        </w:tabs>
        <w:jc w:val="right"/>
        <w:rPr>
          <w:sz w:val="28"/>
          <w:szCs w:val="28"/>
        </w:rPr>
      </w:pPr>
      <w:r w:rsidRPr="000C6B97">
        <w:rPr>
          <w:bCs/>
          <w:sz w:val="28"/>
          <w:szCs w:val="28"/>
        </w:rPr>
        <w:t xml:space="preserve">Таблица </w:t>
      </w:r>
      <w:r w:rsidR="00160CF4" w:rsidRPr="000C6B97">
        <w:rPr>
          <w:bCs/>
          <w:sz w:val="28"/>
          <w:szCs w:val="28"/>
        </w:rPr>
        <w:t>20</w:t>
      </w:r>
      <w:r w:rsidR="00EE28D2" w:rsidRPr="000C6B97">
        <w:rPr>
          <w:bCs/>
          <w:sz w:val="28"/>
          <w:szCs w:val="28"/>
        </w:rPr>
        <w:t xml:space="preserve"> </w:t>
      </w:r>
    </w:p>
    <w:tbl>
      <w:tblPr>
        <w:tblW w:w="0" w:type="auto"/>
        <w:jc w:val="center"/>
        <w:tblInd w:w="105" w:type="dxa"/>
        <w:tblCellMar>
          <w:left w:w="105" w:type="dxa"/>
          <w:right w:w="105" w:type="dxa"/>
        </w:tblCellMar>
        <w:tblLook w:val="0000"/>
      </w:tblPr>
      <w:tblGrid>
        <w:gridCol w:w="4833"/>
        <w:gridCol w:w="4343"/>
      </w:tblGrid>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160CF4" w:rsidP="006E0272">
            <w:pPr>
              <w:tabs>
                <w:tab w:val="left" w:pos="993"/>
                <w:tab w:val="left" w:pos="1134"/>
                <w:tab w:val="left" w:pos="1276"/>
                <w:tab w:val="left" w:pos="1418"/>
              </w:tabs>
              <w:jc w:val="center"/>
            </w:pPr>
            <w:r w:rsidRPr="000C6B97">
              <w:rPr>
                <w:sz w:val="28"/>
                <w:szCs w:val="28"/>
              </w:rPr>
              <w:t xml:space="preserve">Надпись </w:t>
            </w:r>
            <w:r w:rsidR="000C2061" w:rsidRPr="000C6B97">
              <w:rPr>
                <w:vanish/>
                <w:sz w:val="28"/>
                <w:szCs w:val="28"/>
              </w:rPr>
              <w:t>#G0</w:t>
            </w:r>
            <w:r w:rsidR="000C2061" w:rsidRPr="000C6B97">
              <w:rPr>
                <w:sz w:val="28"/>
                <w:szCs w:val="28"/>
              </w:rPr>
              <w:t xml:space="preserve">применяется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Размер сторон квадратиков, составляющих сетку для шрифта надписей, мм</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 w:val="28"/>
                <w:szCs w:val="28"/>
              </w:rPr>
              <w:t xml:space="preserve">В лаборатории, в производственных помещениях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1,5; 2; 3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 w:val="28"/>
                <w:szCs w:val="28"/>
              </w:rPr>
              <w:t>На вертикальных резервуарах высотой до 6</w:t>
            </w:r>
            <w:r w:rsidR="00EE28D2" w:rsidRPr="000C6B97">
              <w:rPr>
                <w:sz w:val="28"/>
                <w:szCs w:val="28"/>
              </w:rPr>
              <w:t xml:space="preserve"> </w:t>
            </w:r>
            <w:r w:rsidRPr="000C6B97">
              <w:rPr>
                <w:sz w:val="28"/>
                <w:szCs w:val="28"/>
              </w:rPr>
              <w:t xml:space="preserve">м и на горизонтальных резервуарах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20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 w:val="28"/>
                <w:szCs w:val="28"/>
              </w:rPr>
              <w:t xml:space="preserve">На вертикальных резервуарах высотой 6м и более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 w:val="28"/>
                <w:szCs w:val="28"/>
              </w:rPr>
              <w:t xml:space="preserve">30 </w:t>
            </w:r>
          </w:p>
        </w:tc>
      </w:tr>
    </w:tbl>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 горизонтальных резервуарах надписи следует наносить со стороны приемно-раздаточных патрубков. Высота букв надписи </w:t>
      </w:r>
      <w:r w:rsidR="00FE364B" w:rsidRPr="000C6B97">
        <w:rPr>
          <w:rFonts w:ascii="Times New Roman" w:hAnsi="Times New Roman" w:cs="Times New Roman"/>
          <w:sz w:val="28"/>
          <w:szCs w:val="28"/>
        </w:rPr>
        <w:t>«</w:t>
      </w:r>
      <w:r w:rsidR="00EE28D2" w:rsidRPr="000C6B97">
        <w:rPr>
          <w:rFonts w:ascii="Times New Roman" w:hAnsi="Times New Roman" w:cs="Times New Roman"/>
          <w:sz w:val="28"/>
          <w:szCs w:val="28"/>
        </w:rPr>
        <w:t>ОГНЕОПАСНО</w:t>
      </w:r>
      <w:r w:rsidR="00FE364B" w:rsidRPr="000C6B97">
        <w:rPr>
          <w:rFonts w:ascii="Times New Roman" w:hAnsi="Times New Roman" w:cs="Times New Roman"/>
          <w:sz w:val="28"/>
          <w:szCs w:val="28"/>
        </w:rPr>
        <w:t>»</w:t>
      </w:r>
      <w:r w:rsidRPr="000C6B97">
        <w:rPr>
          <w:rFonts w:ascii="Times New Roman" w:hAnsi="Times New Roman" w:cs="Times New Roman"/>
          <w:sz w:val="28"/>
          <w:szCs w:val="28"/>
        </w:rPr>
        <w:t xml:space="preserve"> должна составлять 200 мм, высота букв других надписей - в соответствии с табл. </w:t>
      </w:r>
      <w:r w:rsidR="00160CF4" w:rsidRPr="000C6B97">
        <w:rPr>
          <w:rFonts w:ascii="Times New Roman" w:hAnsi="Times New Roman" w:cs="Times New Roman"/>
          <w:sz w:val="28"/>
          <w:szCs w:val="28"/>
        </w:rPr>
        <w:t>20</w:t>
      </w:r>
      <w:r w:rsidRPr="000C6B97">
        <w:rPr>
          <w:rFonts w:ascii="Times New Roman" w:hAnsi="Times New Roman" w:cs="Times New Roman"/>
          <w:sz w:val="28"/>
          <w:szCs w:val="28"/>
        </w:rPr>
        <w:t>.</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 горизонтальных резервуарах со </w:t>
      </w:r>
      <w:r w:rsidR="004E271E" w:rsidRPr="000C6B97">
        <w:rPr>
          <w:rFonts w:ascii="Times New Roman" w:hAnsi="Times New Roman" w:cs="Times New Roman"/>
          <w:sz w:val="28"/>
          <w:szCs w:val="28"/>
        </w:rPr>
        <w:t>СЖ</w:t>
      </w:r>
      <w:r w:rsidRPr="000C6B97">
        <w:rPr>
          <w:rFonts w:ascii="Times New Roman" w:hAnsi="Times New Roman" w:cs="Times New Roman"/>
          <w:sz w:val="28"/>
          <w:szCs w:val="28"/>
        </w:rPr>
        <w:t xml:space="preserve"> знак опасности имеет следующее изображение:</w:t>
      </w:r>
    </w:p>
    <w:p w:rsidR="000C2061" w:rsidRPr="000C6B97" w:rsidRDefault="000C2061" w:rsidP="006E0272">
      <w:pPr>
        <w:widowControl w:val="0"/>
        <w:numPr>
          <w:ilvl w:val="0"/>
          <w:numId w:val="3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фон квадрата - белый;</w:t>
      </w:r>
    </w:p>
    <w:p w:rsidR="000C2061" w:rsidRPr="000C6B97" w:rsidRDefault="000C2061" w:rsidP="006E0272">
      <w:pPr>
        <w:widowControl w:val="0"/>
        <w:numPr>
          <w:ilvl w:val="0"/>
          <w:numId w:val="3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символ опасности - черный череп со скрещенными костями;</w:t>
      </w:r>
    </w:p>
    <w:p w:rsidR="000C2061" w:rsidRPr="000C6B97" w:rsidRDefault="000C2061" w:rsidP="006E0272">
      <w:pPr>
        <w:widowControl w:val="0"/>
        <w:numPr>
          <w:ilvl w:val="0"/>
          <w:numId w:val="3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надпись на знаке </w:t>
      </w:r>
      <w:r w:rsidR="00EE28D2" w:rsidRPr="000C6B97">
        <w:rPr>
          <w:sz w:val="28"/>
          <w:szCs w:val="28"/>
        </w:rPr>
        <w:t xml:space="preserve">- </w:t>
      </w:r>
      <w:r w:rsidR="00FE364B" w:rsidRPr="000C6B97">
        <w:rPr>
          <w:sz w:val="28"/>
          <w:szCs w:val="28"/>
        </w:rPr>
        <w:t>«</w:t>
      </w:r>
      <w:r w:rsidR="00EE28D2" w:rsidRPr="000C6B97">
        <w:rPr>
          <w:sz w:val="28"/>
          <w:szCs w:val="28"/>
        </w:rPr>
        <w:t>ЯД</w:t>
      </w:r>
      <w:r w:rsidR="00FE364B" w:rsidRPr="000C6B97">
        <w:rPr>
          <w:sz w:val="28"/>
          <w:szCs w:val="28"/>
        </w:rPr>
        <w:t>»</w:t>
      </w:r>
      <w:r w:rsidRPr="000C6B97">
        <w:rPr>
          <w:sz w:val="28"/>
          <w:szCs w:val="28"/>
        </w:rPr>
        <w:t xml:space="preserve"> - черная;</w:t>
      </w:r>
    </w:p>
    <w:p w:rsidR="000C2061" w:rsidRPr="000C6B97" w:rsidRDefault="000C2061" w:rsidP="006E0272">
      <w:pPr>
        <w:widowControl w:val="0"/>
        <w:numPr>
          <w:ilvl w:val="0"/>
          <w:numId w:val="37"/>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номер класса, подкласса - черный.</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bCs/>
          <w:sz w:val="28"/>
          <w:szCs w:val="28"/>
        </w:rPr>
        <w:t>З</w:t>
      </w:r>
      <w:r w:rsidRPr="000C6B97">
        <w:rPr>
          <w:rFonts w:ascii="Times New Roman" w:hAnsi="Times New Roman" w:cs="Times New Roman"/>
          <w:sz w:val="28"/>
          <w:szCs w:val="28"/>
        </w:rPr>
        <w:t>апорная арматура на трубопроводах (задвижки, краны, вентили) окрашивается в черный цвет, маховики аварийных задвижек - в красный. Бронзовая арматура не окрашивается.</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 запорную арматуру белой краской наносится порядковый номер, соответствующий технологической схеме. Размер цифр должен соответствовать величине трубопровода (табл. </w:t>
      </w:r>
      <w:r w:rsidR="00160CF4" w:rsidRPr="000C6B97">
        <w:rPr>
          <w:rFonts w:ascii="Times New Roman" w:hAnsi="Times New Roman" w:cs="Times New Roman"/>
          <w:sz w:val="28"/>
          <w:szCs w:val="28"/>
        </w:rPr>
        <w:t>14</w:t>
      </w:r>
      <w:r w:rsidRPr="000C6B97">
        <w:rPr>
          <w:rFonts w:ascii="Times New Roman" w:hAnsi="Times New Roman" w:cs="Times New Roman"/>
          <w:sz w:val="28"/>
          <w:szCs w:val="28"/>
        </w:rPr>
        <w:t>). Нумерация малогабаритной арматуры, расположенной в труднодоступных местах, производится на бирках.</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lastRenderedPageBreak/>
        <w:t>Бирки изготавливаются прямоугольной формы размером 55</w:t>
      </w:r>
      <w:r w:rsidR="00541459" w:rsidRPr="000C6B97">
        <w:rPr>
          <w:sz w:val="28"/>
          <w:szCs w:val="28"/>
        </w:rPr>
        <w:t xml:space="preserve"> </w:t>
      </w:r>
      <w:r w:rsidRPr="000C6B97">
        <w:rPr>
          <w:sz w:val="28"/>
          <w:szCs w:val="28"/>
        </w:rPr>
        <w:t>х</w:t>
      </w:r>
      <w:r w:rsidR="00541459" w:rsidRPr="000C6B97">
        <w:rPr>
          <w:sz w:val="28"/>
          <w:szCs w:val="28"/>
        </w:rPr>
        <w:t xml:space="preserve"> </w:t>
      </w:r>
      <w:r w:rsidRPr="000C6B97">
        <w:rPr>
          <w:sz w:val="28"/>
          <w:szCs w:val="28"/>
        </w:rPr>
        <w:t>75 мм из материалов, которые не дают искры и обеспечивают необходимую прочность бирок.</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Окраска и маркировка подвижных и стационарных </w:t>
      </w:r>
      <w:r w:rsidR="004F7A7C" w:rsidRPr="000C6B97">
        <w:rPr>
          <w:sz w:val="28"/>
          <w:szCs w:val="28"/>
        </w:rPr>
        <w:t xml:space="preserve">СЗ </w:t>
      </w:r>
      <w:r w:rsidRPr="000C6B97">
        <w:rPr>
          <w:sz w:val="28"/>
          <w:szCs w:val="28"/>
        </w:rPr>
        <w:t xml:space="preserve">и транспортировки </w:t>
      </w:r>
      <w:r w:rsidR="00014EF3" w:rsidRPr="000C6B97">
        <w:rPr>
          <w:sz w:val="28"/>
          <w:szCs w:val="28"/>
        </w:rPr>
        <w:t>авиа</w:t>
      </w:r>
      <w:r w:rsidRPr="000C6B97">
        <w:rPr>
          <w:sz w:val="28"/>
          <w:szCs w:val="28"/>
        </w:rPr>
        <w:t>ГСМ про</w:t>
      </w:r>
      <w:r w:rsidR="00EE28D2" w:rsidRPr="000C6B97">
        <w:rPr>
          <w:sz w:val="28"/>
          <w:szCs w:val="28"/>
        </w:rPr>
        <w:t>из</w:t>
      </w:r>
      <w:r w:rsidRPr="000C6B97">
        <w:rPr>
          <w:sz w:val="28"/>
          <w:szCs w:val="28"/>
        </w:rPr>
        <w:t>вод</w:t>
      </w:r>
      <w:r w:rsidR="00EE28D2" w:rsidRPr="000C6B97">
        <w:rPr>
          <w:sz w:val="28"/>
          <w:szCs w:val="28"/>
        </w:rPr>
        <w:t>я</w:t>
      </w:r>
      <w:r w:rsidRPr="000C6B97">
        <w:rPr>
          <w:sz w:val="28"/>
          <w:szCs w:val="28"/>
        </w:rPr>
        <w:t xml:space="preserve">тся в соответствии с табл. </w:t>
      </w:r>
      <w:r w:rsidR="00160CF4" w:rsidRPr="000C6B97">
        <w:rPr>
          <w:sz w:val="28"/>
          <w:szCs w:val="28"/>
        </w:rPr>
        <w:t>20</w:t>
      </w:r>
      <w:r w:rsidRPr="000C6B97">
        <w:rPr>
          <w:sz w:val="28"/>
          <w:szCs w:val="28"/>
        </w:rPr>
        <w:t>.</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обозначения транспортных средств, перевозящих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ГСМ, должны устанавливаться транспортные таблицы системы информации об опасности.</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Таблицы </w:t>
      </w:r>
      <w:r w:rsidR="001304DA" w:rsidRPr="000C6B97">
        <w:rPr>
          <w:sz w:val="28"/>
          <w:szCs w:val="28"/>
        </w:rPr>
        <w:t>системы информации об опасности</w:t>
      </w:r>
      <w:r w:rsidRPr="000C6B97">
        <w:rPr>
          <w:sz w:val="28"/>
          <w:szCs w:val="28"/>
        </w:rPr>
        <w:t xml:space="preserve"> необходимо устанавливать спереди и сзади средства</w:t>
      </w:r>
      <w:r w:rsidR="00EE28D2" w:rsidRPr="000C6B97">
        <w:rPr>
          <w:sz w:val="28"/>
          <w:szCs w:val="28"/>
        </w:rPr>
        <w:t>,</w:t>
      </w:r>
      <w:r w:rsidRPr="000C6B97">
        <w:rPr>
          <w:sz w:val="28"/>
          <w:szCs w:val="28"/>
        </w:rPr>
        <w:t xml:space="preserve"> перпендикулярно его продольной оси.</w:t>
      </w:r>
    </w:p>
    <w:p w:rsidR="000C2061" w:rsidRPr="000C6B97" w:rsidRDefault="00541459" w:rsidP="006E0272">
      <w:pPr>
        <w:tabs>
          <w:tab w:val="left" w:pos="851"/>
          <w:tab w:val="left" w:pos="993"/>
          <w:tab w:val="left" w:pos="1134"/>
          <w:tab w:val="left" w:pos="1276"/>
          <w:tab w:val="left" w:pos="1418"/>
        </w:tabs>
        <w:ind w:firstLine="709"/>
        <w:jc w:val="center"/>
        <w:rPr>
          <w:sz w:val="28"/>
          <w:szCs w:val="28"/>
        </w:rPr>
      </w:pPr>
      <w:r w:rsidRPr="000C6B97">
        <w:rPr>
          <w:noProof/>
          <w:sz w:val="28"/>
          <w:szCs w:val="28"/>
        </w:rPr>
        <w:drawing>
          <wp:inline distT="0" distB="0" distL="0" distR="0">
            <wp:extent cx="3450590" cy="1621790"/>
            <wp:effectExtent l="19050" t="0" r="0" b="0"/>
            <wp:docPr id="1" name="Рисунок 5" descr="C:\Documents and Settings\Admin\Рабочий стол\image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Рабочий стол\image054.jpg"/>
                    <pic:cNvPicPr>
                      <a:picLocks noChangeAspect="1" noChangeArrowheads="1"/>
                    </pic:cNvPicPr>
                  </pic:nvPicPr>
                  <pic:blipFill>
                    <a:blip r:embed="rId19"/>
                    <a:srcRect/>
                    <a:stretch>
                      <a:fillRect/>
                    </a:stretch>
                  </pic:blipFill>
                  <pic:spPr bwMode="auto">
                    <a:xfrm>
                      <a:off x="0" y="0"/>
                      <a:ext cx="3450590" cy="1621790"/>
                    </a:xfrm>
                    <a:prstGeom prst="rect">
                      <a:avLst/>
                    </a:prstGeom>
                    <a:noFill/>
                    <a:ln w="9525">
                      <a:noFill/>
                      <a:miter lim="800000"/>
                      <a:headEnd/>
                      <a:tailEnd/>
                    </a:ln>
                  </pic:spPr>
                </pic:pic>
              </a:graphicData>
            </a:graphic>
          </wp:inline>
        </w:drawing>
      </w:r>
    </w:p>
    <w:p w:rsidR="000C2061" w:rsidRPr="000C6B97" w:rsidRDefault="000C2061" w:rsidP="006E0272">
      <w:pPr>
        <w:tabs>
          <w:tab w:val="left" w:pos="851"/>
          <w:tab w:val="left" w:pos="993"/>
          <w:tab w:val="left" w:pos="1134"/>
          <w:tab w:val="left" w:pos="1276"/>
          <w:tab w:val="left" w:pos="1418"/>
        </w:tabs>
        <w:ind w:firstLine="709"/>
        <w:jc w:val="center"/>
        <w:rPr>
          <w:sz w:val="28"/>
          <w:szCs w:val="28"/>
        </w:rPr>
      </w:pPr>
      <w:r w:rsidRPr="000C6B97">
        <w:rPr>
          <w:sz w:val="28"/>
          <w:szCs w:val="28"/>
        </w:rPr>
        <w:tab/>
        <w:t>Рис.</w:t>
      </w:r>
      <w:r w:rsidR="00160CF4" w:rsidRPr="000C6B97">
        <w:rPr>
          <w:sz w:val="28"/>
          <w:szCs w:val="28"/>
        </w:rPr>
        <w:t>5.</w:t>
      </w:r>
      <w:r w:rsidRPr="000C6B97">
        <w:rPr>
          <w:sz w:val="28"/>
          <w:szCs w:val="28"/>
        </w:rPr>
        <w:t xml:space="preserve"> Информационная таблица для обеспечения транспортных средств.</w:t>
      </w:r>
    </w:p>
    <w:p w:rsidR="000C2061" w:rsidRPr="000C6B97" w:rsidRDefault="00EE28D2" w:rsidP="006E0272">
      <w:pPr>
        <w:tabs>
          <w:tab w:val="left" w:pos="851"/>
          <w:tab w:val="left" w:pos="993"/>
          <w:tab w:val="left" w:pos="1134"/>
          <w:tab w:val="left" w:pos="1276"/>
          <w:tab w:val="left" w:pos="1418"/>
        </w:tabs>
        <w:ind w:firstLine="709"/>
        <w:jc w:val="both"/>
        <w:rPr>
          <w:sz w:val="28"/>
          <w:szCs w:val="28"/>
        </w:rPr>
      </w:pPr>
      <w:r w:rsidRPr="000C6B97">
        <w:rPr>
          <w:sz w:val="28"/>
          <w:szCs w:val="28"/>
        </w:rPr>
        <w:t>Код</w:t>
      </w:r>
      <w:r w:rsidR="000C2061" w:rsidRPr="000C6B97">
        <w:rPr>
          <w:sz w:val="28"/>
          <w:szCs w:val="28"/>
        </w:rPr>
        <w:t xml:space="preserve"> экстренных мер:</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bCs/>
          <w:sz w:val="28"/>
          <w:szCs w:val="28"/>
        </w:rPr>
        <w:tab/>
      </w:r>
      <w:r w:rsidR="00583F18" w:rsidRPr="000C6B97">
        <w:rPr>
          <w:bCs/>
          <w:sz w:val="28"/>
          <w:szCs w:val="28"/>
        </w:rPr>
        <w:tab/>
      </w:r>
      <w:r w:rsidRPr="000C6B97">
        <w:rPr>
          <w:bCs/>
          <w:sz w:val="28"/>
          <w:szCs w:val="28"/>
        </w:rPr>
        <w:t>3</w:t>
      </w:r>
      <w:r w:rsidRPr="000C6B97">
        <w:rPr>
          <w:sz w:val="28"/>
          <w:szCs w:val="28"/>
        </w:rPr>
        <w:t xml:space="preserve"> - применять распыленную воду; </w:t>
      </w:r>
      <w:r w:rsidRPr="000C6B97">
        <w:rPr>
          <w:bCs/>
          <w:sz w:val="28"/>
          <w:szCs w:val="28"/>
        </w:rPr>
        <w:t>4</w:t>
      </w:r>
      <w:r w:rsidRPr="000C6B97">
        <w:rPr>
          <w:sz w:val="28"/>
          <w:szCs w:val="28"/>
        </w:rPr>
        <w:t xml:space="preserve"> - применять пену или составы на основе хладонов; </w:t>
      </w:r>
      <w:r w:rsidRPr="000C6B97">
        <w:rPr>
          <w:bCs/>
          <w:sz w:val="28"/>
          <w:szCs w:val="28"/>
        </w:rPr>
        <w:t>5</w:t>
      </w:r>
      <w:r w:rsidRPr="000C6B97">
        <w:rPr>
          <w:sz w:val="28"/>
          <w:szCs w:val="28"/>
        </w:rPr>
        <w:t xml:space="preserve"> - предотвратить попадание веществ в сточные воды и водоем</w:t>
      </w:r>
      <w:r w:rsidR="00EE28D2" w:rsidRPr="000C6B97">
        <w:rPr>
          <w:sz w:val="28"/>
          <w:szCs w:val="28"/>
        </w:rPr>
        <w:t>ы</w:t>
      </w:r>
      <w:r w:rsidRPr="000C6B97">
        <w:rPr>
          <w:sz w:val="28"/>
          <w:szCs w:val="28"/>
        </w:rPr>
        <w:t xml:space="preserve">, </w:t>
      </w:r>
      <w:r w:rsidRPr="000C6B97">
        <w:rPr>
          <w:bCs/>
          <w:sz w:val="28"/>
          <w:szCs w:val="28"/>
        </w:rPr>
        <w:t>1203</w:t>
      </w:r>
      <w:r w:rsidRPr="000C6B97">
        <w:rPr>
          <w:sz w:val="28"/>
          <w:szCs w:val="28"/>
        </w:rPr>
        <w:t xml:space="preserve"> -</w:t>
      </w:r>
      <w:r w:rsidR="00EE28D2" w:rsidRPr="000C6B97">
        <w:rPr>
          <w:sz w:val="28"/>
          <w:szCs w:val="28"/>
        </w:rPr>
        <w:t xml:space="preserve"> </w:t>
      </w:r>
      <w:r w:rsidRPr="000C6B97">
        <w:rPr>
          <w:sz w:val="28"/>
          <w:szCs w:val="28"/>
        </w:rPr>
        <w:t xml:space="preserve">номер бензина автомобильного по списку веществ </w:t>
      </w:r>
      <w:r w:rsidR="00EE28D2" w:rsidRPr="000C6B97">
        <w:rPr>
          <w:sz w:val="28"/>
          <w:szCs w:val="28"/>
        </w:rPr>
        <w:t>Организации Объединенных Наций</w:t>
      </w:r>
      <w:r w:rsidRPr="000C6B97">
        <w:rPr>
          <w:sz w:val="28"/>
          <w:szCs w:val="28"/>
        </w:rPr>
        <w:t xml:space="preserve">; </w:t>
      </w:r>
      <w:r w:rsidRPr="000C6B97">
        <w:rPr>
          <w:bCs/>
          <w:sz w:val="28"/>
          <w:szCs w:val="28"/>
        </w:rPr>
        <w:t>К</w:t>
      </w:r>
      <w:r w:rsidRPr="000C6B97">
        <w:rPr>
          <w:sz w:val="28"/>
          <w:szCs w:val="28"/>
        </w:rPr>
        <w:t xml:space="preserve"> - необходим полный защитный комплект одежды и дыхательный аппарат; </w:t>
      </w:r>
      <w:r w:rsidRPr="000C6B97">
        <w:rPr>
          <w:bCs/>
          <w:sz w:val="28"/>
          <w:szCs w:val="28"/>
        </w:rPr>
        <w:t>Э</w:t>
      </w:r>
      <w:r w:rsidRPr="000C6B97">
        <w:rPr>
          <w:sz w:val="28"/>
          <w:szCs w:val="28"/>
        </w:rPr>
        <w:t xml:space="preserve"> - необходима эвакуация людей; </w:t>
      </w:r>
      <w:r w:rsidRPr="000C6B97">
        <w:rPr>
          <w:bCs/>
          <w:sz w:val="28"/>
          <w:szCs w:val="28"/>
        </w:rPr>
        <w:t>цифры 3,1</w:t>
      </w:r>
      <w:r w:rsidRPr="000C6B97">
        <w:rPr>
          <w:sz w:val="28"/>
          <w:szCs w:val="28"/>
        </w:rPr>
        <w:t xml:space="preserve"> на знаке опасности означают номер класса и подкласса опасного груза.</w:t>
      </w:r>
    </w:p>
    <w:p w:rsidR="00EE28D2" w:rsidRPr="000C6B97" w:rsidRDefault="00EE28D2" w:rsidP="006E0272">
      <w:pPr>
        <w:tabs>
          <w:tab w:val="left" w:pos="851"/>
          <w:tab w:val="left" w:pos="993"/>
          <w:tab w:val="left" w:pos="1134"/>
          <w:tab w:val="left" w:pos="1276"/>
          <w:tab w:val="left" w:pos="1418"/>
        </w:tabs>
        <w:ind w:firstLine="709"/>
        <w:jc w:val="both"/>
        <w:rPr>
          <w:sz w:val="28"/>
          <w:szCs w:val="28"/>
        </w:rPr>
      </w:pP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Спереди таблица </w:t>
      </w:r>
      <w:r w:rsidR="001304DA" w:rsidRPr="000C6B97">
        <w:rPr>
          <w:sz w:val="28"/>
          <w:szCs w:val="28"/>
        </w:rPr>
        <w:t>системы информации об опасности</w:t>
      </w:r>
      <w:r w:rsidRPr="000C6B97">
        <w:rPr>
          <w:sz w:val="28"/>
          <w:szCs w:val="28"/>
        </w:rPr>
        <w:t xml:space="preserve"> устанавливается на правой стороне бампера. Таблица </w:t>
      </w:r>
      <w:r w:rsidR="00522999" w:rsidRPr="000C6B97">
        <w:rPr>
          <w:sz w:val="28"/>
          <w:szCs w:val="28"/>
        </w:rPr>
        <w:t xml:space="preserve">системы информации об опасности </w:t>
      </w:r>
      <w:r w:rsidRPr="000C6B97">
        <w:rPr>
          <w:sz w:val="28"/>
          <w:szCs w:val="28"/>
        </w:rPr>
        <w:t>не должна выступать за габариты бампера в правую сторону и вниз, а также перекрывать номерной знак транспортного средства.</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Сзади таблица </w:t>
      </w:r>
      <w:r w:rsidR="001304DA" w:rsidRPr="000C6B97">
        <w:rPr>
          <w:sz w:val="28"/>
          <w:szCs w:val="28"/>
        </w:rPr>
        <w:t xml:space="preserve">системы информации об опасности </w:t>
      </w:r>
      <w:r w:rsidRPr="000C6B97">
        <w:rPr>
          <w:sz w:val="28"/>
          <w:szCs w:val="28"/>
        </w:rPr>
        <w:t>устанавливается на стенке кузова или цистерны. Она не должна выступать за них, а также перекрывать номерной знак и внешние световые приборы.</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Таблицы </w:t>
      </w:r>
      <w:r w:rsidR="001304DA" w:rsidRPr="000C6B97">
        <w:rPr>
          <w:rFonts w:ascii="Times New Roman" w:hAnsi="Times New Roman" w:cs="Times New Roman"/>
          <w:sz w:val="28"/>
          <w:szCs w:val="28"/>
        </w:rPr>
        <w:t xml:space="preserve">системы информации об опасности </w:t>
      </w:r>
      <w:r w:rsidRPr="000C6B97">
        <w:rPr>
          <w:rFonts w:ascii="Times New Roman" w:hAnsi="Times New Roman" w:cs="Times New Roman"/>
          <w:sz w:val="28"/>
          <w:szCs w:val="28"/>
        </w:rPr>
        <w:t xml:space="preserve">изготавливаются грузоотправителем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ГСМ и представляются автотранспортному предприятию для установки на транспортное средство.</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Для установки таблиц </w:t>
      </w:r>
      <w:r w:rsidR="001304DA" w:rsidRPr="000C6B97">
        <w:rPr>
          <w:sz w:val="28"/>
          <w:szCs w:val="28"/>
        </w:rPr>
        <w:t xml:space="preserve">систем информации об опасности </w:t>
      </w:r>
      <w:r w:rsidRPr="000C6B97">
        <w:rPr>
          <w:sz w:val="28"/>
          <w:szCs w:val="28"/>
        </w:rPr>
        <w:t>на транспортном средстве имеются специальные устройства, обеспечивающие надежную их фиксацию.</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Размеры таблиц </w:t>
      </w:r>
      <w:r w:rsidR="001304DA" w:rsidRPr="000C6B97">
        <w:rPr>
          <w:rFonts w:ascii="Times New Roman" w:hAnsi="Times New Roman" w:cs="Times New Roman"/>
          <w:sz w:val="28"/>
          <w:szCs w:val="28"/>
        </w:rPr>
        <w:t xml:space="preserve">систем информации об опасности </w:t>
      </w:r>
      <w:r w:rsidRPr="000C6B97">
        <w:rPr>
          <w:rFonts w:ascii="Times New Roman" w:hAnsi="Times New Roman" w:cs="Times New Roman"/>
          <w:sz w:val="28"/>
          <w:szCs w:val="28"/>
        </w:rPr>
        <w:t xml:space="preserve">должны соответствовать рис. </w:t>
      </w:r>
      <w:r w:rsidR="00160CF4" w:rsidRPr="000C6B97">
        <w:rPr>
          <w:rFonts w:ascii="Times New Roman" w:hAnsi="Times New Roman" w:cs="Times New Roman"/>
          <w:sz w:val="28"/>
          <w:szCs w:val="28"/>
        </w:rPr>
        <w:t>5</w:t>
      </w:r>
      <w:r w:rsidRPr="000C6B97">
        <w:rPr>
          <w:rFonts w:ascii="Times New Roman" w:hAnsi="Times New Roman" w:cs="Times New Roman"/>
          <w:sz w:val="28"/>
          <w:szCs w:val="28"/>
        </w:rPr>
        <w:t>.</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При изготовлении и окраске таблиц </w:t>
      </w:r>
      <w:r w:rsidR="001304DA" w:rsidRPr="000C6B97">
        <w:rPr>
          <w:sz w:val="28"/>
          <w:szCs w:val="28"/>
        </w:rPr>
        <w:t xml:space="preserve">систем информации об опасности </w:t>
      </w:r>
      <w:r w:rsidRPr="000C6B97">
        <w:rPr>
          <w:sz w:val="28"/>
          <w:szCs w:val="28"/>
        </w:rPr>
        <w:t>необходимо соблюдать следующие требования:</w:t>
      </w:r>
    </w:p>
    <w:p w:rsidR="000C2061" w:rsidRPr="000C6B97" w:rsidRDefault="000C2061" w:rsidP="006E0272">
      <w:pPr>
        <w:widowControl w:val="0"/>
        <w:numPr>
          <w:ilvl w:val="0"/>
          <w:numId w:val="29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фон левой части таблиц - белый;</w:t>
      </w:r>
    </w:p>
    <w:p w:rsidR="000C2061" w:rsidRPr="000C6B97" w:rsidRDefault="000C2061" w:rsidP="006E0272">
      <w:pPr>
        <w:widowControl w:val="0"/>
        <w:numPr>
          <w:ilvl w:val="0"/>
          <w:numId w:val="29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фон граф </w:t>
      </w:r>
      <w:r w:rsidR="00EE28D2" w:rsidRPr="000C6B97">
        <w:rPr>
          <w:sz w:val="28"/>
          <w:szCs w:val="28"/>
        </w:rPr>
        <w:t>кода экстренных мер</w:t>
      </w:r>
      <w:r w:rsidRPr="000C6B97">
        <w:rPr>
          <w:sz w:val="28"/>
          <w:szCs w:val="28"/>
        </w:rPr>
        <w:t xml:space="preserve"> и №</w:t>
      </w:r>
      <w:r w:rsidR="00EE28D2" w:rsidRPr="000C6B97">
        <w:rPr>
          <w:sz w:val="28"/>
          <w:szCs w:val="28"/>
        </w:rPr>
        <w:t xml:space="preserve"> О</w:t>
      </w:r>
      <w:r w:rsidRPr="000C6B97">
        <w:rPr>
          <w:sz w:val="28"/>
          <w:szCs w:val="28"/>
        </w:rPr>
        <w:t>рганизации Объединенных Наций - оранжевый;</w:t>
      </w:r>
    </w:p>
    <w:p w:rsidR="000C2061" w:rsidRPr="000C6B97" w:rsidRDefault="000C2061" w:rsidP="006E0272">
      <w:pPr>
        <w:widowControl w:val="0"/>
        <w:numPr>
          <w:ilvl w:val="0"/>
          <w:numId w:val="29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наименование граф (</w:t>
      </w:r>
      <w:r w:rsidR="00EE28D2" w:rsidRPr="000C6B97">
        <w:rPr>
          <w:sz w:val="28"/>
          <w:szCs w:val="28"/>
        </w:rPr>
        <w:t>код экстренных мер и № Организации Объединенных Наций</w:t>
      </w:r>
      <w:r w:rsidRPr="000C6B97">
        <w:rPr>
          <w:sz w:val="28"/>
          <w:szCs w:val="28"/>
        </w:rPr>
        <w:t xml:space="preserve">) и надпись в знаке опасности </w:t>
      </w:r>
      <w:r w:rsidR="00EE28D2" w:rsidRPr="000C6B97">
        <w:rPr>
          <w:sz w:val="28"/>
          <w:szCs w:val="28"/>
        </w:rPr>
        <w:t>«Л</w:t>
      </w:r>
      <w:r w:rsidRPr="000C6B97">
        <w:rPr>
          <w:sz w:val="28"/>
          <w:szCs w:val="28"/>
        </w:rPr>
        <w:t>егковоспламеняющаяся жидкость</w:t>
      </w:r>
      <w:r w:rsidR="00EE28D2" w:rsidRPr="000C6B97">
        <w:rPr>
          <w:sz w:val="28"/>
          <w:szCs w:val="28"/>
        </w:rPr>
        <w:t>»</w:t>
      </w:r>
      <w:r w:rsidRPr="000C6B97">
        <w:rPr>
          <w:sz w:val="28"/>
          <w:szCs w:val="28"/>
        </w:rPr>
        <w:t xml:space="preserve"> выполняются белым цветом;</w:t>
      </w:r>
    </w:p>
    <w:p w:rsidR="000C2061" w:rsidRPr="000C6B97" w:rsidRDefault="000C2061" w:rsidP="006E0272">
      <w:pPr>
        <w:widowControl w:val="0"/>
        <w:numPr>
          <w:ilvl w:val="0"/>
          <w:numId w:val="29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окантовка таблицы, разделительные линии граф, </w:t>
      </w:r>
      <w:r w:rsidR="00EE28D2" w:rsidRPr="000C6B97">
        <w:rPr>
          <w:sz w:val="28"/>
          <w:szCs w:val="28"/>
        </w:rPr>
        <w:t xml:space="preserve">код экстренных мер и № Организации Объединенных Наций </w:t>
      </w:r>
      <w:r w:rsidRPr="000C6B97">
        <w:rPr>
          <w:sz w:val="28"/>
          <w:szCs w:val="28"/>
        </w:rPr>
        <w:t>и надписи в знаках опасности - черным цветом;</w:t>
      </w:r>
    </w:p>
    <w:p w:rsidR="000C2061" w:rsidRPr="000C6B97" w:rsidRDefault="000C2061" w:rsidP="006E0272">
      <w:pPr>
        <w:widowControl w:val="0"/>
        <w:numPr>
          <w:ilvl w:val="0"/>
          <w:numId w:val="29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толщина окантовки рамки и распределительных линий таблиц равна 15 мм;</w:t>
      </w:r>
    </w:p>
    <w:p w:rsidR="000C2061" w:rsidRPr="000C6B97" w:rsidRDefault="000C2061" w:rsidP="006E0272">
      <w:pPr>
        <w:widowControl w:val="0"/>
        <w:numPr>
          <w:ilvl w:val="0"/>
          <w:numId w:val="29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толщина цифр и букв - не менее 15 мм, на знаке опасности </w:t>
      </w:r>
      <w:r w:rsidR="002C1B0E" w:rsidRPr="000C6B97">
        <w:rPr>
          <w:sz w:val="28"/>
          <w:szCs w:val="28"/>
        </w:rPr>
        <w:t xml:space="preserve">- </w:t>
      </w:r>
      <w:r w:rsidRPr="000C6B97">
        <w:rPr>
          <w:sz w:val="28"/>
          <w:szCs w:val="28"/>
        </w:rPr>
        <w:t>не менее 3 мм.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установлен следующий </w:t>
      </w:r>
      <w:r w:rsidR="00522999" w:rsidRPr="000C6B97">
        <w:rPr>
          <w:rFonts w:ascii="Times New Roman" w:hAnsi="Times New Roman" w:cs="Times New Roman"/>
          <w:sz w:val="28"/>
          <w:szCs w:val="28"/>
        </w:rPr>
        <w:t>к</w:t>
      </w:r>
      <w:r w:rsidRPr="000C6B97">
        <w:rPr>
          <w:rFonts w:ascii="Times New Roman" w:hAnsi="Times New Roman" w:cs="Times New Roman"/>
          <w:sz w:val="28"/>
          <w:szCs w:val="28"/>
        </w:rPr>
        <w:t xml:space="preserve">од экстренных мер: для бензинов (автомобильных и авиационных) - 345К, при этом в случае ДТП выполняют действия в соответствии с расшифровкой на рис </w:t>
      </w:r>
      <w:r w:rsidR="00160CF4" w:rsidRPr="000C6B97">
        <w:rPr>
          <w:rFonts w:ascii="Times New Roman" w:hAnsi="Times New Roman" w:cs="Times New Roman"/>
          <w:sz w:val="28"/>
          <w:szCs w:val="28"/>
        </w:rPr>
        <w:t>5</w:t>
      </w:r>
      <w:r w:rsidRPr="000C6B97">
        <w:rPr>
          <w:rFonts w:ascii="Times New Roman" w:hAnsi="Times New Roman" w:cs="Times New Roman"/>
          <w:sz w:val="28"/>
          <w:szCs w:val="28"/>
        </w:rPr>
        <w:t>.</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r w:rsidRPr="000C6B97">
        <w:rPr>
          <w:sz w:val="28"/>
          <w:szCs w:val="28"/>
        </w:rPr>
        <w:t xml:space="preserve">Для керосинов, реактивных, дизельных топлив - КЭМ-145К, где цифра 1 кода означает: </w:t>
      </w:r>
      <w:r w:rsidR="002C1B0E" w:rsidRPr="000C6B97">
        <w:rPr>
          <w:sz w:val="28"/>
          <w:szCs w:val="28"/>
        </w:rPr>
        <w:t>«</w:t>
      </w:r>
      <w:r w:rsidRPr="000C6B97">
        <w:rPr>
          <w:sz w:val="28"/>
          <w:szCs w:val="28"/>
        </w:rPr>
        <w:t>Воду не применять</w:t>
      </w:r>
      <w:r w:rsidR="002473B0">
        <w:rPr>
          <w:sz w:val="28"/>
          <w:szCs w:val="28"/>
        </w:rPr>
        <w:t xml:space="preserve">! </w:t>
      </w:r>
      <w:r w:rsidRPr="000C6B97">
        <w:rPr>
          <w:sz w:val="28"/>
          <w:szCs w:val="28"/>
        </w:rPr>
        <w:t>Применять сухое огнетушащее средство</w:t>
      </w:r>
      <w:r w:rsidR="002473B0">
        <w:rPr>
          <w:sz w:val="28"/>
          <w:szCs w:val="28"/>
        </w:rPr>
        <w:t>!</w:t>
      </w:r>
      <w:r w:rsidR="002C1B0E" w:rsidRPr="000C6B97">
        <w:rPr>
          <w:sz w:val="28"/>
          <w:szCs w:val="28"/>
        </w:rPr>
        <w:t>»</w:t>
      </w:r>
      <w:r w:rsidR="00BF64A3" w:rsidRPr="000C6B97">
        <w:rPr>
          <w:sz w:val="28"/>
          <w:szCs w:val="28"/>
        </w:rPr>
        <w:t>.</w:t>
      </w:r>
      <w:r w:rsidRPr="000C6B97">
        <w:rPr>
          <w:sz w:val="28"/>
          <w:szCs w:val="28"/>
        </w:rPr>
        <w:t xml:space="preserve"> Остальные цифры и буквы в соответствии </w:t>
      </w:r>
      <w:r w:rsidR="002C1B0E" w:rsidRPr="000C6B97">
        <w:rPr>
          <w:sz w:val="28"/>
          <w:szCs w:val="28"/>
        </w:rPr>
        <w:t xml:space="preserve">с </w:t>
      </w:r>
      <w:r w:rsidRPr="000C6B97">
        <w:rPr>
          <w:sz w:val="28"/>
          <w:szCs w:val="28"/>
        </w:rPr>
        <w:t xml:space="preserve">изложенным на рис. </w:t>
      </w:r>
      <w:r w:rsidR="00160CF4" w:rsidRPr="000C6B97">
        <w:rPr>
          <w:sz w:val="28"/>
          <w:szCs w:val="28"/>
        </w:rPr>
        <w:t>5</w:t>
      </w:r>
      <w:r w:rsidRPr="000C6B97">
        <w:rPr>
          <w:sz w:val="28"/>
          <w:szCs w:val="28"/>
        </w:rPr>
        <w:t xml:space="preserve">. </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Полная идентификация перевозимого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осуществляется по номеру </w:t>
      </w:r>
      <w:r w:rsidR="001304DA" w:rsidRPr="000C6B97">
        <w:rPr>
          <w:rFonts w:ascii="Times New Roman" w:hAnsi="Times New Roman" w:cs="Times New Roman"/>
          <w:sz w:val="28"/>
          <w:szCs w:val="28"/>
        </w:rPr>
        <w:t>Организации Объединенных Наций</w:t>
      </w:r>
      <w:r w:rsidRPr="000C6B97">
        <w:rPr>
          <w:rFonts w:ascii="Times New Roman" w:hAnsi="Times New Roman" w:cs="Times New Roman"/>
          <w:sz w:val="28"/>
          <w:szCs w:val="28"/>
        </w:rPr>
        <w:t xml:space="preserve">, который указывается в таблице </w:t>
      </w:r>
      <w:r w:rsidR="001304DA" w:rsidRPr="000C6B97">
        <w:rPr>
          <w:rFonts w:ascii="Times New Roman" w:hAnsi="Times New Roman" w:cs="Times New Roman"/>
          <w:sz w:val="28"/>
          <w:szCs w:val="28"/>
        </w:rPr>
        <w:t>системы информации об опасности</w:t>
      </w:r>
      <w:r w:rsidRPr="000C6B97">
        <w:rPr>
          <w:rFonts w:ascii="Times New Roman" w:hAnsi="Times New Roman" w:cs="Times New Roman"/>
          <w:sz w:val="28"/>
          <w:szCs w:val="28"/>
        </w:rPr>
        <w:t>.</w:t>
      </w:r>
    </w:p>
    <w:p w:rsidR="001252DD"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соответствии </w:t>
      </w:r>
      <w:r w:rsidR="002C1B0E" w:rsidRPr="000C6B97">
        <w:rPr>
          <w:rFonts w:ascii="Times New Roman" w:hAnsi="Times New Roman" w:cs="Times New Roman"/>
          <w:sz w:val="28"/>
          <w:szCs w:val="28"/>
        </w:rPr>
        <w:t>с П</w:t>
      </w:r>
      <w:r w:rsidRPr="000C6B97">
        <w:rPr>
          <w:rFonts w:ascii="Times New Roman" w:hAnsi="Times New Roman" w:cs="Times New Roman"/>
          <w:sz w:val="28"/>
          <w:szCs w:val="28"/>
        </w:rPr>
        <w:t>еречнем указателя опасных веществ и предметов, разработанн</w:t>
      </w:r>
      <w:r w:rsidR="002C1B0E" w:rsidRPr="000C6B97">
        <w:rPr>
          <w:rFonts w:ascii="Times New Roman" w:hAnsi="Times New Roman" w:cs="Times New Roman"/>
          <w:sz w:val="28"/>
          <w:szCs w:val="28"/>
        </w:rPr>
        <w:t>ым</w:t>
      </w:r>
      <w:r w:rsidRPr="000C6B97">
        <w:rPr>
          <w:rFonts w:ascii="Times New Roman" w:hAnsi="Times New Roman" w:cs="Times New Roman"/>
          <w:sz w:val="28"/>
          <w:szCs w:val="28"/>
        </w:rPr>
        <w:t xml:space="preserve"> Комитетом экспертов </w:t>
      </w:r>
      <w:r w:rsidR="002C1B0E" w:rsidRPr="000C6B97">
        <w:rPr>
          <w:rFonts w:ascii="Times New Roman" w:hAnsi="Times New Roman" w:cs="Times New Roman"/>
          <w:sz w:val="28"/>
          <w:szCs w:val="28"/>
        </w:rPr>
        <w:t xml:space="preserve">Организации Объединенных Наций </w:t>
      </w:r>
      <w:r w:rsidRPr="000C6B97">
        <w:rPr>
          <w:rFonts w:ascii="Times New Roman" w:hAnsi="Times New Roman" w:cs="Times New Roman"/>
          <w:sz w:val="28"/>
          <w:szCs w:val="28"/>
        </w:rPr>
        <w:t xml:space="preserve">по перевозке опасных грузов, </w:t>
      </w:r>
      <w:r w:rsidR="00014EF3" w:rsidRPr="000C6B97">
        <w:rPr>
          <w:rFonts w:ascii="Times New Roman" w:hAnsi="Times New Roman" w:cs="Times New Roman"/>
          <w:sz w:val="28"/>
          <w:szCs w:val="28"/>
        </w:rPr>
        <w:t>авиа</w:t>
      </w:r>
      <w:r w:rsidRPr="000C6B97">
        <w:rPr>
          <w:rFonts w:ascii="Times New Roman" w:hAnsi="Times New Roman" w:cs="Times New Roman"/>
          <w:sz w:val="28"/>
          <w:szCs w:val="28"/>
        </w:rPr>
        <w:t xml:space="preserve">ГСМ классифицируются следующим образом (табл. </w:t>
      </w:r>
      <w:r w:rsidR="00160CF4" w:rsidRPr="000C6B97">
        <w:rPr>
          <w:rFonts w:ascii="Times New Roman" w:hAnsi="Times New Roman" w:cs="Times New Roman"/>
          <w:sz w:val="28"/>
          <w:szCs w:val="28"/>
        </w:rPr>
        <w:t>21</w:t>
      </w:r>
      <w:r w:rsidRPr="000C6B97">
        <w:rPr>
          <w:rFonts w:ascii="Times New Roman" w:hAnsi="Times New Roman" w:cs="Times New Roman"/>
          <w:sz w:val="28"/>
          <w:szCs w:val="28"/>
        </w:rPr>
        <w:t>).</w:t>
      </w:r>
    </w:p>
    <w:p w:rsidR="002473B0" w:rsidRDefault="002473B0" w:rsidP="006E0272">
      <w:pPr>
        <w:tabs>
          <w:tab w:val="left" w:pos="851"/>
          <w:tab w:val="left" w:pos="993"/>
          <w:tab w:val="left" w:pos="1134"/>
          <w:tab w:val="left" w:pos="1276"/>
          <w:tab w:val="left" w:pos="1418"/>
        </w:tabs>
        <w:ind w:firstLine="709"/>
        <w:jc w:val="right"/>
        <w:rPr>
          <w:bCs/>
          <w:sz w:val="28"/>
          <w:szCs w:val="28"/>
        </w:rPr>
      </w:pPr>
    </w:p>
    <w:p w:rsidR="000C2061" w:rsidRPr="000C6B97" w:rsidRDefault="000C2061" w:rsidP="006E0272">
      <w:pPr>
        <w:tabs>
          <w:tab w:val="left" w:pos="851"/>
          <w:tab w:val="left" w:pos="993"/>
          <w:tab w:val="left" w:pos="1134"/>
          <w:tab w:val="left" w:pos="1276"/>
          <w:tab w:val="left" w:pos="1418"/>
        </w:tabs>
        <w:ind w:firstLine="709"/>
        <w:jc w:val="right"/>
        <w:rPr>
          <w:sz w:val="28"/>
          <w:szCs w:val="28"/>
        </w:rPr>
      </w:pPr>
      <w:r w:rsidRPr="000C6B97">
        <w:rPr>
          <w:bCs/>
          <w:sz w:val="28"/>
          <w:szCs w:val="28"/>
        </w:rPr>
        <w:t xml:space="preserve">Таблица </w:t>
      </w:r>
      <w:r w:rsidR="00160CF4" w:rsidRPr="000C6B97">
        <w:rPr>
          <w:bCs/>
          <w:sz w:val="28"/>
          <w:szCs w:val="28"/>
        </w:rPr>
        <w:t>21</w:t>
      </w:r>
      <w:r w:rsidR="002C1B0E" w:rsidRPr="000C6B97">
        <w:rPr>
          <w:bCs/>
          <w:sz w:val="28"/>
          <w:szCs w:val="28"/>
        </w:rPr>
        <w:t xml:space="preserve"> </w:t>
      </w:r>
    </w:p>
    <w:p w:rsidR="000C2061" w:rsidRPr="000C6B97" w:rsidRDefault="000C2061" w:rsidP="006E0272">
      <w:pPr>
        <w:tabs>
          <w:tab w:val="left" w:pos="851"/>
          <w:tab w:val="left" w:pos="993"/>
          <w:tab w:val="left" w:pos="1134"/>
          <w:tab w:val="left" w:pos="1276"/>
          <w:tab w:val="left" w:pos="1418"/>
        </w:tabs>
        <w:jc w:val="center"/>
        <w:rPr>
          <w:sz w:val="28"/>
          <w:szCs w:val="28"/>
        </w:rPr>
      </w:pPr>
      <w:r w:rsidRPr="000C6B97">
        <w:rPr>
          <w:bCs/>
          <w:sz w:val="28"/>
          <w:szCs w:val="28"/>
        </w:rPr>
        <w:t>Классификация ГСМ</w:t>
      </w:r>
    </w:p>
    <w:tbl>
      <w:tblPr>
        <w:tblW w:w="0" w:type="auto"/>
        <w:jc w:val="center"/>
        <w:tblInd w:w="105" w:type="dxa"/>
        <w:tblCellMar>
          <w:left w:w="105" w:type="dxa"/>
          <w:right w:w="105" w:type="dxa"/>
        </w:tblCellMar>
        <w:tblLook w:val="0000"/>
      </w:tblPr>
      <w:tblGrid>
        <w:gridCol w:w="3973"/>
        <w:gridCol w:w="992"/>
        <w:gridCol w:w="810"/>
        <w:gridCol w:w="1182"/>
        <w:gridCol w:w="1266"/>
        <w:gridCol w:w="953"/>
      </w:tblGrid>
      <w:tr w:rsidR="000C2061" w:rsidRPr="000C6B97" w:rsidTr="00A76E95">
        <w:trPr>
          <w:jc w:val="center"/>
          <w:hidden/>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vanish/>
                <w:szCs w:val="28"/>
              </w:rPr>
              <w:t>#G0</w:t>
            </w:r>
            <w:r w:rsidRPr="000C6B97">
              <w:rPr>
                <w:szCs w:val="28"/>
              </w:rPr>
              <w:t xml:space="preserve">Наименование опасного груза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 ООН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Класс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Подкласс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Категория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Группа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1. Бензины автомобильные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1203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2. Бензины авиационные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1115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2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3. Керосины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1223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4. Топливо для реактивных двигателей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1863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r>
      <w:tr w:rsidR="000C2061" w:rsidRPr="000C6B97" w:rsidTr="00A76E95">
        <w:trPr>
          <w:jc w:val="center"/>
        </w:trPr>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both"/>
            </w:pPr>
            <w:r w:rsidRPr="000C6B97">
              <w:rPr>
                <w:szCs w:val="28"/>
              </w:rPr>
              <w:t xml:space="preserve">5. Топливо дизельное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1202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1 </w:t>
            </w:r>
          </w:p>
        </w:tc>
        <w:tc>
          <w:tcPr>
            <w:tcW w:w="0" w:type="auto"/>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szCs w:val="28"/>
              </w:rPr>
              <w:t xml:space="preserve">3 </w:t>
            </w:r>
          </w:p>
        </w:tc>
      </w:tr>
    </w:tbl>
    <w:p w:rsidR="00160CF4" w:rsidRDefault="00160CF4" w:rsidP="006E0272">
      <w:pPr>
        <w:tabs>
          <w:tab w:val="left" w:pos="851"/>
          <w:tab w:val="left" w:pos="993"/>
          <w:tab w:val="left" w:pos="1134"/>
          <w:tab w:val="left" w:pos="1276"/>
          <w:tab w:val="left" w:pos="1418"/>
        </w:tabs>
        <w:ind w:firstLine="709"/>
        <w:jc w:val="both"/>
        <w:rPr>
          <w:sz w:val="28"/>
          <w:szCs w:val="28"/>
        </w:rPr>
      </w:pPr>
    </w:p>
    <w:p w:rsidR="00681C15" w:rsidRDefault="00681C15" w:rsidP="006E0272">
      <w:pPr>
        <w:tabs>
          <w:tab w:val="left" w:pos="851"/>
          <w:tab w:val="left" w:pos="993"/>
          <w:tab w:val="left" w:pos="1134"/>
          <w:tab w:val="left" w:pos="1276"/>
          <w:tab w:val="left" w:pos="1418"/>
        </w:tabs>
        <w:ind w:firstLine="709"/>
        <w:jc w:val="both"/>
        <w:rPr>
          <w:sz w:val="28"/>
          <w:szCs w:val="28"/>
        </w:rPr>
      </w:pPr>
    </w:p>
    <w:p w:rsidR="00681C15" w:rsidRPr="000C6B97" w:rsidRDefault="00681C15" w:rsidP="006E0272">
      <w:pPr>
        <w:tabs>
          <w:tab w:val="left" w:pos="851"/>
          <w:tab w:val="left" w:pos="993"/>
          <w:tab w:val="left" w:pos="1134"/>
          <w:tab w:val="left" w:pos="1276"/>
          <w:tab w:val="left" w:pos="1418"/>
        </w:tabs>
        <w:ind w:firstLine="709"/>
        <w:jc w:val="both"/>
        <w:rPr>
          <w:sz w:val="28"/>
          <w:szCs w:val="28"/>
        </w:rPr>
      </w:pPr>
    </w:p>
    <w:p w:rsidR="000C2061" w:rsidRPr="000C6B97" w:rsidRDefault="00583F18" w:rsidP="006E0272">
      <w:pPr>
        <w:tabs>
          <w:tab w:val="left" w:pos="851"/>
          <w:tab w:val="left" w:pos="993"/>
          <w:tab w:val="left" w:pos="1134"/>
          <w:tab w:val="left" w:pos="1276"/>
          <w:tab w:val="left" w:pos="1418"/>
        </w:tabs>
        <w:ind w:firstLine="709"/>
        <w:jc w:val="center"/>
        <w:rPr>
          <w:b/>
          <w:sz w:val="28"/>
          <w:szCs w:val="28"/>
        </w:rPr>
      </w:pPr>
      <w:r w:rsidRPr="000C6B97">
        <w:rPr>
          <w:b/>
          <w:bCs/>
          <w:sz w:val="28"/>
          <w:szCs w:val="28"/>
          <w:shd w:val="clear" w:color="auto" w:fill="FFFFFF"/>
        </w:rPr>
        <w:lastRenderedPageBreak/>
        <w:t>§</w:t>
      </w:r>
      <w:r w:rsidR="00897CE4" w:rsidRPr="000C6B97">
        <w:rPr>
          <w:b/>
          <w:bCs/>
          <w:sz w:val="28"/>
          <w:szCs w:val="28"/>
          <w:shd w:val="clear" w:color="auto" w:fill="FFFFFF"/>
        </w:rPr>
        <w:t xml:space="preserve"> </w:t>
      </w:r>
      <w:r w:rsidRPr="000C6B97">
        <w:rPr>
          <w:b/>
          <w:bCs/>
          <w:sz w:val="28"/>
          <w:szCs w:val="28"/>
          <w:shd w:val="clear" w:color="auto" w:fill="FFFFFF"/>
        </w:rPr>
        <w:t>3.</w:t>
      </w:r>
      <w:r w:rsidRPr="000C6B97">
        <w:rPr>
          <w:b/>
          <w:bCs/>
          <w:sz w:val="28"/>
          <w:szCs w:val="28"/>
          <w:shd w:val="clear" w:color="auto" w:fill="FFFFFF"/>
        </w:rPr>
        <w:tab/>
      </w:r>
      <w:r w:rsidR="002473B0">
        <w:rPr>
          <w:b/>
          <w:bCs/>
          <w:sz w:val="28"/>
          <w:szCs w:val="28"/>
          <w:shd w:val="clear" w:color="auto" w:fill="FFFFFF"/>
        </w:rPr>
        <w:t xml:space="preserve"> </w:t>
      </w:r>
      <w:r w:rsidR="000C2061" w:rsidRPr="000C6B97">
        <w:rPr>
          <w:b/>
          <w:sz w:val="28"/>
          <w:szCs w:val="28"/>
        </w:rPr>
        <w:t>Знак опасности</w:t>
      </w:r>
    </w:p>
    <w:p w:rsidR="002C1B0E" w:rsidRPr="000C6B97" w:rsidRDefault="002C1B0E" w:rsidP="006E0272">
      <w:pPr>
        <w:tabs>
          <w:tab w:val="left" w:pos="851"/>
          <w:tab w:val="left" w:pos="993"/>
          <w:tab w:val="left" w:pos="1134"/>
          <w:tab w:val="left" w:pos="1276"/>
          <w:tab w:val="left" w:pos="1418"/>
        </w:tabs>
        <w:ind w:firstLine="709"/>
        <w:jc w:val="center"/>
        <w:rPr>
          <w:b/>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Знак опасности предусмотрен в качестве средства информации и предупреждения водителей, других участников движения, лиц, осуществляющих надзор за дорожным движением, производственного персонала и населения о том, что перевозимый груз обладает свойствами, требующими соблюдения специальных мер предосторожности при транспортировании и выполнении погрузочно-разгрузочных работ.</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Знак опасности имеет форму квадрата со стороной не менее 190 мм, повернутого на угол 90 градусов.</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Знак опасности окрашивается, на поверхности знака наносятся символы опасности и надпись в зависимости от характера перевозимого груза.</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Символ наносится в верхней части знака</w:t>
      </w:r>
      <w:r w:rsidR="002C1B0E" w:rsidRPr="000C6B97">
        <w:rPr>
          <w:rFonts w:ascii="Times New Roman" w:hAnsi="Times New Roman" w:cs="Times New Roman"/>
          <w:sz w:val="28"/>
          <w:szCs w:val="28"/>
        </w:rPr>
        <w:t>,</w:t>
      </w:r>
      <w:r w:rsidRPr="000C6B97">
        <w:rPr>
          <w:rFonts w:ascii="Times New Roman" w:hAnsi="Times New Roman" w:cs="Times New Roman"/>
          <w:sz w:val="28"/>
          <w:szCs w:val="28"/>
        </w:rPr>
        <w:t xml:space="preserve"> условно разделенного на два треугольника. В нижнем треугольнике указывается номер</w:t>
      </w:r>
      <w:r w:rsidR="002C1B0E" w:rsidRPr="000C6B97">
        <w:rPr>
          <w:rFonts w:ascii="Times New Roman" w:hAnsi="Times New Roman" w:cs="Times New Roman"/>
          <w:sz w:val="28"/>
          <w:szCs w:val="28"/>
        </w:rPr>
        <w:t>а</w:t>
      </w:r>
      <w:r w:rsidRPr="000C6B97">
        <w:rPr>
          <w:rFonts w:ascii="Times New Roman" w:hAnsi="Times New Roman" w:cs="Times New Roman"/>
          <w:sz w:val="28"/>
          <w:szCs w:val="28"/>
        </w:rPr>
        <w:t xml:space="preserve"> класса и подкласса. Между символом и номером класса (подкласса) помещается надпись, характеризующая опасность груза.</w:t>
      </w:r>
    </w:p>
    <w:p w:rsidR="000C2061"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Погрузчики и тележки должны иметь предупреждающую окраску на бамперах и боковых поверхностях, выполненную в виде чередующихся одинаковых по ширине полос желтого и черного цветов типа </w:t>
      </w:r>
      <w:r w:rsidR="00FE364B" w:rsidRPr="000C6B97">
        <w:rPr>
          <w:rFonts w:ascii="Times New Roman" w:hAnsi="Times New Roman" w:cs="Times New Roman"/>
          <w:sz w:val="28"/>
          <w:szCs w:val="28"/>
        </w:rPr>
        <w:t>«</w:t>
      </w:r>
      <w:r w:rsidRPr="000C6B97">
        <w:rPr>
          <w:rFonts w:ascii="Times New Roman" w:hAnsi="Times New Roman" w:cs="Times New Roman"/>
          <w:sz w:val="28"/>
          <w:szCs w:val="28"/>
        </w:rPr>
        <w:t>зебра</w:t>
      </w:r>
      <w:r w:rsidR="00FE364B" w:rsidRPr="000C6B97">
        <w:rPr>
          <w:rFonts w:ascii="Times New Roman" w:hAnsi="Times New Roman" w:cs="Times New Roman"/>
          <w:sz w:val="28"/>
          <w:szCs w:val="28"/>
        </w:rPr>
        <w:t>»</w:t>
      </w:r>
      <w:r w:rsidRPr="000C6B97">
        <w:rPr>
          <w:rFonts w:ascii="Times New Roman" w:hAnsi="Times New Roman" w:cs="Times New Roman"/>
          <w:sz w:val="28"/>
          <w:szCs w:val="28"/>
        </w:rPr>
        <w:t xml:space="preserve">. Ширина каждой полосы </w:t>
      </w:r>
      <w:r w:rsidR="00522999" w:rsidRPr="000C6B97">
        <w:rPr>
          <w:rFonts w:ascii="Times New Roman" w:hAnsi="Times New Roman" w:cs="Times New Roman"/>
          <w:sz w:val="28"/>
          <w:szCs w:val="28"/>
        </w:rPr>
        <w:t xml:space="preserve"> должна составлять </w:t>
      </w:r>
      <w:r w:rsidRPr="000C6B97">
        <w:rPr>
          <w:rFonts w:ascii="Times New Roman" w:hAnsi="Times New Roman" w:cs="Times New Roman"/>
          <w:sz w:val="28"/>
          <w:szCs w:val="28"/>
        </w:rPr>
        <w:t>200 мм. Полосы должны наноситься под углом 45°.</w:t>
      </w:r>
    </w:p>
    <w:p w:rsidR="00E640F6" w:rsidRDefault="00E640F6" w:rsidP="006E0272">
      <w:pPr>
        <w:pStyle w:val="af4"/>
        <w:tabs>
          <w:tab w:val="left" w:pos="851"/>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0C2061" w:rsidRPr="000C6B97" w:rsidRDefault="00AB3F26"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rPr>
      </w:pPr>
      <w:r w:rsidRPr="000C6B97">
        <w:rPr>
          <w:rFonts w:ascii="Times New Roman" w:hAnsi="Times New Roman" w:cs="Times New Roman"/>
          <w:b/>
          <w:bCs/>
          <w:sz w:val="28"/>
          <w:szCs w:val="28"/>
          <w:shd w:val="clear" w:color="auto" w:fill="FFFFFF"/>
        </w:rPr>
        <w:t xml:space="preserve">§ </w:t>
      </w:r>
      <w:r w:rsidR="00583F18" w:rsidRPr="000C6B97">
        <w:rPr>
          <w:rFonts w:ascii="Times New Roman" w:hAnsi="Times New Roman" w:cs="Times New Roman"/>
          <w:b/>
          <w:bCs/>
          <w:sz w:val="28"/>
          <w:szCs w:val="28"/>
          <w:shd w:val="clear" w:color="auto" w:fill="FFFFFF"/>
        </w:rPr>
        <w:t>4</w:t>
      </w:r>
      <w:r w:rsidRPr="000C6B97">
        <w:rPr>
          <w:rFonts w:ascii="Times New Roman" w:hAnsi="Times New Roman" w:cs="Times New Roman"/>
          <w:b/>
          <w:bCs/>
          <w:sz w:val="28"/>
          <w:szCs w:val="28"/>
          <w:shd w:val="clear" w:color="auto" w:fill="FFFFFF"/>
        </w:rPr>
        <w:t>.</w:t>
      </w:r>
      <w:r w:rsidR="002473B0">
        <w:rPr>
          <w:rFonts w:ascii="Times New Roman" w:hAnsi="Times New Roman" w:cs="Times New Roman"/>
          <w:b/>
          <w:bCs/>
          <w:sz w:val="28"/>
          <w:szCs w:val="28"/>
          <w:shd w:val="clear" w:color="auto" w:fill="FFFFFF"/>
        </w:rPr>
        <w:t xml:space="preserve"> </w:t>
      </w:r>
      <w:r w:rsidR="000C2061" w:rsidRPr="000C6B97">
        <w:rPr>
          <w:rFonts w:ascii="Times New Roman" w:hAnsi="Times New Roman" w:cs="Times New Roman"/>
          <w:b/>
          <w:bCs/>
          <w:sz w:val="28"/>
          <w:szCs w:val="28"/>
        </w:rPr>
        <w:t>Знаки безопасности</w:t>
      </w:r>
    </w:p>
    <w:p w:rsidR="002C1B0E" w:rsidRPr="000C6B97" w:rsidRDefault="002C1B0E"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обеспечения обслуживающего персонала соответствующей информацией на объектах  должны устанавливаться знаки безопасности, указанные в табл.</w:t>
      </w:r>
      <w:r w:rsidR="002C1B0E" w:rsidRPr="000C6B97">
        <w:rPr>
          <w:rFonts w:ascii="Times New Roman" w:hAnsi="Times New Roman" w:cs="Times New Roman"/>
          <w:sz w:val="28"/>
          <w:szCs w:val="28"/>
        </w:rPr>
        <w:t xml:space="preserve"> </w:t>
      </w:r>
      <w:r w:rsidR="00160CF4" w:rsidRPr="000C6B97">
        <w:rPr>
          <w:rFonts w:ascii="Times New Roman" w:hAnsi="Times New Roman" w:cs="Times New Roman"/>
          <w:sz w:val="28"/>
          <w:szCs w:val="28"/>
        </w:rPr>
        <w:t>22</w:t>
      </w:r>
      <w:r w:rsidRPr="000C6B97">
        <w:rPr>
          <w:rFonts w:ascii="Times New Roman" w:hAnsi="Times New Roman" w:cs="Times New Roman"/>
          <w:sz w:val="28"/>
          <w:szCs w:val="28"/>
        </w:rPr>
        <w:t xml:space="preserve">. </w:t>
      </w:r>
    </w:p>
    <w:p w:rsidR="000C2061" w:rsidRPr="000C6B97" w:rsidRDefault="000C2061" w:rsidP="006E0272">
      <w:pPr>
        <w:tabs>
          <w:tab w:val="left" w:pos="851"/>
          <w:tab w:val="left" w:pos="993"/>
          <w:tab w:val="left" w:pos="1134"/>
          <w:tab w:val="left" w:pos="1276"/>
          <w:tab w:val="left" w:pos="1418"/>
        </w:tabs>
        <w:ind w:firstLine="709"/>
        <w:jc w:val="right"/>
        <w:rPr>
          <w:bCs/>
          <w:sz w:val="28"/>
          <w:szCs w:val="28"/>
        </w:rPr>
      </w:pPr>
      <w:r w:rsidRPr="000C6B97">
        <w:rPr>
          <w:bCs/>
          <w:sz w:val="28"/>
          <w:szCs w:val="28"/>
        </w:rPr>
        <w:t xml:space="preserve">Таблица </w:t>
      </w:r>
      <w:r w:rsidR="00160CF4" w:rsidRPr="000C6B97">
        <w:rPr>
          <w:bCs/>
          <w:sz w:val="28"/>
          <w:szCs w:val="28"/>
        </w:rPr>
        <w:t>22</w:t>
      </w:r>
      <w:r w:rsidR="002C1B0E" w:rsidRPr="000C6B97">
        <w:rPr>
          <w:bCs/>
          <w:sz w:val="28"/>
          <w:szCs w:val="28"/>
        </w:rPr>
        <w:t xml:space="preserve"> </w:t>
      </w:r>
    </w:p>
    <w:tbl>
      <w:tblPr>
        <w:tblStyle w:val="a3"/>
        <w:tblW w:w="0" w:type="auto"/>
        <w:tblLook w:val="04A0"/>
      </w:tblPr>
      <w:tblGrid>
        <w:gridCol w:w="3095"/>
        <w:gridCol w:w="3096"/>
        <w:gridCol w:w="3096"/>
      </w:tblGrid>
      <w:tr w:rsidR="00014EF3" w:rsidRPr="000C6B97" w:rsidTr="00014EF3">
        <w:trPr>
          <w:trHeight w:val="469"/>
        </w:trPr>
        <w:tc>
          <w:tcPr>
            <w:tcW w:w="3095" w:type="dxa"/>
            <w:vAlign w:val="center"/>
          </w:tcPr>
          <w:p w:rsidR="00014EF3" w:rsidRPr="000C6B97" w:rsidRDefault="00014EF3" w:rsidP="006E0272">
            <w:pPr>
              <w:tabs>
                <w:tab w:val="left" w:pos="851"/>
                <w:tab w:val="left" w:pos="993"/>
                <w:tab w:val="left" w:pos="1134"/>
                <w:tab w:val="left" w:pos="1276"/>
                <w:tab w:val="left" w:pos="1418"/>
              </w:tabs>
              <w:jc w:val="center"/>
              <w:rPr>
                <w:b/>
              </w:rPr>
            </w:pPr>
            <w:r w:rsidRPr="000C6B97">
              <w:rPr>
                <w:b/>
                <w:sz w:val="28"/>
                <w:szCs w:val="28"/>
              </w:rPr>
              <w:t>Номер группы</w:t>
            </w:r>
          </w:p>
        </w:tc>
        <w:tc>
          <w:tcPr>
            <w:tcW w:w="3096" w:type="dxa"/>
            <w:vAlign w:val="center"/>
          </w:tcPr>
          <w:p w:rsidR="00014EF3" w:rsidRPr="000C6B97" w:rsidRDefault="00014EF3" w:rsidP="006E0272">
            <w:pPr>
              <w:tabs>
                <w:tab w:val="left" w:pos="851"/>
                <w:tab w:val="left" w:pos="993"/>
                <w:tab w:val="left" w:pos="1134"/>
                <w:tab w:val="left" w:pos="1276"/>
                <w:tab w:val="left" w:pos="1418"/>
              </w:tabs>
              <w:jc w:val="center"/>
              <w:rPr>
                <w:b/>
              </w:rPr>
            </w:pPr>
            <w:r w:rsidRPr="000C6B97">
              <w:rPr>
                <w:b/>
                <w:sz w:val="28"/>
                <w:szCs w:val="28"/>
              </w:rPr>
              <w:t>Наименование знака</w:t>
            </w:r>
          </w:p>
        </w:tc>
        <w:tc>
          <w:tcPr>
            <w:tcW w:w="3096" w:type="dxa"/>
            <w:vAlign w:val="center"/>
          </w:tcPr>
          <w:p w:rsidR="00014EF3" w:rsidRPr="000C6B97" w:rsidRDefault="00014EF3" w:rsidP="006E0272">
            <w:pPr>
              <w:tabs>
                <w:tab w:val="left" w:pos="851"/>
                <w:tab w:val="left" w:pos="993"/>
                <w:tab w:val="left" w:pos="1134"/>
                <w:tab w:val="left" w:pos="1276"/>
                <w:tab w:val="left" w:pos="1418"/>
              </w:tabs>
              <w:jc w:val="center"/>
              <w:rPr>
                <w:b/>
              </w:rPr>
            </w:pPr>
            <w:r w:rsidRPr="000C6B97">
              <w:rPr>
                <w:b/>
                <w:sz w:val="28"/>
                <w:szCs w:val="28"/>
              </w:rPr>
              <w:t>Форма знака</w:t>
            </w:r>
          </w:p>
        </w:tc>
      </w:tr>
      <w:tr w:rsidR="00014EF3" w:rsidRPr="000C6B97" w:rsidTr="00014EF3">
        <w:tc>
          <w:tcPr>
            <w:tcW w:w="3095" w:type="dxa"/>
            <w:vAlign w:val="center"/>
          </w:tcPr>
          <w:p w:rsidR="00014EF3" w:rsidRPr="000C6B97" w:rsidRDefault="00014EF3" w:rsidP="006E0272">
            <w:pPr>
              <w:tabs>
                <w:tab w:val="left" w:pos="851"/>
                <w:tab w:val="left" w:pos="993"/>
                <w:tab w:val="left" w:pos="1134"/>
                <w:tab w:val="left" w:pos="1276"/>
                <w:tab w:val="left" w:pos="1418"/>
              </w:tabs>
              <w:jc w:val="center"/>
            </w:pPr>
            <w:r w:rsidRPr="000C6B97">
              <w:rPr>
                <w:sz w:val="28"/>
                <w:szCs w:val="28"/>
              </w:rPr>
              <w:t>1.</w:t>
            </w:r>
          </w:p>
        </w:tc>
        <w:tc>
          <w:tcPr>
            <w:tcW w:w="3096" w:type="dxa"/>
            <w:vAlign w:val="center"/>
          </w:tcPr>
          <w:p w:rsidR="00014EF3" w:rsidRPr="000C6B97" w:rsidRDefault="00014EF3" w:rsidP="006E0272">
            <w:pPr>
              <w:tabs>
                <w:tab w:val="left" w:pos="851"/>
                <w:tab w:val="left" w:pos="993"/>
                <w:tab w:val="left" w:pos="1134"/>
                <w:tab w:val="left" w:pos="1276"/>
                <w:tab w:val="left" w:pos="1418"/>
              </w:tabs>
              <w:jc w:val="center"/>
            </w:pPr>
            <w:r w:rsidRPr="000C6B97">
              <w:rPr>
                <w:sz w:val="28"/>
                <w:szCs w:val="28"/>
              </w:rPr>
              <w:t>Запрещающий</w:t>
            </w:r>
          </w:p>
        </w:tc>
        <w:tc>
          <w:tcPr>
            <w:tcW w:w="3096" w:type="dxa"/>
            <w:vAlign w:val="center"/>
          </w:tcPr>
          <w:p w:rsidR="00014EF3" w:rsidRPr="000C6B97" w:rsidRDefault="00014EF3" w:rsidP="006E0272">
            <w:pPr>
              <w:tabs>
                <w:tab w:val="left" w:pos="851"/>
                <w:tab w:val="left" w:pos="993"/>
                <w:tab w:val="left" w:pos="1134"/>
                <w:tab w:val="left" w:pos="1276"/>
                <w:tab w:val="left" w:pos="1418"/>
              </w:tabs>
              <w:jc w:val="center"/>
            </w:pPr>
            <w:r w:rsidRPr="000C6B97">
              <w:rPr>
                <w:noProof/>
                <w:sz w:val="28"/>
                <w:szCs w:val="28"/>
              </w:rPr>
              <w:drawing>
                <wp:inline distT="0" distB="0" distL="0" distR="0">
                  <wp:extent cx="1273642" cy="1252248"/>
                  <wp:effectExtent l="19050" t="0" r="2708" b="0"/>
                  <wp:docPr id="6" name="Рисунок 22" descr="C:\Documents and Settings\Admin\Рабочий стол\sredstva-zashity-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Documents and Settings\Admin\Рабочий стол\sredstva-zashity-35.gif"/>
                          <pic:cNvPicPr>
                            <a:picLocks noChangeAspect="1" noChangeArrowheads="1"/>
                          </pic:cNvPicPr>
                        </pic:nvPicPr>
                        <pic:blipFill>
                          <a:blip r:embed="rId20"/>
                          <a:srcRect l="7490" r="13440" b="12022"/>
                          <a:stretch>
                            <a:fillRect/>
                          </a:stretch>
                        </pic:blipFill>
                        <pic:spPr bwMode="auto">
                          <a:xfrm>
                            <a:off x="0" y="0"/>
                            <a:ext cx="1273642" cy="1252248"/>
                          </a:xfrm>
                          <a:prstGeom prst="rect">
                            <a:avLst/>
                          </a:prstGeom>
                          <a:noFill/>
                          <a:ln w="9525">
                            <a:noFill/>
                            <a:miter lim="800000"/>
                            <a:headEnd/>
                            <a:tailEnd/>
                          </a:ln>
                        </pic:spPr>
                      </pic:pic>
                    </a:graphicData>
                  </a:graphic>
                </wp:inline>
              </w:drawing>
            </w:r>
          </w:p>
        </w:tc>
      </w:tr>
      <w:tr w:rsidR="00014EF3" w:rsidRPr="000C6B97" w:rsidTr="00014EF3">
        <w:tc>
          <w:tcPr>
            <w:tcW w:w="3095" w:type="dxa"/>
            <w:vAlign w:val="center"/>
          </w:tcPr>
          <w:p w:rsidR="00014EF3" w:rsidRPr="000C6B97" w:rsidRDefault="00014EF3" w:rsidP="006E0272">
            <w:pPr>
              <w:tabs>
                <w:tab w:val="left" w:pos="851"/>
                <w:tab w:val="left" w:pos="993"/>
                <w:tab w:val="left" w:pos="1134"/>
                <w:tab w:val="left" w:pos="1276"/>
                <w:tab w:val="left" w:pos="1418"/>
              </w:tabs>
              <w:jc w:val="center"/>
            </w:pPr>
            <w:r w:rsidRPr="000C6B97">
              <w:rPr>
                <w:sz w:val="28"/>
                <w:szCs w:val="28"/>
              </w:rPr>
              <w:t>2.</w:t>
            </w:r>
          </w:p>
        </w:tc>
        <w:tc>
          <w:tcPr>
            <w:tcW w:w="3096" w:type="dxa"/>
            <w:vAlign w:val="center"/>
          </w:tcPr>
          <w:p w:rsidR="00014EF3" w:rsidRPr="000C6B97" w:rsidRDefault="00014EF3" w:rsidP="006E0272">
            <w:pPr>
              <w:tabs>
                <w:tab w:val="left" w:pos="851"/>
                <w:tab w:val="left" w:pos="993"/>
                <w:tab w:val="left" w:pos="1134"/>
                <w:tab w:val="left" w:pos="1276"/>
                <w:tab w:val="left" w:pos="1418"/>
              </w:tabs>
              <w:jc w:val="center"/>
            </w:pPr>
            <w:r w:rsidRPr="000C6B97">
              <w:rPr>
                <w:sz w:val="28"/>
                <w:szCs w:val="28"/>
              </w:rPr>
              <w:t>Предупреждающий</w:t>
            </w:r>
          </w:p>
        </w:tc>
        <w:tc>
          <w:tcPr>
            <w:tcW w:w="3096" w:type="dxa"/>
          </w:tcPr>
          <w:p w:rsidR="00014EF3" w:rsidRPr="000C6B97" w:rsidRDefault="00014EF3" w:rsidP="006E0272">
            <w:pPr>
              <w:tabs>
                <w:tab w:val="left" w:pos="851"/>
                <w:tab w:val="left" w:pos="993"/>
                <w:tab w:val="left" w:pos="1134"/>
                <w:tab w:val="left" w:pos="1276"/>
                <w:tab w:val="left" w:pos="1418"/>
              </w:tabs>
              <w:jc w:val="center"/>
            </w:pPr>
            <w:r w:rsidRPr="000C6B97">
              <w:rPr>
                <w:noProof/>
                <w:sz w:val="28"/>
                <w:szCs w:val="28"/>
              </w:rPr>
              <w:drawing>
                <wp:inline distT="0" distB="0" distL="0" distR="0">
                  <wp:extent cx="1147313" cy="1095555"/>
                  <wp:effectExtent l="19050" t="0" r="0" b="0"/>
                  <wp:docPr id="9" name="Рисунок 24" descr="C:\Documents and Settings\Admin\Рабочий стол\Копия (2) sredstva-zashity-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Admin\Рабочий стол\Копия (2) sredstva-zashity-35.gif"/>
                          <pic:cNvPicPr>
                            <a:picLocks noChangeAspect="1" noChangeArrowheads="1"/>
                          </pic:cNvPicPr>
                        </pic:nvPicPr>
                        <pic:blipFill>
                          <a:blip r:embed="rId21"/>
                          <a:srcRect l="9358" t="13014" r="11831"/>
                          <a:stretch>
                            <a:fillRect/>
                          </a:stretch>
                        </pic:blipFill>
                        <pic:spPr bwMode="auto">
                          <a:xfrm>
                            <a:off x="0" y="0"/>
                            <a:ext cx="1147313" cy="1095555"/>
                          </a:xfrm>
                          <a:prstGeom prst="rect">
                            <a:avLst/>
                          </a:prstGeom>
                          <a:noFill/>
                          <a:ln w="9525">
                            <a:noFill/>
                            <a:miter lim="800000"/>
                            <a:headEnd/>
                            <a:tailEnd/>
                          </a:ln>
                        </pic:spPr>
                      </pic:pic>
                    </a:graphicData>
                  </a:graphic>
                </wp:inline>
              </w:drawing>
            </w:r>
          </w:p>
        </w:tc>
      </w:tr>
      <w:tr w:rsidR="00014EF3" w:rsidRPr="000C6B97" w:rsidTr="00014EF3">
        <w:tc>
          <w:tcPr>
            <w:tcW w:w="3095" w:type="dxa"/>
            <w:vAlign w:val="center"/>
          </w:tcPr>
          <w:p w:rsidR="00014EF3" w:rsidRPr="000C6B97" w:rsidRDefault="00014EF3" w:rsidP="006E0272">
            <w:pPr>
              <w:tabs>
                <w:tab w:val="left" w:pos="851"/>
                <w:tab w:val="left" w:pos="993"/>
                <w:tab w:val="left" w:pos="1134"/>
                <w:tab w:val="left" w:pos="1276"/>
                <w:tab w:val="left" w:pos="1418"/>
              </w:tabs>
              <w:jc w:val="center"/>
            </w:pPr>
            <w:r w:rsidRPr="000C6B97">
              <w:rPr>
                <w:sz w:val="28"/>
                <w:szCs w:val="28"/>
              </w:rPr>
              <w:lastRenderedPageBreak/>
              <w:t>3.</w:t>
            </w:r>
          </w:p>
        </w:tc>
        <w:tc>
          <w:tcPr>
            <w:tcW w:w="3096" w:type="dxa"/>
            <w:vAlign w:val="center"/>
          </w:tcPr>
          <w:p w:rsidR="00014EF3" w:rsidRPr="000C6B97" w:rsidRDefault="00014EF3" w:rsidP="006E0272">
            <w:pPr>
              <w:tabs>
                <w:tab w:val="left" w:pos="851"/>
                <w:tab w:val="left" w:pos="993"/>
                <w:tab w:val="left" w:pos="1134"/>
                <w:tab w:val="left" w:pos="1276"/>
                <w:tab w:val="left" w:pos="1418"/>
              </w:tabs>
              <w:jc w:val="center"/>
            </w:pPr>
            <w:r w:rsidRPr="000C6B97">
              <w:rPr>
                <w:sz w:val="28"/>
                <w:szCs w:val="28"/>
              </w:rPr>
              <w:t>Предписывающий</w:t>
            </w:r>
          </w:p>
        </w:tc>
        <w:tc>
          <w:tcPr>
            <w:tcW w:w="3096" w:type="dxa"/>
          </w:tcPr>
          <w:p w:rsidR="00014EF3" w:rsidRPr="000C6B97" w:rsidRDefault="00014EF3" w:rsidP="006E0272">
            <w:pPr>
              <w:tabs>
                <w:tab w:val="left" w:pos="851"/>
                <w:tab w:val="left" w:pos="993"/>
                <w:tab w:val="left" w:pos="1134"/>
                <w:tab w:val="left" w:pos="1276"/>
                <w:tab w:val="left" w:pos="1418"/>
              </w:tabs>
              <w:jc w:val="center"/>
            </w:pPr>
            <w:r w:rsidRPr="000C6B97">
              <w:rPr>
                <w:noProof/>
                <w:sz w:val="28"/>
                <w:szCs w:val="28"/>
              </w:rPr>
              <w:drawing>
                <wp:inline distT="0" distB="0" distL="0" distR="0">
                  <wp:extent cx="1181819" cy="1199072"/>
                  <wp:effectExtent l="19050" t="0" r="0" b="0"/>
                  <wp:docPr id="25" name="Рисунок 25" descr="C:\Documents and Settings\Admin\Рабочий стол\Копия (3) sredstva-zashity-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Documents and Settings\Admin\Рабочий стол\Копия (3) sredstva-zashity-35.gif"/>
                          <pic:cNvPicPr>
                            <a:picLocks noChangeAspect="1" noChangeArrowheads="1"/>
                          </pic:cNvPicPr>
                        </pic:nvPicPr>
                        <pic:blipFill>
                          <a:blip r:embed="rId22"/>
                          <a:srcRect l="12137" t="8721" r="14910" b="10465"/>
                          <a:stretch>
                            <a:fillRect/>
                          </a:stretch>
                        </pic:blipFill>
                        <pic:spPr bwMode="auto">
                          <a:xfrm>
                            <a:off x="0" y="0"/>
                            <a:ext cx="1181819" cy="1199072"/>
                          </a:xfrm>
                          <a:prstGeom prst="rect">
                            <a:avLst/>
                          </a:prstGeom>
                          <a:noFill/>
                          <a:ln w="9525">
                            <a:noFill/>
                            <a:miter lim="800000"/>
                            <a:headEnd/>
                            <a:tailEnd/>
                          </a:ln>
                        </pic:spPr>
                      </pic:pic>
                    </a:graphicData>
                  </a:graphic>
                </wp:inline>
              </w:drawing>
            </w:r>
          </w:p>
        </w:tc>
      </w:tr>
      <w:tr w:rsidR="00014EF3" w:rsidRPr="000C6B97" w:rsidTr="00014EF3">
        <w:tc>
          <w:tcPr>
            <w:tcW w:w="3095" w:type="dxa"/>
            <w:vAlign w:val="center"/>
          </w:tcPr>
          <w:p w:rsidR="00014EF3" w:rsidRPr="000C6B97" w:rsidRDefault="00014EF3" w:rsidP="006E0272">
            <w:pPr>
              <w:tabs>
                <w:tab w:val="left" w:pos="851"/>
                <w:tab w:val="left" w:pos="993"/>
                <w:tab w:val="left" w:pos="1134"/>
                <w:tab w:val="left" w:pos="1276"/>
                <w:tab w:val="left" w:pos="1418"/>
              </w:tabs>
              <w:jc w:val="center"/>
            </w:pPr>
            <w:r w:rsidRPr="000C6B97">
              <w:rPr>
                <w:sz w:val="28"/>
                <w:szCs w:val="28"/>
              </w:rPr>
              <w:t>4.</w:t>
            </w:r>
          </w:p>
        </w:tc>
        <w:tc>
          <w:tcPr>
            <w:tcW w:w="3096" w:type="dxa"/>
            <w:vAlign w:val="center"/>
          </w:tcPr>
          <w:p w:rsidR="00014EF3" w:rsidRPr="000C6B97" w:rsidRDefault="00014EF3" w:rsidP="006E0272">
            <w:pPr>
              <w:tabs>
                <w:tab w:val="left" w:pos="851"/>
                <w:tab w:val="left" w:pos="993"/>
                <w:tab w:val="left" w:pos="1134"/>
                <w:tab w:val="left" w:pos="1276"/>
                <w:tab w:val="left" w:pos="1418"/>
              </w:tabs>
              <w:jc w:val="center"/>
            </w:pPr>
            <w:r w:rsidRPr="000C6B97">
              <w:rPr>
                <w:sz w:val="28"/>
                <w:szCs w:val="28"/>
              </w:rPr>
              <w:t>Указательный</w:t>
            </w:r>
          </w:p>
        </w:tc>
        <w:tc>
          <w:tcPr>
            <w:tcW w:w="3096" w:type="dxa"/>
          </w:tcPr>
          <w:p w:rsidR="00014EF3" w:rsidRPr="000C6B97" w:rsidRDefault="00014EF3" w:rsidP="006E0272">
            <w:pPr>
              <w:tabs>
                <w:tab w:val="left" w:pos="851"/>
                <w:tab w:val="left" w:pos="993"/>
                <w:tab w:val="left" w:pos="1134"/>
                <w:tab w:val="left" w:pos="1276"/>
                <w:tab w:val="left" w:pos="1418"/>
              </w:tabs>
              <w:jc w:val="center"/>
            </w:pPr>
            <w:r w:rsidRPr="000C6B97">
              <w:rPr>
                <w:noProof/>
                <w:sz w:val="28"/>
                <w:szCs w:val="28"/>
              </w:rPr>
              <w:drawing>
                <wp:inline distT="0" distB="0" distL="0" distR="0">
                  <wp:extent cx="1380226" cy="1104182"/>
                  <wp:effectExtent l="19050" t="0" r="0" b="0"/>
                  <wp:docPr id="8" name="Рисунок 23" descr="C:\Documents and Settings\Admin\Рабочий стол\Копия sredstva-zashity-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Documents and Settings\Admin\Рабочий стол\Копия sredstva-zashity-35.gif"/>
                          <pic:cNvPicPr>
                            <a:picLocks noChangeAspect="1" noChangeArrowheads="1"/>
                          </pic:cNvPicPr>
                        </pic:nvPicPr>
                        <pic:blipFill>
                          <a:blip r:embed="rId23"/>
                          <a:srcRect l="4239" t="6081" r="8705" b="7432"/>
                          <a:stretch>
                            <a:fillRect/>
                          </a:stretch>
                        </pic:blipFill>
                        <pic:spPr bwMode="auto">
                          <a:xfrm>
                            <a:off x="0" y="0"/>
                            <a:ext cx="1380226" cy="1104182"/>
                          </a:xfrm>
                          <a:prstGeom prst="rect">
                            <a:avLst/>
                          </a:prstGeom>
                          <a:noFill/>
                          <a:ln w="9525">
                            <a:noFill/>
                            <a:miter lim="800000"/>
                            <a:headEnd/>
                            <a:tailEnd/>
                          </a:ln>
                        </pic:spPr>
                      </pic:pic>
                    </a:graphicData>
                  </a:graphic>
                </wp:inline>
              </w:drawing>
            </w:r>
          </w:p>
        </w:tc>
      </w:tr>
    </w:tbl>
    <w:p w:rsidR="00014EF3" w:rsidRPr="000C6B97" w:rsidRDefault="00014EF3" w:rsidP="006E0272">
      <w:pPr>
        <w:tabs>
          <w:tab w:val="left" w:pos="851"/>
          <w:tab w:val="left" w:pos="993"/>
          <w:tab w:val="left" w:pos="1134"/>
          <w:tab w:val="left" w:pos="1276"/>
          <w:tab w:val="left" w:pos="1418"/>
        </w:tabs>
        <w:ind w:firstLine="709"/>
        <w:jc w:val="right"/>
        <w:rPr>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местах, где требуется запрещение или ограничение каких-либо действий, устанавливаются запрещающие знаки (например: запрещение курения, пользования открытым огнем, отбора жидкостей, входа или въезда, движения автотранспорта). Они представляют собой красный круг с белым полем внутри и символическим изображением черного цвета, перечеркнутым красной краской, либо красный круг с белым полем внутри и черными поясняющими надписями.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предупреждения о возможной опасности устанавливаются предупреждающие знаки (например: о взрыве, воспламенении, воздействии токсических или ядовитых веществ, поражении электрическим током, движении автомобильного или железнодорожного транспорта). Они представляют собой желтый равносторонний треугольник вершиной кверху с черным символическим изображением.</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том случае, когда в определенном месте проводится работа, при которой необходимо соблюдать правила техники безопасности, устанавливаются предписывающие знаки. Они представляют собой зеленый квадрат с белым или черным символическим изображением или зеленый квадрат с белым полем внутри и черной или красной поясняющей надписью.</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указания местонахождения различных объектов и устройств (местонахождения пожарных кранов, огнетушителей, мастерских, мест курения) применяются указательные знаки. Они представляют собой синий прямоугольник с черным символическим изображением или черной надписью внутри белого квадрата. Для указательных знаков пунктов медицинской помощи и пожарной безопасности символ или надпись должны быть красного цвета внутри белого квадрата.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необходимости уточнить, ограничить и усилить действие знаков безопасности допускается применять дополнительные таблички прямоугольной формы с поясняющими надписями или с указательной стрелкой.</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Дополнительные таблички следует размещать горизонтально под знаком безопасности или вертикально справа от него. Длина </w:t>
      </w:r>
      <w:r w:rsidRPr="000C6B97">
        <w:rPr>
          <w:rFonts w:ascii="Times New Roman" w:hAnsi="Times New Roman" w:cs="Times New Roman"/>
          <w:sz w:val="28"/>
          <w:szCs w:val="28"/>
        </w:rPr>
        <w:lastRenderedPageBreak/>
        <w:t>дополнительной табличк</w:t>
      </w:r>
      <w:r w:rsidR="001A4180">
        <w:rPr>
          <w:rFonts w:ascii="Times New Roman" w:hAnsi="Times New Roman" w:cs="Times New Roman"/>
          <w:sz w:val="28"/>
          <w:szCs w:val="28"/>
        </w:rPr>
        <w:t>и должна быть не более диаметра</w:t>
      </w:r>
      <w:r w:rsidRPr="000C6B97">
        <w:rPr>
          <w:rFonts w:ascii="Times New Roman" w:hAnsi="Times New Roman" w:cs="Times New Roman"/>
          <w:sz w:val="28"/>
          <w:szCs w:val="28"/>
        </w:rPr>
        <w:t xml:space="preserve"> или длины существующей стороны знака безопасности.</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Размеры знаков безопасности и дополнительных табличек в зависимости от расстояния до рабочего места, а также места применения знаков должны соответствовать табл. </w:t>
      </w:r>
      <w:r w:rsidR="00D92CD3" w:rsidRPr="000C6B97">
        <w:rPr>
          <w:rFonts w:ascii="Times New Roman" w:hAnsi="Times New Roman" w:cs="Times New Roman"/>
          <w:sz w:val="28"/>
          <w:szCs w:val="28"/>
        </w:rPr>
        <w:t>23</w:t>
      </w:r>
      <w:r w:rsidRPr="000C6B97">
        <w:rPr>
          <w:rFonts w:ascii="Times New Roman" w:hAnsi="Times New Roman" w:cs="Times New Roman"/>
          <w:sz w:val="28"/>
          <w:szCs w:val="28"/>
        </w:rPr>
        <w:t>.</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Производственные знаки безопасности могут изготавливаться из листовой стали или из других прочных материалов (пластмассы, прессованного картона).</w:t>
      </w:r>
    </w:p>
    <w:p w:rsidR="00E640F6" w:rsidRDefault="00E640F6" w:rsidP="006E0272">
      <w:pPr>
        <w:tabs>
          <w:tab w:val="left" w:pos="851"/>
          <w:tab w:val="left" w:pos="993"/>
          <w:tab w:val="left" w:pos="1134"/>
          <w:tab w:val="left" w:pos="1276"/>
          <w:tab w:val="left" w:pos="1418"/>
        </w:tabs>
        <w:jc w:val="right"/>
        <w:rPr>
          <w:bCs/>
          <w:sz w:val="28"/>
          <w:szCs w:val="28"/>
        </w:rPr>
      </w:pPr>
    </w:p>
    <w:p w:rsidR="000C2061" w:rsidRPr="000C6B97" w:rsidRDefault="000C2061" w:rsidP="006E0272">
      <w:pPr>
        <w:tabs>
          <w:tab w:val="left" w:pos="851"/>
          <w:tab w:val="left" w:pos="993"/>
          <w:tab w:val="left" w:pos="1134"/>
          <w:tab w:val="left" w:pos="1276"/>
          <w:tab w:val="left" w:pos="1418"/>
        </w:tabs>
        <w:jc w:val="right"/>
        <w:rPr>
          <w:sz w:val="28"/>
          <w:szCs w:val="28"/>
        </w:rPr>
      </w:pPr>
      <w:r w:rsidRPr="000C6B97">
        <w:rPr>
          <w:bCs/>
          <w:sz w:val="28"/>
          <w:szCs w:val="28"/>
        </w:rPr>
        <w:t xml:space="preserve">Таблица </w:t>
      </w:r>
      <w:r w:rsidR="00D92CD3" w:rsidRPr="000C6B97">
        <w:rPr>
          <w:bCs/>
          <w:sz w:val="28"/>
          <w:szCs w:val="28"/>
        </w:rPr>
        <w:t>23</w:t>
      </w:r>
    </w:p>
    <w:tbl>
      <w:tblPr>
        <w:tblW w:w="10440" w:type="dxa"/>
        <w:jc w:val="center"/>
        <w:tblInd w:w="-462" w:type="dxa"/>
        <w:tblLayout w:type="fixed"/>
        <w:tblCellMar>
          <w:left w:w="105" w:type="dxa"/>
          <w:right w:w="105" w:type="dxa"/>
        </w:tblCellMar>
        <w:tblLook w:val="0000"/>
      </w:tblPr>
      <w:tblGrid>
        <w:gridCol w:w="1181"/>
        <w:gridCol w:w="1309"/>
        <w:gridCol w:w="1710"/>
        <w:gridCol w:w="1942"/>
        <w:gridCol w:w="1417"/>
        <w:gridCol w:w="1486"/>
        <w:gridCol w:w="1395"/>
      </w:tblGrid>
      <w:tr w:rsidR="000C2061" w:rsidRPr="000C6B97" w:rsidTr="00A76E95">
        <w:trPr>
          <w:jc w:val="center"/>
          <w:hidden/>
        </w:trPr>
        <w:tc>
          <w:tcPr>
            <w:tcW w:w="1181" w:type="dxa"/>
            <w:vMerge w:val="restart"/>
            <w:tcBorders>
              <w:top w:val="single" w:sz="2" w:space="0" w:color="auto"/>
              <w:left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rPr>
                <w:vanish/>
              </w:rPr>
              <w:t>#G0</w:t>
            </w:r>
            <w:r w:rsidRPr="000C6B97">
              <w:t xml:space="preserve">Номера размеров знаков </w:t>
            </w:r>
          </w:p>
          <w:p w:rsidR="000C2061" w:rsidRPr="000C6B97" w:rsidRDefault="000C2061" w:rsidP="006E0272">
            <w:pPr>
              <w:tabs>
                <w:tab w:val="left" w:pos="993"/>
                <w:tab w:val="left" w:pos="1134"/>
                <w:tab w:val="left" w:pos="1276"/>
                <w:tab w:val="left" w:pos="1418"/>
              </w:tabs>
            </w:pPr>
          </w:p>
        </w:tc>
        <w:tc>
          <w:tcPr>
            <w:tcW w:w="1309" w:type="dxa"/>
            <w:vMerge w:val="restart"/>
            <w:tcBorders>
              <w:top w:val="single" w:sz="2" w:space="0" w:color="auto"/>
              <w:left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Расстоя</w:t>
            </w:r>
            <w:r w:rsidR="002C1B0E" w:rsidRPr="000C6B97">
              <w:t>-</w:t>
            </w:r>
            <w:r w:rsidRPr="000C6B97">
              <w:t>ние от знака до рабочего места, м</w:t>
            </w:r>
          </w:p>
          <w:p w:rsidR="000C2061" w:rsidRPr="000C6B97" w:rsidRDefault="000C2061" w:rsidP="006E0272">
            <w:pPr>
              <w:tabs>
                <w:tab w:val="left" w:pos="993"/>
                <w:tab w:val="left" w:pos="1134"/>
                <w:tab w:val="left" w:pos="1276"/>
                <w:tab w:val="left" w:pos="1418"/>
              </w:tabs>
            </w:pPr>
          </w:p>
        </w:tc>
        <w:tc>
          <w:tcPr>
            <w:tcW w:w="5069" w:type="dxa"/>
            <w:gridSpan w:val="3"/>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Размеры знаков, мм</w:t>
            </w:r>
          </w:p>
        </w:tc>
        <w:tc>
          <w:tcPr>
            <w:tcW w:w="1486" w:type="dxa"/>
            <w:vMerge w:val="restart"/>
            <w:tcBorders>
              <w:top w:val="single" w:sz="2" w:space="0" w:color="auto"/>
              <w:left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Размеры дополни</w:t>
            </w:r>
            <w:r w:rsidR="002C1B0E" w:rsidRPr="000C6B97">
              <w:t>-</w:t>
            </w:r>
            <w:r w:rsidRPr="000C6B97">
              <w:t>тельных табличек, мм</w:t>
            </w:r>
          </w:p>
          <w:p w:rsidR="000C2061" w:rsidRPr="000C6B97" w:rsidRDefault="000C2061" w:rsidP="006E0272">
            <w:pPr>
              <w:tabs>
                <w:tab w:val="left" w:pos="993"/>
                <w:tab w:val="left" w:pos="1134"/>
                <w:tab w:val="left" w:pos="1276"/>
                <w:tab w:val="left" w:pos="1418"/>
              </w:tabs>
            </w:pPr>
          </w:p>
        </w:tc>
        <w:tc>
          <w:tcPr>
            <w:tcW w:w="1395" w:type="dxa"/>
            <w:vMerge w:val="restart"/>
            <w:tcBorders>
              <w:top w:val="single" w:sz="2" w:space="0" w:color="auto"/>
              <w:left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Места примене</w:t>
            </w:r>
            <w:r w:rsidR="002C1B0E" w:rsidRPr="000C6B97">
              <w:t>-</w:t>
            </w:r>
            <w:r w:rsidRPr="000C6B97">
              <w:t xml:space="preserve">ния знаков </w:t>
            </w:r>
          </w:p>
          <w:p w:rsidR="000C2061" w:rsidRPr="000C6B97" w:rsidRDefault="000C2061" w:rsidP="006E0272">
            <w:pPr>
              <w:tabs>
                <w:tab w:val="left" w:pos="993"/>
                <w:tab w:val="left" w:pos="1134"/>
                <w:tab w:val="left" w:pos="1276"/>
                <w:tab w:val="left" w:pos="1418"/>
              </w:tabs>
            </w:pPr>
          </w:p>
        </w:tc>
      </w:tr>
      <w:tr w:rsidR="000C2061" w:rsidRPr="000C6B97" w:rsidTr="00A76E95">
        <w:trPr>
          <w:jc w:val="center"/>
        </w:trPr>
        <w:tc>
          <w:tcPr>
            <w:tcW w:w="1181" w:type="dxa"/>
            <w:vMerge/>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1309" w:type="dxa"/>
            <w:vMerge/>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1710" w:type="dxa"/>
            <w:tcBorders>
              <w:top w:val="single" w:sz="2" w:space="0" w:color="auto"/>
              <w:left w:val="single" w:sz="2" w:space="0" w:color="auto"/>
              <w:bottom w:val="single" w:sz="2" w:space="0" w:color="auto"/>
              <w:right w:val="single" w:sz="2" w:space="0" w:color="auto"/>
            </w:tcBorders>
          </w:tcPr>
          <w:p w:rsidR="000C2061" w:rsidRPr="000C6B97" w:rsidRDefault="002C1B0E" w:rsidP="006E0272">
            <w:pPr>
              <w:tabs>
                <w:tab w:val="left" w:pos="993"/>
                <w:tab w:val="left" w:pos="1134"/>
                <w:tab w:val="left" w:pos="1276"/>
                <w:tab w:val="left" w:pos="1418"/>
              </w:tabs>
              <w:jc w:val="center"/>
            </w:pPr>
            <w:r w:rsidRPr="000C6B97">
              <w:t>З</w:t>
            </w:r>
            <w:r w:rsidR="000C2061" w:rsidRPr="000C6B97">
              <w:t>апрещающих (внешний диаметр), предписываю</w:t>
            </w:r>
            <w:r w:rsidR="002473B0">
              <w:t>-</w:t>
            </w:r>
            <w:r w:rsidR="000C2061" w:rsidRPr="000C6B97">
              <w:t>щих (сторона квадрата)</w:t>
            </w:r>
          </w:p>
        </w:tc>
        <w:tc>
          <w:tcPr>
            <w:tcW w:w="1942" w:type="dxa"/>
            <w:tcBorders>
              <w:top w:val="single" w:sz="2" w:space="0" w:color="auto"/>
              <w:left w:val="single" w:sz="2" w:space="0" w:color="auto"/>
              <w:bottom w:val="single" w:sz="2" w:space="0" w:color="auto"/>
              <w:right w:val="single" w:sz="2" w:space="0" w:color="auto"/>
            </w:tcBorders>
          </w:tcPr>
          <w:p w:rsidR="000C2061" w:rsidRPr="000C6B97" w:rsidRDefault="002C1B0E" w:rsidP="006E0272">
            <w:pPr>
              <w:tabs>
                <w:tab w:val="left" w:pos="993"/>
                <w:tab w:val="left" w:pos="1134"/>
                <w:tab w:val="left" w:pos="1276"/>
                <w:tab w:val="left" w:pos="1418"/>
              </w:tabs>
              <w:jc w:val="center"/>
            </w:pPr>
            <w:r w:rsidRPr="000C6B97">
              <w:t>П</w:t>
            </w:r>
            <w:r w:rsidR="000C2061" w:rsidRPr="000C6B97">
              <w:t>редупреждаю</w:t>
            </w:r>
            <w:r w:rsidRPr="000C6B97">
              <w:t>-</w:t>
            </w:r>
            <w:r w:rsidR="000C2061" w:rsidRPr="000C6B97">
              <w:t>щих (сторона треугольника)</w:t>
            </w:r>
          </w:p>
        </w:tc>
        <w:tc>
          <w:tcPr>
            <w:tcW w:w="1417" w:type="dxa"/>
            <w:tcBorders>
              <w:top w:val="single" w:sz="2" w:space="0" w:color="auto"/>
              <w:left w:val="single" w:sz="2" w:space="0" w:color="auto"/>
              <w:bottom w:val="single" w:sz="2" w:space="0" w:color="auto"/>
              <w:right w:val="single" w:sz="2" w:space="0" w:color="auto"/>
            </w:tcBorders>
          </w:tcPr>
          <w:p w:rsidR="000C2061" w:rsidRPr="000C6B97" w:rsidRDefault="002C1B0E" w:rsidP="006E0272">
            <w:pPr>
              <w:tabs>
                <w:tab w:val="left" w:pos="993"/>
                <w:tab w:val="left" w:pos="1134"/>
                <w:tab w:val="left" w:pos="1276"/>
                <w:tab w:val="left" w:pos="1418"/>
              </w:tabs>
              <w:jc w:val="center"/>
            </w:pPr>
            <w:r w:rsidRPr="000C6B97">
              <w:t>У</w:t>
            </w:r>
            <w:r w:rsidR="000C2061" w:rsidRPr="000C6B97">
              <w:t>казатель</w:t>
            </w:r>
            <w:r w:rsidRPr="000C6B97">
              <w:t>-</w:t>
            </w:r>
            <w:r w:rsidR="000C2061" w:rsidRPr="000C6B97">
              <w:t>ных (стороны прямоу-</w:t>
            </w:r>
          </w:p>
          <w:p w:rsidR="000C2061" w:rsidRPr="000C6B97" w:rsidRDefault="000C2061" w:rsidP="006E0272">
            <w:pPr>
              <w:tabs>
                <w:tab w:val="left" w:pos="993"/>
                <w:tab w:val="left" w:pos="1134"/>
                <w:tab w:val="left" w:pos="1276"/>
                <w:tab w:val="left" w:pos="1418"/>
              </w:tabs>
              <w:jc w:val="center"/>
            </w:pPr>
            <w:r w:rsidRPr="000C6B97">
              <w:t>гольника)</w:t>
            </w:r>
          </w:p>
        </w:tc>
        <w:tc>
          <w:tcPr>
            <w:tcW w:w="1486" w:type="dxa"/>
            <w:vMerge/>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c>
          <w:tcPr>
            <w:tcW w:w="1395" w:type="dxa"/>
            <w:vMerge/>
            <w:tcBorders>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pPr>
          </w:p>
        </w:tc>
      </w:tr>
      <w:tr w:rsidR="000C2061" w:rsidRPr="000C6B97" w:rsidTr="00A76E95">
        <w:trPr>
          <w:jc w:val="center"/>
        </w:trPr>
        <w:tc>
          <w:tcPr>
            <w:tcW w:w="118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1 </w:t>
            </w:r>
          </w:p>
        </w:tc>
        <w:tc>
          <w:tcPr>
            <w:tcW w:w="1309"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2 </w:t>
            </w:r>
          </w:p>
        </w:tc>
        <w:tc>
          <w:tcPr>
            <w:tcW w:w="17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3 </w:t>
            </w:r>
          </w:p>
        </w:tc>
        <w:tc>
          <w:tcPr>
            <w:tcW w:w="194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4 </w:t>
            </w:r>
          </w:p>
        </w:tc>
        <w:tc>
          <w:tcPr>
            <w:tcW w:w="1417"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5 </w:t>
            </w:r>
          </w:p>
        </w:tc>
        <w:tc>
          <w:tcPr>
            <w:tcW w:w="1486"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6 </w:t>
            </w:r>
          </w:p>
        </w:tc>
        <w:tc>
          <w:tcPr>
            <w:tcW w:w="13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7 </w:t>
            </w:r>
          </w:p>
        </w:tc>
      </w:tr>
      <w:tr w:rsidR="000C2061" w:rsidRPr="000C6B97" w:rsidTr="00A76E95">
        <w:trPr>
          <w:jc w:val="center"/>
        </w:trPr>
        <w:tc>
          <w:tcPr>
            <w:tcW w:w="118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1 </w:t>
            </w:r>
          </w:p>
        </w:tc>
        <w:tc>
          <w:tcPr>
            <w:tcW w:w="1309" w:type="dxa"/>
            <w:tcBorders>
              <w:top w:val="single" w:sz="2" w:space="0" w:color="auto"/>
              <w:left w:val="single" w:sz="2" w:space="0" w:color="auto"/>
              <w:bottom w:val="single" w:sz="2" w:space="0" w:color="auto"/>
              <w:right w:val="single" w:sz="2" w:space="0" w:color="auto"/>
            </w:tcBorders>
          </w:tcPr>
          <w:p w:rsidR="000C2061" w:rsidRPr="000C6B97" w:rsidRDefault="002C1B0E" w:rsidP="006E0272">
            <w:pPr>
              <w:tabs>
                <w:tab w:val="left" w:pos="993"/>
                <w:tab w:val="left" w:pos="1134"/>
                <w:tab w:val="left" w:pos="1276"/>
                <w:tab w:val="left" w:pos="1418"/>
              </w:tabs>
              <w:jc w:val="center"/>
            </w:pPr>
            <w:r w:rsidRPr="000C6B97">
              <w:t>Д</w:t>
            </w:r>
            <w:r w:rsidR="000C2061" w:rsidRPr="000C6B97">
              <w:t xml:space="preserve">о 20 </w:t>
            </w:r>
          </w:p>
        </w:tc>
        <w:tc>
          <w:tcPr>
            <w:tcW w:w="17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280 </w:t>
            </w:r>
          </w:p>
        </w:tc>
        <w:tc>
          <w:tcPr>
            <w:tcW w:w="194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360 </w:t>
            </w:r>
          </w:p>
        </w:tc>
        <w:tc>
          <w:tcPr>
            <w:tcW w:w="1417"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280х360 </w:t>
            </w:r>
          </w:p>
        </w:tc>
        <w:tc>
          <w:tcPr>
            <w:tcW w:w="1486"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280х85</w:t>
            </w:r>
          </w:p>
          <w:p w:rsidR="000C2061" w:rsidRPr="000C6B97" w:rsidRDefault="000C2061" w:rsidP="006E0272">
            <w:pPr>
              <w:tabs>
                <w:tab w:val="left" w:pos="993"/>
                <w:tab w:val="left" w:pos="1134"/>
                <w:tab w:val="left" w:pos="1276"/>
                <w:tab w:val="left" w:pos="1418"/>
              </w:tabs>
              <w:jc w:val="center"/>
            </w:pPr>
            <w:r w:rsidRPr="000C6B97">
              <w:t>280х110</w:t>
            </w:r>
          </w:p>
          <w:p w:rsidR="000C2061" w:rsidRPr="000C6B97" w:rsidRDefault="000C2061" w:rsidP="006E0272">
            <w:pPr>
              <w:tabs>
                <w:tab w:val="left" w:pos="993"/>
                <w:tab w:val="left" w:pos="1134"/>
                <w:tab w:val="left" w:pos="1276"/>
                <w:tab w:val="left" w:pos="1418"/>
              </w:tabs>
              <w:jc w:val="center"/>
            </w:pPr>
            <w:r w:rsidRPr="000C6B97">
              <w:t>360х120</w:t>
            </w:r>
          </w:p>
          <w:p w:rsidR="000C2061" w:rsidRPr="000C6B97" w:rsidRDefault="000C2061" w:rsidP="006E0272">
            <w:pPr>
              <w:tabs>
                <w:tab w:val="left" w:pos="993"/>
                <w:tab w:val="left" w:pos="1134"/>
                <w:tab w:val="left" w:pos="1276"/>
                <w:tab w:val="left" w:pos="1418"/>
              </w:tabs>
              <w:jc w:val="center"/>
            </w:pPr>
            <w:r w:rsidRPr="000C6B97">
              <w:t xml:space="preserve">360х140 </w:t>
            </w:r>
          </w:p>
        </w:tc>
        <w:tc>
          <w:tcPr>
            <w:tcW w:w="13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На дверях помещений </w:t>
            </w:r>
          </w:p>
        </w:tc>
      </w:tr>
      <w:tr w:rsidR="000C2061" w:rsidRPr="000C6B97" w:rsidTr="00A76E95">
        <w:trPr>
          <w:jc w:val="center"/>
        </w:trPr>
        <w:tc>
          <w:tcPr>
            <w:tcW w:w="118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2 </w:t>
            </w:r>
          </w:p>
        </w:tc>
        <w:tc>
          <w:tcPr>
            <w:tcW w:w="1309"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Св. 20 до 40 </w:t>
            </w:r>
          </w:p>
        </w:tc>
        <w:tc>
          <w:tcPr>
            <w:tcW w:w="17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360 </w:t>
            </w:r>
          </w:p>
        </w:tc>
        <w:tc>
          <w:tcPr>
            <w:tcW w:w="194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450 </w:t>
            </w:r>
          </w:p>
        </w:tc>
        <w:tc>
          <w:tcPr>
            <w:tcW w:w="1417"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360х450 </w:t>
            </w:r>
          </w:p>
        </w:tc>
        <w:tc>
          <w:tcPr>
            <w:tcW w:w="1486"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360х120</w:t>
            </w:r>
          </w:p>
          <w:p w:rsidR="000C2061" w:rsidRPr="000C6B97" w:rsidRDefault="000C2061" w:rsidP="006E0272">
            <w:pPr>
              <w:tabs>
                <w:tab w:val="left" w:pos="993"/>
                <w:tab w:val="left" w:pos="1134"/>
                <w:tab w:val="left" w:pos="1276"/>
                <w:tab w:val="left" w:pos="1418"/>
              </w:tabs>
              <w:jc w:val="center"/>
            </w:pPr>
            <w:r w:rsidRPr="000C6B97">
              <w:t>360х140</w:t>
            </w:r>
          </w:p>
          <w:p w:rsidR="000C2061" w:rsidRPr="000C6B97" w:rsidRDefault="000C2061" w:rsidP="006E0272">
            <w:pPr>
              <w:tabs>
                <w:tab w:val="left" w:pos="993"/>
                <w:tab w:val="left" w:pos="1134"/>
                <w:tab w:val="left" w:pos="1276"/>
                <w:tab w:val="left" w:pos="1418"/>
              </w:tabs>
              <w:jc w:val="center"/>
            </w:pPr>
            <w:r w:rsidRPr="000C6B97">
              <w:t>450х140</w:t>
            </w:r>
          </w:p>
          <w:p w:rsidR="000C2061" w:rsidRPr="000C6B97" w:rsidRDefault="000C2061" w:rsidP="006E0272">
            <w:pPr>
              <w:tabs>
                <w:tab w:val="left" w:pos="993"/>
                <w:tab w:val="left" w:pos="1134"/>
                <w:tab w:val="left" w:pos="1276"/>
                <w:tab w:val="left" w:pos="1418"/>
              </w:tabs>
              <w:jc w:val="center"/>
            </w:pPr>
            <w:r w:rsidRPr="000C6B97">
              <w:t xml:space="preserve">450х180 </w:t>
            </w:r>
          </w:p>
        </w:tc>
        <w:tc>
          <w:tcPr>
            <w:tcW w:w="13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В малых и средних помеще</w:t>
            </w:r>
            <w:r w:rsidR="002C1B0E" w:rsidRPr="000C6B97">
              <w:t>-</w:t>
            </w:r>
            <w:r w:rsidRPr="000C6B97">
              <w:t xml:space="preserve">ниях </w:t>
            </w:r>
          </w:p>
        </w:tc>
      </w:tr>
      <w:tr w:rsidR="000C2061" w:rsidRPr="000C6B97" w:rsidTr="00A76E95">
        <w:trPr>
          <w:jc w:val="center"/>
        </w:trPr>
        <w:tc>
          <w:tcPr>
            <w:tcW w:w="118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3 </w:t>
            </w:r>
          </w:p>
        </w:tc>
        <w:tc>
          <w:tcPr>
            <w:tcW w:w="1309"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Св. 40 до 50 </w:t>
            </w:r>
          </w:p>
        </w:tc>
        <w:tc>
          <w:tcPr>
            <w:tcW w:w="17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560 </w:t>
            </w:r>
          </w:p>
        </w:tc>
        <w:tc>
          <w:tcPr>
            <w:tcW w:w="194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710 </w:t>
            </w:r>
          </w:p>
        </w:tc>
        <w:tc>
          <w:tcPr>
            <w:tcW w:w="1417"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560х710 </w:t>
            </w:r>
          </w:p>
        </w:tc>
        <w:tc>
          <w:tcPr>
            <w:tcW w:w="1486"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560х170</w:t>
            </w:r>
          </w:p>
          <w:p w:rsidR="000C2061" w:rsidRPr="000C6B97" w:rsidRDefault="000C2061" w:rsidP="006E0272">
            <w:pPr>
              <w:tabs>
                <w:tab w:val="left" w:pos="993"/>
                <w:tab w:val="left" w:pos="1134"/>
                <w:tab w:val="left" w:pos="1276"/>
                <w:tab w:val="left" w:pos="1418"/>
              </w:tabs>
              <w:jc w:val="center"/>
            </w:pPr>
            <w:r w:rsidRPr="000C6B97">
              <w:t>560х220</w:t>
            </w:r>
          </w:p>
          <w:p w:rsidR="000C2061" w:rsidRPr="000C6B97" w:rsidRDefault="000C2061" w:rsidP="006E0272">
            <w:pPr>
              <w:tabs>
                <w:tab w:val="left" w:pos="993"/>
                <w:tab w:val="left" w:pos="1134"/>
                <w:tab w:val="left" w:pos="1276"/>
                <w:tab w:val="left" w:pos="1418"/>
              </w:tabs>
              <w:jc w:val="center"/>
            </w:pPr>
            <w:r w:rsidRPr="000C6B97">
              <w:t>710х210</w:t>
            </w:r>
          </w:p>
          <w:p w:rsidR="000C2061" w:rsidRPr="000C6B97" w:rsidRDefault="000C2061" w:rsidP="006E0272">
            <w:pPr>
              <w:tabs>
                <w:tab w:val="left" w:pos="993"/>
                <w:tab w:val="left" w:pos="1134"/>
                <w:tab w:val="left" w:pos="1276"/>
                <w:tab w:val="left" w:pos="1418"/>
              </w:tabs>
              <w:jc w:val="center"/>
            </w:pPr>
            <w:r w:rsidRPr="000C6B97">
              <w:t xml:space="preserve">710х280 </w:t>
            </w:r>
          </w:p>
        </w:tc>
        <w:tc>
          <w:tcPr>
            <w:tcW w:w="13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В больших помеще</w:t>
            </w:r>
            <w:r w:rsidR="002C1B0E" w:rsidRPr="000C6B97">
              <w:t>-</w:t>
            </w:r>
            <w:r w:rsidRPr="000C6B97">
              <w:t xml:space="preserve">ниях и вне помещений </w:t>
            </w:r>
          </w:p>
        </w:tc>
      </w:tr>
      <w:tr w:rsidR="000C2061" w:rsidRPr="000C6B97" w:rsidTr="00A76E95">
        <w:trPr>
          <w:jc w:val="center"/>
        </w:trPr>
        <w:tc>
          <w:tcPr>
            <w:tcW w:w="118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4 </w:t>
            </w:r>
          </w:p>
        </w:tc>
        <w:tc>
          <w:tcPr>
            <w:tcW w:w="1309"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Св.50 до 70 </w:t>
            </w:r>
          </w:p>
        </w:tc>
        <w:tc>
          <w:tcPr>
            <w:tcW w:w="17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710 </w:t>
            </w:r>
          </w:p>
        </w:tc>
        <w:tc>
          <w:tcPr>
            <w:tcW w:w="194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900 </w:t>
            </w:r>
          </w:p>
        </w:tc>
        <w:tc>
          <w:tcPr>
            <w:tcW w:w="1417"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710х900 </w:t>
            </w:r>
          </w:p>
        </w:tc>
        <w:tc>
          <w:tcPr>
            <w:tcW w:w="1486"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710х210</w:t>
            </w:r>
          </w:p>
          <w:p w:rsidR="000C2061" w:rsidRPr="000C6B97" w:rsidRDefault="000C2061" w:rsidP="006E0272">
            <w:pPr>
              <w:tabs>
                <w:tab w:val="left" w:pos="993"/>
                <w:tab w:val="left" w:pos="1134"/>
                <w:tab w:val="left" w:pos="1276"/>
                <w:tab w:val="left" w:pos="1418"/>
              </w:tabs>
              <w:jc w:val="center"/>
            </w:pPr>
            <w:r w:rsidRPr="000C6B97">
              <w:t>710х280</w:t>
            </w:r>
          </w:p>
          <w:p w:rsidR="000C2061" w:rsidRPr="000C6B97" w:rsidRDefault="000C2061" w:rsidP="006E0272">
            <w:pPr>
              <w:tabs>
                <w:tab w:val="left" w:pos="993"/>
                <w:tab w:val="left" w:pos="1134"/>
                <w:tab w:val="left" w:pos="1276"/>
                <w:tab w:val="left" w:pos="1418"/>
              </w:tabs>
              <w:jc w:val="center"/>
            </w:pPr>
            <w:r w:rsidRPr="000C6B97">
              <w:t>900х260</w:t>
            </w:r>
          </w:p>
          <w:p w:rsidR="000C2061" w:rsidRPr="000C6B97" w:rsidRDefault="000C2061" w:rsidP="006E0272">
            <w:pPr>
              <w:tabs>
                <w:tab w:val="left" w:pos="993"/>
                <w:tab w:val="left" w:pos="1134"/>
                <w:tab w:val="left" w:pos="1276"/>
                <w:tab w:val="left" w:pos="1418"/>
              </w:tabs>
              <w:jc w:val="center"/>
            </w:pPr>
            <w:r w:rsidRPr="000C6B97">
              <w:t xml:space="preserve">900х360 </w:t>
            </w:r>
          </w:p>
        </w:tc>
        <w:tc>
          <w:tcPr>
            <w:tcW w:w="13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В больших помеще</w:t>
            </w:r>
            <w:r w:rsidR="002473B0">
              <w:t>-</w:t>
            </w:r>
            <w:r w:rsidRPr="000C6B97">
              <w:t xml:space="preserve">ниях и вне помещений </w:t>
            </w:r>
          </w:p>
        </w:tc>
      </w:tr>
      <w:tr w:rsidR="000C2061" w:rsidRPr="000C6B97" w:rsidTr="00A76E95">
        <w:trPr>
          <w:jc w:val="center"/>
        </w:trPr>
        <w:tc>
          <w:tcPr>
            <w:tcW w:w="1181"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5 </w:t>
            </w:r>
          </w:p>
        </w:tc>
        <w:tc>
          <w:tcPr>
            <w:tcW w:w="1309"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Св.70 до 100 </w:t>
            </w:r>
          </w:p>
        </w:tc>
        <w:tc>
          <w:tcPr>
            <w:tcW w:w="1710"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900 </w:t>
            </w:r>
          </w:p>
        </w:tc>
        <w:tc>
          <w:tcPr>
            <w:tcW w:w="1942"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1120 </w:t>
            </w:r>
          </w:p>
        </w:tc>
        <w:tc>
          <w:tcPr>
            <w:tcW w:w="1417"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 xml:space="preserve">900х1120 </w:t>
            </w:r>
          </w:p>
        </w:tc>
        <w:tc>
          <w:tcPr>
            <w:tcW w:w="1486"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900х260</w:t>
            </w:r>
          </w:p>
          <w:p w:rsidR="000C2061" w:rsidRPr="000C6B97" w:rsidRDefault="000C2061" w:rsidP="006E0272">
            <w:pPr>
              <w:tabs>
                <w:tab w:val="left" w:pos="993"/>
                <w:tab w:val="left" w:pos="1134"/>
                <w:tab w:val="left" w:pos="1276"/>
                <w:tab w:val="left" w:pos="1418"/>
              </w:tabs>
              <w:jc w:val="center"/>
            </w:pPr>
            <w:r w:rsidRPr="000C6B97">
              <w:t>900х360</w:t>
            </w:r>
          </w:p>
          <w:p w:rsidR="000C2061" w:rsidRPr="000C6B97" w:rsidRDefault="000C2061" w:rsidP="006E0272">
            <w:pPr>
              <w:tabs>
                <w:tab w:val="left" w:pos="993"/>
                <w:tab w:val="left" w:pos="1134"/>
                <w:tab w:val="left" w:pos="1276"/>
                <w:tab w:val="left" w:pos="1418"/>
              </w:tabs>
              <w:jc w:val="center"/>
            </w:pPr>
            <w:r w:rsidRPr="000C6B97">
              <w:t>1120х340</w:t>
            </w:r>
          </w:p>
          <w:p w:rsidR="000C2061" w:rsidRPr="000C6B97" w:rsidRDefault="000C2061" w:rsidP="006E0272">
            <w:pPr>
              <w:tabs>
                <w:tab w:val="left" w:pos="993"/>
                <w:tab w:val="left" w:pos="1134"/>
                <w:tab w:val="left" w:pos="1276"/>
                <w:tab w:val="left" w:pos="1418"/>
              </w:tabs>
              <w:jc w:val="center"/>
            </w:pPr>
            <w:r w:rsidRPr="000C6B97">
              <w:t xml:space="preserve">1120х450 </w:t>
            </w:r>
          </w:p>
        </w:tc>
        <w:tc>
          <w:tcPr>
            <w:tcW w:w="1395" w:type="dxa"/>
            <w:tcBorders>
              <w:top w:val="single" w:sz="2" w:space="0" w:color="auto"/>
              <w:left w:val="single" w:sz="2" w:space="0" w:color="auto"/>
              <w:bottom w:val="single" w:sz="2" w:space="0" w:color="auto"/>
              <w:right w:val="single" w:sz="2" w:space="0" w:color="auto"/>
            </w:tcBorders>
          </w:tcPr>
          <w:p w:rsidR="000C2061" w:rsidRPr="000C6B97" w:rsidRDefault="000C2061" w:rsidP="006E0272">
            <w:pPr>
              <w:tabs>
                <w:tab w:val="left" w:pos="993"/>
                <w:tab w:val="left" w:pos="1134"/>
                <w:tab w:val="left" w:pos="1276"/>
                <w:tab w:val="left" w:pos="1418"/>
              </w:tabs>
              <w:jc w:val="center"/>
            </w:pPr>
            <w:r w:rsidRPr="000C6B97">
              <w:t>В больших помеще</w:t>
            </w:r>
            <w:r w:rsidR="002473B0">
              <w:t>-</w:t>
            </w:r>
            <w:r w:rsidRPr="000C6B97">
              <w:t xml:space="preserve">ниях и вне помещений </w:t>
            </w:r>
          </w:p>
        </w:tc>
      </w:tr>
    </w:tbl>
    <w:p w:rsidR="000C2061" w:rsidRPr="000C6B97" w:rsidRDefault="000C2061" w:rsidP="006E0272">
      <w:pPr>
        <w:tabs>
          <w:tab w:val="left" w:pos="851"/>
          <w:tab w:val="left" w:pos="993"/>
          <w:tab w:val="left" w:pos="1134"/>
          <w:tab w:val="left" w:pos="1276"/>
          <w:tab w:val="left" w:pos="1418"/>
        </w:tabs>
        <w:ind w:firstLine="709"/>
        <w:jc w:val="center"/>
        <w:rPr>
          <w:bCs/>
          <w:sz w:val="28"/>
          <w:szCs w:val="28"/>
        </w:rPr>
      </w:pPr>
    </w:p>
    <w:p w:rsidR="000C2061" w:rsidRPr="000C6B97" w:rsidRDefault="0086296E" w:rsidP="006E0272">
      <w:pPr>
        <w:tabs>
          <w:tab w:val="left" w:pos="851"/>
          <w:tab w:val="left" w:pos="993"/>
          <w:tab w:val="left" w:pos="1134"/>
          <w:tab w:val="left" w:pos="1276"/>
          <w:tab w:val="left" w:pos="1418"/>
        </w:tabs>
        <w:ind w:firstLine="709"/>
        <w:jc w:val="center"/>
        <w:rPr>
          <w:b/>
          <w:bCs/>
          <w:sz w:val="28"/>
          <w:szCs w:val="28"/>
        </w:rPr>
      </w:pPr>
      <w:r w:rsidRPr="000C6B97">
        <w:rPr>
          <w:b/>
          <w:bCs/>
          <w:sz w:val="28"/>
          <w:szCs w:val="28"/>
        </w:rPr>
        <w:t xml:space="preserve">Глава </w:t>
      </w:r>
      <w:r w:rsidR="00BC636F" w:rsidRPr="000C6B97">
        <w:rPr>
          <w:b/>
          <w:bCs/>
          <w:sz w:val="28"/>
          <w:szCs w:val="28"/>
        </w:rPr>
        <w:t>9</w:t>
      </w:r>
      <w:r w:rsidR="000C2061" w:rsidRPr="000C6B97">
        <w:rPr>
          <w:b/>
          <w:bCs/>
          <w:sz w:val="28"/>
          <w:szCs w:val="28"/>
        </w:rPr>
        <w:t xml:space="preserve">. </w:t>
      </w:r>
      <w:r w:rsidRPr="000C6B97">
        <w:rPr>
          <w:b/>
          <w:bCs/>
          <w:sz w:val="28"/>
          <w:szCs w:val="28"/>
        </w:rPr>
        <w:t xml:space="preserve">Сбор отработанных нефтепродуктов </w:t>
      </w:r>
    </w:p>
    <w:p w:rsidR="002C1B0E" w:rsidRPr="000C6B97" w:rsidRDefault="002C1B0E" w:rsidP="006E0272">
      <w:pPr>
        <w:tabs>
          <w:tab w:val="left" w:pos="851"/>
          <w:tab w:val="left" w:pos="993"/>
          <w:tab w:val="left" w:pos="1134"/>
          <w:tab w:val="left" w:pos="1276"/>
          <w:tab w:val="left" w:pos="1418"/>
        </w:tabs>
        <w:ind w:firstLine="709"/>
        <w:jc w:val="center"/>
        <w:rPr>
          <w:b/>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Приказом руководителя </w:t>
      </w:r>
      <w:r w:rsidRPr="000C6B97">
        <w:rPr>
          <w:rFonts w:ascii="Times New Roman" w:hAnsi="Times New Roman" w:cs="Times New Roman"/>
          <w:sz w:val="28"/>
          <w:szCs w:val="28"/>
          <w:shd w:val="clear" w:color="auto" w:fill="FFFFFF"/>
        </w:rPr>
        <w:t>ОАТО</w:t>
      </w:r>
      <w:r w:rsidRPr="000C6B97">
        <w:rPr>
          <w:rFonts w:ascii="Times New Roman" w:hAnsi="Times New Roman" w:cs="Times New Roman"/>
          <w:sz w:val="28"/>
          <w:szCs w:val="28"/>
        </w:rPr>
        <w:t xml:space="preserve"> на временных аэродромах и посадочных площадках назначаются лица, ответственные за организацию сбора и сдачи </w:t>
      </w:r>
      <w:r w:rsidRPr="000C6B97">
        <w:rPr>
          <w:rFonts w:ascii="Times New Roman" w:hAnsi="Times New Roman" w:cs="Times New Roman"/>
          <w:bCs/>
          <w:sz w:val="28"/>
          <w:szCs w:val="28"/>
        </w:rPr>
        <w:t xml:space="preserve">отработанных нефтепродуктов </w:t>
      </w:r>
      <w:r w:rsidRPr="000C6B97">
        <w:rPr>
          <w:rFonts w:ascii="Times New Roman" w:hAnsi="Times New Roman" w:cs="Times New Roman"/>
          <w:sz w:val="28"/>
          <w:szCs w:val="28"/>
        </w:rPr>
        <w:t>на склад ГСМ и нефтебазу.</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Пункт сбора и хранения </w:t>
      </w:r>
      <w:r w:rsidR="0078307A" w:rsidRPr="000C6B97">
        <w:rPr>
          <w:rFonts w:ascii="Times New Roman" w:hAnsi="Times New Roman" w:cs="Times New Roman"/>
          <w:sz w:val="28"/>
          <w:szCs w:val="28"/>
        </w:rPr>
        <w:t>отработанных нефтепродуктов</w:t>
      </w:r>
      <w:r w:rsidRPr="000C6B97">
        <w:rPr>
          <w:rFonts w:ascii="Times New Roman" w:hAnsi="Times New Roman" w:cs="Times New Roman"/>
          <w:sz w:val="28"/>
          <w:szCs w:val="28"/>
        </w:rPr>
        <w:t xml:space="preserve"> оборудуется на бетонированной (асфальтированной) площадке</w:t>
      </w:r>
      <w:r w:rsidR="001A4180">
        <w:rPr>
          <w:rFonts w:ascii="Times New Roman" w:hAnsi="Times New Roman" w:cs="Times New Roman"/>
          <w:sz w:val="28"/>
          <w:szCs w:val="28"/>
        </w:rPr>
        <w:t>,</w:t>
      </w:r>
      <w:r w:rsidRPr="000C6B97">
        <w:rPr>
          <w:rFonts w:ascii="Times New Roman" w:hAnsi="Times New Roman" w:cs="Times New Roman"/>
          <w:sz w:val="28"/>
          <w:szCs w:val="28"/>
        </w:rPr>
        <w:t xml:space="preserve"> должен иметь средства пожаротушения, емкости для хранения каждой группы </w:t>
      </w:r>
      <w:r w:rsidR="0078307A" w:rsidRPr="000C6B97">
        <w:rPr>
          <w:rFonts w:ascii="Times New Roman" w:hAnsi="Times New Roman" w:cs="Times New Roman"/>
          <w:sz w:val="28"/>
          <w:szCs w:val="28"/>
        </w:rPr>
        <w:lastRenderedPageBreak/>
        <w:t>отработанных нефтепродуктов</w:t>
      </w:r>
      <w:r w:rsidRPr="000C6B97">
        <w:rPr>
          <w:rFonts w:ascii="Times New Roman" w:hAnsi="Times New Roman" w:cs="Times New Roman"/>
          <w:sz w:val="28"/>
          <w:szCs w:val="28"/>
        </w:rPr>
        <w:t>, насосы, снабженные фильтрами на приеме</w:t>
      </w:r>
      <w:r w:rsidR="002C1B0E" w:rsidRPr="000C6B97">
        <w:rPr>
          <w:rFonts w:ascii="Times New Roman" w:hAnsi="Times New Roman" w:cs="Times New Roman"/>
          <w:sz w:val="28"/>
          <w:szCs w:val="28"/>
        </w:rPr>
        <w:t>,</w:t>
      </w:r>
      <w:r w:rsidRPr="000C6B97">
        <w:rPr>
          <w:rFonts w:ascii="Times New Roman" w:hAnsi="Times New Roman" w:cs="Times New Roman"/>
          <w:sz w:val="28"/>
          <w:szCs w:val="28"/>
        </w:rPr>
        <w:t xml:space="preserve"> из металлической сетки, устройства для подогрева отработанных масел.</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Емкости должны быть заземлены, пронумерованы и иметь плотно закрывающиеся крышки, защитные сетки на горловине с размером ячеек не более 1 кв. мм, воронки для слива </w:t>
      </w:r>
      <w:r w:rsidR="0078307A" w:rsidRPr="000C6B97">
        <w:rPr>
          <w:rFonts w:ascii="Times New Roman" w:hAnsi="Times New Roman" w:cs="Times New Roman"/>
          <w:sz w:val="28"/>
          <w:szCs w:val="28"/>
        </w:rPr>
        <w:t>отработанных нефтепродуктов</w:t>
      </w:r>
      <w:r w:rsidRPr="000C6B97">
        <w:rPr>
          <w:rFonts w:ascii="Times New Roman" w:hAnsi="Times New Roman" w:cs="Times New Roman"/>
          <w:sz w:val="28"/>
          <w:szCs w:val="28"/>
        </w:rPr>
        <w:t>, мерные ленты.</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 таре или ярлыке для хранения и транспортирования </w:t>
      </w:r>
      <w:r w:rsidR="0078307A" w:rsidRPr="000C6B97">
        <w:rPr>
          <w:rFonts w:ascii="Times New Roman" w:hAnsi="Times New Roman" w:cs="Times New Roman"/>
          <w:sz w:val="28"/>
          <w:szCs w:val="28"/>
        </w:rPr>
        <w:t xml:space="preserve">отработанных нефтепродуктов </w:t>
      </w:r>
      <w:r w:rsidRPr="000C6B97">
        <w:rPr>
          <w:rFonts w:ascii="Times New Roman" w:hAnsi="Times New Roman" w:cs="Times New Roman"/>
          <w:sz w:val="28"/>
          <w:szCs w:val="28"/>
        </w:rPr>
        <w:t>должны быть следующие надписи:</w:t>
      </w:r>
    </w:p>
    <w:p w:rsidR="000C2061" w:rsidRPr="000C6B97" w:rsidRDefault="000C2061" w:rsidP="006E0272">
      <w:pPr>
        <w:widowControl w:val="0"/>
        <w:numPr>
          <w:ilvl w:val="0"/>
          <w:numId w:val="149"/>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наименование группы </w:t>
      </w:r>
      <w:r w:rsidR="0078307A" w:rsidRPr="000C6B97">
        <w:rPr>
          <w:sz w:val="28"/>
          <w:szCs w:val="28"/>
        </w:rPr>
        <w:t>отработанных нефтепродуктов</w:t>
      </w:r>
      <w:r w:rsidRPr="000C6B97">
        <w:rPr>
          <w:sz w:val="28"/>
          <w:szCs w:val="28"/>
        </w:rPr>
        <w:t>;</w:t>
      </w:r>
    </w:p>
    <w:p w:rsidR="000C2061" w:rsidRPr="000C6B97" w:rsidRDefault="000C2061" w:rsidP="006E0272">
      <w:pPr>
        <w:widowControl w:val="0"/>
        <w:numPr>
          <w:ilvl w:val="0"/>
          <w:numId w:val="149"/>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наименование предприятия-поставщика;</w:t>
      </w:r>
    </w:p>
    <w:p w:rsidR="000C2061" w:rsidRPr="000C6B97" w:rsidRDefault="000C2061" w:rsidP="006E0272">
      <w:pPr>
        <w:widowControl w:val="0"/>
        <w:numPr>
          <w:ilvl w:val="0"/>
          <w:numId w:val="149"/>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предупредительная надпись </w:t>
      </w:r>
      <w:r w:rsidR="00FE364B" w:rsidRPr="000C6B97">
        <w:rPr>
          <w:sz w:val="28"/>
          <w:szCs w:val="28"/>
        </w:rPr>
        <w:t>«</w:t>
      </w:r>
      <w:r w:rsidR="002C1B0E" w:rsidRPr="000C6B97">
        <w:rPr>
          <w:sz w:val="28"/>
          <w:szCs w:val="28"/>
        </w:rPr>
        <w:t>ОГНЕОПАСНО</w:t>
      </w:r>
      <w:r w:rsidR="00FE364B" w:rsidRPr="000C6B97">
        <w:rPr>
          <w:sz w:val="28"/>
          <w:szCs w:val="28"/>
        </w:rPr>
        <w:t>»</w:t>
      </w:r>
      <w:r w:rsidRPr="000C6B97">
        <w:rPr>
          <w:sz w:val="28"/>
          <w:szCs w:val="28"/>
        </w:rPr>
        <w:t>.</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приема отстоя </w:t>
      </w:r>
      <w:r w:rsidR="00522999"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 xml:space="preserve">топлива из отстойников </w:t>
      </w:r>
      <w:r w:rsidR="00522999"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ВС и из резервуаров предусматриваются пункты слива отстоя </w:t>
      </w:r>
      <w:r w:rsidR="00522999"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Пункт слива отстоя </w:t>
      </w:r>
      <w:r w:rsidR="00522999"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 xml:space="preserve">топлива размещается на расходном складе ГСМ в зоне налива </w:t>
      </w:r>
      <w:r w:rsidR="00522999"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 xml:space="preserve">топлива в </w:t>
      </w:r>
      <w:r w:rsidR="00522999"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и в районе мест стоянок ВС, перрона.</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Пункт слива отстоя состоит из следующего оборудования:</w:t>
      </w:r>
    </w:p>
    <w:p w:rsidR="000C2061" w:rsidRPr="000C6B97" w:rsidRDefault="000C2061" w:rsidP="006E0272">
      <w:pPr>
        <w:widowControl w:val="0"/>
        <w:numPr>
          <w:ilvl w:val="0"/>
          <w:numId w:val="15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резервуар</w:t>
      </w:r>
      <w:r w:rsidR="002C1B0E" w:rsidRPr="000C6B97">
        <w:rPr>
          <w:sz w:val="28"/>
          <w:szCs w:val="28"/>
        </w:rPr>
        <w:t>ы</w:t>
      </w:r>
      <w:r w:rsidRPr="000C6B97">
        <w:rPr>
          <w:sz w:val="28"/>
          <w:szCs w:val="28"/>
        </w:rPr>
        <w:t xml:space="preserve"> горизонтальны</w:t>
      </w:r>
      <w:r w:rsidR="002C1B0E" w:rsidRPr="000C6B97">
        <w:rPr>
          <w:sz w:val="28"/>
          <w:szCs w:val="28"/>
        </w:rPr>
        <w:t>е</w:t>
      </w:r>
      <w:r w:rsidRPr="000C6B97">
        <w:rPr>
          <w:sz w:val="28"/>
          <w:szCs w:val="28"/>
        </w:rPr>
        <w:t xml:space="preserve"> подземны</w:t>
      </w:r>
      <w:r w:rsidR="002C1B0E" w:rsidRPr="000C6B97">
        <w:rPr>
          <w:sz w:val="28"/>
          <w:szCs w:val="28"/>
        </w:rPr>
        <w:t>е</w:t>
      </w:r>
      <w:r w:rsidRPr="000C6B97">
        <w:rPr>
          <w:sz w:val="28"/>
          <w:szCs w:val="28"/>
        </w:rPr>
        <w:t xml:space="preserve"> с совмещенным механическим дыхательным клапаном;</w:t>
      </w:r>
    </w:p>
    <w:p w:rsidR="000C2061" w:rsidRPr="000C6B97" w:rsidRDefault="000C2061" w:rsidP="006E0272">
      <w:pPr>
        <w:widowControl w:val="0"/>
        <w:numPr>
          <w:ilvl w:val="0"/>
          <w:numId w:val="15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насос центробежн</w:t>
      </w:r>
      <w:r w:rsidR="002C1B0E" w:rsidRPr="000C6B97">
        <w:rPr>
          <w:sz w:val="28"/>
          <w:szCs w:val="28"/>
        </w:rPr>
        <w:t>ый</w:t>
      </w:r>
      <w:r w:rsidRPr="000C6B97">
        <w:rPr>
          <w:sz w:val="28"/>
          <w:szCs w:val="28"/>
        </w:rPr>
        <w:t>;</w:t>
      </w:r>
    </w:p>
    <w:p w:rsidR="000C2061" w:rsidRPr="000C6B97" w:rsidRDefault="002C1B0E" w:rsidP="006E0272">
      <w:pPr>
        <w:widowControl w:val="0"/>
        <w:numPr>
          <w:ilvl w:val="0"/>
          <w:numId w:val="15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фильтр</w:t>
      </w:r>
      <w:r w:rsidR="000C2061" w:rsidRPr="000C6B97">
        <w:rPr>
          <w:sz w:val="28"/>
          <w:szCs w:val="28"/>
        </w:rPr>
        <w:t xml:space="preserve"> сетчат</w:t>
      </w:r>
      <w:r w:rsidRPr="000C6B97">
        <w:rPr>
          <w:sz w:val="28"/>
          <w:szCs w:val="28"/>
        </w:rPr>
        <w:t>ый</w:t>
      </w:r>
      <w:r w:rsidR="000C2061" w:rsidRPr="000C6B97">
        <w:rPr>
          <w:sz w:val="28"/>
          <w:szCs w:val="28"/>
        </w:rPr>
        <w:t>;</w:t>
      </w:r>
    </w:p>
    <w:p w:rsidR="000C2061" w:rsidRPr="000C6B97" w:rsidRDefault="000C2061" w:rsidP="006E0272">
      <w:pPr>
        <w:widowControl w:val="0"/>
        <w:numPr>
          <w:ilvl w:val="0"/>
          <w:numId w:val="15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фильтр тонкой очистки на выдаче из емкостей;</w:t>
      </w:r>
    </w:p>
    <w:p w:rsidR="000C2061" w:rsidRPr="000C6B97" w:rsidRDefault="000C2061" w:rsidP="006E0272">
      <w:pPr>
        <w:widowControl w:val="0"/>
        <w:numPr>
          <w:ilvl w:val="0"/>
          <w:numId w:val="150"/>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трубопроводн</w:t>
      </w:r>
      <w:r w:rsidR="002C1B0E" w:rsidRPr="000C6B97">
        <w:rPr>
          <w:sz w:val="28"/>
          <w:szCs w:val="28"/>
        </w:rPr>
        <w:t>ая</w:t>
      </w:r>
      <w:r w:rsidRPr="000C6B97">
        <w:rPr>
          <w:sz w:val="28"/>
          <w:szCs w:val="28"/>
        </w:rPr>
        <w:t xml:space="preserve"> обвязк</w:t>
      </w:r>
      <w:r w:rsidR="002C1B0E" w:rsidRPr="000C6B97">
        <w:rPr>
          <w:sz w:val="28"/>
          <w:szCs w:val="28"/>
        </w:rPr>
        <w:t>а</w:t>
      </w:r>
      <w:r w:rsidRPr="000C6B97">
        <w:rPr>
          <w:sz w:val="28"/>
          <w:szCs w:val="28"/>
        </w:rPr>
        <w:t xml:space="preserve"> с запорной арматурой, включая трубопровод от резервуаров хранения.</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Технологическая система (оборудование) пункта слива отстоя обеспечивает:</w:t>
      </w:r>
    </w:p>
    <w:p w:rsidR="000C2061" w:rsidRPr="000C6B97" w:rsidRDefault="000C2061" w:rsidP="006E0272">
      <w:pPr>
        <w:widowControl w:val="0"/>
        <w:numPr>
          <w:ilvl w:val="0"/>
          <w:numId w:val="151"/>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прием отстоя из мелкой тары и из различных емкостей (из фильтров-сепараторов, уплотнений насосов, ВС);</w:t>
      </w:r>
    </w:p>
    <w:p w:rsidR="000C2061" w:rsidRPr="000C6B97" w:rsidRDefault="000C2061" w:rsidP="006E0272">
      <w:pPr>
        <w:widowControl w:val="0"/>
        <w:numPr>
          <w:ilvl w:val="0"/>
          <w:numId w:val="151"/>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слив отстоя из резервуаров хранения склада ГСМ;</w:t>
      </w:r>
    </w:p>
    <w:p w:rsidR="000C2061" w:rsidRPr="000C6B97" w:rsidRDefault="000C2061" w:rsidP="006E0272">
      <w:pPr>
        <w:widowControl w:val="0"/>
        <w:numPr>
          <w:ilvl w:val="0"/>
          <w:numId w:val="151"/>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фильтрацию отстоявшегося </w:t>
      </w:r>
      <w:r w:rsidR="00522999" w:rsidRPr="000C6B97">
        <w:rPr>
          <w:sz w:val="28"/>
          <w:szCs w:val="28"/>
        </w:rPr>
        <w:t xml:space="preserve">авиационного </w:t>
      </w:r>
      <w:r w:rsidRPr="000C6B97">
        <w:rPr>
          <w:sz w:val="28"/>
          <w:szCs w:val="28"/>
        </w:rPr>
        <w:t>топлива;</w:t>
      </w:r>
    </w:p>
    <w:p w:rsidR="000C2061" w:rsidRPr="000C6B97" w:rsidRDefault="000C2061" w:rsidP="006E0272">
      <w:pPr>
        <w:widowControl w:val="0"/>
        <w:numPr>
          <w:ilvl w:val="0"/>
          <w:numId w:val="151"/>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выдачу авиа</w:t>
      </w:r>
      <w:r w:rsidR="00BC1828" w:rsidRPr="000C6B97">
        <w:rPr>
          <w:sz w:val="28"/>
          <w:szCs w:val="28"/>
        </w:rPr>
        <w:t xml:space="preserve">ционных </w:t>
      </w:r>
      <w:r w:rsidRPr="000C6B97">
        <w:rPr>
          <w:sz w:val="28"/>
          <w:szCs w:val="28"/>
        </w:rPr>
        <w:t>топлив из резервуаров пункта слива в автотранспорт;</w:t>
      </w:r>
    </w:p>
    <w:p w:rsidR="000C2061" w:rsidRPr="000C6B97" w:rsidRDefault="000C2061" w:rsidP="006E0272">
      <w:pPr>
        <w:widowControl w:val="0"/>
        <w:numPr>
          <w:ilvl w:val="0"/>
          <w:numId w:val="151"/>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откачку отстоявшейся воды из резервуаров пункта в нефтеловушку.</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период между работами по сливу отстоя сливные воронки должны быть плотно закрыты крышками.</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процессе эксплуатации сливных устройств необходимо следить за герметичностью соединений сальниковых и других видов уплотнений, своевременно устранять дефекты, не допускать засорения трубопровода и запорной арматуры. По мере заполнения необходимо освобождать резервуары узла слива от отстоявшейся воды и </w:t>
      </w:r>
      <w:r w:rsidR="00522999"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 реже одного раза в год резервуары необходимо полностью освобождать и очищать.</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При сборе </w:t>
      </w:r>
      <w:r w:rsidR="0078307A" w:rsidRPr="000C6B97">
        <w:rPr>
          <w:rFonts w:ascii="Times New Roman" w:hAnsi="Times New Roman" w:cs="Times New Roman"/>
          <w:sz w:val="28"/>
          <w:szCs w:val="28"/>
        </w:rPr>
        <w:t>отработанных нефтепродуктов</w:t>
      </w:r>
      <w:r w:rsidRPr="000C6B97">
        <w:rPr>
          <w:rFonts w:ascii="Times New Roman" w:hAnsi="Times New Roman" w:cs="Times New Roman"/>
          <w:sz w:val="28"/>
          <w:szCs w:val="28"/>
        </w:rPr>
        <w:t xml:space="preserve"> всех групп должно быть исключено попадание в них пластичных смазок, органических растворителей, жиров, лаков, красок и загрязнений, а при сборе отработанных групп моторных и индустриальных масел - разбавление их бензином, керосином, дизельным топливом, мазутом.</w:t>
      </w:r>
    </w:p>
    <w:p w:rsidR="000C2061" w:rsidRPr="000C6B97" w:rsidRDefault="000C2061" w:rsidP="006E0272">
      <w:pPr>
        <w:tabs>
          <w:tab w:val="left" w:pos="851"/>
          <w:tab w:val="left" w:pos="993"/>
          <w:tab w:val="left" w:pos="1134"/>
          <w:tab w:val="left" w:pos="1276"/>
          <w:tab w:val="left" w:pos="1418"/>
        </w:tabs>
        <w:ind w:firstLine="709"/>
        <w:jc w:val="both"/>
        <w:rPr>
          <w:sz w:val="28"/>
          <w:szCs w:val="28"/>
        </w:rPr>
      </w:pPr>
    </w:p>
    <w:p w:rsidR="000C2061" w:rsidRPr="000C6B97" w:rsidRDefault="0086296E"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shd w:val="clear" w:color="auto" w:fill="FFFFFF"/>
        </w:rPr>
      </w:pPr>
      <w:r w:rsidRPr="000C6B97">
        <w:rPr>
          <w:rFonts w:ascii="Times New Roman" w:hAnsi="Times New Roman" w:cs="Times New Roman"/>
          <w:b/>
          <w:bCs/>
          <w:sz w:val="28"/>
          <w:szCs w:val="28"/>
        </w:rPr>
        <w:t xml:space="preserve">Глава </w:t>
      </w:r>
      <w:r w:rsidR="00BC636F" w:rsidRPr="000C6B97">
        <w:rPr>
          <w:rFonts w:ascii="Times New Roman" w:hAnsi="Times New Roman" w:cs="Times New Roman"/>
          <w:b/>
          <w:bCs/>
          <w:sz w:val="28"/>
          <w:szCs w:val="28"/>
        </w:rPr>
        <w:t>10</w:t>
      </w:r>
      <w:r w:rsidR="000C2061" w:rsidRPr="000C6B97">
        <w:rPr>
          <w:rFonts w:ascii="Times New Roman" w:hAnsi="Times New Roman" w:cs="Times New Roman"/>
          <w:b/>
          <w:bCs/>
          <w:sz w:val="28"/>
          <w:szCs w:val="28"/>
        </w:rPr>
        <w:t xml:space="preserve">. </w:t>
      </w:r>
      <w:r w:rsidRPr="000C6B97">
        <w:rPr>
          <w:rFonts w:ascii="Times New Roman" w:hAnsi="Times New Roman" w:cs="Times New Roman"/>
          <w:b/>
          <w:bCs/>
          <w:sz w:val="28"/>
          <w:szCs w:val="28"/>
        </w:rPr>
        <w:t xml:space="preserve">Метрологическое обеспечение </w:t>
      </w:r>
      <w:r w:rsidR="000C2061" w:rsidRPr="000C6B97">
        <w:rPr>
          <w:rFonts w:ascii="Times New Roman" w:hAnsi="Times New Roman" w:cs="Times New Roman"/>
          <w:b/>
          <w:sz w:val="28"/>
          <w:szCs w:val="28"/>
          <w:shd w:val="clear" w:color="auto" w:fill="FFFFFF"/>
        </w:rPr>
        <w:t>ОАТО</w:t>
      </w:r>
    </w:p>
    <w:p w:rsidR="002C1B0E" w:rsidRPr="000C6B97" w:rsidRDefault="002C1B0E"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0C2061" w:rsidRPr="000C6B97" w:rsidRDefault="000C2061" w:rsidP="006E0272">
      <w:pPr>
        <w:pStyle w:val="af4"/>
        <w:numPr>
          <w:ilvl w:val="0"/>
          <w:numId w:val="287"/>
        </w:numPr>
        <w:tabs>
          <w:tab w:val="left" w:pos="851"/>
          <w:tab w:val="left" w:pos="993"/>
          <w:tab w:val="left" w:pos="1134"/>
          <w:tab w:val="left" w:pos="1276"/>
          <w:tab w:val="left" w:pos="1418"/>
          <w:tab w:val="left" w:pos="3261"/>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Ответственность за метрологическое обеспечение возлагается </w:t>
      </w:r>
      <w:r w:rsidR="002C1B0E" w:rsidRPr="000C6B97">
        <w:rPr>
          <w:rFonts w:ascii="Times New Roman" w:hAnsi="Times New Roman" w:cs="Times New Roman"/>
          <w:sz w:val="28"/>
          <w:szCs w:val="28"/>
        </w:rPr>
        <w:t xml:space="preserve">на </w:t>
      </w:r>
      <w:r w:rsidRPr="000C6B97">
        <w:rPr>
          <w:rFonts w:ascii="Times New Roman" w:hAnsi="Times New Roman" w:cs="Times New Roman"/>
          <w:sz w:val="28"/>
          <w:szCs w:val="28"/>
        </w:rPr>
        <w:t>руководителя ОАТО, который назначает лиц, осуществляющих контроль за средствами измерений.</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Ответственный за метрологическое обеспечение в ОАТО выполняет следующие обязанности:</w:t>
      </w:r>
    </w:p>
    <w:p w:rsidR="000C2061" w:rsidRPr="000C6B97" w:rsidRDefault="000C2061" w:rsidP="006E0272">
      <w:pPr>
        <w:widowControl w:val="0"/>
        <w:numPr>
          <w:ilvl w:val="0"/>
          <w:numId w:val="15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устанавливает номенклатуру</w:t>
      </w:r>
      <w:r w:rsidR="00522999" w:rsidRPr="000C6B97">
        <w:rPr>
          <w:sz w:val="28"/>
          <w:szCs w:val="28"/>
        </w:rPr>
        <w:t xml:space="preserve"> применяемых средств измерений </w:t>
      </w:r>
      <w:r w:rsidRPr="000C6B97">
        <w:rPr>
          <w:sz w:val="28"/>
          <w:szCs w:val="28"/>
        </w:rPr>
        <w:t>и ведет их учет;</w:t>
      </w:r>
    </w:p>
    <w:p w:rsidR="000C2061" w:rsidRPr="000C6B97" w:rsidRDefault="000C2061" w:rsidP="006E0272">
      <w:pPr>
        <w:widowControl w:val="0"/>
        <w:numPr>
          <w:ilvl w:val="0"/>
          <w:numId w:val="15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составляет годовые графики поверки </w:t>
      </w:r>
      <w:r w:rsidR="002D09C4" w:rsidRPr="000C6B97">
        <w:rPr>
          <w:sz w:val="28"/>
          <w:szCs w:val="28"/>
        </w:rPr>
        <w:t>средств измерений</w:t>
      </w:r>
      <w:r w:rsidRPr="000C6B97">
        <w:rPr>
          <w:sz w:val="28"/>
          <w:szCs w:val="28"/>
        </w:rPr>
        <w:t xml:space="preserve"> в соответствии со сроками;</w:t>
      </w:r>
    </w:p>
    <w:p w:rsidR="000C2061" w:rsidRPr="000C6B97" w:rsidRDefault="000C2061" w:rsidP="006E0272">
      <w:pPr>
        <w:widowControl w:val="0"/>
        <w:numPr>
          <w:ilvl w:val="0"/>
          <w:numId w:val="15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обеспечивает доставку </w:t>
      </w:r>
      <w:r w:rsidR="002D09C4" w:rsidRPr="000C6B97">
        <w:rPr>
          <w:sz w:val="28"/>
          <w:szCs w:val="28"/>
        </w:rPr>
        <w:t>средств измерений</w:t>
      </w:r>
      <w:r w:rsidRPr="000C6B97">
        <w:rPr>
          <w:sz w:val="28"/>
          <w:szCs w:val="28"/>
        </w:rPr>
        <w:t xml:space="preserve"> на поверку и ремонт. Монтаж и демонтаж </w:t>
      </w:r>
      <w:r w:rsidR="002D09C4" w:rsidRPr="000C6B97">
        <w:rPr>
          <w:sz w:val="28"/>
          <w:szCs w:val="28"/>
        </w:rPr>
        <w:t>средств измерений</w:t>
      </w:r>
      <w:r w:rsidRPr="000C6B97">
        <w:rPr>
          <w:sz w:val="28"/>
          <w:szCs w:val="28"/>
        </w:rPr>
        <w:t xml:space="preserve"> проводят лица, эксплуатирующие их;</w:t>
      </w:r>
    </w:p>
    <w:p w:rsidR="000C2061" w:rsidRPr="000C6B97" w:rsidRDefault="000C2061" w:rsidP="006E0272">
      <w:pPr>
        <w:widowControl w:val="0"/>
        <w:numPr>
          <w:ilvl w:val="0"/>
          <w:numId w:val="15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осуществляет контроль за соблюдением метрологических правил, требований и норм, а также за состоянием, применением и надлежащим хранением</w:t>
      </w:r>
      <w:r w:rsidR="004F7A7C" w:rsidRPr="000C6B97">
        <w:rPr>
          <w:sz w:val="28"/>
          <w:szCs w:val="28"/>
        </w:rPr>
        <w:t xml:space="preserve"> </w:t>
      </w:r>
      <w:r w:rsidR="001304DA" w:rsidRPr="000C6B97">
        <w:rPr>
          <w:sz w:val="28"/>
          <w:szCs w:val="28"/>
        </w:rPr>
        <w:t>средств измерений</w:t>
      </w:r>
      <w:r w:rsidRPr="000C6B97">
        <w:rPr>
          <w:sz w:val="28"/>
          <w:szCs w:val="28"/>
        </w:rPr>
        <w:t>;</w:t>
      </w:r>
    </w:p>
    <w:p w:rsidR="000C2061" w:rsidRPr="000C6B97" w:rsidRDefault="000C2061" w:rsidP="006E0272">
      <w:pPr>
        <w:widowControl w:val="0"/>
        <w:numPr>
          <w:ilvl w:val="0"/>
          <w:numId w:val="152"/>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готовит акты на списание непригодных </w:t>
      </w:r>
      <w:r w:rsidR="002D09C4" w:rsidRPr="000C6B97">
        <w:rPr>
          <w:sz w:val="28"/>
          <w:szCs w:val="28"/>
        </w:rPr>
        <w:t>средств измерений</w:t>
      </w:r>
      <w:r w:rsidRPr="000C6B97">
        <w:rPr>
          <w:sz w:val="28"/>
          <w:szCs w:val="28"/>
        </w:rPr>
        <w:t>.</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каждый резервуар независимо от его формы и вместимости после его установки составляется градуировочная таблица с интервалом в 1</w:t>
      </w:r>
      <w:r w:rsidR="002C1B0E"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см, позволяющая определять объем нефтепродукта в резервуаре по уровню наполнения. </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Резервуары ста</w:t>
      </w:r>
      <w:r w:rsidR="002C1B0E" w:rsidRPr="000C6B97">
        <w:rPr>
          <w:rFonts w:ascii="Times New Roman" w:hAnsi="Times New Roman" w:cs="Times New Roman"/>
          <w:sz w:val="28"/>
          <w:szCs w:val="28"/>
        </w:rPr>
        <w:t>льные вертикальные стационарные</w:t>
      </w:r>
      <w:r w:rsidRPr="000C6B97">
        <w:rPr>
          <w:rFonts w:ascii="Times New Roman" w:hAnsi="Times New Roman" w:cs="Times New Roman"/>
          <w:sz w:val="28"/>
          <w:szCs w:val="28"/>
        </w:rPr>
        <w:t xml:space="preserve"> со стационарными крышами вместимостью от 100 до 10000 </w:t>
      </w:r>
      <w:r w:rsidR="002C1B0E" w:rsidRPr="000C6B97">
        <w:rPr>
          <w:rFonts w:ascii="Times New Roman" w:hAnsi="Times New Roman" w:cs="Times New Roman"/>
          <w:sz w:val="28"/>
          <w:szCs w:val="28"/>
        </w:rPr>
        <w:t>м</w:t>
      </w:r>
      <w:r w:rsidR="002C1B0E" w:rsidRPr="000C6B97">
        <w:rPr>
          <w:rFonts w:ascii="Times New Roman" w:hAnsi="Times New Roman" w:cs="Times New Roman"/>
          <w:sz w:val="28"/>
          <w:szCs w:val="28"/>
          <w:vertAlign w:val="superscript"/>
        </w:rPr>
        <w:t>3</w:t>
      </w:r>
      <w:r w:rsidRPr="000C6B97">
        <w:rPr>
          <w:rFonts w:ascii="Times New Roman" w:hAnsi="Times New Roman" w:cs="Times New Roman"/>
          <w:sz w:val="28"/>
          <w:szCs w:val="28"/>
        </w:rPr>
        <w:t xml:space="preserve"> должны быть отградуированы с погрешностью градуировки не более 0,1 </w:t>
      </w:r>
      <w:r w:rsidR="002C1B0E" w:rsidRPr="000C6B97">
        <w:rPr>
          <w:rFonts w:ascii="Times New Roman" w:hAnsi="Times New Roman" w:cs="Times New Roman"/>
          <w:sz w:val="28"/>
          <w:szCs w:val="28"/>
        </w:rPr>
        <w:t>-</w:t>
      </w:r>
      <w:r w:rsidRPr="000C6B97">
        <w:rPr>
          <w:rFonts w:ascii="Times New Roman" w:hAnsi="Times New Roman" w:cs="Times New Roman"/>
          <w:sz w:val="28"/>
          <w:szCs w:val="28"/>
        </w:rPr>
        <w:t xml:space="preserve"> 0,2</w:t>
      </w:r>
      <w:r w:rsidR="002C1B0E" w:rsidRPr="000C6B97">
        <w:rPr>
          <w:rFonts w:ascii="Times New Roman" w:hAnsi="Times New Roman" w:cs="Times New Roman"/>
          <w:sz w:val="28"/>
          <w:szCs w:val="28"/>
        </w:rPr>
        <w:t xml:space="preserve"> </w:t>
      </w:r>
      <w:r w:rsidRPr="000C6B97">
        <w:rPr>
          <w:rFonts w:ascii="Times New Roman" w:hAnsi="Times New Roman" w:cs="Times New Roman"/>
          <w:sz w:val="28"/>
          <w:szCs w:val="28"/>
        </w:rPr>
        <w:t>%.</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Градуировка проводится объемным или геометрическим методом с погрешностью 0,5 </w:t>
      </w:r>
      <w:r w:rsidR="002C1B0E" w:rsidRPr="000C6B97">
        <w:rPr>
          <w:rFonts w:ascii="Times New Roman" w:hAnsi="Times New Roman" w:cs="Times New Roman"/>
          <w:sz w:val="28"/>
          <w:szCs w:val="28"/>
        </w:rPr>
        <w:t>-</w:t>
      </w:r>
      <w:r w:rsidRPr="000C6B97">
        <w:rPr>
          <w:rFonts w:ascii="Times New Roman" w:hAnsi="Times New Roman" w:cs="Times New Roman"/>
          <w:sz w:val="28"/>
          <w:szCs w:val="28"/>
        </w:rPr>
        <w:t xml:space="preserve"> 1,0 % с учетом поправок на уклон оси резервуара.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 градуировочной таблице должны быть приложены:</w:t>
      </w:r>
    </w:p>
    <w:p w:rsidR="000C2061" w:rsidRPr="000C6B97" w:rsidRDefault="000C2061" w:rsidP="006E0272">
      <w:pPr>
        <w:widowControl w:val="0"/>
        <w:numPr>
          <w:ilvl w:val="0"/>
          <w:numId w:val="153"/>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акт и протокол определения размеров резервуара;</w:t>
      </w:r>
    </w:p>
    <w:p w:rsidR="000C2061" w:rsidRPr="000C6B97" w:rsidRDefault="000C2061" w:rsidP="006E0272">
      <w:pPr>
        <w:widowControl w:val="0"/>
        <w:numPr>
          <w:ilvl w:val="0"/>
          <w:numId w:val="153"/>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акт ежегодных измерений базовой высоты;</w:t>
      </w:r>
    </w:p>
    <w:p w:rsidR="000C2061" w:rsidRPr="000C6B97" w:rsidRDefault="000C2061" w:rsidP="006E0272">
      <w:pPr>
        <w:widowControl w:val="0"/>
        <w:numPr>
          <w:ilvl w:val="0"/>
          <w:numId w:val="153"/>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таблица средних значений вместимости на 1 мм высоты наполнения: вертикального резервуара - для каждого пояса; горизонтального резервуара - для каждого сантиметра градуировочной таблицы;</w:t>
      </w:r>
    </w:p>
    <w:p w:rsidR="000C2061" w:rsidRPr="000C6B97" w:rsidRDefault="000C2061" w:rsidP="006E0272">
      <w:pPr>
        <w:widowControl w:val="0"/>
        <w:numPr>
          <w:ilvl w:val="0"/>
          <w:numId w:val="153"/>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уклон горизонтального резервуара;</w:t>
      </w:r>
    </w:p>
    <w:p w:rsidR="000C2061" w:rsidRPr="000C6B97" w:rsidRDefault="000C2061" w:rsidP="006E0272">
      <w:pPr>
        <w:widowControl w:val="0"/>
        <w:numPr>
          <w:ilvl w:val="0"/>
          <w:numId w:val="153"/>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объем </w:t>
      </w:r>
      <w:r w:rsidR="00FE364B" w:rsidRPr="000C6B97">
        <w:rPr>
          <w:sz w:val="28"/>
          <w:szCs w:val="28"/>
        </w:rPr>
        <w:t>«</w:t>
      </w:r>
      <w:r w:rsidRPr="000C6B97">
        <w:rPr>
          <w:sz w:val="28"/>
          <w:szCs w:val="28"/>
        </w:rPr>
        <w:t>мертвого остатка</w:t>
      </w:r>
      <w:r w:rsidR="00FE364B" w:rsidRPr="000C6B97">
        <w:rPr>
          <w:sz w:val="28"/>
          <w:szCs w:val="28"/>
        </w:rPr>
        <w:t>»</w:t>
      </w:r>
      <w:r w:rsidRPr="000C6B97">
        <w:rPr>
          <w:sz w:val="28"/>
          <w:szCs w:val="28"/>
        </w:rPr>
        <w:t xml:space="preserve"> в резервуаре.</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градуировочной таблице указывают величины, на которые внесены поправки при ее расчете.</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Переградуировку резервуаров следует проводить:</w:t>
      </w:r>
    </w:p>
    <w:p w:rsidR="000C2061" w:rsidRPr="000C6B97" w:rsidRDefault="000C2061" w:rsidP="006E0272">
      <w:pPr>
        <w:widowControl w:val="0"/>
        <w:numPr>
          <w:ilvl w:val="0"/>
          <w:numId w:val="15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для резервуаров, применяемых в учетно-расчетных операциях, один раз </w:t>
      </w:r>
      <w:r w:rsidR="002C1B0E" w:rsidRPr="000C6B97">
        <w:rPr>
          <w:sz w:val="28"/>
          <w:szCs w:val="28"/>
        </w:rPr>
        <w:t xml:space="preserve">в </w:t>
      </w:r>
      <w:r w:rsidRPr="000C6B97">
        <w:rPr>
          <w:sz w:val="28"/>
          <w:szCs w:val="28"/>
        </w:rPr>
        <w:t>5 лет;</w:t>
      </w:r>
    </w:p>
    <w:p w:rsidR="000C2061" w:rsidRPr="000C6B97" w:rsidRDefault="000C2061" w:rsidP="006E0272">
      <w:pPr>
        <w:widowControl w:val="0"/>
        <w:numPr>
          <w:ilvl w:val="0"/>
          <w:numId w:val="154"/>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для резервуаров, применяемых в оперативном учете </w:t>
      </w:r>
      <w:r w:rsidR="003D1D9B" w:rsidRPr="000C6B97">
        <w:rPr>
          <w:sz w:val="28"/>
          <w:szCs w:val="28"/>
        </w:rPr>
        <w:t>авиа</w:t>
      </w:r>
      <w:r w:rsidRPr="000C6B97">
        <w:rPr>
          <w:sz w:val="28"/>
          <w:szCs w:val="28"/>
        </w:rPr>
        <w:t>ГСМ, один раз в 10 лет.</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каждом резервуаре должна быть нанесена базовая высота (высотный трафарет) - расстояние от днища в точке касания груза рулетки до риски направляющей планки замерного люка. Базовая высота резервуара должна поверяться ежегодно. Результаты поверки оформляются актом, утверждаемым руководителем ОАТО.</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процессе эксплуатации проводится контроль за величиной базовой высоты при измерениях высоты наполнения резервуара. В случае несоответствия базовой высоты существующей необходимо выявить причину расхождения (провал днища, наличие грязи, отложения, предметов на днище), устра</w:t>
      </w:r>
      <w:r w:rsidR="001A4180">
        <w:rPr>
          <w:rFonts w:ascii="Times New Roman" w:hAnsi="Times New Roman" w:cs="Times New Roman"/>
          <w:sz w:val="28"/>
          <w:szCs w:val="28"/>
        </w:rPr>
        <w:t>нить</w:t>
      </w:r>
      <w:r w:rsidRPr="000C6B97">
        <w:rPr>
          <w:rFonts w:ascii="Times New Roman" w:hAnsi="Times New Roman" w:cs="Times New Roman"/>
          <w:sz w:val="28"/>
          <w:szCs w:val="28"/>
        </w:rPr>
        <w:t xml:space="preserve"> ее и</w:t>
      </w:r>
      <w:r w:rsidR="002C1B0E" w:rsidRPr="000C6B97">
        <w:rPr>
          <w:rFonts w:ascii="Times New Roman" w:hAnsi="Times New Roman" w:cs="Times New Roman"/>
          <w:sz w:val="28"/>
          <w:szCs w:val="28"/>
        </w:rPr>
        <w:t>,</w:t>
      </w:r>
      <w:r w:rsidRPr="000C6B97">
        <w:rPr>
          <w:rFonts w:ascii="Times New Roman" w:hAnsi="Times New Roman" w:cs="Times New Roman"/>
          <w:sz w:val="28"/>
          <w:szCs w:val="28"/>
        </w:rPr>
        <w:t xml:space="preserve"> в случае необходимости, произвести переградуировку резервуара.</w:t>
      </w:r>
    </w:p>
    <w:p w:rsidR="000C2061" w:rsidRPr="000C6B97" w:rsidRDefault="000C2061"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технологических трубопроводах для нефтепродуктов должна быть указана их вместимость.</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изменении схемы трубопровода, длины или диаметра отдельных его участков вместимость трубопровода должна быть пересмотрена, но не реже одного раза в 10 лет.</w:t>
      </w:r>
    </w:p>
    <w:p w:rsidR="000C2061" w:rsidRPr="000C6B97" w:rsidRDefault="001B6768"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ЖДЦ</w:t>
      </w:r>
      <w:r w:rsidR="000C2061" w:rsidRPr="000C6B97">
        <w:rPr>
          <w:rFonts w:ascii="Times New Roman" w:hAnsi="Times New Roman" w:cs="Times New Roman"/>
          <w:sz w:val="28"/>
          <w:szCs w:val="28"/>
        </w:rPr>
        <w:t xml:space="preserve"> должны иметь индивидуальные градуировочные таблицы.</w:t>
      </w:r>
    </w:p>
    <w:p w:rsidR="000C2061" w:rsidRPr="000C6B97" w:rsidRDefault="000C2061"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приеме </w:t>
      </w:r>
      <w:r w:rsidR="003D1D9B" w:rsidRPr="000C6B97">
        <w:rPr>
          <w:rFonts w:ascii="Times New Roman" w:hAnsi="Times New Roman" w:cs="Times New Roman"/>
          <w:sz w:val="28"/>
          <w:szCs w:val="28"/>
        </w:rPr>
        <w:t>авиа</w:t>
      </w:r>
      <w:r w:rsidRPr="000C6B97">
        <w:rPr>
          <w:rFonts w:ascii="Times New Roman" w:hAnsi="Times New Roman" w:cs="Times New Roman"/>
          <w:sz w:val="28"/>
          <w:szCs w:val="28"/>
        </w:rPr>
        <w:t>ГСМ из них может использоваться объемно-массовый метод определения количества с использованием градуированного резервуара или с помощью счетчиков с пог</w:t>
      </w:r>
      <w:r w:rsidR="00522999" w:rsidRPr="000C6B97">
        <w:rPr>
          <w:rFonts w:ascii="Times New Roman" w:hAnsi="Times New Roman" w:cs="Times New Roman"/>
          <w:sz w:val="28"/>
          <w:szCs w:val="28"/>
        </w:rPr>
        <w:t xml:space="preserve">решностью измерения в пределах </w:t>
      </w:r>
      <w:r w:rsidRPr="000C6B97">
        <w:rPr>
          <w:rFonts w:ascii="Times New Roman" w:hAnsi="Times New Roman" w:cs="Times New Roman"/>
          <w:sz w:val="28"/>
          <w:szCs w:val="28"/>
        </w:rPr>
        <w:t>0,25 %.</w:t>
      </w:r>
    </w:p>
    <w:p w:rsidR="000C2061" w:rsidRPr="000C6B97" w:rsidRDefault="00980D3F"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АЦ</w:t>
      </w:r>
      <w:r w:rsidR="000C2061" w:rsidRPr="000C6B97">
        <w:rPr>
          <w:rFonts w:ascii="Times New Roman" w:hAnsi="Times New Roman" w:cs="Times New Roman"/>
          <w:sz w:val="28"/>
          <w:szCs w:val="28"/>
        </w:rPr>
        <w:t xml:space="preserve"> для перевозки </w:t>
      </w:r>
      <w:r w:rsidR="003D1D9B" w:rsidRPr="000C6B97">
        <w:rPr>
          <w:rFonts w:ascii="Times New Roman" w:hAnsi="Times New Roman" w:cs="Times New Roman"/>
          <w:sz w:val="28"/>
          <w:szCs w:val="28"/>
        </w:rPr>
        <w:t>авиа</w:t>
      </w:r>
      <w:r w:rsidR="000C2061" w:rsidRPr="000C6B97">
        <w:rPr>
          <w:rFonts w:ascii="Times New Roman" w:hAnsi="Times New Roman" w:cs="Times New Roman"/>
          <w:sz w:val="28"/>
          <w:szCs w:val="28"/>
        </w:rPr>
        <w:t>ГСМ должны быть снабжены свидетельствами, в которых указывается вместимость цистерны до указателя уровня (планки</w:t>
      </w:r>
      <w:r w:rsidR="00107FD2" w:rsidRPr="000C6B97">
        <w:rPr>
          <w:rFonts w:ascii="Times New Roman" w:hAnsi="Times New Roman" w:cs="Times New Roman"/>
          <w:sz w:val="28"/>
          <w:szCs w:val="28"/>
        </w:rPr>
        <w:t>)</w:t>
      </w:r>
      <w:r w:rsidR="000C2061" w:rsidRPr="000C6B97">
        <w:rPr>
          <w:rFonts w:ascii="Times New Roman" w:hAnsi="Times New Roman" w:cs="Times New Roman"/>
          <w:sz w:val="28"/>
          <w:szCs w:val="28"/>
        </w:rPr>
        <w:t>.</w:t>
      </w:r>
    </w:p>
    <w:p w:rsidR="002473B0" w:rsidRDefault="002473B0" w:rsidP="006E0272">
      <w:pPr>
        <w:tabs>
          <w:tab w:val="left" w:pos="851"/>
          <w:tab w:val="left" w:pos="993"/>
          <w:tab w:val="left" w:pos="1134"/>
          <w:tab w:val="left" w:pos="1276"/>
          <w:tab w:val="left" w:pos="1418"/>
        </w:tabs>
        <w:ind w:firstLine="709"/>
        <w:jc w:val="center"/>
        <w:rPr>
          <w:b/>
          <w:bCs/>
          <w:sz w:val="28"/>
          <w:szCs w:val="28"/>
        </w:rPr>
      </w:pPr>
    </w:p>
    <w:p w:rsidR="001A4180" w:rsidRDefault="001A4180" w:rsidP="006E0272">
      <w:pPr>
        <w:tabs>
          <w:tab w:val="left" w:pos="851"/>
          <w:tab w:val="left" w:pos="993"/>
          <w:tab w:val="left" w:pos="1134"/>
          <w:tab w:val="left" w:pos="1276"/>
          <w:tab w:val="left" w:pos="1418"/>
        </w:tabs>
        <w:ind w:firstLine="709"/>
        <w:jc w:val="center"/>
        <w:rPr>
          <w:b/>
          <w:bCs/>
          <w:sz w:val="28"/>
          <w:szCs w:val="28"/>
        </w:rPr>
      </w:pPr>
    </w:p>
    <w:p w:rsidR="000C2061" w:rsidRPr="000C6B97" w:rsidRDefault="00484C3C" w:rsidP="006E0272">
      <w:pPr>
        <w:tabs>
          <w:tab w:val="left" w:pos="851"/>
          <w:tab w:val="left" w:pos="993"/>
          <w:tab w:val="left" w:pos="1134"/>
          <w:tab w:val="left" w:pos="1276"/>
          <w:tab w:val="left" w:pos="1418"/>
        </w:tabs>
        <w:ind w:firstLine="709"/>
        <w:jc w:val="center"/>
        <w:rPr>
          <w:b/>
          <w:bCs/>
          <w:sz w:val="28"/>
          <w:szCs w:val="28"/>
        </w:rPr>
      </w:pPr>
      <w:r w:rsidRPr="000C6B97">
        <w:rPr>
          <w:b/>
          <w:bCs/>
          <w:sz w:val="28"/>
          <w:szCs w:val="28"/>
        </w:rPr>
        <w:t>Раздел</w:t>
      </w:r>
      <w:r w:rsidR="002C1B0E" w:rsidRPr="000C6B97">
        <w:rPr>
          <w:b/>
          <w:bCs/>
          <w:sz w:val="28"/>
          <w:szCs w:val="28"/>
        </w:rPr>
        <w:t xml:space="preserve"> </w:t>
      </w:r>
      <w:r w:rsidR="0086296E" w:rsidRPr="000C6B97">
        <w:rPr>
          <w:b/>
          <w:bCs/>
          <w:sz w:val="28"/>
          <w:szCs w:val="28"/>
          <w:lang w:val="en-US"/>
        </w:rPr>
        <w:t>IV</w:t>
      </w:r>
      <w:r w:rsidR="000C2061" w:rsidRPr="000C6B97">
        <w:rPr>
          <w:b/>
          <w:bCs/>
          <w:sz w:val="28"/>
          <w:szCs w:val="28"/>
        </w:rPr>
        <w:t xml:space="preserve">. </w:t>
      </w:r>
      <w:r w:rsidR="004F7A7C" w:rsidRPr="000C6B97">
        <w:rPr>
          <w:b/>
          <w:sz w:val="28"/>
          <w:szCs w:val="28"/>
        </w:rPr>
        <w:t>СЗ</w:t>
      </w:r>
    </w:p>
    <w:p w:rsidR="00A02E27" w:rsidRPr="000C6B97" w:rsidRDefault="00A02E27" w:rsidP="006E0272">
      <w:pPr>
        <w:tabs>
          <w:tab w:val="left" w:pos="851"/>
          <w:tab w:val="left" w:pos="993"/>
          <w:tab w:val="left" w:pos="1134"/>
          <w:tab w:val="left" w:pos="1276"/>
          <w:tab w:val="left" w:pos="1418"/>
        </w:tabs>
        <w:ind w:firstLine="709"/>
        <w:jc w:val="both"/>
        <w:rPr>
          <w:sz w:val="28"/>
          <w:szCs w:val="28"/>
        </w:rPr>
      </w:pPr>
    </w:p>
    <w:p w:rsidR="00A02E27" w:rsidRPr="000C6B97" w:rsidRDefault="00A02E27" w:rsidP="006E0272">
      <w:pPr>
        <w:tabs>
          <w:tab w:val="left" w:pos="851"/>
          <w:tab w:val="left" w:pos="993"/>
          <w:tab w:val="left" w:pos="1134"/>
          <w:tab w:val="left" w:pos="1276"/>
          <w:tab w:val="left" w:pos="1418"/>
        </w:tabs>
        <w:ind w:firstLine="709"/>
        <w:jc w:val="center"/>
        <w:rPr>
          <w:b/>
          <w:sz w:val="28"/>
          <w:szCs w:val="28"/>
        </w:rPr>
      </w:pPr>
      <w:r w:rsidRPr="000C6B97">
        <w:rPr>
          <w:b/>
          <w:bCs/>
          <w:sz w:val="28"/>
          <w:szCs w:val="28"/>
        </w:rPr>
        <w:t xml:space="preserve">Глава </w:t>
      </w:r>
      <w:r w:rsidR="00BC636F" w:rsidRPr="000C6B97">
        <w:rPr>
          <w:b/>
          <w:bCs/>
          <w:sz w:val="28"/>
          <w:szCs w:val="28"/>
        </w:rPr>
        <w:t>11</w:t>
      </w:r>
      <w:r w:rsidRPr="000C6B97">
        <w:rPr>
          <w:b/>
          <w:bCs/>
          <w:sz w:val="28"/>
          <w:szCs w:val="28"/>
        </w:rPr>
        <w:t>.</w:t>
      </w:r>
      <w:r w:rsidRPr="000C6B97">
        <w:rPr>
          <w:b/>
          <w:sz w:val="28"/>
          <w:szCs w:val="28"/>
        </w:rPr>
        <w:tab/>
        <w:t>Подвижные средства</w:t>
      </w:r>
    </w:p>
    <w:p w:rsidR="00D2562E" w:rsidRPr="000C6B97" w:rsidRDefault="00D2562E" w:rsidP="006E0272">
      <w:pPr>
        <w:tabs>
          <w:tab w:val="left" w:pos="851"/>
          <w:tab w:val="left" w:pos="993"/>
          <w:tab w:val="left" w:pos="1134"/>
          <w:tab w:val="left" w:pos="1276"/>
          <w:tab w:val="left" w:pos="1418"/>
        </w:tabs>
        <w:ind w:firstLine="709"/>
        <w:jc w:val="center"/>
        <w:rPr>
          <w:b/>
          <w:sz w:val="28"/>
          <w:szCs w:val="28"/>
        </w:rPr>
      </w:pPr>
    </w:p>
    <w:p w:rsidR="009625D0" w:rsidRPr="000C6B97" w:rsidRDefault="009625D0" w:rsidP="006E0272">
      <w:pPr>
        <w:tabs>
          <w:tab w:val="left" w:pos="851"/>
          <w:tab w:val="left" w:pos="993"/>
          <w:tab w:val="left" w:pos="1134"/>
          <w:tab w:val="left" w:pos="1276"/>
          <w:tab w:val="left" w:pos="1418"/>
        </w:tabs>
        <w:ind w:firstLine="709"/>
        <w:jc w:val="center"/>
        <w:rPr>
          <w:b/>
          <w:bCs/>
          <w:sz w:val="28"/>
          <w:szCs w:val="28"/>
          <w:shd w:val="clear" w:color="auto" w:fill="FFFFFF"/>
        </w:rPr>
      </w:pPr>
      <w:r w:rsidRPr="000C6B97">
        <w:rPr>
          <w:b/>
          <w:bCs/>
          <w:sz w:val="28"/>
          <w:szCs w:val="28"/>
          <w:shd w:val="clear" w:color="auto" w:fill="FFFFFF"/>
        </w:rPr>
        <w:t>§</w:t>
      </w:r>
      <w:r w:rsidR="00897CE4" w:rsidRPr="000C6B97">
        <w:rPr>
          <w:b/>
          <w:bCs/>
          <w:sz w:val="28"/>
          <w:szCs w:val="28"/>
          <w:shd w:val="clear" w:color="auto" w:fill="FFFFFF"/>
        </w:rPr>
        <w:t xml:space="preserve"> </w:t>
      </w:r>
      <w:r w:rsidRPr="000C6B97">
        <w:rPr>
          <w:b/>
          <w:bCs/>
          <w:sz w:val="28"/>
          <w:szCs w:val="28"/>
          <w:shd w:val="clear" w:color="auto" w:fill="FFFFFF"/>
        </w:rPr>
        <w:t xml:space="preserve">1. Порядок допуска </w:t>
      </w:r>
      <w:r w:rsidR="003F463A" w:rsidRPr="000C6B97">
        <w:rPr>
          <w:b/>
          <w:bCs/>
          <w:sz w:val="28"/>
          <w:szCs w:val="28"/>
          <w:shd w:val="clear" w:color="auto" w:fill="FFFFFF"/>
        </w:rPr>
        <w:t>СЗ</w:t>
      </w:r>
      <w:r w:rsidRPr="000C6B97">
        <w:rPr>
          <w:b/>
          <w:bCs/>
          <w:sz w:val="28"/>
          <w:szCs w:val="28"/>
          <w:shd w:val="clear" w:color="auto" w:fill="FFFFFF"/>
        </w:rPr>
        <w:t xml:space="preserve"> к работе</w:t>
      </w:r>
    </w:p>
    <w:p w:rsidR="002C1B0E" w:rsidRPr="000C6B97" w:rsidRDefault="002C1B0E" w:rsidP="006E0272">
      <w:pPr>
        <w:tabs>
          <w:tab w:val="left" w:pos="851"/>
          <w:tab w:val="left" w:pos="993"/>
          <w:tab w:val="left" w:pos="1134"/>
          <w:tab w:val="left" w:pos="1276"/>
          <w:tab w:val="left" w:pos="1418"/>
        </w:tabs>
        <w:ind w:firstLine="709"/>
        <w:jc w:val="center"/>
        <w:rPr>
          <w:b/>
          <w:sz w:val="28"/>
          <w:szCs w:val="28"/>
        </w:rPr>
      </w:pPr>
    </w:p>
    <w:p w:rsidR="00287047" w:rsidRPr="000C6B97" w:rsidRDefault="003F463A"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СЗ</w:t>
      </w:r>
      <w:r w:rsidR="00287047" w:rsidRPr="000C6B97">
        <w:rPr>
          <w:rFonts w:ascii="Times New Roman" w:hAnsi="Times New Roman" w:cs="Times New Roman"/>
          <w:sz w:val="28"/>
          <w:szCs w:val="28"/>
        </w:rPr>
        <w:t xml:space="preserve"> закрепляются за определенной маркой авиаГСМ, которая указывается на трафарете.</w:t>
      </w:r>
    </w:p>
    <w:p w:rsidR="00287047" w:rsidRPr="000C6B97" w:rsidRDefault="0028704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ОАТО несет ответственность за:</w:t>
      </w:r>
    </w:p>
    <w:p w:rsidR="00287047" w:rsidRPr="000C6B97" w:rsidRDefault="00287047" w:rsidP="006E0272">
      <w:pPr>
        <w:widowControl w:val="0"/>
        <w:numPr>
          <w:ilvl w:val="0"/>
          <w:numId w:val="155"/>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техническую исправность </w:t>
      </w:r>
      <w:r w:rsidR="004F7A7C" w:rsidRPr="000C6B97">
        <w:rPr>
          <w:sz w:val="28"/>
          <w:szCs w:val="28"/>
        </w:rPr>
        <w:t xml:space="preserve">СЗ </w:t>
      </w:r>
      <w:r w:rsidRPr="000C6B97">
        <w:rPr>
          <w:sz w:val="28"/>
          <w:szCs w:val="28"/>
        </w:rPr>
        <w:t>и укомплектованность их специальным исправным оборудованием, поверенными, допущенными к применению средствами измерения, противопожарными средствами;</w:t>
      </w:r>
    </w:p>
    <w:p w:rsidR="00287047" w:rsidRPr="000C6B97" w:rsidRDefault="00287047" w:rsidP="006E0272">
      <w:pPr>
        <w:widowControl w:val="0"/>
        <w:numPr>
          <w:ilvl w:val="0"/>
          <w:numId w:val="155"/>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проведение гидравлических испытаний раздаточных рукавов </w:t>
      </w:r>
      <w:r w:rsidRPr="000C6B97">
        <w:rPr>
          <w:sz w:val="28"/>
          <w:szCs w:val="28"/>
        </w:rPr>
        <w:lastRenderedPageBreak/>
        <w:t>(перед установкой и ежемесячно);</w:t>
      </w:r>
    </w:p>
    <w:p w:rsidR="00287047" w:rsidRPr="000C6B97" w:rsidRDefault="00287047" w:rsidP="006E0272">
      <w:pPr>
        <w:widowControl w:val="0"/>
        <w:numPr>
          <w:ilvl w:val="0"/>
          <w:numId w:val="155"/>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проверку целостности стренг заправочных рукавов;</w:t>
      </w:r>
    </w:p>
    <w:p w:rsidR="00287047" w:rsidRPr="000C6B97" w:rsidRDefault="00287047" w:rsidP="006E0272">
      <w:pPr>
        <w:widowControl w:val="0"/>
        <w:numPr>
          <w:ilvl w:val="0"/>
          <w:numId w:val="155"/>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соответствие полного электрического сопротивления антистатических раздаточных рукавов установленным требованиям;</w:t>
      </w:r>
    </w:p>
    <w:p w:rsidR="00287047" w:rsidRPr="000C6B97" w:rsidRDefault="00287047" w:rsidP="006E0272">
      <w:pPr>
        <w:widowControl w:val="0"/>
        <w:numPr>
          <w:ilvl w:val="0"/>
          <w:numId w:val="155"/>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проверку, наличие и исправность электрической цепи тросов заземления и выравнивания потенциалов</w:t>
      </w:r>
      <w:r w:rsidR="002C1B0E" w:rsidRPr="000C6B97">
        <w:rPr>
          <w:sz w:val="28"/>
          <w:szCs w:val="28"/>
        </w:rPr>
        <w:t>;</w:t>
      </w:r>
    </w:p>
    <w:p w:rsidR="00287047" w:rsidRPr="000C6B97" w:rsidRDefault="00287047" w:rsidP="006E0272">
      <w:pPr>
        <w:widowControl w:val="0"/>
        <w:numPr>
          <w:ilvl w:val="0"/>
          <w:numId w:val="155"/>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замену фильтроэлементов в фильтрах, установленных на </w:t>
      </w:r>
      <w:r w:rsidR="004F7A7C" w:rsidRPr="000C6B97">
        <w:rPr>
          <w:sz w:val="28"/>
          <w:szCs w:val="28"/>
        </w:rPr>
        <w:t>СЗ</w:t>
      </w:r>
      <w:r w:rsidRPr="000C6B97">
        <w:rPr>
          <w:sz w:val="28"/>
          <w:szCs w:val="28"/>
        </w:rPr>
        <w:t>;</w:t>
      </w:r>
    </w:p>
    <w:p w:rsidR="00287047" w:rsidRPr="000C6B97" w:rsidRDefault="00287047" w:rsidP="006E0272">
      <w:pPr>
        <w:widowControl w:val="0"/>
        <w:numPr>
          <w:ilvl w:val="0"/>
          <w:numId w:val="155"/>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очистку (промывку) емкостей </w:t>
      </w:r>
      <w:r w:rsidR="003F463A" w:rsidRPr="000C6B97">
        <w:rPr>
          <w:sz w:val="28"/>
          <w:szCs w:val="28"/>
        </w:rPr>
        <w:t>СЗ</w:t>
      </w:r>
      <w:r w:rsidR="001A4180">
        <w:rPr>
          <w:sz w:val="28"/>
          <w:szCs w:val="28"/>
        </w:rPr>
        <w:t>,</w:t>
      </w:r>
      <w:r w:rsidRPr="000C6B97">
        <w:rPr>
          <w:sz w:val="28"/>
          <w:szCs w:val="28"/>
        </w:rPr>
        <w:t xml:space="preserve"> баков </w:t>
      </w:r>
      <w:r w:rsidR="004E271E" w:rsidRPr="000C6B97">
        <w:rPr>
          <w:sz w:val="28"/>
          <w:szCs w:val="28"/>
        </w:rPr>
        <w:t>ПВКЖ</w:t>
      </w:r>
      <w:r w:rsidRPr="000C6B97">
        <w:rPr>
          <w:sz w:val="28"/>
          <w:szCs w:val="28"/>
        </w:rPr>
        <w:t>;</w:t>
      </w:r>
    </w:p>
    <w:p w:rsidR="00287047" w:rsidRPr="000C6B97" w:rsidRDefault="00287047" w:rsidP="006E0272">
      <w:pPr>
        <w:widowControl w:val="0"/>
        <w:numPr>
          <w:ilvl w:val="0"/>
          <w:numId w:val="155"/>
        </w:numPr>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пломбировку емкостей </w:t>
      </w:r>
      <w:r w:rsidR="003F463A" w:rsidRPr="000C6B97">
        <w:rPr>
          <w:sz w:val="28"/>
          <w:szCs w:val="28"/>
        </w:rPr>
        <w:t>СЗ</w:t>
      </w:r>
      <w:r w:rsidR="001A4180">
        <w:rPr>
          <w:sz w:val="28"/>
          <w:szCs w:val="28"/>
        </w:rPr>
        <w:t>,</w:t>
      </w:r>
      <w:r w:rsidR="00AC60B6" w:rsidRPr="000C6B97">
        <w:rPr>
          <w:sz w:val="28"/>
          <w:szCs w:val="28"/>
        </w:rPr>
        <w:t xml:space="preserve"> </w:t>
      </w:r>
      <w:r w:rsidRPr="000C6B97">
        <w:rPr>
          <w:sz w:val="28"/>
          <w:szCs w:val="28"/>
        </w:rPr>
        <w:t xml:space="preserve">фильтров, </w:t>
      </w:r>
      <w:r w:rsidR="006A588C" w:rsidRPr="000C6B97">
        <w:rPr>
          <w:sz w:val="28"/>
          <w:szCs w:val="28"/>
        </w:rPr>
        <w:t>наконечника нижней заправки</w:t>
      </w:r>
      <w:r w:rsidRPr="000C6B97">
        <w:rPr>
          <w:sz w:val="28"/>
          <w:szCs w:val="28"/>
        </w:rPr>
        <w:t xml:space="preserve">, баков </w:t>
      </w:r>
      <w:r w:rsidR="004E271E" w:rsidRPr="000C6B97">
        <w:rPr>
          <w:sz w:val="28"/>
          <w:szCs w:val="28"/>
        </w:rPr>
        <w:t>ПВКЖ</w:t>
      </w:r>
      <w:r w:rsidRPr="000C6B97">
        <w:rPr>
          <w:sz w:val="28"/>
          <w:szCs w:val="28"/>
        </w:rPr>
        <w:t>.</w:t>
      </w:r>
    </w:p>
    <w:p w:rsidR="00287047" w:rsidRPr="000C6B97" w:rsidRDefault="0028704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Очистка (промывка) емкостей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 xml:space="preserve">и расходных бачков </w:t>
      </w:r>
      <w:r w:rsidR="004E271E" w:rsidRPr="000C6B97">
        <w:rPr>
          <w:rFonts w:ascii="Times New Roman" w:hAnsi="Times New Roman" w:cs="Times New Roman"/>
          <w:sz w:val="28"/>
          <w:szCs w:val="28"/>
        </w:rPr>
        <w:t>ПВКЖ</w:t>
      </w:r>
      <w:r w:rsidRPr="000C6B97">
        <w:rPr>
          <w:rFonts w:ascii="Times New Roman" w:hAnsi="Times New Roman" w:cs="Times New Roman"/>
          <w:sz w:val="28"/>
          <w:szCs w:val="28"/>
        </w:rPr>
        <w:t xml:space="preserve">, установленных на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выполняется по технологии и в </w:t>
      </w:r>
      <w:r w:rsidR="000F7803" w:rsidRPr="000C6B97">
        <w:rPr>
          <w:rFonts w:ascii="Times New Roman" w:hAnsi="Times New Roman" w:cs="Times New Roman"/>
          <w:sz w:val="28"/>
          <w:szCs w:val="28"/>
        </w:rPr>
        <w:t>соответствующие сроки</w:t>
      </w:r>
      <w:r w:rsidRPr="000C6B97">
        <w:rPr>
          <w:rFonts w:ascii="Times New Roman" w:hAnsi="Times New Roman" w:cs="Times New Roman"/>
          <w:sz w:val="28"/>
          <w:szCs w:val="28"/>
        </w:rPr>
        <w:t>.</w:t>
      </w:r>
    </w:p>
    <w:p w:rsidR="00287047" w:rsidRPr="000C6B97" w:rsidRDefault="0028704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Руководители заправочных бригад должны вести</w:t>
      </w:r>
      <w:r w:rsidR="002C1B0E"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Журнал выполнения работ на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в который </w:t>
      </w:r>
      <w:r w:rsidR="002C1B0E" w:rsidRPr="000C6B97">
        <w:rPr>
          <w:rFonts w:ascii="Times New Roman" w:hAnsi="Times New Roman" w:cs="Times New Roman"/>
          <w:sz w:val="28"/>
          <w:szCs w:val="28"/>
        </w:rPr>
        <w:t>в</w:t>
      </w:r>
      <w:r w:rsidRPr="000C6B97">
        <w:rPr>
          <w:rFonts w:ascii="Times New Roman" w:hAnsi="Times New Roman" w:cs="Times New Roman"/>
          <w:sz w:val="28"/>
          <w:szCs w:val="28"/>
        </w:rPr>
        <w:t xml:space="preserve">носятся сведения о выполнении периодических работ по каждому средству (очистка цистерн, поверка </w:t>
      </w:r>
      <w:r w:rsidR="006A588C" w:rsidRPr="000C6B97">
        <w:rPr>
          <w:rFonts w:ascii="Times New Roman" w:hAnsi="Times New Roman" w:cs="Times New Roman"/>
          <w:sz w:val="28"/>
          <w:szCs w:val="28"/>
        </w:rPr>
        <w:t>средств измерений</w:t>
      </w:r>
      <w:r w:rsidRPr="000C6B97">
        <w:rPr>
          <w:rFonts w:ascii="Times New Roman" w:hAnsi="Times New Roman" w:cs="Times New Roman"/>
          <w:sz w:val="28"/>
          <w:szCs w:val="28"/>
        </w:rPr>
        <w:t>, испытание рукавов).</w:t>
      </w:r>
    </w:p>
    <w:p w:rsidR="00287047" w:rsidRDefault="0028704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Допуск </w:t>
      </w:r>
      <w:r w:rsidR="003F463A" w:rsidRPr="000C6B97">
        <w:rPr>
          <w:rFonts w:ascii="Times New Roman" w:hAnsi="Times New Roman" w:cs="Times New Roman"/>
          <w:sz w:val="28"/>
          <w:szCs w:val="28"/>
        </w:rPr>
        <w:t>СЗ</w:t>
      </w:r>
      <w:r w:rsidR="00AC60B6"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к заправке ВС производится в начале очередной смены на месте стоянки спецмашин. Руководитель заправочной бригады ОАТО совместно с механиком производят проверку каждого </w:t>
      </w:r>
      <w:r w:rsidR="009B4614"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в соответствии с табл</w:t>
      </w:r>
      <w:r w:rsidR="00484C3C" w:rsidRPr="000C6B97">
        <w:rPr>
          <w:rFonts w:ascii="Times New Roman" w:hAnsi="Times New Roman" w:cs="Times New Roman"/>
          <w:sz w:val="28"/>
          <w:szCs w:val="28"/>
        </w:rPr>
        <w:t>. 24</w:t>
      </w:r>
      <w:r w:rsidRPr="000C6B97">
        <w:rPr>
          <w:rFonts w:ascii="Times New Roman" w:hAnsi="Times New Roman" w:cs="Times New Roman"/>
          <w:sz w:val="28"/>
          <w:szCs w:val="28"/>
        </w:rPr>
        <w:t>.</w:t>
      </w:r>
    </w:p>
    <w:p w:rsidR="00681C15" w:rsidRPr="000C6B97" w:rsidRDefault="00681C15" w:rsidP="00681C15">
      <w:pPr>
        <w:pStyle w:val="af4"/>
        <w:tabs>
          <w:tab w:val="left" w:pos="851"/>
          <w:tab w:val="left" w:pos="993"/>
          <w:tab w:val="left" w:pos="1134"/>
          <w:tab w:val="left" w:pos="1276"/>
          <w:tab w:val="left" w:pos="1418"/>
        </w:tabs>
        <w:spacing w:after="0" w:line="240" w:lineRule="auto"/>
        <w:ind w:left="709"/>
        <w:jc w:val="both"/>
        <w:rPr>
          <w:rFonts w:ascii="Times New Roman" w:hAnsi="Times New Roman" w:cs="Times New Roman"/>
          <w:sz w:val="28"/>
          <w:szCs w:val="28"/>
        </w:rPr>
      </w:pPr>
    </w:p>
    <w:p w:rsidR="00287047" w:rsidRPr="000C6B97" w:rsidRDefault="00287047" w:rsidP="006E0272">
      <w:pPr>
        <w:tabs>
          <w:tab w:val="left" w:pos="851"/>
          <w:tab w:val="left" w:pos="993"/>
          <w:tab w:val="left" w:pos="1134"/>
          <w:tab w:val="left" w:pos="1276"/>
          <w:tab w:val="left" w:pos="1418"/>
        </w:tabs>
        <w:jc w:val="right"/>
        <w:rPr>
          <w:sz w:val="28"/>
          <w:szCs w:val="28"/>
        </w:rPr>
      </w:pPr>
      <w:r w:rsidRPr="000C6B97">
        <w:rPr>
          <w:bCs/>
          <w:sz w:val="28"/>
          <w:szCs w:val="28"/>
        </w:rPr>
        <w:t xml:space="preserve">Таблица  </w:t>
      </w:r>
      <w:r w:rsidR="00484C3C" w:rsidRPr="000C6B97">
        <w:rPr>
          <w:bCs/>
          <w:sz w:val="28"/>
          <w:szCs w:val="28"/>
        </w:rPr>
        <w:t>24</w:t>
      </w:r>
      <w:r w:rsidR="002C1B0E" w:rsidRPr="000C6B97">
        <w:rPr>
          <w:bCs/>
          <w:sz w:val="28"/>
          <w:szCs w:val="28"/>
        </w:rPr>
        <w:t xml:space="preserve"> </w:t>
      </w:r>
    </w:p>
    <w:tbl>
      <w:tblPr>
        <w:tblW w:w="4636" w:type="pct"/>
        <w:jc w:val="center"/>
        <w:tblInd w:w="-5" w:type="dxa"/>
        <w:tblCellMar>
          <w:left w:w="105" w:type="dxa"/>
          <w:right w:w="105" w:type="dxa"/>
        </w:tblCellMar>
        <w:tblLook w:val="0000"/>
      </w:tblPr>
      <w:tblGrid>
        <w:gridCol w:w="3896"/>
        <w:gridCol w:w="2771"/>
        <w:gridCol w:w="594"/>
        <w:gridCol w:w="680"/>
        <w:gridCol w:w="649"/>
        <w:gridCol w:w="15"/>
      </w:tblGrid>
      <w:tr w:rsidR="00287047" w:rsidRPr="000C6B97" w:rsidTr="001A4180">
        <w:trPr>
          <w:jc w:val="center"/>
        </w:trPr>
        <w:tc>
          <w:tcPr>
            <w:tcW w:w="2264" w:type="pct"/>
            <w:vMerge w:val="restart"/>
            <w:tcBorders>
              <w:top w:val="single" w:sz="4" w:space="0" w:color="auto"/>
              <w:left w:val="single" w:sz="4" w:space="0" w:color="auto"/>
              <w:right w:val="single" w:sz="4" w:space="0" w:color="auto"/>
            </w:tcBorders>
            <w:vAlign w:val="center"/>
          </w:tcPr>
          <w:p w:rsidR="00287047" w:rsidRPr="000C6B97" w:rsidRDefault="00287047" w:rsidP="006E0272">
            <w:pPr>
              <w:tabs>
                <w:tab w:val="left" w:pos="993"/>
                <w:tab w:val="left" w:pos="1134"/>
                <w:tab w:val="left" w:pos="1276"/>
                <w:tab w:val="left" w:pos="1418"/>
              </w:tabs>
              <w:jc w:val="center"/>
            </w:pPr>
            <w:r w:rsidRPr="000C6B97">
              <w:rPr>
                <w:szCs w:val="28"/>
              </w:rPr>
              <w:t>Наименование операций проверки</w:t>
            </w:r>
          </w:p>
        </w:tc>
        <w:tc>
          <w:tcPr>
            <w:tcW w:w="1610" w:type="pct"/>
            <w:vMerge w:val="restart"/>
            <w:tcBorders>
              <w:top w:val="single" w:sz="4" w:space="0" w:color="auto"/>
              <w:left w:val="single" w:sz="4" w:space="0" w:color="auto"/>
              <w:right w:val="single" w:sz="4" w:space="0" w:color="auto"/>
            </w:tcBorders>
            <w:vAlign w:val="center"/>
          </w:tcPr>
          <w:p w:rsidR="00287047" w:rsidRPr="000C6B97" w:rsidRDefault="00287047" w:rsidP="006E0272">
            <w:pPr>
              <w:tabs>
                <w:tab w:val="left" w:pos="993"/>
                <w:tab w:val="left" w:pos="1134"/>
                <w:tab w:val="left" w:pos="1276"/>
                <w:tab w:val="left" w:pos="1418"/>
              </w:tabs>
              <w:jc w:val="center"/>
            </w:pPr>
            <w:r w:rsidRPr="000C6B97">
              <w:rPr>
                <w:szCs w:val="28"/>
              </w:rPr>
              <w:t>Вид контроля</w:t>
            </w:r>
          </w:p>
        </w:tc>
        <w:tc>
          <w:tcPr>
            <w:tcW w:w="1126" w:type="pct"/>
            <w:gridSpan w:val="4"/>
            <w:tcBorders>
              <w:top w:val="single" w:sz="4" w:space="0" w:color="auto"/>
              <w:left w:val="single" w:sz="4" w:space="0" w:color="auto"/>
              <w:bottom w:val="single" w:sz="4" w:space="0" w:color="auto"/>
              <w:right w:val="single" w:sz="4"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Подвижные </w:t>
            </w:r>
            <w:r w:rsidR="004F7A7C" w:rsidRPr="000C6B97">
              <w:rPr>
                <w:szCs w:val="28"/>
              </w:rPr>
              <w:t>СЗ</w:t>
            </w:r>
          </w:p>
        </w:tc>
      </w:tr>
      <w:tr w:rsidR="00287047" w:rsidRPr="000C6B97" w:rsidTr="001A4180">
        <w:trPr>
          <w:gridAfter w:val="1"/>
          <w:wAfter w:w="9" w:type="pct"/>
          <w:jc w:val="center"/>
        </w:trPr>
        <w:tc>
          <w:tcPr>
            <w:tcW w:w="2264" w:type="pct"/>
            <w:vMerge/>
            <w:tcBorders>
              <w:left w:val="single" w:sz="4" w:space="0" w:color="auto"/>
              <w:bottom w:val="single" w:sz="2" w:space="0" w:color="auto"/>
              <w:right w:val="single" w:sz="4" w:space="0" w:color="auto"/>
            </w:tcBorders>
          </w:tcPr>
          <w:p w:rsidR="00287047" w:rsidRPr="000C6B97" w:rsidRDefault="00287047" w:rsidP="006E0272">
            <w:pPr>
              <w:tabs>
                <w:tab w:val="left" w:pos="993"/>
                <w:tab w:val="left" w:pos="1134"/>
                <w:tab w:val="left" w:pos="1276"/>
                <w:tab w:val="left" w:pos="1418"/>
              </w:tabs>
            </w:pPr>
          </w:p>
        </w:tc>
        <w:tc>
          <w:tcPr>
            <w:tcW w:w="1610" w:type="pct"/>
            <w:vMerge/>
            <w:tcBorders>
              <w:left w:val="single" w:sz="4" w:space="0" w:color="auto"/>
              <w:bottom w:val="single" w:sz="2" w:space="0" w:color="auto"/>
              <w:right w:val="single" w:sz="4" w:space="0" w:color="auto"/>
            </w:tcBorders>
          </w:tcPr>
          <w:p w:rsidR="00287047" w:rsidRPr="000C6B97" w:rsidRDefault="00287047" w:rsidP="006E0272">
            <w:pPr>
              <w:tabs>
                <w:tab w:val="left" w:pos="993"/>
                <w:tab w:val="left" w:pos="1134"/>
                <w:tab w:val="left" w:pos="1276"/>
                <w:tab w:val="left" w:pos="1418"/>
              </w:tabs>
            </w:pPr>
          </w:p>
        </w:tc>
        <w:tc>
          <w:tcPr>
            <w:tcW w:w="345" w:type="pct"/>
            <w:tcBorders>
              <w:top w:val="single" w:sz="4" w:space="0" w:color="auto"/>
              <w:left w:val="single" w:sz="4"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ТЗ</w:t>
            </w:r>
          </w:p>
        </w:tc>
        <w:tc>
          <w:tcPr>
            <w:tcW w:w="395" w:type="pct"/>
            <w:tcBorders>
              <w:top w:val="single" w:sz="4"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МЗ</w:t>
            </w:r>
          </w:p>
        </w:tc>
        <w:tc>
          <w:tcPr>
            <w:tcW w:w="377" w:type="pct"/>
            <w:tcBorders>
              <w:top w:val="single" w:sz="4"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ЗА</w:t>
            </w:r>
          </w:p>
        </w:tc>
      </w:tr>
      <w:tr w:rsidR="00287047" w:rsidRPr="000C6B97" w:rsidTr="001A4180">
        <w:trPr>
          <w:gridAfter w:val="1"/>
          <w:wAfter w:w="9" w:type="pct"/>
          <w:jc w:val="center"/>
        </w:trPr>
        <w:tc>
          <w:tcPr>
            <w:tcW w:w="2264" w:type="pct"/>
            <w:tcBorders>
              <w:top w:val="single" w:sz="2" w:space="0" w:color="auto"/>
              <w:left w:val="single" w:sz="2" w:space="0" w:color="auto"/>
              <w:bottom w:val="nil"/>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Наличие пломб на:</w:t>
            </w:r>
          </w:p>
          <w:p w:rsidR="00287047" w:rsidRPr="000C6B97" w:rsidRDefault="00522999" w:rsidP="006E0272">
            <w:pPr>
              <w:tabs>
                <w:tab w:val="left" w:pos="993"/>
                <w:tab w:val="left" w:pos="1134"/>
                <w:tab w:val="left" w:pos="1276"/>
                <w:tab w:val="left" w:pos="1418"/>
              </w:tabs>
            </w:pPr>
            <w:r w:rsidRPr="000C6B97">
              <w:rPr>
                <w:szCs w:val="28"/>
              </w:rPr>
              <w:t>1)</w:t>
            </w:r>
            <w:r w:rsidR="00287047" w:rsidRPr="000C6B97">
              <w:rPr>
                <w:szCs w:val="28"/>
              </w:rPr>
              <w:t xml:space="preserve"> горловине цистерны, дыхательных клапанах</w:t>
            </w:r>
            <w:r w:rsidR="001A4180">
              <w:rPr>
                <w:szCs w:val="28"/>
              </w:rPr>
              <w:t>;</w:t>
            </w:r>
            <w:r w:rsidR="00287047" w:rsidRPr="000C6B97">
              <w:rPr>
                <w:szCs w:val="28"/>
              </w:rPr>
              <w:t xml:space="preserve"> </w:t>
            </w:r>
          </w:p>
        </w:tc>
        <w:tc>
          <w:tcPr>
            <w:tcW w:w="1610" w:type="pct"/>
            <w:tcBorders>
              <w:top w:val="single" w:sz="2" w:space="0" w:color="auto"/>
              <w:left w:val="single" w:sz="2" w:space="0" w:color="auto"/>
              <w:bottom w:val="nil"/>
              <w:right w:val="single" w:sz="2" w:space="0" w:color="auto"/>
            </w:tcBorders>
          </w:tcPr>
          <w:p w:rsidR="00287047" w:rsidRPr="000C6B97" w:rsidRDefault="00287047" w:rsidP="006E0272">
            <w:pPr>
              <w:tabs>
                <w:tab w:val="left" w:pos="993"/>
                <w:tab w:val="left" w:pos="1134"/>
                <w:tab w:val="left" w:pos="1276"/>
                <w:tab w:val="left" w:pos="1418"/>
              </w:tabs>
              <w:jc w:val="center"/>
            </w:pPr>
          </w:p>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nil"/>
              <w:right w:val="single" w:sz="2" w:space="0" w:color="auto"/>
            </w:tcBorders>
          </w:tcPr>
          <w:p w:rsidR="00287047" w:rsidRPr="000C6B97" w:rsidRDefault="00287047" w:rsidP="006E0272">
            <w:pPr>
              <w:tabs>
                <w:tab w:val="left" w:pos="993"/>
                <w:tab w:val="left" w:pos="1134"/>
                <w:tab w:val="left" w:pos="1276"/>
                <w:tab w:val="left" w:pos="1418"/>
              </w:tabs>
              <w:jc w:val="center"/>
            </w:pPr>
          </w:p>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nil"/>
              <w:right w:val="single" w:sz="2" w:space="0" w:color="auto"/>
            </w:tcBorders>
          </w:tcPr>
          <w:p w:rsidR="00287047" w:rsidRPr="000C6B97" w:rsidRDefault="00287047" w:rsidP="006E0272">
            <w:pPr>
              <w:tabs>
                <w:tab w:val="left" w:pos="993"/>
                <w:tab w:val="left" w:pos="1134"/>
                <w:tab w:val="left" w:pos="1276"/>
                <w:tab w:val="left" w:pos="1418"/>
              </w:tabs>
              <w:jc w:val="center"/>
            </w:pPr>
          </w:p>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nil"/>
              <w:right w:val="single" w:sz="2" w:space="0" w:color="auto"/>
            </w:tcBorders>
          </w:tcPr>
          <w:p w:rsidR="00287047" w:rsidRPr="000C6B97" w:rsidRDefault="00287047" w:rsidP="006E0272">
            <w:pPr>
              <w:tabs>
                <w:tab w:val="left" w:pos="993"/>
                <w:tab w:val="left" w:pos="1134"/>
                <w:tab w:val="left" w:pos="1276"/>
                <w:tab w:val="left" w:pos="1418"/>
              </w:tabs>
              <w:jc w:val="center"/>
            </w:pPr>
          </w:p>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trHeight w:val="1104"/>
          <w:jc w:val="center"/>
        </w:trPr>
        <w:tc>
          <w:tcPr>
            <w:tcW w:w="2264" w:type="pct"/>
            <w:tcBorders>
              <w:top w:val="nil"/>
              <w:left w:val="single" w:sz="2" w:space="0" w:color="auto"/>
              <w:bottom w:val="single" w:sz="2" w:space="0" w:color="auto"/>
              <w:right w:val="single" w:sz="2" w:space="0" w:color="auto"/>
            </w:tcBorders>
          </w:tcPr>
          <w:p w:rsidR="001A4180" w:rsidRPr="000C6B97" w:rsidRDefault="00522999" w:rsidP="006E0272">
            <w:pPr>
              <w:tabs>
                <w:tab w:val="left" w:pos="993"/>
                <w:tab w:val="left" w:pos="1134"/>
                <w:tab w:val="left" w:pos="1276"/>
                <w:tab w:val="left" w:pos="1418"/>
              </w:tabs>
              <w:jc w:val="both"/>
              <w:rPr>
                <w:szCs w:val="28"/>
              </w:rPr>
            </w:pPr>
            <w:r w:rsidRPr="000C6B97">
              <w:rPr>
                <w:szCs w:val="28"/>
              </w:rPr>
              <w:t xml:space="preserve">2) </w:t>
            </w:r>
            <w:r w:rsidR="00287047" w:rsidRPr="000C6B97">
              <w:rPr>
                <w:szCs w:val="28"/>
              </w:rPr>
              <w:t>фильтрах,</w:t>
            </w:r>
            <w:r w:rsidR="001304DA" w:rsidRPr="000C6B97">
              <w:rPr>
                <w:szCs w:val="28"/>
              </w:rPr>
              <w:t xml:space="preserve"> средствах измерения</w:t>
            </w:r>
            <w:r w:rsidR="00287047" w:rsidRPr="000C6B97">
              <w:rPr>
                <w:szCs w:val="28"/>
              </w:rPr>
              <w:t xml:space="preserve">, </w:t>
            </w:r>
            <w:r w:rsidR="00124558" w:rsidRPr="000C6B97">
              <w:rPr>
                <w:szCs w:val="28"/>
              </w:rPr>
              <w:t xml:space="preserve">контрольно-измерительных </w:t>
            </w:r>
            <w:r w:rsidR="001A4180" w:rsidRPr="000C6B97">
              <w:rPr>
                <w:szCs w:val="28"/>
              </w:rPr>
              <w:t>приборах</w:t>
            </w:r>
            <w:r w:rsidR="001A4180">
              <w:rPr>
                <w:szCs w:val="28"/>
              </w:rPr>
              <w:t>;</w:t>
            </w:r>
          </w:p>
          <w:p w:rsidR="00287047" w:rsidRPr="000C6B97" w:rsidRDefault="001A4180" w:rsidP="006E0272">
            <w:pPr>
              <w:tabs>
                <w:tab w:val="left" w:pos="993"/>
                <w:tab w:val="left" w:pos="1134"/>
                <w:tab w:val="left" w:pos="1276"/>
                <w:tab w:val="left" w:pos="1418"/>
              </w:tabs>
              <w:jc w:val="both"/>
            </w:pPr>
            <w:r w:rsidRPr="000C6B97">
              <w:rPr>
                <w:szCs w:val="28"/>
              </w:rPr>
              <w:t>3) емкости с ПВКЖ</w:t>
            </w:r>
          </w:p>
        </w:tc>
        <w:tc>
          <w:tcPr>
            <w:tcW w:w="1610" w:type="pct"/>
            <w:tcBorders>
              <w:top w:val="nil"/>
              <w:left w:val="single" w:sz="2" w:space="0" w:color="auto"/>
              <w:bottom w:val="single" w:sz="2" w:space="0" w:color="auto"/>
              <w:right w:val="single" w:sz="2" w:space="0" w:color="auto"/>
            </w:tcBorders>
          </w:tcPr>
          <w:p w:rsidR="001A4180" w:rsidRPr="000C6B97" w:rsidRDefault="00287047" w:rsidP="006E0272">
            <w:pPr>
              <w:tabs>
                <w:tab w:val="left" w:pos="993"/>
                <w:tab w:val="left" w:pos="1134"/>
                <w:tab w:val="left" w:pos="1276"/>
                <w:tab w:val="left" w:pos="1418"/>
              </w:tabs>
              <w:jc w:val="center"/>
              <w:rPr>
                <w:szCs w:val="28"/>
              </w:rPr>
            </w:pPr>
            <w:r w:rsidRPr="000C6B97">
              <w:rPr>
                <w:szCs w:val="28"/>
              </w:rPr>
              <w:t xml:space="preserve">визуально </w:t>
            </w:r>
          </w:p>
          <w:p w:rsidR="001A4180" w:rsidRDefault="001A4180" w:rsidP="006E0272">
            <w:pPr>
              <w:tabs>
                <w:tab w:val="left" w:pos="993"/>
                <w:tab w:val="left" w:pos="1134"/>
                <w:tab w:val="left" w:pos="1276"/>
                <w:tab w:val="left" w:pos="1418"/>
              </w:tabs>
              <w:jc w:val="center"/>
              <w:rPr>
                <w:szCs w:val="28"/>
              </w:rPr>
            </w:pPr>
          </w:p>
          <w:p w:rsidR="001A4180" w:rsidRDefault="001A4180" w:rsidP="006E0272">
            <w:pPr>
              <w:tabs>
                <w:tab w:val="left" w:pos="993"/>
                <w:tab w:val="left" w:pos="1134"/>
                <w:tab w:val="left" w:pos="1276"/>
                <w:tab w:val="left" w:pos="1418"/>
              </w:tabs>
              <w:jc w:val="center"/>
              <w:rPr>
                <w:szCs w:val="28"/>
              </w:rPr>
            </w:pPr>
          </w:p>
          <w:p w:rsidR="00287047" w:rsidRPr="000C6B97" w:rsidRDefault="001A4180"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nil"/>
              <w:left w:val="single" w:sz="2" w:space="0" w:color="auto"/>
              <w:bottom w:val="single" w:sz="2" w:space="0" w:color="auto"/>
              <w:right w:val="single" w:sz="2" w:space="0" w:color="auto"/>
            </w:tcBorders>
          </w:tcPr>
          <w:p w:rsidR="001A4180" w:rsidRPr="000C6B97" w:rsidRDefault="00287047" w:rsidP="006E0272">
            <w:pPr>
              <w:tabs>
                <w:tab w:val="left" w:pos="993"/>
                <w:tab w:val="left" w:pos="1134"/>
                <w:tab w:val="left" w:pos="1276"/>
                <w:tab w:val="left" w:pos="1418"/>
              </w:tabs>
              <w:jc w:val="center"/>
              <w:rPr>
                <w:szCs w:val="28"/>
              </w:rPr>
            </w:pPr>
            <w:r w:rsidRPr="000C6B97">
              <w:rPr>
                <w:szCs w:val="28"/>
              </w:rPr>
              <w:t>+</w:t>
            </w:r>
          </w:p>
          <w:p w:rsidR="001A4180" w:rsidRDefault="001A4180" w:rsidP="006E0272">
            <w:pPr>
              <w:tabs>
                <w:tab w:val="left" w:pos="993"/>
                <w:tab w:val="left" w:pos="1134"/>
                <w:tab w:val="left" w:pos="1276"/>
                <w:tab w:val="left" w:pos="1418"/>
              </w:tabs>
              <w:jc w:val="center"/>
              <w:rPr>
                <w:szCs w:val="28"/>
              </w:rPr>
            </w:pPr>
          </w:p>
          <w:p w:rsidR="001A4180" w:rsidRDefault="001A4180" w:rsidP="006E0272">
            <w:pPr>
              <w:tabs>
                <w:tab w:val="left" w:pos="993"/>
                <w:tab w:val="left" w:pos="1134"/>
                <w:tab w:val="left" w:pos="1276"/>
                <w:tab w:val="left" w:pos="1418"/>
              </w:tabs>
              <w:jc w:val="center"/>
              <w:rPr>
                <w:szCs w:val="28"/>
              </w:rPr>
            </w:pPr>
          </w:p>
          <w:p w:rsidR="00287047" w:rsidRPr="000C6B97" w:rsidRDefault="001A4180" w:rsidP="006E0272">
            <w:pPr>
              <w:tabs>
                <w:tab w:val="left" w:pos="993"/>
                <w:tab w:val="left" w:pos="1134"/>
                <w:tab w:val="left" w:pos="1276"/>
                <w:tab w:val="left" w:pos="1418"/>
              </w:tabs>
              <w:jc w:val="center"/>
            </w:pPr>
            <w:r w:rsidRPr="000C6B97">
              <w:rPr>
                <w:szCs w:val="28"/>
              </w:rPr>
              <w:t>-</w:t>
            </w:r>
          </w:p>
        </w:tc>
        <w:tc>
          <w:tcPr>
            <w:tcW w:w="395" w:type="pct"/>
            <w:tcBorders>
              <w:top w:val="nil"/>
              <w:left w:val="single" w:sz="2" w:space="0" w:color="auto"/>
              <w:bottom w:val="single" w:sz="2" w:space="0" w:color="auto"/>
              <w:right w:val="single" w:sz="2" w:space="0" w:color="auto"/>
            </w:tcBorders>
          </w:tcPr>
          <w:p w:rsidR="001A4180" w:rsidRPr="000C6B97" w:rsidRDefault="00287047" w:rsidP="006E0272">
            <w:pPr>
              <w:tabs>
                <w:tab w:val="left" w:pos="993"/>
                <w:tab w:val="left" w:pos="1134"/>
                <w:tab w:val="left" w:pos="1276"/>
                <w:tab w:val="left" w:pos="1418"/>
              </w:tabs>
              <w:jc w:val="center"/>
              <w:rPr>
                <w:szCs w:val="28"/>
              </w:rPr>
            </w:pPr>
            <w:r w:rsidRPr="000C6B97">
              <w:rPr>
                <w:szCs w:val="28"/>
              </w:rPr>
              <w:t>+</w:t>
            </w:r>
          </w:p>
          <w:p w:rsidR="001A4180" w:rsidRDefault="001A4180" w:rsidP="006E0272">
            <w:pPr>
              <w:tabs>
                <w:tab w:val="left" w:pos="993"/>
                <w:tab w:val="left" w:pos="1134"/>
                <w:tab w:val="left" w:pos="1276"/>
                <w:tab w:val="left" w:pos="1418"/>
              </w:tabs>
              <w:jc w:val="center"/>
              <w:rPr>
                <w:szCs w:val="28"/>
              </w:rPr>
            </w:pPr>
          </w:p>
          <w:p w:rsidR="001A4180" w:rsidRDefault="001A4180" w:rsidP="006E0272">
            <w:pPr>
              <w:tabs>
                <w:tab w:val="left" w:pos="993"/>
                <w:tab w:val="left" w:pos="1134"/>
                <w:tab w:val="left" w:pos="1276"/>
                <w:tab w:val="left" w:pos="1418"/>
              </w:tabs>
              <w:jc w:val="center"/>
              <w:rPr>
                <w:szCs w:val="28"/>
              </w:rPr>
            </w:pPr>
          </w:p>
          <w:p w:rsidR="00287047" w:rsidRPr="000C6B97" w:rsidRDefault="001A4180" w:rsidP="006E0272">
            <w:pPr>
              <w:tabs>
                <w:tab w:val="left" w:pos="993"/>
                <w:tab w:val="left" w:pos="1134"/>
                <w:tab w:val="left" w:pos="1276"/>
                <w:tab w:val="left" w:pos="1418"/>
              </w:tabs>
              <w:jc w:val="center"/>
            </w:pPr>
            <w:r w:rsidRPr="000C6B97">
              <w:rPr>
                <w:szCs w:val="28"/>
              </w:rPr>
              <w:t>-</w:t>
            </w:r>
          </w:p>
        </w:tc>
        <w:tc>
          <w:tcPr>
            <w:tcW w:w="377" w:type="pct"/>
            <w:tcBorders>
              <w:top w:val="nil"/>
              <w:left w:val="single" w:sz="2" w:space="0" w:color="auto"/>
              <w:bottom w:val="single" w:sz="2" w:space="0" w:color="auto"/>
              <w:right w:val="single" w:sz="2" w:space="0" w:color="auto"/>
            </w:tcBorders>
          </w:tcPr>
          <w:p w:rsidR="001A4180" w:rsidRPr="000C6B97" w:rsidRDefault="00287047" w:rsidP="006E0272">
            <w:pPr>
              <w:tabs>
                <w:tab w:val="left" w:pos="993"/>
                <w:tab w:val="left" w:pos="1134"/>
                <w:tab w:val="left" w:pos="1276"/>
                <w:tab w:val="left" w:pos="1418"/>
              </w:tabs>
              <w:jc w:val="center"/>
              <w:rPr>
                <w:szCs w:val="28"/>
              </w:rPr>
            </w:pPr>
            <w:r w:rsidRPr="000C6B97">
              <w:rPr>
                <w:szCs w:val="28"/>
              </w:rPr>
              <w:t>+</w:t>
            </w:r>
          </w:p>
          <w:p w:rsidR="001A4180" w:rsidRDefault="001A4180" w:rsidP="006E0272">
            <w:pPr>
              <w:tabs>
                <w:tab w:val="left" w:pos="993"/>
                <w:tab w:val="left" w:pos="1134"/>
                <w:tab w:val="left" w:pos="1276"/>
                <w:tab w:val="left" w:pos="1418"/>
              </w:tabs>
              <w:jc w:val="center"/>
              <w:rPr>
                <w:szCs w:val="28"/>
              </w:rPr>
            </w:pPr>
          </w:p>
          <w:p w:rsidR="001A4180" w:rsidRDefault="001A4180" w:rsidP="006E0272">
            <w:pPr>
              <w:tabs>
                <w:tab w:val="left" w:pos="993"/>
                <w:tab w:val="left" w:pos="1134"/>
                <w:tab w:val="left" w:pos="1276"/>
                <w:tab w:val="left" w:pos="1418"/>
              </w:tabs>
              <w:jc w:val="center"/>
              <w:rPr>
                <w:szCs w:val="28"/>
              </w:rPr>
            </w:pPr>
          </w:p>
          <w:p w:rsidR="00287047" w:rsidRPr="000C6B97" w:rsidRDefault="001A4180"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t>Исправность</w:t>
            </w:r>
            <w:r w:rsidR="001304DA" w:rsidRPr="000C6B97">
              <w:t xml:space="preserve"> средств измерений</w:t>
            </w:r>
            <w:r w:rsidRPr="000C6B97">
              <w:t xml:space="preserve">, </w:t>
            </w:r>
            <w:r w:rsidR="00124558" w:rsidRPr="000C6B97">
              <w:t>контрольно-измерительных приборов</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 xml:space="preserve">Соответствие надписей и трафаретов залитой марке авиаГСМ </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 xml:space="preserve">Герметичность технологического оборудования </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 xml:space="preserve">Состояние раздаточных рукавов и их крепления к штуцерам барабанов </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 xml:space="preserve">Целость металлической стренги в топливном рукаве </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С помощью тестера или устройства с контрольной лампочкой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p>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p>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p>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Исправность наконечников нижней заправки (раздаточных кранов)</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lastRenderedPageBreak/>
              <w:t>Целость и чистота фильтрующих сеток в наконечниках (раздаточных кранах)</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 xml:space="preserve">Наличие и исправность тросиков выравнивания потенциалов на </w:t>
            </w:r>
            <w:r w:rsidR="006A588C" w:rsidRPr="000C6B97">
              <w:rPr>
                <w:szCs w:val="28"/>
              </w:rPr>
              <w:t>наконечниках нижней заправки</w:t>
            </w:r>
            <w:r w:rsidRPr="000C6B97">
              <w:rPr>
                <w:szCs w:val="28"/>
              </w:rPr>
              <w:t xml:space="preserve"> (раздаточных кранах)</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 xml:space="preserve">Пломбировка разъемной части наконечников после проверки </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 xml:space="preserve">Наличие и исправность заземлительной цепочки </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 xml:space="preserve">Целость тросов заземления и выравнивания потенциалов и их крепления </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 xml:space="preserve">Наличие упорных колодок </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trHeight w:val="1109"/>
          <w:jc w:val="center"/>
        </w:trPr>
        <w:tc>
          <w:tcPr>
            <w:tcW w:w="2264" w:type="pct"/>
            <w:tcBorders>
              <w:top w:val="single" w:sz="2" w:space="0" w:color="auto"/>
              <w:left w:val="single" w:sz="2" w:space="0" w:color="auto"/>
              <w:bottom w:val="single" w:sz="2" w:space="0" w:color="auto"/>
              <w:right w:val="single" w:sz="2" w:space="0" w:color="auto"/>
            </w:tcBorders>
          </w:tcPr>
          <w:p w:rsidR="001A4180" w:rsidRPr="001A4180" w:rsidRDefault="00287047" w:rsidP="001A4180">
            <w:pPr>
              <w:tabs>
                <w:tab w:val="left" w:pos="371"/>
                <w:tab w:val="left" w:pos="993"/>
                <w:tab w:val="left" w:pos="1134"/>
                <w:tab w:val="left" w:pos="1276"/>
                <w:tab w:val="left" w:pos="1418"/>
              </w:tabs>
              <w:jc w:val="both"/>
            </w:pPr>
            <w:r w:rsidRPr="001A4180">
              <w:t>Наличие брезентовых чехлов (крышек) на</w:t>
            </w:r>
            <w:r w:rsidR="001A4180" w:rsidRPr="001A4180">
              <w:t>:</w:t>
            </w:r>
          </w:p>
          <w:p w:rsidR="001A4180" w:rsidRPr="001A4180" w:rsidRDefault="00287047" w:rsidP="001A4180">
            <w:pPr>
              <w:pStyle w:val="af4"/>
              <w:numPr>
                <w:ilvl w:val="0"/>
                <w:numId w:val="333"/>
              </w:numPr>
              <w:tabs>
                <w:tab w:val="left" w:pos="371"/>
                <w:tab w:val="left" w:pos="993"/>
                <w:tab w:val="left" w:pos="1134"/>
                <w:tab w:val="left" w:pos="1276"/>
                <w:tab w:val="left" w:pos="1418"/>
              </w:tabs>
              <w:ind w:left="88" w:firstLine="0"/>
              <w:jc w:val="both"/>
              <w:rPr>
                <w:rFonts w:ascii="Times New Roman" w:hAnsi="Times New Roman" w:cs="Times New Roman"/>
                <w:sz w:val="24"/>
                <w:szCs w:val="24"/>
              </w:rPr>
            </w:pPr>
            <w:r w:rsidRPr="001A4180">
              <w:rPr>
                <w:rFonts w:ascii="Times New Roman" w:hAnsi="Times New Roman" w:cs="Times New Roman"/>
                <w:sz w:val="24"/>
                <w:szCs w:val="24"/>
              </w:rPr>
              <w:t>горловинах емкости</w:t>
            </w:r>
            <w:r w:rsidR="001A4180" w:rsidRPr="001A4180">
              <w:rPr>
                <w:rFonts w:ascii="Times New Roman" w:hAnsi="Times New Roman" w:cs="Times New Roman"/>
                <w:sz w:val="24"/>
                <w:szCs w:val="24"/>
              </w:rPr>
              <w:t>;</w:t>
            </w:r>
            <w:r w:rsidRPr="001A4180">
              <w:rPr>
                <w:rFonts w:ascii="Times New Roman" w:hAnsi="Times New Roman" w:cs="Times New Roman"/>
                <w:sz w:val="24"/>
                <w:szCs w:val="24"/>
              </w:rPr>
              <w:t xml:space="preserve"> </w:t>
            </w:r>
          </w:p>
          <w:p w:rsidR="00287047" w:rsidRPr="000C6B97" w:rsidRDefault="001A4180" w:rsidP="001A4180">
            <w:pPr>
              <w:pStyle w:val="af4"/>
              <w:numPr>
                <w:ilvl w:val="0"/>
                <w:numId w:val="333"/>
              </w:numPr>
              <w:tabs>
                <w:tab w:val="left" w:pos="371"/>
                <w:tab w:val="left" w:pos="993"/>
                <w:tab w:val="left" w:pos="1134"/>
                <w:tab w:val="left" w:pos="1276"/>
                <w:tab w:val="left" w:pos="1418"/>
              </w:tabs>
              <w:ind w:left="88" w:firstLine="0"/>
              <w:jc w:val="both"/>
            </w:pPr>
            <w:r w:rsidRPr="001A4180">
              <w:rPr>
                <w:rFonts w:ascii="Times New Roman" w:hAnsi="Times New Roman" w:cs="Times New Roman"/>
                <w:sz w:val="24"/>
                <w:szCs w:val="24"/>
              </w:rPr>
              <w:t>наконечниках нижней заправки (раздаточных кранах)</w:t>
            </w:r>
          </w:p>
        </w:tc>
        <w:tc>
          <w:tcPr>
            <w:tcW w:w="1610" w:type="pct"/>
            <w:tcBorders>
              <w:top w:val="single" w:sz="2" w:space="0" w:color="auto"/>
              <w:left w:val="single" w:sz="2" w:space="0" w:color="auto"/>
              <w:bottom w:val="single" w:sz="2" w:space="0" w:color="auto"/>
              <w:right w:val="single" w:sz="2" w:space="0" w:color="auto"/>
            </w:tcBorders>
          </w:tcPr>
          <w:p w:rsidR="001A4180" w:rsidRDefault="001A4180" w:rsidP="006E0272">
            <w:pPr>
              <w:tabs>
                <w:tab w:val="left" w:pos="993"/>
                <w:tab w:val="left" w:pos="1134"/>
                <w:tab w:val="left" w:pos="1276"/>
                <w:tab w:val="left" w:pos="1418"/>
              </w:tabs>
              <w:jc w:val="center"/>
              <w:rPr>
                <w:szCs w:val="28"/>
              </w:rPr>
            </w:pPr>
          </w:p>
          <w:p w:rsidR="001A4180" w:rsidRDefault="001A4180" w:rsidP="006E0272">
            <w:pPr>
              <w:tabs>
                <w:tab w:val="left" w:pos="993"/>
                <w:tab w:val="left" w:pos="1134"/>
                <w:tab w:val="left" w:pos="1276"/>
                <w:tab w:val="left" w:pos="1418"/>
              </w:tabs>
              <w:jc w:val="center"/>
              <w:rPr>
                <w:szCs w:val="28"/>
              </w:rPr>
            </w:pPr>
          </w:p>
          <w:p w:rsidR="001A4180" w:rsidRPr="000C6B97" w:rsidRDefault="00287047" w:rsidP="006E0272">
            <w:pPr>
              <w:tabs>
                <w:tab w:val="left" w:pos="993"/>
                <w:tab w:val="left" w:pos="1134"/>
                <w:tab w:val="left" w:pos="1276"/>
                <w:tab w:val="left" w:pos="1418"/>
              </w:tabs>
              <w:jc w:val="center"/>
              <w:rPr>
                <w:szCs w:val="28"/>
              </w:rPr>
            </w:pPr>
            <w:r w:rsidRPr="000C6B97">
              <w:rPr>
                <w:szCs w:val="28"/>
              </w:rPr>
              <w:t xml:space="preserve">визуально </w:t>
            </w:r>
          </w:p>
          <w:p w:rsidR="00287047" w:rsidRPr="000C6B97" w:rsidRDefault="001A4180"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1A4180" w:rsidRDefault="001A4180" w:rsidP="006E0272">
            <w:pPr>
              <w:tabs>
                <w:tab w:val="left" w:pos="993"/>
                <w:tab w:val="left" w:pos="1134"/>
                <w:tab w:val="left" w:pos="1276"/>
                <w:tab w:val="left" w:pos="1418"/>
              </w:tabs>
              <w:jc w:val="center"/>
              <w:rPr>
                <w:szCs w:val="28"/>
              </w:rPr>
            </w:pPr>
          </w:p>
          <w:p w:rsidR="001A4180" w:rsidRDefault="001A4180" w:rsidP="006E0272">
            <w:pPr>
              <w:tabs>
                <w:tab w:val="left" w:pos="993"/>
                <w:tab w:val="left" w:pos="1134"/>
                <w:tab w:val="left" w:pos="1276"/>
                <w:tab w:val="left" w:pos="1418"/>
              </w:tabs>
              <w:jc w:val="center"/>
              <w:rPr>
                <w:szCs w:val="28"/>
              </w:rPr>
            </w:pPr>
          </w:p>
          <w:p w:rsidR="001A4180" w:rsidRPr="000C6B97" w:rsidRDefault="00287047" w:rsidP="006E0272">
            <w:pPr>
              <w:tabs>
                <w:tab w:val="left" w:pos="993"/>
                <w:tab w:val="left" w:pos="1134"/>
                <w:tab w:val="left" w:pos="1276"/>
                <w:tab w:val="left" w:pos="1418"/>
              </w:tabs>
              <w:jc w:val="center"/>
              <w:rPr>
                <w:szCs w:val="28"/>
              </w:rPr>
            </w:pPr>
            <w:r w:rsidRPr="000C6B97">
              <w:rPr>
                <w:szCs w:val="28"/>
              </w:rPr>
              <w:t>+</w:t>
            </w:r>
          </w:p>
          <w:p w:rsidR="00287047" w:rsidRPr="000C6B97" w:rsidRDefault="001A4180"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1A4180" w:rsidRDefault="001A4180" w:rsidP="006E0272">
            <w:pPr>
              <w:tabs>
                <w:tab w:val="left" w:pos="993"/>
                <w:tab w:val="left" w:pos="1134"/>
                <w:tab w:val="left" w:pos="1276"/>
                <w:tab w:val="left" w:pos="1418"/>
              </w:tabs>
              <w:jc w:val="center"/>
              <w:rPr>
                <w:szCs w:val="28"/>
              </w:rPr>
            </w:pPr>
          </w:p>
          <w:p w:rsidR="001A4180" w:rsidRDefault="001A4180" w:rsidP="006E0272">
            <w:pPr>
              <w:tabs>
                <w:tab w:val="left" w:pos="993"/>
                <w:tab w:val="left" w:pos="1134"/>
                <w:tab w:val="left" w:pos="1276"/>
                <w:tab w:val="left" w:pos="1418"/>
              </w:tabs>
              <w:jc w:val="center"/>
              <w:rPr>
                <w:szCs w:val="28"/>
              </w:rPr>
            </w:pPr>
          </w:p>
          <w:p w:rsidR="001A4180" w:rsidRPr="000C6B97" w:rsidRDefault="00287047" w:rsidP="006E0272">
            <w:pPr>
              <w:tabs>
                <w:tab w:val="left" w:pos="993"/>
                <w:tab w:val="left" w:pos="1134"/>
                <w:tab w:val="left" w:pos="1276"/>
                <w:tab w:val="left" w:pos="1418"/>
              </w:tabs>
              <w:jc w:val="center"/>
              <w:rPr>
                <w:szCs w:val="28"/>
              </w:rPr>
            </w:pPr>
            <w:r w:rsidRPr="000C6B97">
              <w:rPr>
                <w:szCs w:val="28"/>
              </w:rPr>
              <w:t>+</w:t>
            </w:r>
          </w:p>
          <w:p w:rsidR="00287047" w:rsidRPr="000C6B97" w:rsidRDefault="001A4180"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1A4180" w:rsidRDefault="001A4180" w:rsidP="006E0272">
            <w:pPr>
              <w:tabs>
                <w:tab w:val="left" w:pos="993"/>
                <w:tab w:val="left" w:pos="1134"/>
                <w:tab w:val="left" w:pos="1276"/>
                <w:tab w:val="left" w:pos="1418"/>
              </w:tabs>
              <w:jc w:val="center"/>
              <w:rPr>
                <w:szCs w:val="28"/>
              </w:rPr>
            </w:pPr>
          </w:p>
          <w:p w:rsidR="001A4180" w:rsidRDefault="001A4180" w:rsidP="006E0272">
            <w:pPr>
              <w:tabs>
                <w:tab w:val="left" w:pos="993"/>
                <w:tab w:val="left" w:pos="1134"/>
                <w:tab w:val="left" w:pos="1276"/>
                <w:tab w:val="left" w:pos="1418"/>
              </w:tabs>
              <w:jc w:val="center"/>
              <w:rPr>
                <w:szCs w:val="28"/>
              </w:rPr>
            </w:pPr>
          </w:p>
          <w:p w:rsidR="001A4180" w:rsidRPr="000C6B97" w:rsidRDefault="00287047" w:rsidP="006E0272">
            <w:pPr>
              <w:tabs>
                <w:tab w:val="left" w:pos="993"/>
                <w:tab w:val="left" w:pos="1134"/>
                <w:tab w:val="left" w:pos="1276"/>
                <w:tab w:val="left" w:pos="1418"/>
              </w:tabs>
              <w:jc w:val="center"/>
              <w:rPr>
                <w:szCs w:val="28"/>
              </w:rPr>
            </w:pPr>
            <w:r w:rsidRPr="000C6B97">
              <w:rPr>
                <w:szCs w:val="28"/>
              </w:rPr>
              <w:t>-</w:t>
            </w:r>
          </w:p>
          <w:p w:rsidR="00287047" w:rsidRPr="000C6B97" w:rsidRDefault="001A4180"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 xml:space="preserve">Оборудование искрогасителями выхлопных струй двигателей </w:t>
            </w:r>
            <w:r w:rsidR="004F7A7C" w:rsidRPr="000C6B97">
              <w:rPr>
                <w:szCs w:val="28"/>
              </w:rPr>
              <w:t>СЗ</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r w:rsidR="00287047" w:rsidRPr="000C6B97" w:rsidTr="001A4180">
        <w:trPr>
          <w:gridAfter w:val="1"/>
          <w:wAfter w:w="9" w:type="pct"/>
          <w:jc w:val="center"/>
        </w:trPr>
        <w:tc>
          <w:tcPr>
            <w:tcW w:w="2264"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both"/>
            </w:pPr>
            <w:r w:rsidRPr="000C6B97">
              <w:rPr>
                <w:szCs w:val="28"/>
              </w:rPr>
              <w:t xml:space="preserve">Закрытие капотами двигателей насосных отсеков </w:t>
            </w:r>
          </w:p>
        </w:tc>
        <w:tc>
          <w:tcPr>
            <w:tcW w:w="1610"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 xml:space="preserve">визуально </w:t>
            </w:r>
          </w:p>
        </w:tc>
        <w:tc>
          <w:tcPr>
            <w:tcW w:w="34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95"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c>
          <w:tcPr>
            <w:tcW w:w="377" w:type="pct"/>
            <w:tcBorders>
              <w:top w:val="single" w:sz="2" w:space="0" w:color="auto"/>
              <w:left w:val="single" w:sz="2" w:space="0" w:color="auto"/>
              <w:bottom w:val="single" w:sz="2" w:space="0" w:color="auto"/>
              <w:right w:val="single" w:sz="2" w:space="0" w:color="auto"/>
            </w:tcBorders>
          </w:tcPr>
          <w:p w:rsidR="00287047" w:rsidRPr="000C6B97" w:rsidRDefault="00287047" w:rsidP="006E0272">
            <w:pPr>
              <w:tabs>
                <w:tab w:val="left" w:pos="993"/>
                <w:tab w:val="left" w:pos="1134"/>
                <w:tab w:val="left" w:pos="1276"/>
                <w:tab w:val="left" w:pos="1418"/>
              </w:tabs>
              <w:jc w:val="center"/>
            </w:pPr>
            <w:r w:rsidRPr="000C6B97">
              <w:rPr>
                <w:szCs w:val="28"/>
              </w:rPr>
              <w:t>-</w:t>
            </w:r>
          </w:p>
        </w:tc>
      </w:tr>
    </w:tbl>
    <w:p w:rsidR="00287047" w:rsidRPr="000C6B97" w:rsidRDefault="0028704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положительных результатах осмотра и проверки чистоты авиаГСМ и на основании записей в журнале руководитель заправочной бригады ОАТО допускает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к работе по заправке ВС, а в журнале делает отметку.</w:t>
      </w:r>
    </w:p>
    <w:p w:rsidR="00287047" w:rsidRPr="000C6B97" w:rsidRDefault="00287047"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случае несоответствия требованиям, указанным в табл. </w:t>
      </w:r>
      <w:r w:rsidR="009625D0" w:rsidRPr="000C6B97">
        <w:rPr>
          <w:rFonts w:ascii="Times New Roman" w:hAnsi="Times New Roman" w:cs="Times New Roman"/>
          <w:sz w:val="28"/>
          <w:szCs w:val="28"/>
        </w:rPr>
        <w:t>24</w:t>
      </w:r>
      <w:r w:rsidR="002C1B0E" w:rsidRPr="000C6B97">
        <w:rPr>
          <w:rFonts w:ascii="Times New Roman" w:hAnsi="Times New Roman" w:cs="Times New Roman"/>
          <w:sz w:val="28"/>
          <w:szCs w:val="28"/>
        </w:rPr>
        <w:t>,</w:t>
      </w:r>
      <w:r w:rsidRPr="000C6B97">
        <w:rPr>
          <w:rFonts w:ascii="Times New Roman" w:hAnsi="Times New Roman" w:cs="Times New Roman"/>
          <w:sz w:val="28"/>
          <w:szCs w:val="28"/>
        </w:rPr>
        <w:t xml:space="preserve"> </w:t>
      </w:r>
      <w:r w:rsidR="003F463A"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к заправке ВС не допускается. Руководитель заправочной бригады ОАТО изымает контрольный талон и сообщает об этом руководителю склада ГСМ.</w:t>
      </w:r>
    </w:p>
    <w:p w:rsidR="009625D0" w:rsidRPr="000C6B97" w:rsidRDefault="009625D0"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9625D0" w:rsidRPr="000C6B97" w:rsidRDefault="009625D0"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w:t>
      </w:r>
      <w:r w:rsidR="00897CE4" w:rsidRPr="000C6B97">
        <w:rPr>
          <w:b/>
          <w:bCs/>
          <w:sz w:val="28"/>
          <w:szCs w:val="28"/>
          <w:shd w:val="clear" w:color="auto" w:fill="FFFFFF"/>
        </w:rPr>
        <w:t xml:space="preserve"> </w:t>
      </w:r>
      <w:r w:rsidRPr="000C6B97">
        <w:rPr>
          <w:b/>
          <w:bCs/>
          <w:sz w:val="28"/>
          <w:szCs w:val="28"/>
          <w:shd w:val="clear" w:color="auto" w:fill="FFFFFF"/>
        </w:rPr>
        <w:t>2.</w:t>
      </w:r>
      <w:r w:rsidRPr="000C6B97">
        <w:rPr>
          <w:b/>
          <w:bCs/>
          <w:sz w:val="28"/>
          <w:szCs w:val="28"/>
          <w:shd w:val="clear" w:color="auto" w:fill="FFFFFF"/>
        </w:rPr>
        <w:tab/>
      </w:r>
      <w:r w:rsidRPr="000C6B97">
        <w:rPr>
          <w:b/>
          <w:sz w:val="28"/>
          <w:szCs w:val="28"/>
        </w:rPr>
        <w:t xml:space="preserve">Требования к </w:t>
      </w:r>
      <w:r w:rsidR="004F7A7C" w:rsidRPr="000C6B97">
        <w:rPr>
          <w:b/>
          <w:sz w:val="28"/>
          <w:szCs w:val="28"/>
        </w:rPr>
        <w:t>СЗ</w:t>
      </w:r>
      <w:r w:rsidR="004F7A7C" w:rsidRPr="000C6B97">
        <w:rPr>
          <w:sz w:val="28"/>
          <w:szCs w:val="28"/>
        </w:rPr>
        <w:t xml:space="preserve"> </w:t>
      </w:r>
      <w:r w:rsidR="00897CE4" w:rsidRPr="000C6B97">
        <w:rPr>
          <w:rFonts w:eastAsiaTheme="minorEastAsia"/>
          <w:b/>
          <w:sz w:val="28"/>
          <w:szCs w:val="28"/>
        </w:rPr>
        <w:t>ВС</w:t>
      </w:r>
    </w:p>
    <w:p w:rsidR="002C1B0E" w:rsidRPr="000C6B97" w:rsidRDefault="002C1B0E" w:rsidP="006E0272">
      <w:pPr>
        <w:tabs>
          <w:tab w:val="left" w:pos="993"/>
          <w:tab w:val="left" w:pos="1134"/>
          <w:tab w:val="left" w:pos="1276"/>
          <w:tab w:val="left" w:pos="1418"/>
        </w:tabs>
        <w:ind w:firstLine="709"/>
        <w:jc w:val="center"/>
        <w:rPr>
          <w:b/>
          <w:sz w:val="28"/>
          <w:szCs w:val="28"/>
        </w:rPr>
      </w:pPr>
    </w:p>
    <w:p w:rsidR="00E50CC7" w:rsidRPr="000C6B97" w:rsidRDefault="004F7A7C"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СЗ </w:t>
      </w:r>
      <w:r w:rsidR="00E50CC7" w:rsidRPr="000C6B97">
        <w:rPr>
          <w:rFonts w:ascii="Times New Roman" w:hAnsi="Times New Roman" w:cs="Times New Roman"/>
          <w:sz w:val="28"/>
          <w:szCs w:val="28"/>
        </w:rPr>
        <w:t>должны обеспечивать выполнение технологических операций:</w:t>
      </w:r>
    </w:p>
    <w:p w:rsidR="00E50CC7" w:rsidRPr="000C6B97" w:rsidRDefault="00E50CC7" w:rsidP="006E0272">
      <w:pPr>
        <w:pStyle w:val="af4"/>
        <w:numPr>
          <w:ilvl w:val="0"/>
          <w:numId w:val="15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наполнение цистерны </w:t>
      </w:r>
      <w:r w:rsidR="004F7A7C" w:rsidRPr="000C6B97">
        <w:rPr>
          <w:rFonts w:ascii="Times New Roman" w:hAnsi="Times New Roman" w:cs="Times New Roman"/>
          <w:sz w:val="28"/>
          <w:szCs w:val="28"/>
        </w:rPr>
        <w:t>СЗ</w:t>
      </w:r>
      <w:r w:rsidR="00AC60B6" w:rsidRPr="000C6B97">
        <w:rPr>
          <w:rFonts w:ascii="Times New Roman" w:hAnsi="Times New Roman" w:cs="Times New Roman"/>
          <w:sz w:val="28"/>
          <w:szCs w:val="28"/>
        </w:rPr>
        <w:t xml:space="preserve"> </w:t>
      </w:r>
      <w:r w:rsidRPr="000C6B97">
        <w:rPr>
          <w:rFonts w:ascii="Times New Roman" w:hAnsi="Times New Roman" w:cs="Times New Roman"/>
          <w:sz w:val="28"/>
          <w:szCs w:val="28"/>
        </w:rPr>
        <w:t>сторонним насосом нижним наливом;</w:t>
      </w:r>
    </w:p>
    <w:p w:rsidR="00E50CC7" w:rsidRPr="000C6B97" w:rsidRDefault="00E50CC7" w:rsidP="006E0272">
      <w:pPr>
        <w:pStyle w:val="af4"/>
        <w:numPr>
          <w:ilvl w:val="0"/>
          <w:numId w:val="15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транспортирование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к местам заправки ВС;</w:t>
      </w:r>
    </w:p>
    <w:p w:rsidR="00E50CC7" w:rsidRPr="000C6B97" w:rsidRDefault="00E50CC7" w:rsidP="006E0272">
      <w:pPr>
        <w:pStyle w:val="af4"/>
        <w:numPr>
          <w:ilvl w:val="0"/>
          <w:numId w:val="15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фильтрацию и дозированное введение ПВКЖ в авиа</w:t>
      </w:r>
      <w:r w:rsidR="00BC1828" w:rsidRPr="000C6B97">
        <w:rPr>
          <w:rFonts w:ascii="Times New Roman" w:hAnsi="Times New Roman" w:cs="Times New Roman"/>
          <w:sz w:val="28"/>
          <w:szCs w:val="28"/>
        </w:rPr>
        <w:t xml:space="preserve">ционное </w:t>
      </w:r>
      <w:r w:rsidRPr="000C6B97">
        <w:rPr>
          <w:rFonts w:ascii="Times New Roman" w:hAnsi="Times New Roman" w:cs="Times New Roman"/>
          <w:sz w:val="28"/>
          <w:szCs w:val="28"/>
        </w:rPr>
        <w:t>топливо после фильтров-водоотделителей (допускается заправка ВС без введения ПВКЖ, если это предусмотрено действующей технологией авиатопливообеспечения);</w:t>
      </w:r>
    </w:p>
    <w:p w:rsidR="00E50CC7" w:rsidRPr="000C6B97" w:rsidRDefault="00E50CC7" w:rsidP="006E0272">
      <w:pPr>
        <w:pStyle w:val="af4"/>
        <w:numPr>
          <w:ilvl w:val="0"/>
          <w:numId w:val="15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заправку ВС авиа</w:t>
      </w:r>
      <w:r w:rsidR="00BC1828" w:rsidRPr="000C6B97">
        <w:rPr>
          <w:rFonts w:ascii="Times New Roman" w:hAnsi="Times New Roman" w:cs="Times New Roman"/>
          <w:sz w:val="28"/>
          <w:szCs w:val="28"/>
        </w:rPr>
        <w:t xml:space="preserve">ционным </w:t>
      </w:r>
      <w:r w:rsidRPr="000C6B97">
        <w:rPr>
          <w:rFonts w:ascii="Times New Roman" w:hAnsi="Times New Roman" w:cs="Times New Roman"/>
          <w:sz w:val="28"/>
          <w:szCs w:val="28"/>
        </w:rPr>
        <w:t>топливом;</w:t>
      </w:r>
    </w:p>
    <w:p w:rsidR="00E50CC7" w:rsidRPr="000C6B97" w:rsidRDefault="00E50CC7" w:rsidP="006E0272">
      <w:pPr>
        <w:pStyle w:val="af4"/>
        <w:numPr>
          <w:ilvl w:val="0"/>
          <w:numId w:val="15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контроль расхода ПВКЖ;</w:t>
      </w:r>
    </w:p>
    <w:p w:rsidR="00E50CC7" w:rsidRPr="000C6B97" w:rsidRDefault="00E50CC7" w:rsidP="006E0272">
      <w:pPr>
        <w:pStyle w:val="af4"/>
        <w:numPr>
          <w:ilvl w:val="0"/>
          <w:numId w:val="15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отбор проб и контроль качества ПВКЖ (со сбором и локализацией остатков);</w:t>
      </w:r>
    </w:p>
    <w:p w:rsidR="00E50CC7" w:rsidRPr="000C6B97" w:rsidRDefault="00E50CC7" w:rsidP="006E0272">
      <w:pPr>
        <w:pStyle w:val="af4"/>
        <w:numPr>
          <w:ilvl w:val="0"/>
          <w:numId w:val="15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слив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из цистерны самотеком или с использованием собственного насоса;</w:t>
      </w:r>
    </w:p>
    <w:p w:rsidR="00E50CC7" w:rsidRPr="000C6B97" w:rsidRDefault="00E50CC7" w:rsidP="006E0272">
      <w:pPr>
        <w:pStyle w:val="af4"/>
        <w:numPr>
          <w:ilvl w:val="0"/>
          <w:numId w:val="15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слив ПВКЖ из расходно-контрольн</w:t>
      </w:r>
      <w:r w:rsidR="00522999" w:rsidRPr="000C6B97">
        <w:rPr>
          <w:rFonts w:ascii="Times New Roman" w:hAnsi="Times New Roman" w:cs="Times New Roman"/>
          <w:sz w:val="28"/>
          <w:szCs w:val="28"/>
        </w:rPr>
        <w:t>ого</w:t>
      </w:r>
      <w:r w:rsidRPr="000C6B97">
        <w:rPr>
          <w:rFonts w:ascii="Times New Roman" w:hAnsi="Times New Roman" w:cs="Times New Roman"/>
          <w:sz w:val="28"/>
          <w:szCs w:val="28"/>
        </w:rPr>
        <w:t xml:space="preserve"> резервуар</w:t>
      </w:r>
      <w:r w:rsidR="00522999" w:rsidRPr="000C6B97">
        <w:rPr>
          <w:rFonts w:ascii="Times New Roman" w:hAnsi="Times New Roman" w:cs="Times New Roman"/>
          <w:sz w:val="28"/>
          <w:szCs w:val="28"/>
        </w:rPr>
        <w:t>а</w:t>
      </w:r>
      <w:r w:rsidRPr="000C6B97">
        <w:rPr>
          <w:rFonts w:ascii="Times New Roman" w:hAnsi="Times New Roman" w:cs="Times New Roman"/>
          <w:sz w:val="28"/>
          <w:szCs w:val="28"/>
        </w:rPr>
        <w:t>;</w:t>
      </w:r>
    </w:p>
    <w:p w:rsidR="00E50CC7" w:rsidRPr="000C6B97" w:rsidRDefault="00E50CC7" w:rsidP="006E0272">
      <w:pPr>
        <w:pStyle w:val="af4"/>
        <w:numPr>
          <w:ilvl w:val="0"/>
          <w:numId w:val="15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заправку ВС с использованием технологического оборудования, расположенного на подъемной платформе;</w:t>
      </w:r>
    </w:p>
    <w:p w:rsidR="00E50CC7" w:rsidRPr="000C6B97" w:rsidRDefault="00E50CC7" w:rsidP="006E0272">
      <w:pPr>
        <w:pStyle w:val="af4"/>
        <w:numPr>
          <w:ilvl w:val="0"/>
          <w:numId w:val="15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сбор и локализацию проливов ПВКЖ.</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соответствии с условиями контракта (договора) подвижные и передвижные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могут быть использованы для выполнения следующих технологических операций:</w:t>
      </w:r>
    </w:p>
    <w:p w:rsidR="00E50CC7" w:rsidRPr="000C6B97" w:rsidRDefault="00E50CC7" w:rsidP="006E0272">
      <w:pPr>
        <w:pStyle w:val="af4"/>
        <w:numPr>
          <w:ilvl w:val="0"/>
          <w:numId w:val="15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наполнени</w:t>
      </w:r>
      <w:r w:rsidR="00E91364" w:rsidRPr="000C6B97">
        <w:rPr>
          <w:rFonts w:ascii="Times New Roman" w:hAnsi="Times New Roman" w:cs="Times New Roman"/>
          <w:sz w:val="28"/>
          <w:szCs w:val="28"/>
        </w:rPr>
        <w:t>е</w:t>
      </w:r>
      <w:r w:rsidRPr="000C6B97">
        <w:rPr>
          <w:rFonts w:ascii="Times New Roman" w:hAnsi="Times New Roman" w:cs="Times New Roman"/>
          <w:sz w:val="28"/>
          <w:szCs w:val="28"/>
        </w:rPr>
        <w:t xml:space="preserve"> цистерны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собственным насосом;</w:t>
      </w:r>
    </w:p>
    <w:p w:rsidR="00E50CC7" w:rsidRPr="000C6B97" w:rsidRDefault="00E50CC7" w:rsidP="006E0272">
      <w:pPr>
        <w:pStyle w:val="af4"/>
        <w:numPr>
          <w:ilvl w:val="0"/>
          <w:numId w:val="15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перекачивани</w:t>
      </w:r>
      <w:r w:rsidR="00E91364" w:rsidRPr="000C6B97">
        <w:rPr>
          <w:rFonts w:ascii="Times New Roman" w:hAnsi="Times New Roman" w:cs="Times New Roman"/>
          <w:sz w:val="28"/>
          <w:szCs w:val="28"/>
        </w:rPr>
        <w:t>е</w:t>
      </w:r>
      <w:r w:rsidRPr="000C6B97">
        <w:rPr>
          <w:rFonts w:ascii="Times New Roman" w:hAnsi="Times New Roman" w:cs="Times New Roman"/>
          <w:sz w:val="28"/>
          <w:szCs w:val="28"/>
        </w:rPr>
        <w:t xml:space="preserve">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собственным насосом из одного резервуара в другой, минуя цистерну;</w:t>
      </w:r>
    </w:p>
    <w:p w:rsidR="00E50CC7" w:rsidRPr="000C6B97" w:rsidRDefault="00E50CC7" w:rsidP="006E0272">
      <w:pPr>
        <w:pStyle w:val="af4"/>
        <w:numPr>
          <w:ilvl w:val="0"/>
          <w:numId w:val="15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опорожнени</w:t>
      </w:r>
      <w:r w:rsidR="00E91364" w:rsidRPr="000C6B97">
        <w:rPr>
          <w:rFonts w:ascii="Times New Roman" w:hAnsi="Times New Roman" w:cs="Times New Roman"/>
          <w:sz w:val="28"/>
          <w:szCs w:val="28"/>
        </w:rPr>
        <w:t>е</w:t>
      </w:r>
      <w:r w:rsidRPr="000C6B97">
        <w:rPr>
          <w:rFonts w:ascii="Times New Roman" w:hAnsi="Times New Roman" w:cs="Times New Roman"/>
          <w:sz w:val="28"/>
          <w:szCs w:val="28"/>
        </w:rPr>
        <w:t xml:space="preserve"> топливных баков ВС с обеспечением учета количества принятого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 транспортирования его к местам складирования (хранения).</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Комплектация подвижных и передвижных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технологическим оборудованием производится с учетом скоростей потока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в трубопроводах, предельные значения которых не должны превышать </w:t>
      </w:r>
      <w:r w:rsidR="00522999" w:rsidRPr="000C6B97">
        <w:rPr>
          <w:rFonts w:ascii="Times New Roman" w:hAnsi="Times New Roman" w:cs="Times New Roman"/>
          <w:sz w:val="28"/>
          <w:szCs w:val="28"/>
        </w:rPr>
        <w:t xml:space="preserve">- </w:t>
      </w:r>
      <w:r w:rsidRPr="000C6B97">
        <w:rPr>
          <w:rFonts w:ascii="Times New Roman" w:hAnsi="Times New Roman" w:cs="Times New Roman"/>
          <w:sz w:val="28"/>
          <w:szCs w:val="28"/>
        </w:rPr>
        <w:t>5 м/с.</w:t>
      </w:r>
    </w:p>
    <w:p w:rsidR="00E50CC7" w:rsidRPr="000C6B97" w:rsidRDefault="00E50CC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случае использования для заправки ВС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с антистатическими присадками значения скорости потока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в трубопроводах не должны превышать </w:t>
      </w:r>
      <w:r w:rsidR="00522999" w:rsidRPr="000C6B97">
        <w:rPr>
          <w:rFonts w:ascii="Times New Roman" w:hAnsi="Times New Roman" w:cs="Times New Roman"/>
          <w:sz w:val="28"/>
          <w:szCs w:val="28"/>
        </w:rPr>
        <w:t xml:space="preserve">- </w:t>
      </w:r>
      <w:r w:rsidRPr="000C6B97">
        <w:rPr>
          <w:rFonts w:ascii="Times New Roman" w:hAnsi="Times New Roman" w:cs="Times New Roman"/>
          <w:sz w:val="28"/>
          <w:szCs w:val="28"/>
        </w:rPr>
        <w:t>7 м/с.</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Комплектация подвижных и передвижных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авиа</w:t>
      </w:r>
      <w:r w:rsidR="00BC1828" w:rsidRPr="000C6B97">
        <w:rPr>
          <w:rFonts w:ascii="Times New Roman" w:hAnsi="Times New Roman" w:cs="Times New Roman"/>
          <w:sz w:val="28"/>
          <w:szCs w:val="28"/>
        </w:rPr>
        <w:t xml:space="preserve">ционным </w:t>
      </w:r>
      <w:r w:rsidRPr="000C6B97">
        <w:rPr>
          <w:rFonts w:ascii="Times New Roman" w:hAnsi="Times New Roman" w:cs="Times New Roman"/>
          <w:sz w:val="28"/>
          <w:szCs w:val="28"/>
        </w:rPr>
        <w:t>топливом должна предусматривать использование:</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базового транспортного средства;</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цистерны или полуприцепа-цистерны (с необходимым оборудованием);</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насосного агрегата;</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приводов насосного агрегата и рукавных барабанов;</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системы технологических трубопроводов и коллекторов для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 ПВКЖ с предохранительными, газосбрасывающими и обратными клапанами;</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фильтра-водоотделителя;</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системы дозированного введения ПВКЖ с устройством оперативного контроля количества;</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системы фильтрации ПВКЖ;</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средств учета перекачиваемого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системы регулирования давления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в трубопроводах и на </w:t>
      </w:r>
      <w:r w:rsidR="006A588C" w:rsidRPr="000C6B97">
        <w:rPr>
          <w:rFonts w:ascii="Times New Roman" w:hAnsi="Times New Roman" w:cs="Times New Roman"/>
          <w:sz w:val="28"/>
          <w:szCs w:val="28"/>
        </w:rPr>
        <w:t>наконечниках нижней заправки</w:t>
      </w:r>
      <w:r w:rsidRPr="000C6B97">
        <w:rPr>
          <w:rFonts w:ascii="Times New Roman" w:hAnsi="Times New Roman" w:cs="Times New Roman"/>
          <w:sz w:val="28"/>
          <w:szCs w:val="28"/>
        </w:rPr>
        <w:t xml:space="preserve"> при заправке ВС;</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систем управления, измерений и контроля параметров технологического процесса с необходимой защитой оборудования при нарушении установленных режимов работы;</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рукавных барабанов с устройством регулирования скорости их вращения и тормозным механизмом;</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раздаточных рукавов, оснащенных </w:t>
      </w:r>
      <w:r w:rsidR="006A588C" w:rsidRPr="000C6B97">
        <w:rPr>
          <w:rFonts w:ascii="Times New Roman" w:hAnsi="Times New Roman" w:cs="Times New Roman"/>
          <w:sz w:val="28"/>
          <w:szCs w:val="28"/>
        </w:rPr>
        <w:t>наконечником нижней заправки</w:t>
      </w:r>
      <w:r w:rsidRPr="000C6B97">
        <w:rPr>
          <w:rFonts w:ascii="Times New Roman" w:hAnsi="Times New Roman" w:cs="Times New Roman"/>
          <w:sz w:val="28"/>
          <w:szCs w:val="28"/>
        </w:rPr>
        <w:t xml:space="preserve"> и/или </w:t>
      </w:r>
      <w:r w:rsidR="006A588C" w:rsidRPr="000C6B97">
        <w:rPr>
          <w:rFonts w:ascii="Times New Roman" w:hAnsi="Times New Roman" w:cs="Times New Roman"/>
          <w:sz w:val="28"/>
          <w:szCs w:val="28"/>
        </w:rPr>
        <w:t>раздаточным пистолетом</w:t>
      </w:r>
      <w:r w:rsidRPr="000C6B97">
        <w:rPr>
          <w:rFonts w:ascii="Times New Roman" w:hAnsi="Times New Roman" w:cs="Times New Roman"/>
          <w:sz w:val="28"/>
          <w:szCs w:val="28"/>
        </w:rPr>
        <w:t>;</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запорной и регулирующей арматуры;</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 отбора проб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 ПВКЖ (со сбором и локализацией остатков);</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устройства блокировки движения (</w:t>
      </w:r>
      <w:r w:rsidR="00FE364B" w:rsidRPr="000C6B97">
        <w:rPr>
          <w:rFonts w:ascii="Times New Roman" w:hAnsi="Times New Roman" w:cs="Times New Roman"/>
          <w:sz w:val="28"/>
          <w:szCs w:val="28"/>
        </w:rPr>
        <w:t>«</w:t>
      </w:r>
      <w:r w:rsidRPr="000C6B97">
        <w:rPr>
          <w:rFonts w:ascii="Times New Roman" w:hAnsi="Times New Roman" w:cs="Times New Roman"/>
          <w:sz w:val="28"/>
          <w:szCs w:val="28"/>
        </w:rPr>
        <w:t>Интерлок</w:t>
      </w:r>
      <w:r w:rsidR="00FE364B" w:rsidRPr="000C6B97">
        <w:rPr>
          <w:rFonts w:ascii="Times New Roman" w:hAnsi="Times New Roman" w:cs="Times New Roman"/>
          <w:sz w:val="28"/>
          <w:szCs w:val="28"/>
        </w:rPr>
        <w:t>»</w:t>
      </w:r>
      <w:r w:rsidRPr="000C6B97">
        <w:rPr>
          <w:rFonts w:ascii="Times New Roman" w:hAnsi="Times New Roman" w:cs="Times New Roman"/>
          <w:sz w:val="28"/>
          <w:szCs w:val="28"/>
        </w:rPr>
        <w:t>);</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устройства ограничения наполнения цистерны;</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устройства дистанционного управления заправкой ВС (</w:t>
      </w:r>
      <w:r w:rsidR="00FE364B" w:rsidRPr="000C6B97">
        <w:rPr>
          <w:rFonts w:ascii="Times New Roman" w:hAnsi="Times New Roman" w:cs="Times New Roman"/>
          <w:sz w:val="28"/>
          <w:szCs w:val="28"/>
        </w:rPr>
        <w:t>«</w:t>
      </w:r>
      <w:r w:rsidRPr="000C6B97">
        <w:rPr>
          <w:rFonts w:ascii="Times New Roman" w:hAnsi="Times New Roman" w:cs="Times New Roman"/>
          <w:sz w:val="28"/>
          <w:szCs w:val="28"/>
        </w:rPr>
        <w:t>Дедман</w:t>
      </w:r>
      <w:r w:rsidR="00FE364B" w:rsidRPr="000C6B97">
        <w:rPr>
          <w:rFonts w:ascii="Times New Roman" w:hAnsi="Times New Roman" w:cs="Times New Roman"/>
          <w:sz w:val="28"/>
          <w:szCs w:val="28"/>
        </w:rPr>
        <w:t>»</w:t>
      </w:r>
      <w:r w:rsidRPr="000C6B97">
        <w:rPr>
          <w:rFonts w:ascii="Times New Roman" w:hAnsi="Times New Roman" w:cs="Times New Roman"/>
          <w:sz w:val="28"/>
          <w:szCs w:val="28"/>
        </w:rPr>
        <w:t>);</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устройства (системы) заземления и снятия статического электричества;</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пневмооборудования;</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гидрооборудования;</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электрооборудования;</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средств пожаротушения;</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деаэраторов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 сбора и локализации проливов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 ПВКЖ;</w:t>
      </w:r>
    </w:p>
    <w:p w:rsidR="00E50CC7" w:rsidRPr="000C6B97" w:rsidRDefault="00E50CC7" w:rsidP="006E0272">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рабочей оснастки (лестниц, поручней, рабочих площадок).</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Спецификацией и контрактом (договором) на разработку, изготовление и поставку конкретного образца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должна быть определена необходимость комплектации следующими узлами и агрегатами:</w:t>
      </w:r>
    </w:p>
    <w:p w:rsidR="00E50CC7" w:rsidRPr="000C6B97" w:rsidRDefault="00E50CC7" w:rsidP="006E0272">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устройством дозированного введения ПВКЖ;</w:t>
      </w:r>
    </w:p>
    <w:p w:rsidR="00E50CC7" w:rsidRPr="000C6B97" w:rsidRDefault="00E50CC7" w:rsidP="006E0272">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подъемной платформой;</w:t>
      </w:r>
    </w:p>
    <w:p w:rsidR="00E50CC7" w:rsidRPr="000C6B97" w:rsidRDefault="00E50CC7" w:rsidP="006E0272">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системой подогрева для обеспечения пуска двигателя при низких температурах;</w:t>
      </w:r>
    </w:p>
    <w:p w:rsidR="00E50CC7" w:rsidRPr="000C6B97" w:rsidRDefault="00E50CC7" w:rsidP="006E0272">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обогревателем в кабине транспортного средства.</w:t>
      </w:r>
    </w:p>
    <w:p w:rsidR="00E50CC7" w:rsidRPr="000C6B97" w:rsidRDefault="00E50CC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Спецификацией и контрактом (договором) на разработку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определяются типы (модели) комплектующих узлов и агрегатов, необходимость применения гидро- и/или пневмооборудования.</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Подвижные и передвижные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могут иметь следующие варианты компоновки технологического оборудования:</w:t>
      </w:r>
    </w:p>
    <w:p w:rsidR="00E50CC7" w:rsidRPr="000C6B97" w:rsidRDefault="00E50CC7" w:rsidP="006E0272">
      <w:pPr>
        <w:pStyle w:val="af4"/>
        <w:numPr>
          <w:ilvl w:val="0"/>
          <w:numId w:val="16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раме транспортного средства;</w:t>
      </w:r>
    </w:p>
    <w:p w:rsidR="00E50CC7" w:rsidRPr="000C6B97" w:rsidRDefault="00E50CC7" w:rsidP="006E0272">
      <w:pPr>
        <w:pStyle w:val="af4"/>
        <w:numPr>
          <w:ilvl w:val="0"/>
          <w:numId w:val="16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базе седельного тягача с использованием полуприцепа-цистерны или осевых агрегатов и цистерны несущей конструкции;</w:t>
      </w:r>
    </w:p>
    <w:p w:rsidR="00E50CC7" w:rsidRPr="000C6B97" w:rsidRDefault="00E50CC7" w:rsidP="006E0272">
      <w:pPr>
        <w:pStyle w:val="af4"/>
        <w:numPr>
          <w:ilvl w:val="0"/>
          <w:numId w:val="16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прицепе.</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Габаритные размеры подвижных и передвижных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во всех вариантах компоновки не должны превышать:</w:t>
      </w:r>
    </w:p>
    <w:p w:rsidR="00E50CC7" w:rsidRPr="000C6B97" w:rsidRDefault="00E50CC7" w:rsidP="006E0272">
      <w:pPr>
        <w:pStyle w:val="af4"/>
        <w:numPr>
          <w:ilvl w:val="0"/>
          <w:numId w:val="161"/>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высоте - 4 м;</w:t>
      </w:r>
    </w:p>
    <w:p w:rsidR="00E50CC7" w:rsidRPr="000C6B97" w:rsidRDefault="00E50CC7" w:rsidP="006E0272">
      <w:pPr>
        <w:pStyle w:val="af4"/>
        <w:numPr>
          <w:ilvl w:val="0"/>
          <w:numId w:val="161"/>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 ширине - 3,5 м.</w:t>
      </w:r>
    </w:p>
    <w:p w:rsidR="00E50CC7" w:rsidRPr="000C6B97" w:rsidRDefault="00E50CC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Радиус поворота </w:t>
      </w:r>
      <w:r w:rsidR="003F463A" w:rsidRPr="000C6B97">
        <w:rPr>
          <w:rFonts w:ascii="Times New Roman" w:hAnsi="Times New Roman" w:cs="Times New Roman"/>
          <w:sz w:val="28"/>
          <w:szCs w:val="28"/>
        </w:rPr>
        <w:t>СЗ</w:t>
      </w:r>
      <w:r w:rsidR="00AC60B6" w:rsidRPr="000C6B97">
        <w:rPr>
          <w:rFonts w:ascii="Times New Roman" w:hAnsi="Times New Roman" w:cs="Times New Roman"/>
          <w:sz w:val="28"/>
          <w:szCs w:val="28"/>
        </w:rPr>
        <w:t xml:space="preserve"> </w:t>
      </w:r>
      <w:r w:rsidRPr="000C6B97">
        <w:rPr>
          <w:rFonts w:ascii="Times New Roman" w:hAnsi="Times New Roman" w:cs="Times New Roman"/>
          <w:sz w:val="28"/>
          <w:szCs w:val="28"/>
        </w:rPr>
        <w:t>- не более 15 м.</w:t>
      </w:r>
    </w:p>
    <w:p w:rsidR="00E50CC7" w:rsidRPr="000C6B97" w:rsidRDefault="00E50CC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Самая низкая точка конструкции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(с заполненной цистерной) должна находиться на расстоянии не менее 0,2 м над уровнем земли.</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Высота расположения точки условного центра масс полностью загруженного </w:t>
      </w:r>
      <w:r w:rsidR="003F463A" w:rsidRPr="000C6B97">
        <w:rPr>
          <w:rFonts w:ascii="Times New Roman" w:hAnsi="Times New Roman" w:cs="Times New Roman"/>
          <w:sz w:val="28"/>
          <w:szCs w:val="28"/>
        </w:rPr>
        <w:t>СЗ</w:t>
      </w:r>
      <w:r w:rsidR="00AC60B6" w:rsidRPr="000C6B97">
        <w:rPr>
          <w:rFonts w:ascii="Times New Roman" w:hAnsi="Times New Roman" w:cs="Times New Roman"/>
          <w:sz w:val="28"/>
          <w:szCs w:val="28"/>
        </w:rPr>
        <w:t xml:space="preserve"> </w:t>
      </w:r>
      <w:r w:rsidRPr="000C6B97">
        <w:rPr>
          <w:rFonts w:ascii="Times New Roman" w:hAnsi="Times New Roman" w:cs="Times New Roman"/>
          <w:sz w:val="28"/>
          <w:szCs w:val="28"/>
        </w:rPr>
        <w:t>не должна превышать 95</w:t>
      </w:r>
      <w:r w:rsidR="00E91364" w:rsidRPr="000C6B97">
        <w:rPr>
          <w:rFonts w:ascii="Times New Roman" w:hAnsi="Times New Roman" w:cs="Times New Roman"/>
          <w:sz w:val="28"/>
          <w:szCs w:val="28"/>
        </w:rPr>
        <w:t xml:space="preserve"> </w:t>
      </w:r>
      <w:r w:rsidRPr="000C6B97">
        <w:rPr>
          <w:rFonts w:ascii="Times New Roman" w:hAnsi="Times New Roman" w:cs="Times New Roman"/>
          <w:sz w:val="28"/>
          <w:szCs w:val="28"/>
        </w:rPr>
        <w:t>% колеи базового транспортного средства.</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качестве базовых транспортных средств должны использоваться серийные или специальные (доработанные) шасси, тягачи, полуприцепы, прицепы и осевые агрегаты.</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Базовое транспортное средство должно быть оснащено дизельным двигателем с защитой от попадания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 ПВКЖ на его узлы и агрегаты.</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Расположение системы забора воздуха в двигатель базового транспортного средства должно исключать возможность попадания в нее пожароопасных концентраций паров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из дыхательных клапанов цистерн, а также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 ПВКЖ при их проливах и утечках в процессе заправки ВС или в случае повреждения раздаточных рукавов и других узлов технологического оборудования.</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Выпускная труба транспортного средства должна быть вынесена в правую сторону вперед. Конструкция выпускной трубы должна обеспечивать возможность установки съемного искрогасителя.</w:t>
      </w:r>
    </w:p>
    <w:p w:rsidR="00E50CC7" w:rsidRPr="000C6B97" w:rsidRDefault="00E50CC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Если расположение двигателя не позволяет произвести такое переоборудование, то допускается выносить выпускную трубу в правую сторону или вверх</w:t>
      </w:r>
      <w:r w:rsidR="00E91364" w:rsidRPr="000C6B97">
        <w:rPr>
          <w:rFonts w:ascii="Times New Roman" w:hAnsi="Times New Roman" w:cs="Times New Roman"/>
          <w:sz w:val="28"/>
          <w:szCs w:val="28"/>
        </w:rPr>
        <w:t>,</w:t>
      </w:r>
      <w:r w:rsidRPr="000C6B97">
        <w:rPr>
          <w:rFonts w:ascii="Times New Roman" w:hAnsi="Times New Roman" w:cs="Times New Roman"/>
          <w:sz w:val="28"/>
          <w:szCs w:val="28"/>
        </w:rPr>
        <w:t xml:space="preserve"> за кабину</w:t>
      </w:r>
      <w:r w:rsidR="00E91364" w:rsidRPr="000C6B97">
        <w:rPr>
          <w:rFonts w:ascii="Times New Roman" w:hAnsi="Times New Roman" w:cs="Times New Roman"/>
          <w:sz w:val="28"/>
          <w:szCs w:val="28"/>
        </w:rPr>
        <w:t>,</w:t>
      </w:r>
      <w:r w:rsidRPr="000C6B97">
        <w:rPr>
          <w:rFonts w:ascii="Times New Roman" w:hAnsi="Times New Roman" w:cs="Times New Roman"/>
          <w:sz w:val="28"/>
          <w:szCs w:val="28"/>
        </w:rPr>
        <w:t xml:space="preserve"> вне зоны цистерны и зоны топливных коммуникаций. Выпускная труба не должна располагаться в непосредственной близости от топливного бака.</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Расстояние между кабиной водителя транспортного средства и передней стенкой технологического отсека (при его расположении между цистерной и кабиной) должно быть не менее 150 мм.</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Заднее стекло кабины транспортного средства должно быть защищено.</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Наличие электроприкуривателей и пепельниц в кабине транспортного средства не допускается.</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Компоновка технологического оборудования подвижных и передвижных</w:t>
      </w:r>
      <w:r w:rsidR="00AC60B6" w:rsidRPr="000C6B97">
        <w:rPr>
          <w:rFonts w:ascii="Times New Roman" w:hAnsi="Times New Roman" w:cs="Times New Roman"/>
          <w:sz w:val="28"/>
          <w:szCs w:val="28"/>
        </w:rPr>
        <w:t xml:space="preserve">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не должна снижать ходовых качеств базового транспортного средства (за исключением ограничения скорости движения) или затруднять его техническое обслуживание.</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Значения и распределение нагрузок на оси транспортного средства от полной массы подвижных и передвижных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 xml:space="preserve">не должны превышать значений, определенных заключением о соответствии, должны быть указаны в технических условиях и </w:t>
      </w:r>
      <w:r w:rsidR="004F7A7C" w:rsidRPr="000C6B97">
        <w:rPr>
          <w:rFonts w:ascii="Times New Roman" w:hAnsi="Times New Roman" w:cs="Times New Roman"/>
          <w:sz w:val="28"/>
          <w:szCs w:val="28"/>
        </w:rPr>
        <w:t>эксплуатационно-технической документаци</w:t>
      </w:r>
      <w:r w:rsidR="002473B0">
        <w:rPr>
          <w:rFonts w:ascii="Times New Roman" w:hAnsi="Times New Roman" w:cs="Times New Roman"/>
          <w:sz w:val="28"/>
          <w:szCs w:val="28"/>
        </w:rPr>
        <w:t>и</w:t>
      </w:r>
      <w:r w:rsidRPr="000C6B97">
        <w:rPr>
          <w:rFonts w:ascii="Times New Roman" w:hAnsi="Times New Roman" w:cs="Times New Roman"/>
          <w:sz w:val="28"/>
          <w:szCs w:val="28"/>
        </w:rPr>
        <w:t xml:space="preserve"> или спецификации на импортные образцы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а также подтверждены ре</w:t>
      </w:r>
      <w:r w:rsidR="0078133A" w:rsidRPr="000C6B97">
        <w:rPr>
          <w:rFonts w:ascii="Times New Roman" w:hAnsi="Times New Roman" w:cs="Times New Roman"/>
          <w:sz w:val="28"/>
          <w:szCs w:val="28"/>
        </w:rPr>
        <w:t>зультатами испытаний</w:t>
      </w:r>
      <w:r w:rsidRPr="000C6B97">
        <w:rPr>
          <w:rFonts w:ascii="Times New Roman" w:hAnsi="Times New Roman" w:cs="Times New Roman"/>
          <w:sz w:val="28"/>
          <w:szCs w:val="28"/>
        </w:rPr>
        <w:t>.</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Тип осевых агрегатов полуприцепа-цистерны выбирают в соответствии со значением расчетной нагрузки, приходящейся на ось, от полной массы подвижного транспортного средства.</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Питание электрической, гидравлической и пневматической систем подвижных и передвижных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не должно ухудшать надежности и работоспособности соответствующих систем базового транспортного средства.</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Соединение электрических, пневматических и гидравлических систем между транспортным средством и полуприцепом (прицепом) должно исключать возможность неправильного присоединения стыковочных устройств, обеспечивать свободное движение и защиту кабелей и шлангов пневматических и гидравлических систем от защемления и повреждения.</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Прохождение топливных трубопроводов, шлангов пневматических и гидравлических систем над или рядом с источниками тепла не допускается. В случае невозможности выполнения настоящего требования между трубопроводом (шлангом) и источником тепла следует установить теплозащитный экран.</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Модель седельного тягача выбирают в соответствии со значением расчетной нагрузки на седельно-сцепное устройство при полной массе буксируемого полуприцепа-цистерны.</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Базовые транспортные средства должны быть оборудованы устройством для буксировки передним ходом заводского изготовления. </w:t>
      </w:r>
    </w:p>
    <w:p w:rsidR="00596D41" w:rsidRPr="000C6B97" w:rsidRDefault="00596D41"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E50CC7" w:rsidRPr="000C6B97" w:rsidRDefault="006B0C21"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w:t>
      </w:r>
      <w:r w:rsidR="00897CE4" w:rsidRPr="000C6B97">
        <w:rPr>
          <w:b/>
          <w:bCs/>
          <w:sz w:val="28"/>
          <w:szCs w:val="28"/>
          <w:shd w:val="clear" w:color="auto" w:fill="FFFFFF"/>
        </w:rPr>
        <w:t xml:space="preserve"> </w:t>
      </w:r>
      <w:r w:rsidR="009625D0" w:rsidRPr="000C6B97">
        <w:rPr>
          <w:b/>
          <w:bCs/>
          <w:sz w:val="28"/>
          <w:szCs w:val="28"/>
          <w:shd w:val="clear" w:color="auto" w:fill="FFFFFF"/>
        </w:rPr>
        <w:t>3</w:t>
      </w:r>
      <w:r w:rsidRPr="000C6B97">
        <w:rPr>
          <w:b/>
          <w:bCs/>
          <w:sz w:val="28"/>
          <w:szCs w:val="28"/>
          <w:shd w:val="clear" w:color="auto" w:fill="FFFFFF"/>
        </w:rPr>
        <w:t>.</w:t>
      </w:r>
      <w:r w:rsidRPr="000C6B97">
        <w:rPr>
          <w:b/>
          <w:bCs/>
          <w:sz w:val="28"/>
          <w:szCs w:val="28"/>
          <w:shd w:val="clear" w:color="auto" w:fill="FFFFFF"/>
        </w:rPr>
        <w:tab/>
      </w:r>
      <w:r w:rsidR="002473B0">
        <w:rPr>
          <w:b/>
          <w:bCs/>
          <w:sz w:val="28"/>
          <w:szCs w:val="28"/>
          <w:shd w:val="clear" w:color="auto" w:fill="FFFFFF"/>
        </w:rPr>
        <w:t xml:space="preserve"> </w:t>
      </w:r>
      <w:r w:rsidR="00E50CC7" w:rsidRPr="000C6B97">
        <w:rPr>
          <w:b/>
          <w:sz w:val="28"/>
          <w:szCs w:val="28"/>
        </w:rPr>
        <w:t>Требования к цистерне (полуприцепу-цистерне)</w:t>
      </w:r>
    </w:p>
    <w:p w:rsidR="00E91364" w:rsidRPr="000C6B97" w:rsidRDefault="00E91364" w:rsidP="006E0272">
      <w:pPr>
        <w:tabs>
          <w:tab w:val="left" w:pos="993"/>
          <w:tab w:val="left" w:pos="1134"/>
          <w:tab w:val="left" w:pos="1276"/>
          <w:tab w:val="left" w:pos="1418"/>
        </w:tabs>
        <w:ind w:firstLine="709"/>
        <w:jc w:val="center"/>
        <w:rPr>
          <w:b/>
          <w:sz w:val="28"/>
          <w:szCs w:val="28"/>
        </w:rPr>
      </w:pP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Цистерна (полуприцеп-цистерна) </w:t>
      </w:r>
      <w:r w:rsidR="004F7A7C" w:rsidRPr="000C6B97">
        <w:rPr>
          <w:rFonts w:ascii="Times New Roman" w:hAnsi="Times New Roman" w:cs="Times New Roman"/>
          <w:sz w:val="28"/>
          <w:szCs w:val="28"/>
        </w:rPr>
        <w:t xml:space="preserve">СЗ </w:t>
      </w:r>
      <w:r w:rsidRPr="000C6B97">
        <w:rPr>
          <w:rFonts w:ascii="Times New Roman" w:hAnsi="Times New Roman" w:cs="Times New Roman"/>
          <w:sz w:val="28"/>
          <w:szCs w:val="28"/>
        </w:rPr>
        <w:t>должна быть оборудована:</w:t>
      </w:r>
    </w:p>
    <w:p w:rsidR="00E50CC7" w:rsidRPr="000C6B97" w:rsidRDefault="00E50CC7" w:rsidP="006E0272">
      <w:pPr>
        <w:pStyle w:val="af4"/>
        <w:numPr>
          <w:ilvl w:val="0"/>
          <w:numId w:val="16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перегородками (волнорезами);</w:t>
      </w:r>
    </w:p>
    <w:p w:rsidR="00E50CC7" w:rsidRPr="000C6B97" w:rsidRDefault="00E50CC7" w:rsidP="006E0272">
      <w:pPr>
        <w:pStyle w:val="af4"/>
        <w:numPr>
          <w:ilvl w:val="0"/>
          <w:numId w:val="16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люками;</w:t>
      </w:r>
    </w:p>
    <w:p w:rsidR="00E50CC7" w:rsidRPr="000C6B97" w:rsidRDefault="00E50CC7" w:rsidP="006E0272">
      <w:pPr>
        <w:pStyle w:val="af4"/>
        <w:numPr>
          <w:ilvl w:val="0"/>
          <w:numId w:val="16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дренажным и дыхательными устройствами;</w:t>
      </w:r>
    </w:p>
    <w:p w:rsidR="00E50CC7" w:rsidRPr="000C6B97" w:rsidRDefault="00E50CC7" w:rsidP="006E0272">
      <w:pPr>
        <w:pStyle w:val="af4"/>
        <w:numPr>
          <w:ilvl w:val="0"/>
          <w:numId w:val="16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ограничителем и сигнализатором уровня налива;</w:t>
      </w:r>
    </w:p>
    <w:p w:rsidR="00E50CC7" w:rsidRPr="000C6B97" w:rsidRDefault="00E50CC7" w:rsidP="006E0272">
      <w:pPr>
        <w:pStyle w:val="af4"/>
        <w:numPr>
          <w:ilvl w:val="0"/>
          <w:numId w:val="16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наливным и сливным донными клапанами;</w:t>
      </w:r>
    </w:p>
    <w:p w:rsidR="00E50CC7" w:rsidRPr="000C6B97" w:rsidRDefault="00E50CC7" w:rsidP="006E0272">
      <w:pPr>
        <w:pStyle w:val="af4"/>
        <w:numPr>
          <w:ilvl w:val="0"/>
          <w:numId w:val="16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опорным устройством (только для полуприцепа-цистерны);</w:t>
      </w:r>
    </w:p>
    <w:p w:rsidR="00E50CC7" w:rsidRPr="000C6B97" w:rsidRDefault="00E50CC7" w:rsidP="006E0272">
      <w:pPr>
        <w:pStyle w:val="af4"/>
        <w:numPr>
          <w:ilvl w:val="0"/>
          <w:numId w:val="16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опорами крепления.</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Цистерна </w:t>
      </w:r>
      <w:r w:rsidR="003F463A"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Pr="000C6B97">
        <w:rPr>
          <w:rFonts w:ascii="Times New Roman" w:hAnsi="Times New Roman" w:cs="Times New Roman"/>
          <w:sz w:val="28"/>
          <w:szCs w:val="28"/>
        </w:rPr>
        <w:t>должна быть выполнена из листового проката коррозионностойкой стали или алюминиевых сплавов.</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Конструкция цистерны может иметь постоянное или переменное поперечное сечение по ее длине.</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цистерны с эллиптическим и чемоданообразным поперечным сечением радиусы кривизны боковых поверхностей стенок не должны превышать 3500 мм, а радиусы кривизны поверхности стенок сверху и снизу - 5500 мм. Изготовление цистерны с прямоугольной формой поперечного сечения не допускается.</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Расстояние между двумя усиливающими элементами внутри цистерны (перегородки или волнорезы) должно быть не более 1750 мм; вместимость отсека между сос</w:t>
      </w:r>
      <w:r w:rsidR="00946DFC" w:rsidRPr="000C6B97">
        <w:rPr>
          <w:rFonts w:ascii="Times New Roman" w:hAnsi="Times New Roman" w:cs="Times New Roman"/>
          <w:sz w:val="28"/>
          <w:szCs w:val="28"/>
        </w:rPr>
        <w:t xml:space="preserve">едними внутренними усиливающими </w:t>
      </w:r>
      <w:r w:rsidR="00D2562E" w:rsidRPr="000C6B97">
        <w:rPr>
          <w:rFonts w:ascii="Times New Roman" w:hAnsi="Times New Roman" w:cs="Times New Roman"/>
          <w:sz w:val="28"/>
          <w:szCs w:val="28"/>
        </w:rPr>
        <w:t>э</w:t>
      </w:r>
      <w:r w:rsidRPr="000C6B97">
        <w:rPr>
          <w:rFonts w:ascii="Times New Roman" w:hAnsi="Times New Roman" w:cs="Times New Roman"/>
          <w:sz w:val="28"/>
          <w:szCs w:val="28"/>
        </w:rPr>
        <w:t>лементами должна быть не более 7500 дм</w:t>
      </w:r>
      <w:r w:rsidR="00D2562E" w:rsidRPr="000C6B97">
        <w:rPr>
          <w:rFonts w:ascii="Times New Roman" w:hAnsi="Times New Roman" w:cs="Times New Roman"/>
          <w:noProof/>
          <w:sz w:val="28"/>
          <w:szCs w:val="28"/>
          <w:vertAlign w:val="superscript"/>
          <w:lang w:eastAsia="ru-RU"/>
        </w:rPr>
        <w:t>3</w:t>
      </w:r>
      <w:r w:rsidRPr="000C6B97">
        <w:rPr>
          <w:rFonts w:ascii="Times New Roman" w:hAnsi="Times New Roman" w:cs="Times New Roman"/>
          <w:sz w:val="28"/>
          <w:szCs w:val="28"/>
        </w:rPr>
        <w:t>.</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Перегородки (волнорезы) должны иметь прогиб глубиной не менее 100 мм или гофры либо быть усилены другим способом для обеспечения эквивалентной прочности.</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Конструкция перегородок (волнорезов) не должна препятствовать наполнению (опорожнению) цистерны, а также возможности зачистки ее внутренней поверхности при техническом обслуживании. С этой целью в каждой перегородке (сверху и снизу) должны быть предусмотрены отверстия для перемещения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а также технологический лаз размером не менее 600 мм, форма которого должна обеспечивать свободное и безопасное перемещение персонала (в рабочей одежде) из отсека в отсек. Закрытая площадь перегородок (волнорезов) должна составлять не менее 70</w:t>
      </w:r>
      <w:r w:rsidR="00E91364" w:rsidRPr="000C6B97">
        <w:rPr>
          <w:rFonts w:ascii="Times New Roman" w:hAnsi="Times New Roman" w:cs="Times New Roman"/>
          <w:sz w:val="28"/>
          <w:szCs w:val="28"/>
        </w:rPr>
        <w:t xml:space="preserve"> </w:t>
      </w:r>
      <w:r w:rsidRPr="000C6B97">
        <w:rPr>
          <w:rFonts w:ascii="Times New Roman" w:hAnsi="Times New Roman" w:cs="Times New Roman"/>
          <w:sz w:val="28"/>
          <w:szCs w:val="28"/>
        </w:rPr>
        <w:t>% поперечного сечения цистерны по месту их установки.</w:t>
      </w:r>
    </w:p>
    <w:p w:rsidR="00E50CC7"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Цистерна и устройства ее крепления на транспортном средстве (при ее заполнении авиа</w:t>
      </w:r>
      <w:r w:rsidR="00BC1828" w:rsidRPr="000C6B97">
        <w:rPr>
          <w:rFonts w:ascii="Times New Roman" w:hAnsi="Times New Roman" w:cs="Times New Roman"/>
          <w:sz w:val="28"/>
          <w:szCs w:val="28"/>
        </w:rPr>
        <w:t xml:space="preserve">ционным </w:t>
      </w:r>
      <w:r w:rsidRPr="000C6B97">
        <w:rPr>
          <w:rFonts w:ascii="Times New Roman" w:hAnsi="Times New Roman" w:cs="Times New Roman"/>
          <w:sz w:val="28"/>
          <w:szCs w:val="28"/>
        </w:rPr>
        <w:t>топливом до номинального уровня) должны выдерживать нагрузки, равные:</w:t>
      </w:r>
    </w:p>
    <w:p w:rsidR="00E50CC7" w:rsidRPr="000C6B97" w:rsidRDefault="00E50CC7" w:rsidP="006E0272">
      <w:pPr>
        <w:pStyle w:val="af4"/>
        <w:numPr>
          <w:ilvl w:val="0"/>
          <w:numId w:val="16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удвоенной массе цистерны и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 в направлении движения;</w:t>
      </w:r>
    </w:p>
    <w:p w:rsidR="00E50CC7" w:rsidRPr="000C6B97" w:rsidRDefault="00E50CC7" w:rsidP="006E0272">
      <w:pPr>
        <w:pStyle w:val="af4"/>
        <w:numPr>
          <w:ilvl w:val="0"/>
          <w:numId w:val="16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общей массе цистерны и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 в направлении, перпендикулярном к направлению движения;</w:t>
      </w:r>
    </w:p>
    <w:p w:rsidR="00E50CC7" w:rsidRPr="000C6B97" w:rsidRDefault="00E50CC7" w:rsidP="006E0272">
      <w:pPr>
        <w:pStyle w:val="af4"/>
        <w:numPr>
          <w:ilvl w:val="0"/>
          <w:numId w:val="16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удвоенной массе цистерны и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 в вертикальном направлении сверху вниз;</w:t>
      </w:r>
    </w:p>
    <w:p w:rsidR="00E50CC7" w:rsidRPr="000C6B97" w:rsidRDefault="00E50CC7" w:rsidP="006E0272">
      <w:pPr>
        <w:pStyle w:val="af4"/>
        <w:numPr>
          <w:ilvl w:val="0"/>
          <w:numId w:val="16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общей массе цистерны и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 в вертикальном направлении снизу вверх.</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обеспечения защиты от повреждений, вызываемых ударами сбоку или при опрокидывании, цистерны с радиусом кривизны боковых стенок более 2,0 м, а также чемоданообразного сечения должны иметь дополнительную защиту на боковых поверхностях цистерны шириной не менее 30</w:t>
      </w:r>
      <w:r w:rsidR="00E91364" w:rsidRPr="000C6B97">
        <w:rPr>
          <w:rFonts w:ascii="Times New Roman" w:hAnsi="Times New Roman" w:cs="Times New Roman"/>
          <w:sz w:val="28"/>
          <w:szCs w:val="28"/>
        </w:rPr>
        <w:t xml:space="preserve"> </w:t>
      </w:r>
      <w:r w:rsidRPr="000C6B97">
        <w:rPr>
          <w:rFonts w:ascii="Times New Roman" w:hAnsi="Times New Roman" w:cs="Times New Roman"/>
          <w:sz w:val="28"/>
          <w:szCs w:val="28"/>
        </w:rPr>
        <w:t>% высоты поперечного сечения цистерны.</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Полная вместимость цистерны должна быть рассчитана с запасом, предусматривающим возможность увеличения объема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за счет температурного расширения, но не менее </w:t>
      </w:r>
      <w:r w:rsidR="00522999" w:rsidRPr="000C6B97">
        <w:rPr>
          <w:rFonts w:ascii="Times New Roman" w:hAnsi="Times New Roman" w:cs="Times New Roman"/>
          <w:sz w:val="28"/>
          <w:szCs w:val="28"/>
        </w:rPr>
        <w:t xml:space="preserve">    </w:t>
      </w:r>
      <w:r w:rsidRPr="000C6B97">
        <w:rPr>
          <w:rFonts w:ascii="Times New Roman" w:hAnsi="Times New Roman" w:cs="Times New Roman"/>
          <w:sz w:val="28"/>
          <w:szCs w:val="28"/>
        </w:rPr>
        <w:t>2</w:t>
      </w:r>
      <w:r w:rsidR="00E91364" w:rsidRPr="000C6B97">
        <w:rPr>
          <w:rFonts w:ascii="Times New Roman" w:hAnsi="Times New Roman" w:cs="Times New Roman"/>
          <w:sz w:val="28"/>
          <w:szCs w:val="28"/>
        </w:rPr>
        <w:t xml:space="preserve"> </w:t>
      </w:r>
      <w:r w:rsidRPr="000C6B97">
        <w:rPr>
          <w:rFonts w:ascii="Times New Roman" w:hAnsi="Times New Roman" w:cs="Times New Roman"/>
          <w:sz w:val="28"/>
          <w:szCs w:val="28"/>
        </w:rPr>
        <w:t>% ее номинальной вместимости. Номинальная вместимость цис</w:t>
      </w:r>
      <w:r w:rsidR="00622CBD" w:rsidRPr="000C6B97">
        <w:rPr>
          <w:rFonts w:ascii="Times New Roman" w:hAnsi="Times New Roman" w:cs="Times New Roman"/>
          <w:sz w:val="28"/>
          <w:szCs w:val="28"/>
        </w:rPr>
        <w:t xml:space="preserve">терны должна быть указана в </w:t>
      </w:r>
      <w:r w:rsidR="00522999" w:rsidRPr="000C6B97">
        <w:rPr>
          <w:rFonts w:ascii="Times New Roman" w:hAnsi="Times New Roman" w:cs="Times New Roman"/>
          <w:sz w:val="28"/>
          <w:szCs w:val="28"/>
        </w:rPr>
        <w:t>эксплуатационной документации</w:t>
      </w:r>
      <w:r w:rsidR="00622CBD" w:rsidRPr="000C6B97">
        <w:rPr>
          <w:rFonts w:ascii="Times New Roman" w:hAnsi="Times New Roman" w:cs="Times New Roman"/>
          <w:sz w:val="28"/>
          <w:szCs w:val="28"/>
        </w:rPr>
        <w:t>.</w:t>
      </w:r>
    </w:p>
    <w:p w:rsidR="00E50CC7"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зависимости от вместимости цистерн должно быть предусмотрено:</w:t>
      </w:r>
    </w:p>
    <w:p w:rsidR="00E50CC7" w:rsidRPr="000C6B97" w:rsidRDefault="00E50CC7" w:rsidP="006E0272">
      <w:pPr>
        <w:pStyle w:val="af4"/>
        <w:numPr>
          <w:ilvl w:val="0"/>
          <w:numId w:val="16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цистерн номинальной вместимостью не более 15000 дм</w:t>
      </w:r>
      <w:r w:rsidR="00D2562E" w:rsidRPr="000C6B97">
        <w:rPr>
          <w:rFonts w:ascii="Times New Roman" w:hAnsi="Times New Roman" w:cs="Times New Roman"/>
          <w:noProof/>
          <w:sz w:val="28"/>
          <w:szCs w:val="28"/>
          <w:vertAlign w:val="superscript"/>
          <w:lang w:eastAsia="ru-RU"/>
        </w:rPr>
        <w:t>3</w:t>
      </w:r>
      <w:r w:rsidRPr="000C6B97">
        <w:rPr>
          <w:rFonts w:ascii="Times New Roman" w:hAnsi="Times New Roman" w:cs="Times New Roman"/>
          <w:sz w:val="28"/>
          <w:szCs w:val="28"/>
        </w:rPr>
        <w:t xml:space="preserve"> - не менее одного люка;</w:t>
      </w:r>
    </w:p>
    <w:p w:rsidR="00E50CC7" w:rsidRPr="000C6B97" w:rsidRDefault="00E50CC7" w:rsidP="006E0272">
      <w:pPr>
        <w:pStyle w:val="af4"/>
        <w:numPr>
          <w:ilvl w:val="0"/>
          <w:numId w:val="16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цистерн номинальной вместимостью не более 40000 дм</w:t>
      </w:r>
      <w:r w:rsidR="00D2562E" w:rsidRPr="000C6B97">
        <w:rPr>
          <w:rFonts w:ascii="Times New Roman" w:hAnsi="Times New Roman" w:cs="Times New Roman"/>
          <w:noProof/>
          <w:sz w:val="28"/>
          <w:szCs w:val="28"/>
          <w:vertAlign w:val="superscript"/>
          <w:lang w:eastAsia="ru-RU"/>
        </w:rPr>
        <w:t>3</w:t>
      </w:r>
      <w:r w:rsidRPr="000C6B97">
        <w:rPr>
          <w:rFonts w:ascii="Times New Roman" w:hAnsi="Times New Roman" w:cs="Times New Roman"/>
          <w:sz w:val="28"/>
          <w:szCs w:val="28"/>
        </w:rPr>
        <w:t xml:space="preserve"> - не менее двух люков;</w:t>
      </w:r>
    </w:p>
    <w:p w:rsidR="00E50CC7" w:rsidRPr="000C6B97" w:rsidRDefault="00E50CC7" w:rsidP="006E0272">
      <w:pPr>
        <w:pStyle w:val="af4"/>
        <w:numPr>
          <w:ilvl w:val="0"/>
          <w:numId w:val="16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цистерн номинальной вместимостью свыше 40000 дм</w:t>
      </w:r>
      <w:r w:rsidR="00D2562E" w:rsidRPr="000C6B97">
        <w:rPr>
          <w:rFonts w:ascii="Times New Roman" w:hAnsi="Times New Roman" w:cs="Times New Roman"/>
          <w:noProof/>
          <w:sz w:val="28"/>
          <w:szCs w:val="28"/>
          <w:vertAlign w:val="superscript"/>
          <w:lang w:eastAsia="ru-RU"/>
        </w:rPr>
        <w:t>3</w:t>
      </w:r>
      <w:r w:rsidRPr="000C6B97">
        <w:rPr>
          <w:rFonts w:ascii="Times New Roman" w:hAnsi="Times New Roman" w:cs="Times New Roman"/>
          <w:sz w:val="28"/>
          <w:szCs w:val="28"/>
        </w:rPr>
        <w:t xml:space="preserve"> - не менее трех люков.</w:t>
      </w:r>
    </w:p>
    <w:p w:rsidR="00E50CC7"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Диаметр люка должен быть не менее 600 мм.</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Один из люков (смотровой) должен быть оснащен откидной крышкой меньшего диаметра с устройством, обеспечивающим ее открытие без применения инструмента.</w:t>
      </w:r>
    </w:p>
    <w:p w:rsidR="00946DFC" w:rsidRPr="000C6B97" w:rsidRDefault="00E50CC7"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Герметичность крышек люков должна быть обеспечена выбором соответствующей конструкции узла уплотнения.</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Оборудование, размещенное на крышках люков, должно быть защищено на случай опрокидывания цистерны.</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Конструкция цистерны должна обеспечивать возможность зачистки ее внутренней поверхности с помощью механических средств и вручную. Цистерна должна быть оборудована лестницей или скобами для спуска в нее при проведении операций технического обслуживания и зачистки внутренней поверхности. Допустимая нагрузка на ступени лестницы или скобы должна быть не менее 120 кгс.</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Конструкция цистерны должна обеспечивать полный слив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самотеком через дренажное устройство.</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Цистерна должна выдерживать внутреннее давление, равное давлению наполнения (опорожнения), на которое отрегулировано дыхательное устройство, но не менее 0,015 МПа. Пропускная способность дыхательного устройства должна соответствовать максимально допустимой скорости налива (слива).</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Конструкция дыхательного устройства должна обеспечивать герметичность цистерны и исключать возможность истечения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из нее при опрокидывании.</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Цистерна должна оснащаться аварийным устройством вентиляции с ограничением внут</w:t>
      </w:r>
      <w:r w:rsidR="00522999" w:rsidRPr="000C6B97">
        <w:rPr>
          <w:rFonts w:ascii="Times New Roman" w:hAnsi="Times New Roman" w:cs="Times New Roman"/>
          <w:sz w:val="28"/>
          <w:szCs w:val="28"/>
        </w:rPr>
        <w:t xml:space="preserve">реннего избыточного давления                 до </w:t>
      </w:r>
      <w:r w:rsidRPr="000C6B97">
        <w:rPr>
          <w:rFonts w:ascii="Times New Roman" w:hAnsi="Times New Roman" w:cs="Times New Roman"/>
          <w:sz w:val="28"/>
          <w:szCs w:val="28"/>
        </w:rPr>
        <w:t>0,036 МПа.</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Цистерна должна иметь указатель (индикатор) уровня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обеспечивающий визуальный контроль ее наполнения или опорожнения. Расположение указателя уровня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должно быть удобным для обзора оператором.</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Цистерна должна быть оборудована донным клапаном для ее наполнения сторонним насосом нижним наливом и устройством ограничения наполнения цистерны.</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Выдача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из цистерны производится через сливной донный клапан, расположение которого должно обеспечивать минимальный невыбираемый насосом остаток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Полуприцеп-цистерна должна быть оборудована опорным устройством, обеспечивающим ее устойчивое положение при отсоединении тягача.</w:t>
      </w:r>
    </w:p>
    <w:p w:rsidR="00946DFC"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Цистерна должна быть установлена на шасси базового транспортного средства на опорах крепления с использованием эластичных прокладок или пружинных амортизаторов для поглощения ударных нагрузок и колебаний во время работы.</w:t>
      </w:r>
    </w:p>
    <w:p w:rsidR="009625D0"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Крепление цистерны, полуприцепа-цистерны и другого оборудования на шасси транспортного средства должно быть надежным и предотвращать возможность их продольного и поперечного перемещения.</w:t>
      </w:r>
    </w:p>
    <w:p w:rsidR="009625D0" w:rsidRPr="000C6B97" w:rsidRDefault="009625D0"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9625D0" w:rsidRPr="000C6B97" w:rsidRDefault="009625D0" w:rsidP="006E0272">
      <w:pPr>
        <w:pStyle w:val="af4"/>
        <w:tabs>
          <w:tab w:val="left" w:pos="284"/>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w:t>
      </w:r>
      <w:r w:rsidR="00897CE4"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4.</w:t>
      </w:r>
      <w:r w:rsidRPr="000C6B97">
        <w:rPr>
          <w:rFonts w:ascii="Times New Roman" w:hAnsi="Times New Roman" w:cs="Times New Roman"/>
          <w:b/>
          <w:bCs/>
          <w:sz w:val="28"/>
          <w:szCs w:val="28"/>
          <w:shd w:val="clear" w:color="auto" w:fill="FFFFFF"/>
        </w:rPr>
        <w:tab/>
      </w:r>
      <w:r w:rsidR="002473B0">
        <w:rPr>
          <w:rFonts w:ascii="Times New Roman" w:hAnsi="Times New Roman" w:cs="Times New Roman"/>
          <w:b/>
          <w:bCs/>
          <w:sz w:val="28"/>
          <w:szCs w:val="28"/>
          <w:shd w:val="clear" w:color="auto" w:fill="FFFFFF"/>
        </w:rPr>
        <w:t xml:space="preserve"> </w:t>
      </w:r>
      <w:r w:rsidRPr="000C6B97">
        <w:rPr>
          <w:rFonts w:ascii="Times New Roman" w:hAnsi="Times New Roman" w:cs="Times New Roman"/>
          <w:b/>
          <w:sz w:val="28"/>
          <w:szCs w:val="28"/>
        </w:rPr>
        <w:t>Требования к специальном</w:t>
      </w:r>
      <w:r w:rsidR="008128B5" w:rsidRPr="000C6B97">
        <w:rPr>
          <w:rFonts w:ascii="Times New Roman" w:hAnsi="Times New Roman" w:cs="Times New Roman"/>
          <w:b/>
          <w:sz w:val="28"/>
          <w:szCs w:val="28"/>
        </w:rPr>
        <w:t xml:space="preserve">у оборудованию </w:t>
      </w:r>
      <w:r w:rsidR="004F7A7C" w:rsidRPr="000C6B97">
        <w:rPr>
          <w:rFonts w:ascii="Times New Roman" w:hAnsi="Times New Roman" w:cs="Times New Roman"/>
          <w:b/>
          <w:sz w:val="28"/>
          <w:szCs w:val="28"/>
        </w:rPr>
        <w:t>СЗ</w:t>
      </w:r>
    </w:p>
    <w:p w:rsidR="00E91364" w:rsidRPr="000C6B97" w:rsidRDefault="00E91364" w:rsidP="006E0272">
      <w:pPr>
        <w:pStyle w:val="af4"/>
        <w:tabs>
          <w:tab w:val="left" w:pos="284"/>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E50CC7" w:rsidRPr="000C6B97" w:rsidRDefault="003F463A"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00E50CC7" w:rsidRPr="000C6B97">
        <w:rPr>
          <w:rFonts w:ascii="Times New Roman" w:hAnsi="Times New Roman" w:cs="Times New Roman"/>
          <w:sz w:val="28"/>
          <w:szCs w:val="28"/>
        </w:rPr>
        <w:t>должны оборудоваться фильтрами-водоотделителями.</w:t>
      </w:r>
    </w:p>
    <w:p w:rsidR="00946DFC" w:rsidRPr="000C6B97" w:rsidRDefault="00E50CC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Средства учета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должны быть установлены после фильтра-водоотделителя и обеспечивать возможность измерения мгновенного, разового и суммарного количества выданного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w:t>
      </w:r>
    </w:p>
    <w:p w:rsidR="00946DFC" w:rsidRPr="000C6B97" w:rsidRDefault="00E50CC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Допускается применение в </w:t>
      </w:r>
      <w:r w:rsidR="003F463A"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Pr="000C6B97">
        <w:rPr>
          <w:rFonts w:ascii="Times New Roman" w:hAnsi="Times New Roman" w:cs="Times New Roman"/>
          <w:sz w:val="28"/>
          <w:szCs w:val="28"/>
        </w:rPr>
        <w:t>счетчиков с устройством дозированного введения ПВКЖ.</w:t>
      </w:r>
    </w:p>
    <w:p w:rsidR="00E50CC7" w:rsidRPr="000C6B97" w:rsidRDefault="00E50CC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Устройство дозированного введения ПВКЖ должно обеспечивать равномерное распределение ПВКЖ в потоке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с заданной точностью дозирования и включать в себя:</w:t>
      </w:r>
    </w:p>
    <w:p w:rsidR="00E50CC7" w:rsidRPr="000C6B97" w:rsidRDefault="00E50CC7" w:rsidP="006E0272">
      <w:pPr>
        <w:pStyle w:val="af4"/>
        <w:numPr>
          <w:ilvl w:val="0"/>
          <w:numId w:val="165"/>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расходно-контрольный резервуар;</w:t>
      </w:r>
    </w:p>
    <w:p w:rsidR="00E50CC7" w:rsidRPr="000C6B97" w:rsidRDefault="00E50CC7" w:rsidP="006E0272">
      <w:pPr>
        <w:pStyle w:val="af4"/>
        <w:numPr>
          <w:ilvl w:val="0"/>
          <w:numId w:val="165"/>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входной и выходной фильтры с сетчатыми фильтрующими элементами;</w:t>
      </w:r>
    </w:p>
    <w:p w:rsidR="00E50CC7" w:rsidRPr="000C6B97" w:rsidRDefault="00E50CC7" w:rsidP="006E0272">
      <w:pPr>
        <w:pStyle w:val="af4"/>
        <w:numPr>
          <w:ilvl w:val="0"/>
          <w:numId w:val="165"/>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дозирующее устройство;</w:t>
      </w:r>
    </w:p>
    <w:p w:rsidR="00E50CC7" w:rsidRPr="000C6B97" w:rsidRDefault="00E50CC7" w:rsidP="006E0272">
      <w:pPr>
        <w:pStyle w:val="af4"/>
        <w:numPr>
          <w:ilvl w:val="0"/>
          <w:numId w:val="165"/>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калибровочную емкость;</w:t>
      </w:r>
    </w:p>
    <w:p w:rsidR="00E50CC7" w:rsidRPr="000C6B97" w:rsidRDefault="00E50CC7" w:rsidP="006E0272">
      <w:pPr>
        <w:pStyle w:val="af4"/>
        <w:numPr>
          <w:ilvl w:val="0"/>
          <w:numId w:val="165"/>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устройство визуального контроля потока;</w:t>
      </w:r>
    </w:p>
    <w:p w:rsidR="00E50CC7" w:rsidRPr="000C6B97" w:rsidRDefault="00E50CC7" w:rsidP="006E0272">
      <w:pPr>
        <w:pStyle w:val="af4"/>
        <w:numPr>
          <w:ilvl w:val="0"/>
          <w:numId w:val="165"/>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счетчик и устройство для контроля мгновенного расхода;</w:t>
      </w:r>
    </w:p>
    <w:p w:rsidR="00E50CC7" w:rsidRPr="000C6B97" w:rsidRDefault="00E50CC7" w:rsidP="006E0272">
      <w:pPr>
        <w:pStyle w:val="af4"/>
        <w:numPr>
          <w:ilvl w:val="0"/>
          <w:numId w:val="165"/>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беспроливные соединения для подключения входного трубопровода расходно-контрольного резервуара к раздаточному шлангу пункта налива или устройству слива из транспортной тары;</w:t>
      </w:r>
    </w:p>
    <w:p w:rsidR="00E50CC7" w:rsidRPr="000C6B97" w:rsidRDefault="00E50CC7" w:rsidP="006E0272">
      <w:pPr>
        <w:pStyle w:val="af4"/>
        <w:numPr>
          <w:ilvl w:val="0"/>
          <w:numId w:val="165"/>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мерную линейку.</w:t>
      </w:r>
    </w:p>
    <w:p w:rsidR="00E50CC7" w:rsidRPr="000C6B97" w:rsidRDefault="00E50CC7"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Допускается применение в </w:t>
      </w:r>
      <w:r w:rsidR="003F463A"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Pr="000C6B97">
        <w:rPr>
          <w:rFonts w:ascii="Times New Roman" w:hAnsi="Times New Roman" w:cs="Times New Roman"/>
          <w:sz w:val="28"/>
          <w:szCs w:val="28"/>
        </w:rPr>
        <w:t>ручного насоса для закачивания ПВКЖ в расходно-контрольный резервуар</w:t>
      </w:r>
      <w:r w:rsidR="0078133A" w:rsidRPr="000C6B97">
        <w:rPr>
          <w:rFonts w:ascii="Times New Roman" w:hAnsi="Times New Roman" w:cs="Times New Roman"/>
          <w:sz w:val="28"/>
          <w:szCs w:val="28"/>
        </w:rPr>
        <w:t xml:space="preserve">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946DFC" w:rsidRPr="000C6B97" w:rsidRDefault="00E50CC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Введение ПВКЖ в поток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должно быть осуществлено только после фильтра-водоотделителя.</w:t>
      </w:r>
    </w:p>
    <w:p w:rsidR="00946DFC" w:rsidRPr="000C6B97" w:rsidRDefault="00E50CC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Расходно-контрольный резервуар ПВКЖ должен оснащаться указателем уровня, отстойником, пробоотборником, технологическим люком, пикало, узлом дыхания с ограничителем уровня налива ПВКЖ, влагопоглотителем, огнепреградителем, реверсивным дыхательным клапаном.</w:t>
      </w:r>
    </w:p>
    <w:p w:rsidR="00946DFC" w:rsidRPr="000C6B97" w:rsidRDefault="00E50CC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Конструкция расходно-контрольного резервуара должна быть приспособлена для технического обслуживания, зачистки, полного опорожнения, слива отстоя и отбора проб из отстойной зоны резервуара.</w:t>
      </w:r>
    </w:p>
    <w:p w:rsidR="00946DFC" w:rsidRPr="000C6B97" w:rsidRDefault="00E50CC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Раздаточные рукава системы заправки должны быть стойкими к воздействию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и ПВКЖ и не влиять на его качество в процессе работы.</w:t>
      </w:r>
    </w:p>
    <w:p w:rsidR="00946DFC" w:rsidRPr="000C6B97" w:rsidRDefault="00E50CC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Раздаточные рукава должны обладать антистатическими свойствами и иметь маркировку светоотражающими полосами.</w:t>
      </w:r>
    </w:p>
    <w:p w:rsidR="00946DFC" w:rsidRPr="000C6B97" w:rsidRDefault="00E50CC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Длина раздаточного рукава должна быть на менее 15 м и определяться контрактом (договором) на разработку, изготовление и поставку конкретного образца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B61D9B" w:rsidRPr="000C6B97" w:rsidRDefault="00E50CC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Раздаточные рукава должны оснащаться </w:t>
      </w:r>
      <w:r w:rsidR="006A588C" w:rsidRPr="000C6B97">
        <w:rPr>
          <w:rFonts w:ascii="Times New Roman" w:hAnsi="Times New Roman" w:cs="Times New Roman"/>
          <w:sz w:val="28"/>
          <w:szCs w:val="28"/>
        </w:rPr>
        <w:t>наконечником нижней заправки и/или раздаточным пистолетом</w:t>
      </w:r>
      <w:r w:rsidRPr="000C6B97">
        <w:rPr>
          <w:rFonts w:ascii="Times New Roman" w:hAnsi="Times New Roman" w:cs="Times New Roman"/>
          <w:sz w:val="28"/>
          <w:szCs w:val="28"/>
        </w:rPr>
        <w:t>.</w:t>
      </w:r>
    </w:p>
    <w:p w:rsidR="00B61D9B" w:rsidRPr="000C6B97" w:rsidRDefault="006A588C"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Наконечник нижней заправки и раздаточный пистолет</w:t>
      </w:r>
      <w:r w:rsidR="00E50CC7" w:rsidRPr="000C6B97">
        <w:rPr>
          <w:rFonts w:ascii="Times New Roman" w:hAnsi="Times New Roman" w:cs="Times New Roman"/>
          <w:sz w:val="28"/>
          <w:szCs w:val="28"/>
        </w:rPr>
        <w:t xml:space="preserve"> должны быть оснащены сетчатым фильтроэлементом и тросиком для выравнивания потенциалов с устройством для присоединения к ответному узлу ВС.</w:t>
      </w:r>
    </w:p>
    <w:p w:rsidR="00B61D9B" w:rsidRPr="000C6B97" w:rsidRDefault="00E50CC7"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Тонкость фильтрации сетчатых фильтроэлементов </w:t>
      </w:r>
      <w:r w:rsidR="006A588C" w:rsidRPr="000C6B97">
        <w:rPr>
          <w:rFonts w:ascii="Times New Roman" w:hAnsi="Times New Roman" w:cs="Times New Roman"/>
          <w:sz w:val="28"/>
          <w:szCs w:val="28"/>
        </w:rPr>
        <w:t>наконечника нижней заправки и раздаточного пистолета</w:t>
      </w:r>
      <w:r w:rsidRPr="000C6B97">
        <w:rPr>
          <w:rFonts w:ascii="Times New Roman" w:hAnsi="Times New Roman" w:cs="Times New Roman"/>
          <w:sz w:val="28"/>
          <w:szCs w:val="28"/>
        </w:rPr>
        <w:t xml:space="preserve"> должна быть не менее 30 мкм.</w:t>
      </w:r>
    </w:p>
    <w:p w:rsidR="00B61D9B" w:rsidRPr="000C6B97" w:rsidRDefault="006A588C"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Наконечник нижний заправки</w:t>
      </w:r>
      <w:r w:rsidR="00E50CC7" w:rsidRPr="000C6B97">
        <w:rPr>
          <w:rFonts w:ascii="Times New Roman" w:hAnsi="Times New Roman" w:cs="Times New Roman"/>
          <w:sz w:val="28"/>
          <w:szCs w:val="28"/>
        </w:rPr>
        <w:t xml:space="preserve"> должен быть оснащен пробоотборником и регулятором давления.</w:t>
      </w:r>
    </w:p>
    <w:p w:rsidR="00B61D9B" w:rsidRPr="000C6B97" w:rsidRDefault="006A588C"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Наконечник нижней заправки и раздаточный пистолет</w:t>
      </w:r>
      <w:r w:rsidR="00E50CC7" w:rsidRPr="000C6B97">
        <w:rPr>
          <w:rFonts w:ascii="Times New Roman" w:hAnsi="Times New Roman" w:cs="Times New Roman"/>
          <w:sz w:val="28"/>
          <w:szCs w:val="28"/>
        </w:rPr>
        <w:t xml:space="preserve"> должны оснащаться защитными чехлами и легкосъемными крышками с фиксацией их при снятии тросиком или цепочкой.</w:t>
      </w:r>
    </w:p>
    <w:p w:rsidR="00B61D9B" w:rsidRPr="000C6B97" w:rsidRDefault="00E50CC7" w:rsidP="006E0272">
      <w:pPr>
        <w:pStyle w:val="af4"/>
        <w:numPr>
          <w:ilvl w:val="0"/>
          <w:numId w:val="28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Применяемые рукавные барабаны должны обеспечивать размещение раздаточного рукава с </w:t>
      </w:r>
      <w:r w:rsidR="006A588C" w:rsidRPr="000C6B97">
        <w:rPr>
          <w:rFonts w:ascii="Times New Roman" w:hAnsi="Times New Roman" w:cs="Times New Roman"/>
          <w:sz w:val="28"/>
          <w:szCs w:val="28"/>
        </w:rPr>
        <w:t>наконечником нижней заправки или раздаточным пистолетом</w:t>
      </w:r>
      <w:r w:rsidRPr="000C6B97">
        <w:rPr>
          <w:rFonts w:ascii="Times New Roman" w:hAnsi="Times New Roman" w:cs="Times New Roman"/>
          <w:sz w:val="28"/>
          <w:szCs w:val="28"/>
        </w:rPr>
        <w:t>, которые должны надежно фиксироваться в специальных устройствах по</w:t>
      </w:r>
      <w:r w:rsidR="00B61D9B" w:rsidRPr="000C6B97">
        <w:rPr>
          <w:rFonts w:ascii="Times New Roman" w:hAnsi="Times New Roman" w:cs="Times New Roman"/>
          <w:sz w:val="28"/>
          <w:szCs w:val="28"/>
        </w:rPr>
        <w:t>сле намотки раздаточного рукава.</w:t>
      </w:r>
    </w:p>
    <w:p w:rsidR="00B61D9B" w:rsidRPr="000C6B97" w:rsidRDefault="00E50CC7" w:rsidP="006E0272">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Радиус рукавного барабана должен быть не менее минимального радиуса изгиба раздаточного рукава.</w:t>
      </w:r>
    </w:p>
    <w:p w:rsidR="00B61D9B" w:rsidRPr="000C6B97" w:rsidRDefault="00B61D9B"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sz w:val="28"/>
          <w:szCs w:val="28"/>
        </w:rPr>
      </w:pPr>
    </w:p>
    <w:p w:rsidR="00E50CC7" w:rsidRPr="000C6B97" w:rsidRDefault="009625D0"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w:t>
      </w:r>
      <w:r w:rsidR="00897CE4" w:rsidRPr="000C6B97">
        <w:rPr>
          <w:b/>
          <w:bCs/>
          <w:sz w:val="28"/>
          <w:szCs w:val="28"/>
          <w:shd w:val="clear" w:color="auto" w:fill="FFFFFF"/>
        </w:rPr>
        <w:t xml:space="preserve"> </w:t>
      </w:r>
      <w:r w:rsidRPr="000C6B97">
        <w:rPr>
          <w:b/>
          <w:bCs/>
          <w:sz w:val="28"/>
          <w:szCs w:val="28"/>
          <w:shd w:val="clear" w:color="auto" w:fill="FFFFFF"/>
        </w:rPr>
        <w:t xml:space="preserve">5. </w:t>
      </w:r>
      <w:r w:rsidR="00E50CC7" w:rsidRPr="000C6B97">
        <w:rPr>
          <w:b/>
          <w:sz w:val="28"/>
          <w:szCs w:val="28"/>
        </w:rPr>
        <w:t>Требования к системе регулирования давления авиа</w:t>
      </w:r>
      <w:r w:rsidR="00BC1828" w:rsidRPr="000C6B97">
        <w:rPr>
          <w:b/>
          <w:sz w:val="28"/>
          <w:szCs w:val="28"/>
        </w:rPr>
        <w:t xml:space="preserve">ционного </w:t>
      </w:r>
      <w:r w:rsidR="00E50CC7" w:rsidRPr="000C6B97">
        <w:rPr>
          <w:b/>
          <w:sz w:val="28"/>
          <w:szCs w:val="28"/>
        </w:rPr>
        <w:t>топлива при заправке ВС (защита от гидроударов)</w:t>
      </w:r>
    </w:p>
    <w:p w:rsidR="00E91364" w:rsidRPr="000C6B97" w:rsidRDefault="00E91364" w:rsidP="006E0272">
      <w:pPr>
        <w:tabs>
          <w:tab w:val="left" w:pos="993"/>
          <w:tab w:val="left" w:pos="1134"/>
          <w:tab w:val="left" w:pos="1276"/>
          <w:tab w:val="left" w:pos="1418"/>
        </w:tabs>
        <w:ind w:firstLine="709"/>
        <w:jc w:val="center"/>
        <w:rPr>
          <w:b/>
          <w:sz w:val="28"/>
          <w:szCs w:val="28"/>
        </w:rPr>
      </w:pP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Система регулирования давления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топлива при заправке ВС может предусматривать два варианта комплектации:</w:t>
      </w:r>
    </w:p>
    <w:p w:rsidR="00E50CC7" w:rsidRPr="000C6B97" w:rsidRDefault="00E50CC7" w:rsidP="006E0272">
      <w:pPr>
        <w:pStyle w:val="af4"/>
        <w:numPr>
          <w:ilvl w:val="0"/>
          <w:numId w:val="16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наличие </w:t>
      </w:r>
      <w:r w:rsidR="002D09C4" w:rsidRPr="000C6B97">
        <w:rPr>
          <w:rFonts w:ascii="Times New Roman" w:hAnsi="Times New Roman" w:cs="Times New Roman"/>
          <w:sz w:val="28"/>
          <w:szCs w:val="28"/>
        </w:rPr>
        <w:t xml:space="preserve">регулятора давления на наконечнике нижней заправки </w:t>
      </w:r>
      <w:r w:rsidRPr="000C6B97">
        <w:rPr>
          <w:rFonts w:ascii="Times New Roman" w:hAnsi="Times New Roman" w:cs="Times New Roman"/>
          <w:sz w:val="28"/>
          <w:szCs w:val="28"/>
        </w:rPr>
        <w:t>и</w:t>
      </w:r>
      <w:r w:rsidR="002D09C4" w:rsidRPr="000C6B97">
        <w:rPr>
          <w:rFonts w:ascii="Times New Roman" w:hAnsi="Times New Roman" w:cs="Times New Roman"/>
          <w:sz w:val="28"/>
          <w:szCs w:val="28"/>
        </w:rPr>
        <w:t xml:space="preserve"> поточного регулятора давления </w:t>
      </w:r>
      <w:r w:rsidRPr="000C6B97">
        <w:rPr>
          <w:rFonts w:ascii="Times New Roman" w:hAnsi="Times New Roman" w:cs="Times New Roman"/>
          <w:sz w:val="28"/>
          <w:szCs w:val="28"/>
        </w:rPr>
        <w:t>в напорном трубопроводе с управлением от трубок (сопел) Вентури;</w:t>
      </w:r>
    </w:p>
    <w:p w:rsidR="00E50CC7" w:rsidRPr="000C6B97" w:rsidRDefault="00E50CC7" w:rsidP="006E0272">
      <w:pPr>
        <w:pStyle w:val="af4"/>
        <w:numPr>
          <w:ilvl w:val="0"/>
          <w:numId w:val="16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наличие регулятора давления на байпасной линии насоса и </w:t>
      </w:r>
      <w:r w:rsidR="002D09C4" w:rsidRPr="000C6B97">
        <w:rPr>
          <w:rFonts w:ascii="Times New Roman" w:hAnsi="Times New Roman" w:cs="Times New Roman"/>
          <w:sz w:val="28"/>
          <w:szCs w:val="28"/>
        </w:rPr>
        <w:t xml:space="preserve">поточного регулятора давления </w:t>
      </w:r>
      <w:r w:rsidRPr="000C6B97">
        <w:rPr>
          <w:rFonts w:ascii="Times New Roman" w:hAnsi="Times New Roman" w:cs="Times New Roman"/>
          <w:sz w:val="28"/>
          <w:szCs w:val="28"/>
        </w:rPr>
        <w:t>в напорном трубопроводе с управлением от трубок (сопел) Вентури.</w:t>
      </w: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Применение системы регулирования по варианту 1 комплектации должно быть определено следующими условиями:</w:t>
      </w:r>
    </w:p>
    <w:p w:rsidR="00E50CC7" w:rsidRPr="000C6B97" w:rsidRDefault="00E50CC7" w:rsidP="006E0272">
      <w:pPr>
        <w:pStyle w:val="af4"/>
        <w:numPr>
          <w:ilvl w:val="0"/>
          <w:numId w:val="306"/>
        </w:numPr>
        <w:tabs>
          <w:tab w:val="left" w:pos="284"/>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максимально достижимом давлении насоса не более 0,35 МПа (3,5 кгс/см</w:t>
      </w:r>
      <w:r w:rsidR="00AB3F26" w:rsidRPr="000C6B97">
        <w:rPr>
          <w:rFonts w:ascii="Times New Roman" w:hAnsi="Times New Roman" w:cs="Times New Roman"/>
          <w:noProof/>
          <w:sz w:val="28"/>
          <w:szCs w:val="28"/>
          <w:vertAlign w:val="superscript"/>
          <w:lang w:eastAsia="ru-RU"/>
        </w:rPr>
        <w:t>2</w:t>
      </w:r>
      <w:r w:rsidRPr="000C6B97">
        <w:rPr>
          <w:rFonts w:ascii="Times New Roman" w:hAnsi="Times New Roman" w:cs="Times New Roman"/>
          <w:sz w:val="28"/>
          <w:szCs w:val="28"/>
        </w:rPr>
        <w:t>) систему регулирования давления не устанавливают;</w:t>
      </w:r>
    </w:p>
    <w:p w:rsidR="00E50CC7" w:rsidRPr="000C6B97" w:rsidRDefault="00E50CC7" w:rsidP="006E0272">
      <w:pPr>
        <w:pStyle w:val="af4"/>
        <w:numPr>
          <w:ilvl w:val="0"/>
          <w:numId w:val="30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максимально достижимом давлении насоса </w:t>
      </w:r>
      <w:r w:rsidR="00E91364" w:rsidRPr="000C6B97">
        <w:rPr>
          <w:rFonts w:ascii="Times New Roman" w:hAnsi="Times New Roman" w:cs="Times New Roman"/>
          <w:sz w:val="28"/>
          <w:szCs w:val="28"/>
        </w:rPr>
        <w:t xml:space="preserve">                              </w:t>
      </w:r>
      <w:r w:rsidRPr="000C6B97">
        <w:rPr>
          <w:rFonts w:ascii="Times New Roman" w:hAnsi="Times New Roman" w:cs="Times New Roman"/>
          <w:sz w:val="28"/>
          <w:szCs w:val="28"/>
        </w:rPr>
        <w:t>от 0,35 до 0,55 МПа (от 3,5 до 5,5 кгс/см</w:t>
      </w:r>
      <w:r w:rsidR="00AB3F26" w:rsidRPr="000C6B97">
        <w:rPr>
          <w:rFonts w:ascii="Times New Roman" w:hAnsi="Times New Roman" w:cs="Times New Roman"/>
          <w:noProof/>
          <w:sz w:val="28"/>
          <w:szCs w:val="28"/>
          <w:vertAlign w:val="superscript"/>
          <w:lang w:eastAsia="ru-RU"/>
        </w:rPr>
        <w:t>2</w:t>
      </w:r>
      <w:r w:rsidRPr="000C6B97">
        <w:rPr>
          <w:rFonts w:ascii="Times New Roman" w:hAnsi="Times New Roman" w:cs="Times New Roman"/>
          <w:sz w:val="28"/>
          <w:szCs w:val="28"/>
        </w:rPr>
        <w:t xml:space="preserve">) установка </w:t>
      </w:r>
      <w:r w:rsidR="002D09C4" w:rsidRPr="000C6B97">
        <w:rPr>
          <w:rFonts w:ascii="Times New Roman" w:hAnsi="Times New Roman" w:cs="Times New Roman"/>
          <w:sz w:val="28"/>
          <w:szCs w:val="28"/>
        </w:rPr>
        <w:t>регулятора давления на наконечнике нижней заправки</w:t>
      </w:r>
      <w:r w:rsidRPr="000C6B97">
        <w:rPr>
          <w:rFonts w:ascii="Times New Roman" w:hAnsi="Times New Roman" w:cs="Times New Roman"/>
          <w:sz w:val="28"/>
          <w:szCs w:val="28"/>
        </w:rPr>
        <w:t xml:space="preserve"> обязательна;</w:t>
      </w:r>
    </w:p>
    <w:p w:rsidR="00E50CC7" w:rsidRPr="000C6B97" w:rsidRDefault="00E50CC7" w:rsidP="006E0272">
      <w:pPr>
        <w:pStyle w:val="af4"/>
        <w:numPr>
          <w:ilvl w:val="0"/>
          <w:numId w:val="30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максимально достижимом давлении насоса </w:t>
      </w:r>
      <w:r w:rsidR="00E91364" w:rsidRPr="000C6B97">
        <w:rPr>
          <w:rFonts w:ascii="Times New Roman" w:hAnsi="Times New Roman" w:cs="Times New Roman"/>
          <w:sz w:val="28"/>
          <w:szCs w:val="28"/>
        </w:rPr>
        <w:t xml:space="preserve">                              </w:t>
      </w:r>
      <w:r w:rsidRPr="000C6B97">
        <w:rPr>
          <w:rFonts w:ascii="Times New Roman" w:hAnsi="Times New Roman" w:cs="Times New Roman"/>
          <w:sz w:val="28"/>
          <w:szCs w:val="28"/>
        </w:rPr>
        <w:t>от 0,35 до 0,55 МПа (от 3,5 до 5,5 кгс/см</w:t>
      </w:r>
      <w:r w:rsidR="00AB3F26" w:rsidRPr="000C6B97">
        <w:rPr>
          <w:rFonts w:ascii="Times New Roman" w:hAnsi="Times New Roman" w:cs="Times New Roman"/>
          <w:noProof/>
          <w:sz w:val="28"/>
          <w:szCs w:val="28"/>
          <w:vertAlign w:val="superscript"/>
          <w:lang w:eastAsia="ru-RU"/>
        </w:rPr>
        <w:t>2</w:t>
      </w:r>
      <w:r w:rsidRPr="000C6B97">
        <w:rPr>
          <w:rFonts w:ascii="Times New Roman" w:hAnsi="Times New Roman" w:cs="Times New Roman"/>
          <w:sz w:val="28"/>
          <w:szCs w:val="28"/>
        </w:rPr>
        <w:t>) и при максимальном расходе более 1000 дм</w:t>
      </w:r>
      <w:r w:rsidR="00E91364" w:rsidRPr="000C6B97">
        <w:rPr>
          <w:rFonts w:ascii="Times New Roman" w:hAnsi="Times New Roman" w:cs="Times New Roman"/>
          <w:noProof/>
          <w:sz w:val="28"/>
          <w:szCs w:val="28"/>
          <w:vertAlign w:val="superscript"/>
          <w:lang w:eastAsia="ru-RU"/>
        </w:rPr>
        <w:t>3</w:t>
      </w:r>
      <w:r w:rsidRPr="000C6B97">
        <w:rPr>
          <w:rFonts w:ascii="Times New Roman" w:hAnsi="Times New Roman" w:cs="Times New Roman"/>
          <w:sz w:val="28"/>
          <w:szCs w:val="28"/>
        </w:rPr>
        <w:t xml:space="preserve">/мин (на один раздаточный рукав) установка </w:t>
      </w:r>
      <w:r w:rsidR="002D09C4" w:rsidRPr="000C6B97">
        <w:rPr>
          <w:rFonts w:ascii="Times New Roman" w:hAnsi="Times New Roman" w:cs="Times New Roman"/>
          <w:sz w:val="28"/>
          <w:szCs w:val="28"/>
        </w:rPr>
        <w:t xml:space="preserve">регулятора </w:t>
      </w:r>
      <w:r w:rsidR="002D09C4" w:rsidRPr="000C6B97">
        <w:rPr>
          <w:rFonts w:ascii="Times New Roman" w:hAnsi="Times New Roman" w:cs="Times New Roman"/>
          <w:sz w:val="28"/>
          <w:szCs w:val="28"/>
        </w:rPr>
        <w:lastRenderedPageBreak/>
        <w:t>давления на наконечнике нижней заправки</w:t>
      </w:r>
      <w:r w:rsidRPr="000C6B97">
        <w:rPr>
          <w:rFonts w:ascii="Times New Roman" w:hAnsi="Times New Roman" w:cs="Times New Roman"/>
          <w:sz w:val="28"/>
          <w:szCs w:val="28"/>
        </w:rPr>
        <w:t xml:space="preserve"> и </w:t>
      </w:r>
      <w:r w:rsidR="002D09C4" w:rsidRPr="000C6B97">
        <w:rPr>
          <w:rFonts w:ascii="Times New Roman" w:hAnsi="Times New Roman" w:cs="Times New Roman"/>
          <w:sz w:val="28"/>
          <w:szCs w:val="28"/>
        </w:rPr>
        <w:t>поточного регулятора давления</w:t>
      </w:r>
      <w:r w:rsidRPr="000C6B97">
        <w:rPr>
          <w:rFonts w:ascii="Times New Roman" w:hAnsi="Times New Roman" w:cs="Times New Roman"/>
          <w:sz w:val="28"/>
          <w:szCs w:val="28"/>
        </w:rPr>
        <w:t xml:space="preserve"> обязательна;</w:t>
      </w:r>
    </w:p>
    <w:p w:rsidR="00E50CC7" w:rsidRPr="000C6B97" w:rsidRDefault="00E50CC7" w:rsidP="006E0272">
      <w:pPr>
        <w:pStyle w:val="af4"/>
        <w:numPr>
          <w:ilvl w:val="0"/>
          <w:numId w:val="30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максимально достижимом давлении насоса более 0,55 МПа (5,5 кгс/см</w:t>
      </w:r>
      <w:r w:rsidR="00AB3F26" w:rsidRPr="000C6B97">
        <w:rPr>
          <w:rFonts w:ascii="Times New Roman" w:hAnsi="Times New Roman" w:cs="Times New Roman"/>
          <w:noProof/>
          <w:sz w:val="28"/>
          <w:szCs w:val="28"/>
          <w:vertAlign w:val="superscript"/>
          <w:lang w:eastAsia="ru-RU"/>
        </w:rPr>
        <w:t>2</w:t>
      </w:r>
      <w:r w:rsidRPr="000C6B97">
        <w:rPr>
          <w:rFonts w:ascii="Times New Roman" w:hAnsi="Times New Roman" w:cs="Times New Roman"/>
          <w:sz w:val="28"/>
          <w:szCs w:val="28"/>
        </w:rPr>
        <w:t xml:space="preserve">) установка </w:t>
      </w:r>
      <w:r w:rsidR="002D09C4" w:rsidRPr="000C6B97">
        <w:rPr>
          <w:rFonts w:ascii="Times New Roman" w:hAnsi="Times New Roman" w:cs="Times New Roman"/>
          <w:sz w:val="28"/>
          <w:szCs w:val="28"/>
        </w:rPr>
        <w:t xml:space="preserve">регулятора давления на наконечнике нижней заправки </w:t>
      </w:r>
      <w:r w:rsidRPr="000C6B97">
        <w:rPr>
          <w:rFonts w:ascii="Times New Roman" w:hAnsi="Times New Roman" w:cs="Times New Roman"/>
          <w:sz w:val="28"/>
          <w:szCs w:val="28"/>
        </w:rPr>
        <w:t xml:space="preserve">и </w:t>
      </w:r>
      <w:r w:rsidR="002D09C4" w:rsidRPr="000C6B97">
        <w:rPr>
          <w:rFonts w:ascii="Times New Roman" w:hAnsi="Times New Roman" w:cs="Times New Roman"/>
          <w:sz w:val="28"/>
          <w:szCs w:val="28"/>
        </w:rPr>
        <w:t>поточного регулятора давления</w:t>
      </w:r>
      <w:r w:rsidRPr="000C6B97">
        <w:rPr>
          <w:rFonts w:ascii="Times New Roman" w:hAnsi="Times New Roman" w:cs="Times New Roman"/>
          <w:sz w:val="28"/>
          <w:szCs w:val="28"/>
        </w:rPr>
        <w:t xml:space="preserve"> обязательна.</w:t>
      </w:r>
    </w:p>
    <w:p w:rsidR="00E50CC7"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Условия применения системы регулирования давления по варианту 2 комплектации: клапаны регулирования давления устанавливают в байпасной линии насоса и напорном трубопроводе постоянно, с обеспечением настройки регулирования давления заправки, не превышающей значение 0,35 МПа.</w:t>
      </w:r>
    </w:p>
    <w:p w:rsidR="00CA6EF0" w:rsidRPr="000C6B97" w:rsidRDefault="00CA6EF0"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E50CC7" w:rsidRPr="000C6B97" w:rsidRDefault="009625D0"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w:t>
      </w:r>
      <w:r w:rsidR="00897CE4" w:rsidRPr="000C6B97">
        <w:rPr>
          <w:b/>
          <w:bCs/>
          <w:sz w:val="28"/>
          <w:szCs w:val="28"/>
          <w:shd w:val="clear" w:color="auto" w:fill="FFFFFF"/>
        </w:rPr>
        <w:t xml:space="preserve"> </w:t>
      </w:r>
      <w:r w:rsidRPr="000C6B97">
        <w:rPr>
          <w:b/>
          <w:bCs/>
          <w:sz w:val="28"/>
          <w:szCs w:val="28"/>
          <w:shd w:val="clear" w:color="auto" w:fill="FFFFFF"/>
        </w:rPr>
        <w:t>6.</w:t>
      </w:r>
      <w:r w:rsidRPr="000C6B97">
        <w:rPr>
          <w:b/>
          <w:bCs/>
          <w:sz w:val="28"/>
          <w:szCs w:val="28"/>
          <w:shd w:val="clear" w:color="auto" w:fill="FFFFFF"/>
        </w:rPr>
        <w:tab/>
      </w:r>
      <w:r w:rsidR="002473B0">
        <w:rPr>
          <w:b/>
          <w:bCs/>
          <w:sz w:val="28"/>
          <w:szCs w:val="28"/>
          <w:shd w:val="clear" w:color="auto" w:fill="FFFFFF"/>
        </w:rPr>
        <w:t xml:space="preserve"> </w:t>
      </w:r>
      <w:r w:rsidR="00E50CC7" w:rsidRPr="000C6B97">
        <w:rPr>
          <w:b/>
          <w:sz w:val="28"/>
          <w:szCs w:val="28"/>
        </w:rPr>
        <w:t>Требования к устройствам блокировки движения</w:t>
      </w:r>
    </w:p>
    <w:p w:rsidR="00E91364" w:rsidRPr="000C6B97" w:rsidRDefault="00E91364" w:rsidP="006E0272">
      <w:pPr>
        <w:tabs>
          <w:tab w:val="left" w:pos="993"/>
          <w:tab w:val="left" w:pos="1134"/>
          <w:tab w:val="left" w:pos="1276"/>
          <w:tab w:val="left" w:pos="1418"/>
        </w:tabs>
        <w:ind w:firstLine="709"/>
        <w:jc w:val="center"/>
        <w:rPr>
          <w:b/>
          <w:sz w:val="28"/>
          <w:szCs w:val="28"/>
        </w:rPr>
      </w:pPr>
    </w:p>
    <w:p w:rsidR="00E50CC7" w:rsidRPr="000C6B97" w:rsidRDefault="00E50CC7" w:rsidP="006E0272">
      <w:pPr>
        <w:pStyle w:val="af4"/>
        <w:numPr>
          <w:ilvl w:val="0"/>
          <w:numId w:val="2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Устройства блокировки движения </w:t>
      </w:r>
      <w:r w:rsidR="003F463A"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Pr="000C6B97">
        <w:rPr>
          <w:rFonts w:ascii="Times New Roman" w:hAnsi="Times New Roman" w:cs="Times New Roman"/>
          <w:sz w:val="28"/>
          <w:szCs w:val="28"/>
        </w:rPr>
        <w:t>должны активироваться при:</w:t>
      </w:r>
    </w:p>
    <w:p w:rsidR="00E50CC7" w:rsidRPr="000C6B97" w:rsidRDefault="00E50CC7" w:rsidP="006E0272">
      <w:pPr>
        <w:pStyle w:val="af4"/>
        <w:numPr>
          <w:ilvl w:val="0"/>
          <w:numId w:val="16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открытых дверцах технологического отсека;</w:t>
      </w:r>
    </w:p>
    <w:p w:rsidR="00E50CC7" w:rsidRPr="000C6B97" w:rsidRDefault="00E50CC7" w:rsidP="006E0272">
      <w:pPr>
        <w:pStyle w:val="af4"/>
        <w:numPr>
          <w:ilvl w:val="0"/>
          <w:numId w:val="16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неустановленн</w:t>
      </w:r>
      <w:r w:rsidR="001A4180">
        <w:rPr>
          <w:rFonts w:ascii="Times New Roman" w:hAnsi="Times New Roman" w:cs="Times New Roman"/>
          <w:sz w:val="28"/>
          <w:szCs w:val="28"/>
        </w:rPr>
        <w:t>ого</w:t>
      </w:r>
      <w:r w:rsidRPr="000C6B97">
        <w:rPr>
          <w:rFonts w:ascii="Times New Roman" w:hAnsi="Times New Roman" w:cs="Times New Roman"/>
          <w:sz w:val="28"/>
          <w:szCs w:val="28"/>
        </w:rPr>
        <w:t xml:space="preserve"> в специальные держатели </w:t>
      </w:r>
      <w:r w:rsidR="006A588C" w:rsidRPr="000C6B97">
        <w:rPr>
          <w:rFonts w:ascii="Times New Roman" w:hAnsi="Times New Roman" w:cs="Times New Roman"/>
          <w:sz w:val="28"/>
          <w:szCs w:val="28"/>
        </w:rPr>
        <w:t>наконечника нижней заправки</w:t>
      </w:r>
      <w:r w:rsidRPr="000C6B97">
        <w:rPr>
          <w:rFonts w:ascii="Times New Roman" w:hAnsi="Times New Roman" w:cs="Times New Roman"/>
          <w:sz w:val="28"/>
          <w:szCs w:val="28"/>
        </w:rPr>
        <w:t xml:space="preserve"> на подъемной платформе;</w:t>
      </w:r>
    </w:p>
    <w:p w:rsidR="00E50CC7" w:rsidRPr="000C6B97" w:rsidRDefault="00E50CC7" w:rsidP="006E0272">
      <w:pPr>
        <w:pStyle w:val="af4"/>
        <w:numPr>
          <w:ilvl w:val="0"/>
          <w:numId w:val="16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соединенном шланге наполнения пункта налива с приемным штуцером трубопровода нижнего налива цистерны;</w:t>
      </w:r>
    </w:p>
    <w:p w:rsidR="00E50CC7" w:rsidRPr="000C6B97" w:rsidRDefault="00E50CC7" w:rsidP="006E0272">
      <w:pPr>
        <w:pStyle w:val="af4"/>
        <w:numPr>
          <w:ilvl w:val="0"/>
          <w:numId w:val="16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работающем насосе;</w:t>
      </w:r>
    </w:p>
    <w:p w:rsidR="00E50CC7" w:rsidRPr="000C6B97" w:rsidRDefault="00E50CC7" w:rsidP="006E0272">
      <w:pPr>
        <w:pStyle w:val="af4"/>
        <w:numPr>
          <w:ilvl w:val="0"/>
          <w:numId w:val="16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неустановленной в транспортное положение подъемной платформе;</w:t>
      </w:r>
    </w:p>
    <w:p w:rsidR="00E50CC7" w:rsidRPr="000C6B97" w:rsidRDefault="00E50CC7" w:rsidP="006E0272">
      <w:pPr>
        <w:pStyle w:val="af4"/>
        <w:numPr>
          <w:ilvl w:val="0"/>
          <w:numId w:val="16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несмотанных тросах заземления и выравнивания потенциалов.</w:t>
      </w:r>
    </w:p>
    <w:p w:rsidR="00B61D9B"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размещении системы управления наполнением цистерны в самостоятельном отсеке на его дверце должны быть установлены датчики системы блокировки движения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E50CC7"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кабине транспортного средства или в технологическом отсеке должен быть установлен световой индикатор сигнализации включения устройства блокировки движения, а также предусмотрен специальный выключатель для отключения всей системы блокировки движения </w:t>
      </w:r>
      <w:r w:rsidR="003F463A"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Pr="000C6B97">
        <w:rPr>
          <w:rFonts w:ascii="Times New Roman" w:hAnsi="Times New Roman" w:cs="Times New Roman"/>
          <w:sz w:val="28"/>
          <w:szCs w:val="28"/>
        </w:rPr>
        <w:t>в случае чрезвычайных ситуаций при заправке ВС.</w:t>
      </w:r>
    </w:p>
    <w:p w:rsidR="00E640F6" w:rsidRDefault="00E640F6"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B61D9B" w:rsidRPr="000C6B97" w:rsidRDefault="009625D0"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w:t>
      </w:r>
      <w:r w:rsidR="00897CE4" w:rsidRPr="000C6B97">
        <w:rPr>
          <w:b/>
          <w:bCs/>
          <w:sz w:val="28"/>
          <w:szCs w:val="28"/>
          <w:shd w:val="clear" w:color="auto" w:fill="FFFFFF"/>
        </w:rPr>
        <w:t xml:space="preserve"> </w:t>
      </w:r>
      <w:r w:rsidRPr="000C6B97">
        <w:rPr>
          <w:b/>
          <w:bCs/>
          <w:sz w:val="28"/>
          <w:szCs w:val="28"/>
          <w:shd w:val="clear" w:color="auto" w:fill="FFFFFF"/>
        </w:rPr>
        <w:t>7.</w:t>
      </w:r>
      <w:r w:rsidRPr="000C6B97">
        <w:rPr>
          <w:b/>
          <w:bCs/>
          <w:sz w:val="28"/>
          <w:szCs w:val="28"/>
          <w:shd w:val="clear" w:color="auto" w:fill="FFFFFF"/>
        </w:rPr>
        <w:tab/>
      </w:r>
      <w:r w:rsidR="002473B0">
        <w:rPr>
          <w:b/>
          <w:bCs/>
          <w:sz w:val="28"/>
          <w:szCs w:val="28"/>
          <w:shd w:val="clear" w:color="auto" w:fill="FFFFFF"/>
        </w:rPr>
        <w:t xml:space="preserve"> </w:t>
      </w:r>
      <w:r w:rsidR="00E50CC7" w:rsidRPr="000C6B97">
        <w:rPr>
          <w:b/>
          <w:sz w:val="28"/>
          <w:szCs w:val="28"/>
        </w:rPr>
        <w:t>Требования к устройствам ограничения наполнения цистерны</w:t>
      </w:r>
    </w:p>
    <w:p w:rsidR="00E91364" w:rsidRPr="000C6B97" w:rsidRDefault="00E91364" w:rsidP="006E0272">
      <w:pPr>
        <w:tabs>
          <w:tab w:val="left" w:pos="993"/>
          <w:tab w:val="left" w:pos="1134"/>
          <w:tab w:val="left" w:pos="1276"/>
          <w:tab w:val="left" w:pos="1418"/>
        </w:tabs>
        <w:ind w:firstLine="709"/>
        <w:jc w:val="center"/>
        <w:rPr>
          <w:b/>
          <w:sz w:val="28"/>
          <w:szCs w:val="28"/>
        </w:rPr>
      </w:pPr>
    </w:p>
    <w:p w:rsidR="00B61D9B"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Устройство ограничения наполнения цистерны должно обеспечивать выдачу сигнала с целью прекращения подачи авиа</w:t>
      </w:r>
      <w:r w:rsidR="00BC1828" w:rsidRPr="000C6B97">
        <w:rPr>
          <w:rFonts w:ascii="Times New Roman" w:hAnsi="Times New Roman" w:cs="Times New Roman"/>
          <w:sz w:val="28"/>
          <w:szCs w:val="28"/>
        </w:rPr>
        <w:t xml:space="preserve">ционного </w:t>
      </w:r>
      <w:r w:rsidRPr="000C6B97">
        <w:rPr>
          <w:rFonts w:ascii="Times New Roman" w:hAnsi="Times New Roman" w:cs="Times New Roman"/>
          <w:sz w:val="28"/>
          <w:szCs w:val="28"/>
        </w:rPr>
        <w:t xml:space="preserve">топлива и последующим закрытием донного клапана при достижении номинального уровня </w:t>
      </w:r>
      <w:r w:rsidR="00BC1828" w:rsidRPr="000C6B97">
        <w:rPr>
          <w:rFonts w:ascii="Times New Roman" w:hAnsi="Times New Roman" w:cs="Times New Roman"/>
          <w:sz w:val="28"/>
          <w:szCs w:val="28"/>
        </w:rPr>
        <w:t xml:space="preserve">авиационного топлива </w:t>
      </w:r>
      <w:r w:rsidRPr="000C6B97">
        <w:rPr>
          <w:rFonts w:ascii="Times New Roman" w:hAnsi="Times New Roman" w:cs="Times New Roman"/>
          <w:sz w:val="28"/>
          <w:szCs w:val="28"/>
        </w:rPr>
        <w:t>в цистерне.</w:t>
      </w:r>
    </w:p>
    <w:p w:rsidR="00BB27A7" w:rsidRDefault="00BB27A7"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681C15" w:rsidRDefault="00681C15"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681C15" w:rsidRPr="000C6B97" w:rsidRDefault="00681C15"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E50CC7" w:rsidRPr="000C6B97" w:rsidRDefault="009625D0" w:rsidP="006E0272">
      <w:pPr>
        <w:pStyle w:val="af4"/>
        <w:tabs>
          <w:tab w:val="left" w:pos="284"/>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lastRenderedPageBreak/>
        <w:t>§</w:t>
      </w:r>
      <w:r w:rsidR="00897CE4"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8.</w:t>
      </w:r>
      <w:r w:rsidRPr="000C6B97">
        <w:rPr>
          <w:rFonts w:ascii="Times New Roman" w:hAnsi="Times New Roman" w:cs="Times New Roman"/>
          <w:b/>
          <w:bCs/>
          <w:sz w:val="28"/>
          <w:szCs w:val="28"/>
          <w:shd w:val="clear" w:color="auto" w:fill="FFFFFF"/>
        </w:rPr>
        <w:tab/>
      </w:r>
      <w:r w:rsidR="002473B0">
        <w:rPr>
          <w:rFonts w:ascii="Times New Roman" w:hAnsi="Times New Roman" w:cs="Times New Roman"/>
          <w:b/>
          <w:bCs/>
          <w:sz w:val="28"/>
          <w:szCs w:val="28"/>
          <w:shd w:val="clear" w:color="auto" w:fill="FFFFFF"/>
        </w:rPr>
        <w:t xml:space="preserve"> </w:t>
      </w:r>
      <w:r w:rsidR="00E50CC7" w:rsidRPr="000C6B97">
        <w:rPr>
          <w:rFonts w:ascii="Times New Roman" w:hAnsi="Times New Roman" w:cs="Times New Roman"/>
          <w:b/>
          <w:sz w:val="28"/>
          <w:szCs w:val="28"/>
        </w:rPr>
        <w:t>Требования к системам управления технологическим оборудованием</w:t>
      </w:r>
    </w:p>
    <w:p w:rsidR="00F23164" w:rsidRPr="000C6B97" w:rsidRDefault="00F23164" w:rsidP="006E0272">
      <w:pPr>
        <w:pStyle w:val="af4"/>
        <w:tabs>
          <w:tab w:val="left" w:pos="284"/>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E50CC7" w:rsidRPr="000C6B97" w:rsidRDefault="003F463A"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00E50CC7" w:rsidRPr="000C6B97">
        <w:rPr>
          <w:rFonts w:ascii="Times New Roman" w:hAnsi="Times New Roman" w:cs="Times New Roman"/>
          <w:sz w:val="28"/>
          <w:szCs w:val="28"/>
        </w:rPr>
        <w:t>должны быть оснащены следующими системами, обеспечивающими управление:</w:t>
      </w:r>
    </w:p>
    <w:p w:rsidR="00E50CC7" w:rsidRPr="000C6B97" w:rsidRDefault="00E50CC7" w:rsidP="006E0272">
      <w:pPr>
        <w:pStyle w:val="af4"/>
        <w:numPr>
          <w:ilvl w:val="0"/>
          <w:numId w:val="1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устройством регулирования давления в напорных трубопроводах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E50CC7" w:rsidRPr="000C6B97" w:rsidRDefault="00E50CC7" w:rsidP="006E0272">
      <w:pPr>
        <w:pStyle w:val="af4"/>
        <w:numPr>
          <w:ilvl w:val="0"/>
          <w:numId w:val="1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устройством ограничения наполнения цистерны;</w:t>
      </w:r>
    </w:p>
    <w:p w:rsidR="00E50CC7" w:rsidRPr="000C6B97" w:rsidRDefault="00E50CC7" w:rsidP="006E0272">
      <w:pPr>
        <w:pStyle w:val="af4"/>
        <w:numPr>
          <w:ilvl w:val="0"/>
          <w:numId w:val="1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блоком дистанционного управления заправкой ВС;</w:t>
      </w:r>
    </w:p>
    <w:p w:rsidR="00E50CC7" w:rsidRPr="000C6B97" w:rsidRDefault="00E50CC7" w:rsidP="006E0272">
      <w:pPr>
        <w:pStyle w:val="af4"/>
        <w:numPr>
          <w:ilvl w:val="0"/>
          <w:numId w:val="1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устройством регулирования скорости вращения вала насосного агрегата;</w:t>
      </w:r>
    </w:p>
    <w:p w:rsidR="00E50CC7" w:rsidRPr="000C6B97" w:rsidRDefault="00E50CC7" w:rsidP="006E0272">
      <w:pPr>
        <w:pStyle w:val="af4"/>
        <w:numPr>
          <w:ilvl w:val="0"/>
          <w:numId w:val="1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датчиками блокировки движения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E50CC7" w:rsidRPr="000C6B97" w:rsidRDefault="00E50CC7" w:rsidP="006E0272">
      <w:pPr>
        <w:pStyle w:val="af4"/>
        <w:numPr>
          <w:ilvl w:val="0"/>
          <w:numId w:val="1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устройством ограничения нижнего уровня опорожнения цистерны собственным насосом;</w:t>
      </w:r>
    </w:p>
    <w:p w:rsidR="00E50CC7" w:rsidRPr="000C6B97" w:rsidRDefault="00E50CC7" w:rsidP="006E0272">
      <w:pPr>
        <w:pStyle w:val="af4"/>
        <w:numPr>
          <w:ilvl w:val="0"/>
          <w:numId w:val="1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приводом насоса и рукавных барабанов;</w:t>
      </w:r>
    </w:p>
    <w:p w:rsidR="00E50CC7" w:rsidRPr="000C6B97" w:rsidRDefault="00E50CC7" w:rsidP="006E0272">
      <w:pPr>
        <w:pStyle w:val="af4"/>
        <w:numPr>
          <w:ilvl w:val="0"/>
          <w:numId w:val="1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подъемом (опусканием) рабочей платформы, при ее наличии.</w:t>
      </w:r>
    </w:p>
    <w:p w:rsidR="00E50CC7" w:rsidRPr="000C6B97" w:rsidRDefault="00E50CC7"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привода исполнительных органов систем управления технологическим оборудованием предусматривается использование пневматической, электрической и гидравлической систем, а также их комбинации.</w:t>
      </w:r>
    </w:p>
    <w:p w:rsidR="00B61D9B"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Пневмосистема базового транспортного средства должна комплектоваться автономным воздухозаборником, ресивером и устройством для осушения воздуха.</w:t>
      </w:r>
    </w:p>
    <w:p w:rsidR="00B61D9B"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Комплектация гидросистемы должна предусматривать использование устройств очистки рабочей жидкости, средств измерения или контроля температуры рабочей жидкости, величины давления в системе, перепада давлений на входе и выходе фильтра, а также устройства защиты гидросистемы от давления, значения которого превышают рабочие.</w:t>
      </w:r>
    </w:p>
    <w:p w:rsidR="00E50CC7"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Номинальное напряжение в цепях электрической системы не должно превышать 24</w:t>
      </w:r>
      <w:r w:rsidR="00E91364" w:rsidRPr="000C6B97">
        <w:rPr>
          <w:rFonts w:ascii="Times New Roman" w:hAnsi="Times New Roman" w:cs="Times New Roman"/>
          <w:sz w:val="28"/>
          <w:szCs w:val="28"/>
        </w:rPr>
        <w:t xml:space="preserve"> </w:t>
      </w:r>
      <w:r w:rsidRPr="000C6B97">
        <w:rPr>
          <w:rFonts w:ascii="Times New Roman" w:hAnsi="Times New Roman" w:cs="Times New Roman"/>
          <w:sz w:val="28"/>
          <w:szCs w:val="28"/>
        </w:rPr>
        <w:t>В, а конструктивное исполнение электрооборудования, электросистем и кабельных линий должно исключать возможность возникновения электрической искры или теплового возгорания.</w:t>
      </w:r>
    </w:p>
    <w:p w:rsidR="00E50CC7" w:rsidRPr="000C6B97" w:rsidRDefault="00E50CC7"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Жгуты кабелей, токоведущие провода и электрические соединения должны быть промаркированы и закодированы.</w:t>
      </w:r>
    </w:p>
    <w:p w:rsidR="00287047" w:rsidRPr="000C6B97" w:rsidRDefault="00287047"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E50CC7" w:rsidRPr="000C6B97" w:rsidRDefault="009625D0"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w:t>
      </w:r>
      <w:r w:rsidR="00897CE4"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9.</w:t>
      </w:r>
      <w:r w:rsidRPr="000C6B97">
        <w:rPr>
          <w:rFonts w:ascii="Times New Roman" w:hAnsi="Times New Roman" w:cs="Times New Roman"/>
          <w:b/>
          <w:bCs/>
          <w:sz w:val="28"/>
          <w:szCs w:val="28"/>
          <w:shd w:val="clear" w:color="auto" w:fill="FFFFFF"/>
        </w:rPr>
        <w:tab/>
      </w:r>
      <w:r w:rsidR="002473B0">
        <w:rPr>
          <w:rFonts w:ascii="Times New Roman" w:hAnsi="Times New Roman" w:cs="Times New Roman"/>
          <w:b/>
          <w:bCs/>
          <w:sz w:val="28"/>
          <w:szCs w:val="28"/>
          <w:shd w:val="clear" w:color="auto" w:fill="FFFFFF"/>
        </w:rPr>
        <w:t xml:space="preserve"> </w:t>
      </w:r>
      <w:r w:rsidR="00E50CC7" w:rsidRPr="000C6B97">
        <w:rPr>
          <w:rFonts w:ascii="Times New Roman" w:hAnsi="Times New Roman" w:cs="Times New Roman"/>
          <w:b/>
          <w:sz w:val="28"/>
          <w:szCs w:val="28"/>
        </w:rPr>
        <w:t>Требования к системе заземления и снятия статического электричества</w:t>
      </w:r>
    </w:p>
    <w:p w:rsidR="00E91364" w:rsidRPr="000C6B97" w:rsidRDefault="00E91364" w:rsidP="006E0272">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B61D9B"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Система заземления и снятия статического электричества должна предусматривать:</w:t>
      </w:r>
      <w:r w:rsidR="00E91364" w:rsidRPr="000C6B97">
        <w:rPr>
          <w:rFonts w:ascii="Times New Roman" w:hAnsi="Times New Roman" w:cs="Times New Roman"/>
          <w:sz w:val="28"/>
          <w:szCs w:val="28"/>
        </w:rPr>
        <w:t xml:space="preserve"> </w:t>
      </w:r>
      <w:r w:rsidRPr="000C6B97">
        <w:rPr>
          <w:rFonts w:ascii="Times New Roman" w:hAnsi="Times New Roman" w:cs="Times New Roman"/>
          <w:sz w:val="28"/>
          <w:szCs w:val="28"/>
        </w:rPr>
        <w:t>цепи (пластины) постоянного заземления, последние 20 мм котор</w:t>
      </w:r>
      <w:r w:rsidR="00E91364" w:rsidRPr="000C6B97">
        <w:rPr>
          <w:rFonts w:ascii="Times New Roman" w:hAnsi="Times New Roman" w:cs="Times New Roman"/>
          <w:sz w:val="28"/>
          <w:szCs w:val="28"/>
        </w:rPr>
        <w:t>ых</w:t>
      </w:r>
      <w:r w:rsidRPr="000C6B97">
        <w:rPr>
          <w:rFonts w:ascii="Times New Roman" w:hAnsi="Times New Roman" w:cs="Times New Roman"/>
          <w:sz w:val="28"/>
          <w:szCs w:val="28"/>
        </w:rPr>
        <w:t xml:space="preserve"> при порожней цистерне должны находиться на земле и быть изготовлены из токопроводящего материала.</w:t>
      </w:r>
    </w:p>
    <w:p w:rsidR="00B61D9B"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Длина троса заземления и троса выравнивания потенциалов должна обеспечивать соединение</w:t>
      </w:r>
      <w:r w:rsidR="0078133A" w:rsidRPr="000C6B97">
        <w:rPr>
          <w:rFonts w:ascii="Times New Roman" w:hAnsi="Times New Roman" w:cs="Times New Roman"/>
          <w:sz w:val="28"/>
          <w:szCs w:val="28"/>
        </w:rPr>
        <w:t xml:space="preserve">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с устройством заземления на местах стоянки ВС и ответным устройством ВС для подключения троса выравнивания потенциалов.</w:t>
      </w:r>
    </w:p>
    <w:p w:rsidR="00B61D9B"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Электрическое сопротивление троса выравнивания потенциалов и троса заземления не должно превышать 10 Ом.</w:t>
      </w:r>
    </w:p>
    <w:p w:rsidR="00E50CC7"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Шунтирующие перемычки должны иметь надежный контакт с торцевыми поверхностями фланцев или других узлов и агрегатов, обеспечивая переходное сопротивление не более 0,03 Ом на каждый контакт.</w:t>
      </w:r>
    </w:p>
    <w:p w:rsidR="00287047" w:rsidRPr="000C6B97" w:rsidRDefault="00287047"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p>
    <w:p w:rsidR="00E50CC7" w:rsidRPr="000C6B97" w:rsidRDefault="009625D0" w:rsidP="006E0272">
      <w:pPr>
        <w:pStyle w:val="af4"/>
        <w:tabs>
          <w:tab w:val="left" w:pos="284"/>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w:t>
      </w:r>
      <w:r w:rsidR="00897CE4" w:rsidRPr="000C6B97">
        <w:rPr>
          <w:rFonts w:ascii="Times New Roman" w:hAnsi="Times New Roman" w:cs="Times New Roman"/>
          <w:b/>
          <w:bCs/>
          <w:sz w:val="28"/>
          <w:szCs w:val="28"/>
          <w:shd w:val="clear" w:color="auto" w:fill="FFFFFF"/>
        </w:rPr>
        <w:t xml:space="preserve"> </w:t>
      </w:r>
      <w:r w:rsidRPr="000C6B97">
        <w:rPr>
          <w:rFonts w:ascii="Times New Roman" w:hAnsi="Times New Roman" w:cs="Times New Roman"/>
          <w:b/>
          <w:bCs/>
          <w:sz w:val="28"/>
          <w:szCs w:val="28"/>
          <w:shd w:val="clear" w:color="auto" w:fill="FFFFFF"/>
        </w:rPr>
        <w:t>10.</w:t>
      </w:r>
      <w:r w:rsidRPr="000C6B97">
        <w:rPr>
          <w:rFonts w:ascii="Times New Roman" w:hAnsi="Times New Roman" w:cs="Times New Roman"/>
          <w:b/>
          <w:bCs/>
          <w:sz w:val="28"/>
          <w:szCs w:val="28"/>
          <w:shd w:val="clear" w:color="auto" w:fill="FFFFFF"/>
        </w:rPr>
        <w:tab/>
      </w:r>
      <w:r w:rsidR="002473B0">
        <w:rPr>
          <w:rFonts w:ascii="Times New Roman" w:hAnsi="Times New Roman" w:cs="Times New Roman"/>
          <w:b/>
          <w:bCs/>
          <w:sz w:val="28"/>
          <w:szCs w:val="28"/>
          <w:shd w:val="clear" w:color="auto" w:fill="FFFFFF"/>
        </w:rPr>
        <w:t xml:space="preserve"> </w:t>
      </w:r>
      <w:r w:rsidR="00E50CC7" w:rsidRPr="000C6B97">
        <w:rPr>
          <w:rFonts w:ascii="Times New Roman" w:hAnsi="Times New Roman" w:cs="Times New Roman"/>
          <w:b/>
          <w:sz w:val="28"/>
          <w:szCs w:val="28"/>
        </w:rPr>
        <w:t>Требования к совместимости с ВС, маневренности и ходовым качествам</w:t>
      </w:r>
    </w:p>
    <w:p w:rsidR="00E91364" w:rsidRPr="000C6B97" w:rsidRDefault="00E91364" w:rsidP="006E0272">
      <w:pPr>
        <w:pStyle w:val="af4"/>
        <w:tabs>
          <w:tab w:val="left" w:pos="284"/>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rPr>
      </w:pPr>
    </w:p>
    <w:p w:rsidR="00B61D9B"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Конструкцией </w:t>
      </w:r>
      <w:r w:rsidR="003F463A"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Pr="000C6B97">
        <w:rPr>
          <w:rFonts w:ascii="Times New Roman" w:hAnsi="Times New Roman" w:cs="Times New Roman"/>
          <w:sz w:val="28"/>
          <w:szCs w:val="28"/>
        </w:rPr>
        <w:t>должно быть обеспечено соответствие их технических характеристик параметрам заправляемых ВС и предусмотрено безопасное сопряжение их стыковочных узлов с ответными устройствами ВС.</w:t>
      </w:r>
    </w:p>
    <w:p w:rsidR="00B61D9B" w:rsidRPr="000C6B97" w:rsidRDefault="003F463A"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00E50CC7" w:rsidRPr="000C6B97">
        <w:rPr>
          <w:rFonts w:ascii="Times New Roman" w:hAnsi="Times New Roman" w:cs="Times New Roman"/>
          <w:sz w:val="28"/>
          <w:szCs w:val="28"/>
        </w:rPr>
        <w:t>должны обеспечивать выполнение схем движения и их расстановки на аэродроме и местах стоянки ВС, а также схем подъезда, отъезда и маневрирования при обслуживании ВС.</w:t>
      </w:r>
    </w:p>
    <w:p w:rsidR="00B61D9B"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Конструкция </w:t>
      </w:r>
      <w:r w:rsidR="003F463A"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должна обеспечивать удобный и безопасный подъезд к ВС на расстояние, обеспечивающее их нормальную работу при заправке ВС. Минимальное расстояние остановки </w:t>
      </w:r>
      <w:r w:rsidR="003F463A"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Pr="000C6B97">
        <w:rPr>
          <w:rFonts w:ascii="Times New Roman" w:hAnsi="Times New Roman" w:cs="Times New Roman"/>
          <w:sz w:val="28"/>
          <w:szCs w:val="28"/>
        </w:rPr>
        <w:t>при подъезде к ВС для его заправки авиа</w:t>
      </w:r>
      <w:r w:rsidR="00BC1828" w:rsidRPr="000C6B97">
        <w:rPr>
          <w:rFonts w:ascii="Times New Roman" w:hAnsi="Times New Roman" w:cs="Times New Roman"/>
          <w:sz w:val="28"/>
          <w:szCs w:val="28"/>
        </w:rPr>
        <w:t xml:space="preserve">ционным </w:t>
      </w:r>
      <w:r w:rsidRPr="000C6B97">
        <w:rPr>
          <w:rFonts w:ascii="Times New Roman" w:hAnsi="Times New Roman" w:cs="Times New Roman"/>
          <w:sz w:val="28"/>
          <w:szCs w:val="28"/>
        </w:rPr>
        <w:t>топливом должно быть не менее 5 м от крайних точек ВС; в случае их оснащения подъемной платформой это расстояние должно регламентироваться дополнительно.</w:t>
      </w:r>
    </w:p>
    <w:p w:rsidR="00E50CC7"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Конструкция </w:t>
      </w:r>
      <w:r w:rsidR="003F463A"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Pr="000C6B97">
        <w:rPr>
          <w:rFonts w:ascii="Times New Roman" w:hAnsi="Times New Roman" w:cs="Times New Roman"/>
          <w:sz w:val="28"/>
          <w:szCs w:val="28"/>
        </w:rPr>
        <w:t>должна обеспечивать:</w:t>
      </w:r>
    </w:p>
    <w:p w:rsidR="00E50CC7" w:rsidRPr="000C6B97" w:rsidRDefault="00E50CC7" w:rsidP="006E0272">
      <w:pPr>
        <w:pStyle w:val="af4"/>
        <w:numPr>
          <w:ilvl w:val="0"/>
          <w:numId w:val="16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управление </w:t>
      </w:r>
      <w:r w:rsidR="003F463A"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Pr="000C6B97">
        <w:rPr>
          <w:rFonts w:ascii="Times New Roman" w:hAnsi="Times New Roman" w:cs="Times New Roman"/>
          <w:sz w:val="28"/>
          <w:szCs w:val="28"/>
        </w:rPr>
        <w:t>при подъезде к ВС водителем-оператором с его рабочего места в кабине транспортного средства;</w:t>
      </w:r>
    </w:p>
    <w:p w:rsidR="00E50CC7" w:rsidRPr="000C6B97" w:rsidRDefault="00E50CC7" w:rsidP="006E0272">
      <w:pPr>
        <w:pStyle w:val="af4"/>
        <w:numPr>
          <w:ilvl w:val="0"/>
          <w:numId w:val="16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подъезд к ВС с плавным замедлением скорости движения без резких торможений;</w:t>
      </w:r>
    </w:p>
    <w:p w:rsidR="00E50CC7" w:rsidRPr="000C6B97" w:rsidRDefault="00E50CC7" w:rsidP="006E0272">
      <w:pPr>
        <w:pStyle w:val="af4"/>
        <w:numPr>
          <w:ilvl w:val="0"/>
          <w:numId w:val="16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визуальный контакт водителя-оператора с лицом, ответственным за заправку ВС.</w:t>
      </w:r>
    </w:p>
    <w:p w:rsidR="00E50CC7"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Базовые транспортные средства должны обеспечивать скорость передвижения </w:t>
      </w:r>
      <w:r w:rsidR="003F463A"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E50CC7" w:rsidRPr="000C6B97" w:rsidRDefault="00E50CC7" w:rsidP="006E0272">
      <w:pPr>
        <w:pStyle w:val="af4"/>
        <w:numPr>
          <w:ilvl w:val="0"/>
          <w:numId w:val="17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зоне обслуживания ВС - не более 5 км/ч;</w:t>
      </w:r>
    </w:p>
    <w:p w:rsidR="00E50CC7" w:rsidRPr="000C6B97" w:rsidRDefault="00E50CC7" w:rsidP="006E0272">
      <w:pPr>
        <w:pStyle w:val="af4"/>
        <w:numPr>
          <w:ilvl w:val="0"/>
          <w:numId w:val="17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перроне и местах стоянок ВС - не более 20 км/ч;</w:t>
      </w:r>
    </w:p>
    <w:p w:rsidR="00E50CC7" w:rsidRPr="000C6B97" w:rsidRDefault="00E50CC7" w:rsidP="006E0272">
      <w:pPr>
        <w:pStyle w:val="af4"/>
        <w:numPr>
          <w:ilvl w:val="0"/>
          <w:numId w:val="17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остальных зонах аэродрома - 30-50 км/ч.</w:t>
      </w:r>
    </w:p>
    <w:p w:rsidR="00B61D9B" w:rsidRPr="000C6B97" w:rsidRDefault="00E50CC7"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буксировке </w:t>
      </w:r>
      <w:r w:rsidR="003F463A"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Pr="000C6B97">
        <w:rPr>
          <w:rFonts w:ascii="Times New Roman" w:hAnsi="Times New Roman" w:cs="Times New Roman"/>
          <w:sz w:val="28"/>
          <w:szCs w:val="28"/>
        </w:rPr>
        <w:t>скорость их перемещения не должна превышать 20 км/ч.</w:t>
      </w:r>
    </w:p>
    <w:p w:rsidR="00E50CC7" w:rsidRPr="000C6B97" w:rsidRDefault="003F463A"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00E50CC7" w:rsidRPr="000C6B97">
        <w:rPr>
          <w:rFonts w:ascii="Times New Roman" w:hAnsi="Times New Roman" w:cs="Times New Roman"/>
          <w:sz w:val="28"/>
          <w:szCs w:val="28"/>
        </w:rPr>
        <w:t xml:space="preserve">должны быть приспособлены к режиму ожидания заправки ВС. Емкость топливного бака базового транспортного средства должна быть достаточной для обеспечения работы </w:t>
      </w:r>
      <w:r w:rsidRPr="000C6B97">
        <w:rPr>
          <w:rFonts w:ascii="Times New Roman" w:hAnsi="Times New Roman" w:cs="Times New Roman"/>
          <w:sz w:val="28"/>
          <w:szCs w:val="28"/>
        </w:rPr>
        <w:t>СЗ</w:t>
      </w:r>
      <w:r w:rsidR="0078133A" w:rsidRPr="000C6B97">
        <w:rPr>
          <w:rFonts w:ascii="Times New Roman" w:hAnsi="Times New Roman" w:cs="Times New Roman"/>
          <w:sz w:val="28"/>
          <w:szCs w:val="28"/>
        </w:rPr>
        <w:t xml:space="preserve"> </w:t>
      </w:r>
      <w:r w:rsidR="00E50CC7" w:rsidRPr="000C6B97">
        <w:rPr>
          <w:rFonts w:ascii="Times New Roman" w:hAnsi="Times New Roman" w:cs="Times New Roman"/>
          <w:sz w:val="28"/>
          <w:szCs w:val="28"/>
        </w:rPr>
        <w:t>в течение не менее 8 ч.</w:t>
      </w:r>
    </w:p>
    <w:p w:rsidR="00287047" w:rsidRPr="000C6B97" w:rsidRDefault="00287047" w:rsidP="006E0272">
      <w:pPr>
        <w:tabs>
          <w:tab w:val="left" w:pos="851"/>
          <w:tab w:val="left" w:pos="993"/>
          <w:tab w:val="left" w:pos="1134"/>
          <w:tab w:val="left" w:pos="1276"/>
          <w:tab w:val="left" w:pos="1418"/>
        </w:tabs>
        <w:ind w:left="709"/>
        <w:jc w:val="both"/>
        <w:rPr>
          <w:sz w:val="28"/>
          <w:szCs w:val="28"/>
        </w:rPr>
      </w:pPr>
    </w:p>
    <w:p w:rsidR="000279A6" w:rsidRPr="000C6B97" w:rsidRDefault="00400BA4" w:rsidP="006E0272">
      <w:pPr>
        <w:tabs>
          <w:tab w:val="left" w:pos="851"/>
          <w:tab w:val="left" w:pos="993"/>
          <w:tab w:val="left" w:pos="1134"/>
          <w:tab w:val="left" w:pos="1276"/>
          <w:tab w:val="left" w:pos="1418"/>
        </w:tabs>
        <w:ind w:left="709"/>
        <w:jc w:val="center"/>
        <w:rPr>
          <w:b/>
          <w:sz w:val="28"/>
        </w:rPr>
      </w:pPr>
      <w:r w:rsidRPr="000C6B97">
        <w:rPr>
          <w:b/>
          <w:sz w:val="28"/>
        </w:rPr>
        <w:t xml:space="preserve">Раздел </w:t>
      </w:r>
      <w:r w:rsidRPr="000C6B97">
        <w:rPr>
          <w:b/>
          <w:sz w:val="28"/>
          <w:lang w:val="en-US"/>
        </w:rPr>
        <w:t>V</w:t>
      </w:r>
      <w:r w:rsidR="000279A6" w:rsidRPr="000C6B97">
        <w:rPr>
          <w:b/>
          <w:sz w:val="28"/>
        </w:rPr>
        <w:t xml:space="preserve">. </w:t>
      </w:r>
      <w:r w:rsidR="00D33880" w:rsidRPr="000C6B97">
        <w:rPr>
          <w:b/>
          <w:sz w:val="28"/>
        </w:rPr>
        <w:t xml:space="preserve">Сертификация </w:t>
      </w:r>
      <w:r w:rsidR="00BC1828" w:rsidRPr="000C6B97">
        <w:rPr>
          <w:b/>
          <w:sz w:val="28"/>
        </w:rPr>
        <w:t>ОАТО</w:t>
      </w:r>
      <w:r w:rsidR="00D33880" w:rsidRPr="000C6B97">
        <w:rPr>
          <w:b/>
          <w:sz w:val="28"/>
        </w:rPr>
        <w:t xml:space="preserve"> </w:t>
      </w:r>
    </w:p>
    <w:p w:rsidR="00D2562E" w:rsidRPr="000C6B97" w:rsidRDefault="00D2562E" w:rsidP="006E0272">
      <w:pPr>
        <w:tabs>
          <w:tab w:val="left" w:pos="851"/>
          <w:tab w:val="left" w:pos="993"/>
          <w:tab w:val="left" w:pos="1134"/>
          <w:tab w:val="left" w:pos="1276"/>
          <w:tab w:val="left" w:pos="1418"/>
        </w:tabs>
        <w:ind w:left="709"/>
        <w:jc w:val="center"/>
        <w:rPr>
          <w:b/>
          <w:sz w:val="28"/>
        </w:rPr>
      </w:pPr>
    </w:p>
    <w:p w:rsidR="00400BA4" w:rsidRPr="000C6B97" w:rsidRDefault="00400BA4" w:rsidP="006E0272">
      <w:pPr>
        <w:pStyle w:val="ConsNormal"/>
        <w:widowControl/>
        <w:tabs>
          <w:tab w:val="left" w:pos="993"/>
          <w:tab w:val="left" w:pos="1134"/>
          <w:tab w:val="left" w:pos="1276"/>
          <w:tab w:val="left" w:pos="1418"/>
        </w:tabs>
        <w:ind w:left="709" w:right="0" w:firstLine="0"/>
        <w:jc w:val="center"/>
        <w:rPr>
          <w:rFonts w:ascii="Times New Roman" w:hAnsi="Times New Roman" w:cs="Times New Roman"/>
          <w:b/>
        </w:rPr>
      </w:pPr>
      <w:r w:rsidRPr="000C6B97">
        <w:rPr>
          <w:rFonts w:ascii="Times New Roman" w:hAnsi="Times New Roman" w:cs="Times New Roman"/>
          <w:b/>
        </w:rPr>
        <w:t xml:space="preserve">Глава </w:t>
      </w:r>
      <w:r w:rsidR="00BC636F" w:rsidRPr="000C6B97">
        <w:rPr>
          <w:rFonts w:ascii="Times New Roman" w:hAnsi="Times New Roman" w:cs="Times New Roman"/>
          <w:b/>
        </w:rPr>
        <w:t>12</w:t>
      </w:r>
      <w:r w:rsidRPr="000C6B97">
        <w:rPr>
          <w:rFonts w:ascii="Times New Roman" w:hAnsi="Times New Roman" w:cs="Times New Roman"/>
          <w:b/>
        </w:rPr>
        <w:t xml:space="preserve">. Порядок проведения сертификации </w:t>
      </w:r>
      <w:r w:rsidR="00BC1828" w:rsidRPr="000C6B97">
        <w:rPr>
          <w:rFonts w:ascii="Times New Roman" w:hAnsi="Times New Roman" w:cs="Times New Roman"/>
          <w:b/>
        </w:rPr>
        <w:t>ОАТО</w:t>
      </w:r>
    </w:p>
    <w:p w:rsidR="00D02535" w:rsidRPr="000C6B97" w:rsidRDefault="00D02535" w:rsidP="006E0272">
      <w:pPr>
        <w:pStyle w:val="ConsNormal"/>
        <w:widowControl/>
        <w:tabs>
          <w:tab w:val="left" w:pos="993"/>
          <w:tab w:val="left" w:pos="1134"/>
          <w:tab w:val="left" w:pos="1276"/>
          <w:tab w:val="left" w:pos="1418"/>
        </w:tabs>
        <w:ind w:left="709" w:right="0" w:firstLine="0"/>
        <w:jc w:val="center"/>
        <w:rPr>
          <w:rFonts w:ascii="Times New Roman" w:hAnsi="Times New Roman" w:cs="Times New Roman"/>
          <w:b/>
        </w:rPr>
      </w:pPr>
    </w:p>
    <w:p w:rsidR="000279A6" w:rsidRPr="000C6B97" w:rsidRDefault="00D706D1" w:rsidP="006E0272">
      <w:pPr>
        <w:tabs>
          <w:tab w:val="left" w:pos="993"/>
          <w:tab w:val="left" w:pos="1134"/>
          <w:tab w:val="left" w:pos="1276"/>
          <w:tab w:val="left" w:pos="1418"/>
        </w:tabs>
        <w:ind w:left="709"/>
        <w:jc w:val="center"/>
        <w:rPr>
          <w:b/>
          <w:sz w:val="28"/>
          <w:szCs w:val="28"/>
        </w:rPr>
      </w:pPr>
      <w:r w:rsidRPr="000C6B97">
        <w:rPr>
          <w:b/>
          <w:bCs/>
          <w:sz w:val="28"/>
          <w:szCs w:val="28"/>
          <w:shd w:val="clear" w:color="auto" w:fill="FFFFFF"/>
        </w:rPr>
        <w:t xml:space="preserve">§ 1. </w:t>
      </w:r>
      <w:r w:rsidR="004550C8" w:rsidRPr="000C6B97">
        <w:rPr>
          <w:b/>
          <w:sz w:val="28"/>
          <w:szCs w:val="28"/>
        </w:rPr>
        <w:t>Порядок сертификации</w:t>
      </w:r>
    </w:p>
    <w:p w:rsidR="00D02535" w:rsidRPr="000C6B97" w:rsidRDefault="00D02535" w:rsidP="006E0272">
      <w:pPr>
        <w:tabs>
          <w:tab w:val="left" w:pos="993"/>
          <w:tab w:val="left" w:pos="1134"/>
          <w:tab w:val="left" w:pos="1276"/>
          <w:tab w:val="left" w:pos="1418"/>
        </w:tabs>
        <w:ind w:left="709"/>
        <w:jc w:val="center"/>
        <w:rPr>
          <w:b/>
          <w:sz w:val="28"/>
          <w:szCs w:val="28"/>
        </w:rPr>
      </w:pPr>
    </w:p>
    <w:p w:rsidR="000279A6" w:rsidRPr="000C6B97" w:rsidRDefault="000279A6" w:rsidP="006E0272">
      <w:pPr>
        <w:pStyle w:val="af4"/>
        <w:numPr>
          <w:ilvl w:val="0"/>
          <w:numId w:val="28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rPr>
      </w:pPr>
      <w:r w:rsidRPr="000C6B97">
        <w:rPr>
          <w:rFonts w:ascii="Times New Roman" w:hAnsi="Times New Roman" w:cs="Times New Roman"/>
          <w:sz w:val="28"/>
        </w:rPr>
        <w:t>Последовательность процедур:</w:t>
      </w:r>
    </w:p>
    <w:p w:rsidR="000279A6" w:rsidRPr="000C6B97" w:rsidRDefault="000279A6" w:rsidP="006E0272">
      <w:pPr>
        <w:pStyle w:val="ConsNormal"/>
        <w:widowControl/>
        <w:numPr>
          <w:ilvl w:val="0"/>
          <w:numId w:val="171"/>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представление </w:t>
      </w:r>
      <w:r w:rsidR="002473B0">
        <w:rPr>
          <w:rFonts w:ascii="Times New Roman" w:hAnsi="Times New Roman" w:cs="Times New Roman"/>
        </w:rPr>
        <w:t>ОАТО</w:t>
      </w:r>
      <w:r w:rsidRPr="000C6B97">
        <w:rPr>
          <w:rFonts w:ascii="Times New Roman" w:hAnsi="Times New Roman" w:cs="Times New Roman"/>
        </w:rPr>
        <w:t xml:space="preserve"> </w:t>
      </w:r>
      <w:r w:rsidR="00D02535" w:rsidRPr="000C6B97">
        <w:rPr>
          <w:rFonts w:ascii="Times New Roman" w:hAnsi="Times New Roman" w:cs="Times New Roman"/>
        </w:rPr>
        <w:t>з</w:t>
      </w:r>
      <w:r w:rsidRPr="000C6B97">
        <w:rPr>
          <w:rFonts w:ascii="Times New Roman" w:hAnsi="Times New Roman" w:cs="Times New Roman"/>
        </w:rPr>
        <w:t>аявки на проведение сертификации;</w:t>
      </w:r>
    </w:p>
    <w:p w:rsidR="000279A6" w:rsidRPr="000C6B97" w:rsidRDefault="000279A6" w:rsidP="006E0272">
      <w:pPr>
        <w:pStyle w:val="ConsNormal"/>
        <w:widowControl/>
        <w:numPr>
          <w:ilvl w:val="0"/>
          <w:numId w:val="171"/>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предварительны</w:t>
      </w:r>
      <w:r w:rsidR="00D02535" w:rsidRPr="000C6B97">
        <w:rPr>
          <w:rFonts w:ascii="Times New Roman" w:hAnsi="Times New Roman" w:cs="Times New Roman"/>
        </w:rPr>
        <w:t>е</w:t>
      </w:r>
      <w:r w:rsidRPr="000C6B97">
        <w:rPr>
          <w:rFonts w:ascii="Times New Roman" w:hAnsi="Times New Roman" w:cs="Times New Roman"/>
        </w:rPr>
        <w:t xml:space="preserve"> анализ и оценка </w:t>
      </w:r>
      <w:r w:rsidR="00D02535" w:rsidRPr="000C6B97">
        <w:rPr>
          <w:rFonts w:ascii="Times New Roman" w:hAnsi="Times New Roman" w:cs="Times New Roman"/>
        </w:rPr>
        <w:t>з</w:t>
      </w:r>
      <w:r w:rsidRPr="000C6B97">
        <w:rPr>
          <w:rFonts w:ascii="Times New Roman" w:hAnsi="Times New Roman" w:cs="Times New Roman"/>
        </w:rPr>
        <w:t>аявки, принятие решения;</w:t>
      </w:r>
    </w:p>
    <w:p w:rsidR="000279A6" w:rsidRPr="000C6B97" w:rsidRDefault="000279A6" w:rsidP="006E0272">
      <w:pPr>
        <w:pStyle w:val="ConsNormal"/>
        <w:widowControl/>
        <w:numPr>
          <w:ilvl w:val="0"/>
          <w:numId w:val="171"/>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проверка и обследование </w:t>
      </w:r>
      <w:r w:rsidR="00D02535" w:rsidRPr="000C6B97">
        <w:rPr>
          <w:rFonts w:ascii="Times New Roman" w:hAnsi="Times New Roman" w:cs="Times New Roman"/>
        </w:rPr>
        <w:t>ОАТО</w:t>
      </w:r>
      <w:r w:rsidRPr="000C6B97">
        <w:rPr>
          <w:rFonts w:ascii="Times New Roman" w:hAnsi="Times New Roman" w:cs="Times New Roman"/>
        </w:rPr>
        <w:t>;</w:t>
      </w:r>
    </w:p>
    <w:p w:rsidR="000279A6" w:rsidRPr="000C6B97" w:rsidRDefault="000279A6" w:rsidP="006E0272">
      <w:pPr>
        <w:pStyle w:val="ConsNormal"/>
        <w:widowControl/>
        <w:numPr>
          <w:ilvl w:val="0"/>
          <w:numId w:val="171"/>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анализ и принятие решения по результатам проверки и обследования;</w:t>
      </w:r>
    </w:p>
    <w:p w:rsidR="000279A6" w:rsidRPr="000C6B97" w:rsidRDefault="000279A6" w:rsidP="006E0272">
      <w:pPr>
        <w:pStyle w:val="ConsNormal"/>
        <w:widowControl/>
        <w:numPr>
          <w:ilvl w:val="0"/>
          <w:numId w:val="171"/>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оформление и выдача </w:t>
      </w:r>
      <w:r w:rsidR="00D02535" w:rsidRPr="000C6B97">
        <w:rPr>
          <w:rFonts w:ascii="Times New Roman" w:hAnsi="Times New Roman" w:cs="Times New Roman"/>
        </w:rPr>
        <w:t>с</w:t>
      </w:r>
      <w:r w:rsidRPr="000C6B97">
        <w:rPr>
          <w:rFonts w:ascii="Times New Roman" w:hAnsi="Times New Roman" w:cs="Times New Roman"/>
        </w:rPr>
        <w:t>ертификата соответствия или отказ в его выдаче</w:t>
      </w:r>
      <w:r w:rsidR="00D02535" w:rsidRPr="000C6B97">
        <w:rPr>
          <w:rFonts w:ascii="Times New Roman" w:hAnsi="Times New Roman" w:cs="Times New Roman"/>
        </w:rPr>
        <w:t>.</w:t>
      </w:r>
    </w:p>
    <w:p w:rsidR="000279A6" w:rsidRPr="000C6B97" w:rsidRDefault="00D02535" w:rsidP="006E0272">
      <w:pPr>
        <w:pStyle w:val="ConsNormal"/>
        <w:widowControl/>
        <w:numPr>
          <w:ilvl w:val="2"/>
          <w:numId w:val="53"/>
        </w:numPr>
        <w:tabs>
          <w:tab w:val="left" w:pos="851"/>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Сертификация длит</w:t>
      </w:r>
      <w:r w:rsidR="000279A6" w:rsidRPr="000C6B97">
        <w:rPr>
          <w:rFonts w:ascii="Times New Roman" w:hAnsi="Times New Roman" w:cs="Times New Roman"/>
        </w:rPr>
        <w:t xml:space="preserve">ся 45 дней с момента поступления </w:t>
      </w:r>
      <w:r w:rsidRPr="000C6B97">
        <w:rPr>
          <w:rFonts w:ascii="Times New Roman" w:hAnsi="Times New Roman" w:cs="Times New Roman"/>
        </w:rPr>
        <w:t>з</w:t>
      </w:r>
      <w:r w:rsidR="000279A6" w:rsidRPr="000C6B97">
        <w:rPr>
          <w:rFonts w:ascii="Times New Roman" w:hAnsi="Times New Roman" w:cs="Times New Roman"/>
        </w:rPr>
        <w:t xml:space="preserve">аявки. В случае увеличения сроков рассмотрения </w:t>
      </w:r>
      <w:r w:rsidRPr="000C6B97">
        <w:rPr>
          <w:rFonts w:ascii="Times New Roman" w:hAnsi="Times New Roman" w:cs="Times New Roman"/>
        </w:rPr>
        <w:t>з</w:t>
      </w:r>
      <w:r w:rsidR="000279A6" w:rsidRPr="000C6B97">
        <w:rPr>
          <w:rFonts w:ascii="Times New Roman" w:hAnsi="Times New Roman" w:cs="Times New Roman"/>
        </w:rPr>
        <w:t xml:space="preserve">аявки, </w:t>
      </w:r>
      <w:r w:rsidR="009A2CA0" w:rsidRPr="000C6B97">
        <w:rPr>
          <w:rFonts w:ascii="Times New Roman" w:hAnsi="Times New Roman" w:cs="Times New Roman"/>
        </w:rPr>
        <w:t>орган гражданской авиации Кыргызской Республики</w:t>
      </w:r>
      <w:r w:rsidR="000279A6" w:rsidRPr="000C6B97">
        <w:rPr>
          <w:rFonts w:ascii="Times New Roman" w:hAnsi="Times New Roman" w:cs="Times New Roman"/>
        </w:rPr>
        <w:t xml:space="preserve"> уведомляет об этом </w:t>
      </w:r>
      <w:r w:rsidRPr="000C6B97">
        <w:rPr>
          <w:rFonts w:ascii="Times New Roman" w:hAnsi="Times New Roman" w:cs="Times New Roman"/>
        </w:rPr>
        <w:t xml:space="preserve">ОАТО </w:t>
      </w:r>
      <w:r w:rsidR="000279A6" w:rsidRPr="000C6B97">
        <w:rPr>
          <w:rFonts w:ascii="Times New Roman" w:hAnsi="Times New Roman" w:cs="Times New Roman"/>
        </w:rPr>
        <w:t xml:space="preserve">с указанием причин увеличения сроков рассмотрения </w:t>
      </w:r>
      <w:r w:rsidRPr="000C6B97">
        <w:rPr>
          <w:rFonts w:ascii="Times New Roman" w:hAnsi="Times New Roman" w:cs="Times New Roman"/>
        </w:rPr>
        <w:t>з</w:t>
      </w:r>
      <w:r w:rsidR="000279A6" w:rsidRPr="000C6B97">
        <w:rPr>
          <w:rFonts w:ascii="Times New Roman" w:hAnsi="Times New Roman" w:cs="Times New Roman"/>
        </w:rPr>
        <w:t>аявки.</w:t>
      </w:r>
    </w:p>
    <w:p w:rsidR="000279A6" w:rsidRPr="000C6B97" w:rsidRDefault="000279A6" w:rsidP="006E0272">
      <w:pPr>
        <w:pStyle w:val="ConsNormal"/>
        <w:widowControl/>
        <w:tabs>
          <w:tab w:val="left" w:pos="993"/>
          <w:tab w:val="left" w:pos="1134"/>
          <w:tab w:val="left" w:pos="1276"/>
          <w:tab w:val="left" w:pos="1418"/>
        </w:tabs>
        <w:ind w:right="0" w:firstLine="709"/>
        <w:jc w:val="both"/>
        <w:rPr>
          <w:rFonts w:ascii="Times New Roman" w:hAnsi="Times New Roman" w:cs="Times New Roman"/>
        </w:rPr>
      </w:pPr>
    </w:p>
    <w:p w:rsidR="000279A6" w:rsidRPr="000C6B97" w:rsidRDefault="00D706D1"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r w:rsidRPr="000C6B97">
        <w:rPr>
          <w:rFonts w:ascii="Times New Roman" w:hAnsi="Times New Roman" w:cs="Times New Roman"/>
          <w:b/>
          <w:bCs/>
          <w:shd w:val="clear" w:color="auto" w:fill="FFFFFF"/>
        </w:rPr>
        <w:t xml:space="preserve">§ 2. </w:t>
      </w:r>
      <w:r w:rsidR="000279A6" w:rsidRPr="000C6B97">
        <w:rPr>
          <w:rFonts w:ascii="Times New Roman" w:hAnsi="Times New Roman" w:cs="Times New Roman"/>
          <w:b/>
        </w:rPr>
        <w:t xml:space="preserve">Представление </w:t>
      </w:r>
      <w:r w:rsidR="002473B0">
        <w:rPr>
          <w:rFonts w:ascii="Times New Roman" w:hAnsi="Times New Roman" w:cs="Times New Roman"/>
          <w:b/>
        </w:rPr>
        <w:t>з</w:t>
      </w:r>
      <w:r w:rsidR="000279A6" w:rsidRPr="000C6B97">
        <w:rPr>
          <w:rFonts w:ascii="Times New Roman" w:hAnsi="Times New Roman" w:cs="Times New Roman"/>
          <w:b/>
        </w:rPr>
        <w:t>аявки</w:t>
      </w:r>
    </w:p>
    <w:p w:rsidR="00D02535" w:rsidRPr="000C6B97" w:rsidRDefault="00D02535"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p>
    <w:p w:rsidR="000279A6" w:rsidRPr="000C6B97" w:rsidRDefault="00D02535" w:rsidP="006E0272">
      <w:pPr>
        <w:pStyle w:val="ConsNormal"/>
        <w:widowControl/>
        <w:numPr>
          <w:ilvl w:val="2"/>
          <w:numId w:val="53"/>
        </w:numPr>
        <w:tabs>
          <w:tab w:val="left" w:pos="851"/>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ОАТО </w:t>
      </w:r>
      <w:r w:rsidR="000279A6" w:rsidRPr="000C6B97">
        <w:rPr>
          <w:rFonts w:ascii="Times New Roman" w:hAnsi="Times New Roman" w:cs="Times New Roman"/>
        </w:rPr>
        <w:t xml:space="preserve">подает </w:t>
      </w:r>
      <w:r w:rsidRPr="000C6B97">
        <w:rPr>
          <w:rFonts w:ascii="Times New Roman" w:hAnsi="Times New Roman" w:cs="Times New Roman"/>
        </w:rPr>
        <w:t>з</w:t>
      </w:r>
      <w:r w:rsidR="000279A6" w:rsidRPr="000C6B97">
        <w:rPr>
          <w:rFonts w:ascii="Times New Roman" w:hAnsi="Times New Roman" w:cs="Times New Roman"/>
        </w:rPr>
        <w:t xml:space="preserve">аявку на сертификацию в </w:t>
      </w:r>
      <w:r w:rsidR="00A83564" w:rsidRPr="000C6B97">
        <w:rPr>
          <w:rFonts w:ascii="Times New Roman" w:hAnsi="Times New Roman" w:cs="Times New Roman"/>
        </w:rPr>
        <w:t xml:space="preserve">орган гражданской авиации Кыргызской Республики </w:t>
      </w:r>
      <w:r w:rsidR="000279A6" w:rsidRPr="000C6B97">
        <w:rPr>
          <w:rFonts w:ascii="Times New Roman" w:hAnsi="Times New Roman" w:cs="Times New Roman"/>
        </w:rPr>
        <w:t xml:space="preserve">не позднее 45 дней до окончания срока действия ранее выданного </w:t>
      </w:r>
      <w:r w:rsidRPr="000C6B97">
        <w:rPr>
          <w:rFonts w:ascii="Times New Roman" w:hAnsi="Times New Roman" w:cs="Times New Roman"/>
        </w:rPr>
        <w:t>с</w:t>
      </w:r>
      <w:r w:rsidR="000279A6" w:rsidRPr="000C6B97">
        <w:rPr>
          <w:rFonts w:ascii="Times New Roman" w:hAnsi="Times New Roman" w:cs="Times New Roman"/>
        </w:rPr>
        <w:t xml:space="preserve">ертификата соответствия </w:t>
      </w:r>
      <w:r w:rsidRPr="000C6B97">
        <w:rPr>
          <w:rFonts w:ascii="Times New Roman" w:hAnsi="Times New Roman" w:cs="Times New Roman"/>
        </w:rPr>
        <w:t>ОАТО</w:t>
      </w:r>
      <w:r w:rsidR="000279A6" w:rsidRPr="000C6B97">
        <w:rPr>
          <w:rFonts w:ascii="Times New Roman" w:hAnsi="Times New Roman" w:cs="Times New Roman"/>
        </w:rPr>
        <w:t>.</w:t>
      </w:r>
    </w:p>
    <w:p w:rsidR="000279A6" w:rsidRPr="000C6B97" w:rsidRDefault="00D02535" w:rsidP="006E0272">
      <w:pPr>
        <w:pStyle w:val="ConsNormal"/>
        <w:widowControl/>
        <w:numPr>
          <w:ilvl w:val="2"/>
          <w:numId w:val="53"/>
        </w:numPr>
        <w:tabs>
          <w:tab w:val="left" w:pos="851"/>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ОАТО </w:t>
      </w:r>
      <w:r w:rsidR="000279A6" w:rsidRPr="000C6B97">
        <w:rPr>
          <w:rFonts w:ascii="Times New Roman" w:hAnsi="Times New Roman" w:cs="Times New Roman"/>
        </w:rPr>
        <w:t xml:space="preserve">прилагает к </w:t>
      </w:r>
      <w:r w:rsidRPr="000C6B97">
        <w:rPr>
          <w:rFonts w:ascii="Times New Roman" w:hAnsi="Times New Roman" w:cs="Times New Roman"/>
        </w:rPr>
        <w:t>з</w:t>
      </w:r>
      <w:r w:rsidR="000279A6" w:rsidRPr="000C6B97">
        <w:rPr>
          <w:rFonts w:ascii="Times New Roman" w:hAnsi="Times New Roman" w:cs="Times New Roman"/>
        </w:rPr>
        <w:t>аявке следующие документы:</w:t>
      </w:r>
    </w:p>
    <w:p w:rsidR="000279A6" w:rsidRPr="000C6B97" w:rsidRDefault="009C17DE" w:rsidP="006E0272">
      <w:pPr>
        <w:pStyle w:val="ConsNormal"/>
        <w:widowControl/>
        <w:numPr>
          <w:ilvl w:val="0"/>
          <w:numId w:val="172"/>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Технология работы</w:t>
      </w:r>
      <w:r w:rsidR="00D02535" w:rsidRPr="000C6B97">
        <w:rPr>
          <w:rFonts w:ascii="Times New Roman" w:hAnsi="Times New Roman" w:cs="Times New Roman"/>
        </w:rPr>
        <w:t xml:space="preserve"> </w:t>
      </w:r>
      <w:r w:rsidR="00BC1828" w:rsidRPr="000C6B97">
        <w:rPr>
          <w:rFonts w:ascii="Times New Roman" w:hAnsi="Times New Roman" w:cs="Times New Roman"/>
        </w:rPr>
        <w:t>ОАТО</w:t>
      </w:r>
      <w:r w:rsidR="000279A6" w:rsidRPr="000C6B97">
        <w:rPr>
          <w:rFonts w:ascii="Times New Roman" w:hAnsi="Times New Roman" w:cs="Times New Roman"/>
        </w:rPr>
        <w:t xml:space="preserve"> (при первичной сертификации);</w:t>
      </w:r>
    </w:p>
    <w:p w:rsidR="000279A6" w:rsidRPr="000C6B97" w:rsidRDefault="000279A6" w:rsidP="006E0272">
      <w:pPr>
        <w:pStyle w:val="ConsNormal"/>
        <w:widowControl/>
        <w:numPr>
          <w:ilvl w:val="0"/>
          <w:numId w:val="172"/>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Руководство по системе управления безопасностью полетов в ОАТО</w:t>
      </w:r>
      <w:r w:rsidR="00D02535" w:rsidRPr="000C6B97">
        <w:rPr>
          <w:rFonts w:ascii="Times New Roman" w:hAnsi="Times New Roman" w:cs="Times New Roman"/>
        </w:rPr>
        <w:t>;</w:t>
      </w:r>
    </w:p>
    <w:p w:rsidR="000279A6" w:rsidRPr="000C6B97" w:rsidRDefault="000279A6" w:rsidP="006E0272">
      <w:pPr>
        <w:pStyle w:val="ConsNormal"/>
        <w:widowControl/>
        <w:numPr>
          <w:ilvl w:val="0"/>
          <w:numId w:val="172"/>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копи</w:t>
      </w:r>
      <w:r w:rsidR="002473B0">
        <w:rPr>
          <w:rFonts w:ascii="Times New Roman" w:hAnsi="Times New Roman" w:cs="Times New Roman"/>
        </w:rPr>
        <w:t>я</w:t>
      </w:r>
      <w:r w:rsidRPr="000C6B97">
        <w:rPr>
          <w:rFonts w:ascii="Times New Roman" w:hAnsi="Times New Roman" w:cs="Times New Roman"/>
        </w:rPr>
        <w:t xml:space="preserve"> устава и учредительных документов;</w:t>
      </w:r>
      <w:r w:rsidRPr="000C6B97">
        <w:rPr>
          <w:rFonts w:ascii="Times New Roman" w:hAnsi="Times New Roman" w:cs="Times New Roman"/>
        </w:rPr>
        <w:tab/>
      </w:r>
    </w:p>
    <w:p w:rsidR="000279A6" w:rsidRPr="000C6B97" w:rsidRDefault="000279A6" w:rsidP="006E0272">
      <w:pPr>
        <w:pStyle w:val="ConsNormal"/>
        <w:widowControl/>
        <w:numPr>
          <w:ilvl w:val="0"/>
          <w:numId w:val="172"/>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номенклатура используемых</w:t>
      </w:r>
      <w:r w:rsidR="00D02535" w:rsidRPr="000C6B97">
        <w:rPr>
          <w:rFonts w:ascii="Times New Roman" w:hAnsi="Times New Roman" w:cs="Times New Roman"/>
        </w:rPr>
        <w:t xml:space="preserve"> </w:t>
      </w:r>
      <w:r w:rsidR="001128AD" w:rsidRPr="000C6B97">
        <w:rPr>
          <w:rFonts w:ascii="Times New Roman" w:hAnsi="Times New Roman" w:cs="Times New Roman"/>
        </w:rPr>
        <w:t xml:space="preserve">авиаГСМ </w:t>
      </w:r>
      <w:r w:rsidRPr="000C6B97">
        <w:rPr>
          <w:rFonts w:ascii="Times New Roman" w:hAnsi="Times New Roman" w:cs="Times New Roman"/>
        </w:rPr>
        <w:t>и СЖ;</w:t>
      </w:r>
    </w:p>
    <w:p w:rsidR="000279A6" w:rsidRPr="000C6B97" w:rsidRDefault="000279A6" w:rsidP="006E0272">
      <w:pPr>
        <w:pStyle w:val="ConsNormal"/>
        <w:widowControl/>
        <w:numPr>
          <w:ilvl w:val="0"/>
          <w:numId w:val="172"/>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список административного и эксплуатационного персонала.</w:t>
      </w:r>
    </w:p>
    <w:p w:rsidR="000279A6" w:rsidRDefault="000279A6" w:rsidP="006E0272">
      <w:pPr>
        <w:pStyle w:val="ConsNormal"/>
        <w:widowControl/>
        <w:tabs>
          <w:tab w:val="left" w:pos="993"/>
          <w:tab w:val="left" w:pos="1134"/>
          <w:tab w:val="left" w:pos="1276"/>
          <w:tab w:val="left" w:pos="1418"/>
        </w:tabs>
        <w:ind w:right="0" w:firstLine="709"/>
        <w:jc w:val="both"/>
        <w:rPr>
          <w:rFonts w:ascii="Times New Roman" w:hAnsi="Times New Roman" w:cs="Times New Roman"/>
        </w:rPr>
      </w:pPr>
    </w:p>
    <w:p w:rsidR="000279A6" w:rsidRPr="000C6B97" w:rsidRDefault="00D706D1"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r w:rsidRPr="000C6B97">
        <w:rPr>
          <w:rFonts w:ascii="Times New Roman" w:hAnsi="Times New Roman" w:cs="Times New Roman"/>
          <w:b/>
          <w:bCs/>
          <w:shd w:val="clear" w:color="auto" w:fill="FFFFFF"/>
        </w:rPr>
        <w:t xml:space="preserve">§ 3. </w:t>
      </w:r>
      <w:r w:rsidR="000279A6" w:rsidRPr="000C6B97">
        <w:rPr>
          <w:rFonts w:ascii="Times New Roman" w:hAnsi="Times New Roman" w:cs="Times New Roman"/>
          <w:b/>
        </w:rPr>
        <w:t>Предварительны</w:t>
      </w:r>
      <w:r w:rsidR="002473B0">
        <w:rPr>
          <w:rFonts w:ascii="Times New Roman" w:hAnsi="Times New Roman" w:cs="Times New Roman"/>
          <w:b/>
        </w:rPr>
        <w:t>е</w:t>
      </w:r>
      <w:r w:rsidR="000279A6" w:rsidRPr="000C6B97">
        <w:rPr>
          <w:rFonts w:ascii="Times New Roman" w:hAnsi="Times New Roman" w:cs="Times New Roman"/>
          <w:b/>
        </w:rPr>
        <w:t xml:space="preserve"> анализ и оценка </w:t>
      </w:r>
      <w:r w:rsidR="002473B0">
        <w:rPr>
          <w:rFonts w:ascii="Times New Roman" w:hAnsi="Times New Roman" w:cs="Times New Roman"/>
          <w:b/>
        </w:rPr>
        <w:t>з</w:t>
      </w:r>
      <w:r w:rsidR="000279A6" w:rsidRPr="000C6B97">
        <w:rPr>
          <w:rFonts w:ascii="Times New Roman" w:hAnsi="Times New Roman" w:cs="Times New Roman"/>
          <w:b/>
        </w:rPr>
        <w:t>аявки, принятие решения</w:t>
      </w:r>
    </w:p>
    <w:p w:rsidR="00D02535" w:rsidRPr="000C6B97" w:rsidRDefault="00D02535"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p>
    <w:p w:rsidR="000279A6" w:rsidRPr="000C6B97" w:rsidRDefault="000279A6" w:rsidP="006E0272">
      <w:pPr>
        <w:pStyle w:val="ConsNormal"/>
        <w:widowControl/>
        <w:numPr>
          <w:ilvl w:val="2"/>
          <w:numId w:val="53"/>
        </w:numPr>
        <w:tabs>
          <w:tab w:val="left" w:pos="851"/>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Предварительны</w:t>
      </w:r>
      <w:r w:rsidR="00D02535" w:rsidRPr="000C6B97">
        <w:rPr>
          <w:rFonts w:ascii="Times New Roman" w:hAnsi="Times New Roman" w:cs="Times New Roman"/>
        </w:rPr>
        <w:t>е</w:t>
      </w:r>
      <w:r w:rsidRPr="000C6B97">
        <w:rPr>
          <w:rFonts w:ascii="Times New Roman" w:hAnsi="Times New Roman" w:cs="Times New Roman"/>
        </w:rPr>
        <w:t xml:space="preserve"> анализ и оценка </w:t>
      </w:r>
      <w:r w:rsidR="00D02535" w:rsidRPr="000C6B97">
        <w:rPr>
          <w:rFonts w:ascii="Times New Roman" w:hAnsi="Times New Roman" w:cs="Times New Roman"/>
        </w:rPr>
        <w:t>з</w:t>
      </w:r>
      <w:r w:rsidRPr="000C6B97">
        <w:rPr>
          <w:rFonts w:ascii="Times New Roman" w:hAnsi="Times New Roman" w:cs="Times New Roman"/>
        </w:rPr>
        <w:t>аявки выполня</w:t>
      </w:r>
      <w:r w:rsidR="00D02535" w:rsidRPr="000C6B97">
        <w:rPr>
          <w:rFonts w:ascii="Times New Roman" w:hAnsi="Times New Roman" w:cs="Times New Roman"/>
        </w:rPr>
        <w:t>ю</w:t>
      </w:r>
      <w:r w:rsidRPr="000C6B97">
        <w:rPr>
          <w:rFonts w:ascii="Times New Roman" w:hAnsi="Times New Roman" w:cs="Times New Roman"/>
        </w:rPr>
        <w:t xml:space="preserve">тся на основе представленных для проведения сертификации документов, проверяется </w:t>
      </w:r>
      <w:r w:rsidR="00D02535" w:rsidRPr="000C6B97">
        <w:rPr>
          <w:rFonts w:ascii="Times New Roman" w:hAnsi="Times New Roman" w:cs="Times New Roman"/>
        </w:rPr>
        <w:t xml:space="preserve">их </w:t>
      </w:r>
      <w:r w:rsidRPr="000C6B97">
        <w:rPr>
          <w:rFonts w:ascii="Times New Roman" w:hAnsi="Times New Roman" w:cs="Times New Roman"/>
        </w:rPr>
        <w:t>соответствие действующим нормативным требованиям:</w:t>
      </w:r>
    </w:p>
    <w:p w:rsidR="000279A6" w:rsidRPr="000C6B97" w:rsidRDefault="000279A6" w:rsidP="006E0272">
      <w:pPr>
        <w:pStyle w:val="ConsNormal"/>
        <w:widowControl/>
        <w:numPr>
          <w:ilvl w:val="0"/>
          <w:numId w:val="173"/>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юридическ</w:t>
      </w:r>
      <w:r w:rsidR="00D02535" w:rsidRPr="000C6B97">
        <w:rPr>
          <w:rFonts w:ascii="Times New Roman" w:hAnsi="Times New Roman" w:cs="Times New Roman"/>
        </w:rPr>
        <w:t>ий</w:t>
      </w:r>
      <w:r w:rsidRPr="000C6B97">
        <w:rPr>
          <w:rFonts w:ascii="Times New Roman" w:hAnsi="Times New Roman" w:cs="Times New Roman"/>
        </w:rPr>
        <w:t xml:space="preserve"> статус </w:t>
      </w:r>
      <w:r w:rsidR="00D02535" w:rsidRPr="000C6B97">
        <w:rPr>
          <w:rFonts w:ascii="Times New Roman" w:hAnsi="Times New Roman" w:cs="Times New Roman"/>
        </w:rPr>
        <w:t>ОАТО</w:t>
      </w:r>
      <w:r w:rsidRPr="000C6B97">
        <w:rPr>
          <w:rFonts w:ascii="Times New Roman" w:hAnsi="Times New Roman" w:cs="Times New Roman"/>
        </w:rPr>
        <w:t xml:space="preserve">, наличие подтверждающих </w:t>
      </w:r>
      <w:r w:rsidR="00BB27A7">
        <w:rPr>
          <w:rFonts w:ascii="Times New Roman" w:hAnsi="Times New Roman" w:cs="Times New Roman"/>
        </w:rPr>
        <w:t>ее</w:t>
      </w:r>
      <w:r w:rsidRPr="000C6B97">
        <w:rPr>
          <w:rFonts w:ascii="Times New Roman" w:hAnsi="Times New Roman" w:cs="Times New Roman"/>
        </w:rPr>
        <w:t xml:space="preserve"> статус документов;</w:t>
      </w:r>
    </w:p>
    <w:p w:rsidR="000279A6" w:rsidRPr="000C6B97" w:rsidRDefault="000279A6" w:rsidP="006E0272">
      <w:pPr>
        <w:pStyle w:val="ConsNormal"/>
        <w:widowControl/>
        <w:numPr>
          <w:ilvl w:val="0"/>
          <w:numId w:val="173"/>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технологическо</w:t>
      </w:r>
      <w:r w:rsidR="00D02535" w:rsidRPr="000C6B97">
        <w:rPr>
          <w:rFonts w:ascii="Times New Roman" w:hAnsi="Times New Roman" w:cs="Times New Roman"/>
        </w:rPr>
        <w:t>е</w:t>
      </w:r>
      <w:r w:rsidRPr="000C6B97">
        <w:rPr>
          <w:rFonts w:ascii="Times New Roman" w:hAnsi="Times New Roman" w:cs="Times New Roman"/>
        </w:rPr>
        <w:t xml:space="preserve"> оснащени</w:t>
      </w:r>
      <w:r w:rsidR="00D02535" w:rsidRPr="000C6B97">
        <w:rPr>
          <w:rFonts w:ascii="Times New Roman" w:hAnsi="Times New Roman" w:cs="Times New Roman"/>
        </w:rPr>
        <w:t>е</w:t>
      </w:r>
      <w:r w:rsidRPr="000C6B97">
        <w:rPr>
          <w:rFonts w:ascii="Times New Roman" w:hAnsi="Times New Roman" w:cs="Times New Roman"/>
        </w:rPr>
        <w:t>;</w:t>
      </w:r>
    </w:p>
    <w:p w:rsidR="000279A6" w:rsidRPr="000C6B97" w:rsidRDefault="000279A6" w:rsidP="006E0272">
      <w:pPr>
        <w:pStyle w:val="ConsNormal"/>
        <w:widowControl/>
        <w:numPr>
          <w:ilvl w:val="0"/>
          <w:numId w:val="173"/>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численност</w:t>
      </w:r>
      <w:r w:rsidR="00D02535" w:rsidRPr="000C6B97">
        <w:rPr>
          <w:rFonts w:ascii="Times New Roman" w:hAnsi="Times New Roman" w:cs="Times New Roman"/>
        </w:rPr>
        <w:t>ь</w:t>
      </w:r>
      <w:r w:rsidRPr="000C6B97">
        <w:rPr>
          <w:rFonts w:ascii="Times New Roman" w:hAnsi="Times New Roman" w:cs="Times New Roman"/>
        </w:rPr>
        <w:t xml:space="preserve"> и квалификаци</w:t>
      </w:r>
      <w:r w:rsidR="00D02535" w:rsidRPr="000C6B97">
        <w:rPr>
          <w:rFonts w:ascii="Times New Roman" w:hAnsi="Times New Roman" w:cs="Times New Roman"/>
        </w:rPr>
        <w:t>я</w:t>
      </w:r>
      <w:r w:rsidRPr="000C6B97">
        <w:rPr>
          <w:rFonts w:ascii="Times New Roman" w:hAnsi="Times New Roman" w:cs="Times New Roman"/>
        </w:rPr>
        <w:t xml:space="preserve"> персонала;</w:t>
      </w:r>
    </w:p>
    <w:p w:rsidR="000279A6" w:rsidRPr="000C6B97" w:rsidRDefault="000279A6" w:rsidP="006E0272">
      <w:pPr>
        <w:pStyle w:val="ConsNormal"/>
        <w:widowControl/>
        <w:numPr>
          <w:ilvl w:val="0"/>
          <w:numId w:val="173"/>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обязанност</w:t>
      </w:r>
      <w:r w:rsidR="00D02535" w:rsidRPr="000C6B97">
        <w:rPr>
          <w:rFonts w:ascii="Times New Roman" w:hAnsi="Times New Roman" w:cs="Times New Roman"/>
        </w:rPr>
        <w:t>и</w:t>
      </w:r>
      <w:r w:rsidRPr="000C6B97">
        <w:rPr>
          <w:rFonts w:ascii="Times New Roman" w:hAnsi="Times New Roman" w:cs="Times New Roman"/>
        </w:rPr>
        <w:t xml:space="preserve"> и ответственност</w:t>
      </w:r>
      <w:r w:rsidR="00D02535" w:rsidRPr="000C6B97">
        <w:rPr>
          <w:rFonts w:ascii="Times New Roman" w:hAnsi="Times New Roman" w:cs="Times New Roman"/>
        </w:rPr>
        <w:t>ь</w:t>
      </w:r>
      <w:r w:rsidRPr="000C6B97">
        <w:rPr>
          <w:rFonts w:ascii="Times New Roman" w:hAnsi="Times New Roman" w:cs="Times New Roman"/>
        </w:rPr>
        <w:t xml:space="preserve"> персонала</w:t>
      </w:r>
      <w:r w:rsidR="00D02535" w:rsidRPr="000C6B97">
        <w:rPr>
          <w:rFonts w:ascii="Times New Roman" w:hAnsi="Times New Roman" w:cs="Times New Roman"/>
        </w:rPr>
        <w:t>.</w:t>
      </w:r>
    </w:p>
    <w:p w:rsidR="00ED30D2" w:rsidRPr="000C6B97" w:rsidRDefault="000279A6" w:rsidP="006E0272">
      <w:pPr>
        <w:pStyle w:val="ConsNormal"/>
        <w:widowControl/>
        <w:numPr>
          <w:ilvl w:val="0"/>
          <w:numId w:val="307"/>
        </w:numPr>
        <w:tabs>
          <w:tab w:val="left" w:pos="851"/>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lastRenderedPageBreak/>
        <w:t xml:space="preserve">При анализе и оценке </w:t>
      </w:r>
      <w:r w:rsidR="00D02535" w:rsidRPr="000C6B97">
        <w:rPr>
          <w:rFonts w:ascii="Times New Roman" w:hAnsi="Times New Roman" w:cs="Times New Roman"/>
        </w:rPr>
        <w:t>з</w:t>
      </w:r>
      <w:r w:rsidRPr="000C6B97">
        <w:rPr>
          <w:rFonts w:ascii="Times New Roman" w:hAnsi="Times New Roman" w:cs="Times New Roman"/>
        </w:rPr>
        <w:t xml:space="preserve">аявки изучается соответствие </w:t>
      </w:r>
      <w:r w:rsidR="00D02535" w:rsidRPr="000C6B97">
        <w:rPr>
          <w:rFonts w:ascii="Times New Roman" w:hAnsi="Times New Roman" w:cs="Times New Roman"/>
        </w:rPr>
        <w:t xml:space="preserve">ОАТО </w:t>
      </w:r>
      <w:r w:rsidRPr="000C6B97">
        <w:rPr>
          <w:rFonts w:ascii="Times New Roman" w:hAnsi="Times New Roman" w:cs="Times New Roman"/>
        </w:rPr>
        <w:t xml:space="preserve">действующим нормативным требованиям в период срока действия предыдущего </w:t>
      </w:r>
      <w:r w:rsidR="00D02535" w:rsidRPr="000C6B97">
        <w:rPr>
          <w:rFonts w:ascii="Times New Roman" w:hAnsi="Times New Roman" w:cs="Times New Roman"/>
        </w:rPr>
        <w:t>с</w:t>
      </w:r>
      <w:r w:rsidRPr="000C6B97">
        <w:rPr>
          <w:rFonts w:ascii="Times New Roman" w:hAnsi="Times New Roman" w:cs="Times New Roman"/>
        </w:rPr>
        <w:t xml:space="preserve">ертификата соответствия </w:t>
      </w:r>
      <w:r w:rsidR="00D02535" w:rsidRPr="000C6B97">
        <w:rPr>
          <w:rFonts w:ascii="Times New Roman" w:hAnsi="Times New Roman" w:cs="Times New Roman"/>
        </w:rPr>
        <w:t>ОАТО</w:t>
      </w:r>
      <w:r w:rsidRPr="000C6B97">
        <w:rPr>
          <w:rFonts w:ascii="Times New Roman" w:hAnsi="Times New Roman" w:cs="Times New Roman"/>
        </w:rPr>
        <w:t xml:space="preserve">, а также </w:t>
      </w:r>
      <w:r w:rsidR="00BB27A7">
        <w:rPr>
          <w:rFonts w:ascii="Times New Roman" w:hAnsi="Times New Roman" w:cs="Times New Roman"/>
        </w:rPr>
        <w:t>ее</w:t>
      </w:r>
      <w:r w:rsidRPr="000C6B97">
        <w:rPr>
          <w:rFonts w:ascii="Times New Roman" w:hAnsi="Times New Roman" w:cs="Times New Roman"/>
        </w:rPr>
        <w:t xml:space="preserve"> возможности обеспечить заявленн</w:t>
      </w:r>
      <w:r w:rsidR="00D02535" w:rsidRPr="000C6B97">
        <w:rPr>
          <w:rFonts w:ascii="Times New Roman" w:hAnsi="Times New Roman" w:cs="Times New Roman"/>
        </w:rPr>
        <w:t>ых</w:t>
      </w:r>
      <w:r w:rsidRPr="000C6B97">
        <w:rPr>
          <w:rFonts w:ascii="Times New Roman" w:hAnsi="Times New Roman" w:cs="Times New Roman"/>
        </w:rPr>
        <w:t xml:space="preserve"> для получения сертификата необходимого уровня и объема услуг с соблюдением действующих нормативных требований. </w:t>
      </w:r>
    </w:p>
    <w:p w:rsidR="000279A6" w:rsidRPr="000C6B97" w:rsidRDefault="000279A6" w:rsidP="006E0272">
      <w:pPr>
        <w:pStyle w:val="ConsNormal"/>
        <w:widowControl/>
        <w:numPr>
          <w:ilvl w:val="0"/>
          <w:numId w:val="307"/>
        </w:numPr>
        <w:tabs>
          <w:tab w:val="left" w:pos="851"/>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Рассмотрение </w:t>
      </w:r>
      <w:r w:rsidR="00D02535" w:rsidRPr="000C6B97">
        <w:rPr>
          <w:rFonts w:ascii="Times New Roman" w:hAnsi="Times New Roman" w:cs="Times New Roman"/>
        </w:rPr>
        <w:t>з</w:t>
      </w:r>
      <w:r w:rsidR="00396065" w:rsidRPr="000C6B97">
        <w:rPr>
          <w:rFonts w:ascii="Times New Roman" w:hAnsi="Times New Roman" w:cs="Times New Roman"/>
        </w:rPr>
        <w:t xml:space="preserve">аявки и </w:t>
      </w:r>
      <w:r w:rsidR="00131929" w:rsidRPr="000C6B97">
        <w:rPr>
          <w:rFonts w:ascii="Times New Roman" w:hAnsi="Times New Roman" w:cs="Times New Roman"/>
        </w:rPr>
        <w:t xml:space="preserve">представленной </w:t>
      </w:r>
      <w:r w:rsidR="00396065" w:rsidRPr="000C6B97">
        <w:rPr>
          <w:rFonts w:ascii="Times New Roman" w:hAnsi="Times New Roman" w:cs="Times New Roman"/>
        </w:rPr>
        <w:t xml:space="preserve">документации на сертификацию </w:t>
      </w:r>
      <w:r w:rsidR="00BC1828" w:rsidRPr="000C6B97">
        <w:rPr>
          <w:rFonts w:ascii="Times New Roman" w:hAnsi="Times New Roman" w:cs="Times New Roman"/>
        </w:rPr>
        <w:t>ОАТО</w:t>
      </w:r>
      <w:r w:rsidR="00D02535" w:rsidRPr="000C6B97">
        <w:rPr>
          <w:rFonts w:ascii="Times New Roman" w:hAnsi="Times New Roman" w:cs="Times New Roman"/>
        </w:rPr>
        <w:t xml:space="preserve"> </w:t>
      </w:r>
      <w:r w:rsidRPr="000C6B97">
        <w:rPr>
          <w:rFonts w:ascii="Times New Roman" w:hAnsi="Times New Roman" w:cs="Times New Roman"/>
        </w:rPr>
        <w:t xml:space="preserve">длится в течение </w:t>
      </w:r>
      <w:r w:rsidR="00396065" w:rsidRPr="000C6B97">
        <w:rPr>
          <w:rFonts w:ascii="Times New Roman" w:hAnsi="Times New Roman" w:cs="Times New Roman"/>
        </w:rPr>
        <w:t>15</w:t>
      </w:r>
      <w:r w:rsidRPr="000C6B97">
        <w:rPr>
          <w:rFonts w:ascii="Times New Roman" w:hAnsi="Times New Roman" w:cs="Times New Roman"/>
        </w:rPr>
        <w:t xml:space="preserve">-дневного срока с </w:t>
      </w:r>
      <w:r w:rsidR="00D02535" w:rsidRPr="000C6B97">
        <w:rPr>
          <w:rFonts w:ascii="Times New Roman" w:hAnsi="Times New Roman" w:cs="Times New Roman"/>
        </w:rPr>
        <w:t>даты</w:t>
      </w:r>
      <w:r w:rsidRPr="000C6B97">
        <w:rPr>
          <w:rFonts w:ascii="Times New Roman" w:hAnsi="Times New Roman" w:cs="Times New Roman"/>
        </w:rPr>
        <w:t xml:space="preserve"> поступления.</w:t>
      </w:r>
    </w:p>
    <w:p w:rsidR="000279A6" w:rsidRPr="000C6B97" w:rsidRDefault="000279A6" w:rsidP="006E0272">
      <w:pPr>
        <w:pStyle w:val="ConsNormal"/>
        <w:widowControl/>
        <w:numPr>
          <w:ilvl w:val="0"/>
          <w:numId w:val="307"/>
        </w:numPr>
        <w:tabs>
          <w:tab w:val="left" w:pos="851"/>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Уведомление </w:t>
      </w:r>
      <w:r w:rsidR="00D02535" w:rsidRPr="000C6B97">
        <w:rPr>
          <w:rFonts w:ascii="Times New Roman" w:hAnsi="Times New Roman" w:cs="Times New Roman"/>
        </w:rPr>
        <w:t xml:space="preserve">ОАТО </w:t>
      </w:r>
      <w:r w:rsidRPr="000C6B97">
        <w:rPr>
          <w:rFonts w:ascii="Times New Roman" w:hAnsi="Times New Roman" w:cs="Times New Roman"/>
        </w:rPr>
        <w:t>об итогах предварительн</w:t>
      </w:r>
      <w:r w:rsidR="00D02535" w:rsidRPr="000C6B97">
        <w:rPr>
          <w:rFonts w:ascii="Times New Roman" w:hAnsi="Times New Roman" w:cs="Times New Roman"/>
        </w:rPr>
        <w:t>ых</w:t>
      </w:r>
      <w:r w:rsidRPr="000C6B97">
        <w:rPr>
          <w:rFonts w:ascii="Times New Roman" w:hAnsi="Times New Roman" w:cs="Times New Roman"/>
        </w:rPr>
        <w:t xml:space="preserve"> анализа и оценки</w:t>
      </w:r>
      <w:r w:rsidR="00396065" w:rsidRPr="000C6B97">
        <w:rPr>
          <w:rFonts w:ascii="Times New Roman" w:hAnsi="Times New Roman" w:cs="Times New Roman"/>
        </w:rPr>
        <w:t xml:space="preserve"> доказательной документации</w:t>
      </w:r>
      <w:r w:rsidRPr="000C6B97">
        <w:rPr>
          <w:rFonts w:ascii="Times New Roman" w:hAnsi="Times New Roman" w:cs="Times New Roman"/>
        </w:rPr>
        <w:t>:</w:t>
      </w:r>
    </w:p>
    <w:p w:rsidR="000279A6" w:rsidRPr="000C6B97" w:rsidRDefault="00D02535" w:rsidP="006E0272">
      <w:pPr>
        <w:pStyle w:val="ConsNormal"/>
        <w:widowControl/>
        <w:numPr>
          <w:ilvl w:val="0"/>
          <w:numId w:val="174"/>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п</w:t>
      </w:r>
      <w:r w:rsidR="0022717A" w:rsidRPr="000C6B97">
        <w:rPr>
          <w:rFonts w:ascii="Times New Roman" w:hAnsi="Times New Roman" w:cs="Times New Roman"/>
        </w:rPr>
        <w:t xml:space="preserve">ри положительном результате </w:t>
      </w:r>
      <w:r w:rsidR="00A83564" w:rsidRPr="000C6B97">
        <w:rPr>
          <w:rFonts w:ascii="Times New Roman" w:hAnsi="Times New Roman" w:cs="Times New Roman"/>
        </w:rPr>
        <w:t xml:space="preserve">орган гражданской авиации Кыргызской Республики </w:t>
      </w:r>
      <w:r w:rsidR="000279A6" w:rsidRPr="000C6B97">
        <w:rPr>
          <w:rFonts w:ascii="Times New Roman" w:hAnsi="Times New Roman" w:cs="Times New Roman"/>
        </w:rPr>
        <w:t xml:space="preserve">сообщает </w:t>
      </w:r>
      <w:r w:rsidRPr="000C6B97">
        <w:rPr>
          <w:rFonts w:ascii="Times New Roman" w:hAnsi="Times New Roman" w:cs="Times New Roman"/>
        </w:rPr>
        <w:t xml:space="preserve">ОАТО </w:t>
      </w:r>
      <w:r w:rsidR="000279A6" w:rsidRPr="000C6B97">
        <w:rPr>
          <w:rFonts w:ascii="Times New Roman" w:hAnsi="Times New Roman" w:cs="Times New Roman"/>
        </w:rPr>
        <w:t xml:space="preserve">о регистрации </w:t>
      </w:r>
      <w:r w:rsidRPr="000C6B97">
        <w:rPr>
          <w:rFonts w:ascii="Times New Roman" w:hAnsi="Times New Roman" w:cs="Times New Roman"/>
        </w:rPr>
        <w:t>з</w:t>
      </w:r>
      <w:r w:rsidR="000279A6" w:rsidRPr="000C6B97">
        <w:rPr>
          <w:rFonts w:ascii="Times New Roman" w:hAnsi="Times New Roman" w:cs="Times New Roman"/>
        </w:rPr>
        <w:t xml:space="preserve">аявки и выявленных недостатках, которые необходимо устранить, и план дальнейшей работы по сертификации данной </w:t>
      </w:r>
      <w:r w:rsidR="009C17DE" w:rsidRPr="000C6B97">
        <w:rPr>
          <w:rFonts w:ascii="Times New Roman" w:hAnsi="Times New Roman" w:cs="Times New Roman"/>
        </w:rPr>
        <w:t>о</w:t>
      </w:r>
      <w:r w:rsidR="000279A6" w:rsidRPr="000C6B97">
        <w:rPr>
          <w:rFonts w:ascii="Times New Roman" w:hAnsi="Times New Roman" w:cs="Times New Roman"/>
        </w:rPr>
        <w:t>рганизации;</w:t>
      </w:r>
    </w:p>
    <w:p w:rsidR="000279A6" w:rsidRPr="000C6B97" w:rsidRDefault="00D02535" w:rsidP="006E0272">
      <w:pPr>
        <w:pStyle w:val="ConsNormal"/>
        <w:widowControl/>
        <w:numPr>
          <w:ilvl w:val="0"/>
          <w:numId w:val="174"/>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п</w:t>
      </w:r>
      <w:r w:rsidR="00990705" w:rsidRPr="000C6B97">
        <w:rPr>
          <w:rFonts w:ascii="Times New Roman" w:hAnsi="Times New Roman" w:cs="Times New Roman"/>
        </w:rPr>
        <w:t xml:space="preserve">ри отрицательном результате, в случае неполного предоставления пакета документов </w:t>
      </w:r>
      <w:r w:rsidRPr="000C6B97">
        <w:rPr>
          <w:rFonts w:ascii="Times New Roman" w:hAnsi="Times New Roman" w:cs="Times New Roman"/>
        </w:rPr>
        <w:t>з</w:t>
      </w:r>
      <w:r w:rsidR="000279A6" w:rsidRPr="000C6B97">
        <w:rPr>
          <w:rFonts w:ascii="Times New Roman" w:hAnsi="Times New Roman" w:cs="Times New Roman"/>
        </w:rPr>
        <w:t xml:space="preserve">аявка возвращается </w:t>
      </w:r>
      <w:r w:rsidRPr="000C6B97">
        <w:rPr>
          <w:rFonts w:ascii="Times New Roman" w:hAnsi="Times New Roman" w:cs="Times New Roman"/>
        </w:rPr>
        <w:t xml:space="preserve">ОАТО </w:t>
      </w:r>
      <w:r w:rsidR="000279A6" w:rsidRPr="000C6B97">
        <w:rPr>
          <w:rFonts w:ascii="Times New Roman" w:hAnsi="Times New Roman" w:cs="Times New Roman"/>
        </w:rPr>
        <w:t>с объяснением причин отказа.</w:t>
      </w:r>
    </w:p>
    <w:p w:rsidR="000279A6" w:rsidRPr="000C6B97" w:rsidRDefault="000279A6" w:rsidP="006E0272">
      <w:pPr>
        <w:pStyle w:val="ConsNormal"/>
        <w:widowControl/>
        <w:tabs>
          <w:tab w:val="left" w:pos="993"/>
          <w:tab w:val="left" w:pos="1080"/>
          <w:tab w:val="left" w:pos="1134"/>
          <w:tab w:val="left" w:pos="1276"/>
          <w:tab w:val="left" w:pos="1418"/>
        </w:tabs>
        <w:ind w:right="0" w:firstLine="709"/>
        <w:jc w:val="both"/>
        <w:rPr>
          <w:rFonts w:ascii="Times New Roman" w:hAnsi="Times New Roman" w:cs="Times New Roman"/>
        </w:rPr>
      </w:pPr>
    </w:p>
    <w:p w:rsidR="000279A6" w:rsidRPr="000C6B97" w:rsidRDefault="00D706D1"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r w:rsidRPr="000C6B97">
        <w:rPr>
          <w:rFonts w:ascii="Times New Roman" w:hAnsi="Times New Roman" w:cs="Times New Roman"/>
          <w:b/>
          <w:bCs/>
          <w:shd w:val="clear" w:color="auto" w:fill="FFFFFF"/>
        </w:rPr>
        <w:t xml:space="preserve">§ 4. </w:t>
      </w:r>
      <w:r w:rsidR="000279A6" w:rsidRPr="000C6B97">
        <w:rPr>
          <w:rFonts w:ascii="Times New Roman" w:hAnsi="Times New Roman" w:cs="Times New Roman"/>
          <w:b/>
        </w:rPr>
        <w:t xml:space="preserve">Проверка и обследование </w:t>
      </w:r>
      <w:r w:rsidR="00D02535" w:rsidRPr="000C6B97">
        <w:rPr>
          <w:rFonts w:ascii="Times New Roman" w:hAnsi="Times New Roman" w:cs="Times New Roman"/>
          <w:b/>
        </w:rPr>
        <w:t>ОАТО</w:t>
      </w:r>
    </w:p>
    <w:p w:rsidR="003025C8" w:rsidRPr="000C6B97" w:rsidRDefault="003025C8"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p>
    <w:p w:rsidR="000279A6" w:rsidRPr="000C6B97" w:rsidRDefault="000279A6" w:rsidP="006E0272">
      <w:pPr>
        <w:pStyle w:val="ConsNormal"/>
        <w:widowControl/>
        <w:numPr>
          <w:ilvl w:val="0"/>
          <w:numId w:val="307"/>
        </w:numPr>
        <w:tabs>
          <w:tab w:val="left" w:pos="851"/>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Проведение проверки и обследования </w:t>
      </w:r>
      <w:r w:rsidR="00D02535" w:rsidRPr="000C6B97">
        <w:rPr>
          <w:rFonts w:ascii="Times New Roman" w:hAnsi="Times New Roman" w:cs="Times New Roman"/>
        </w:rPr>
        <w:t xml:space="preserve">ОАТО </w:t>
      </w:r>
      <w:r w:rsidRPr="000C6B97">
        <w:rPr>
          <w:rFonts w:ascii="Times New Roman" w:hAnsi="Times New Roman" w:cs="Times New Roman"/>
        </w:rPr>
        <w:t>производит комиссия по сертификации.</w:t>
      </w:r>
    </w:p>
    <w:p w:rsidR="000279A6" w:rsidRPr="000C6B97" w:rsidRDefault="00A83564" w:rsidP="006E0272">
      <w:pPr>
        <w:pStyle w:val="ConsNormal"/>
        <w:widowControl/>
        <w:numPr>
          <w:ilvl w:val="0"/>
          <w:numId w:val="307"/>
        </w:numPr>
        <w:tabs>
          <w:tab w:val="left" w:pos="851"/>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Орган гражданской авиации Кыргызской Республики </w:t>
      </w:r>
      <w:r w:rsidR="000279A6" w:rsidRPr="000C6B97">
        <w:rPr>
          <w:rFonts w:ascii="Times New Roman" w:hAnsi="Times New Roman" w:cs="Times New Roman"/>
        </w:rPr>
        <w:t>назначает группу экспертов комиссии по сертификации и сроки проведения сертификации.</w:t>
      </w:r>
    </w:p>
    <w:p w:rsidR="000279A6" w:rsidRPr="000C6B97" w:rsidRDefault="000279A6" w:rsidP="006E0272">
      <w:pPr>
        <w:pStyle w:val="ConsNormal"/>
        <w:widowControl/>
        <w:numPr>
          <w:ilvl w:val="0"/>
          <w:numId w:val="307"/>
        </w:numPr>
        <w:tabs>
          <w:tab w:val="left" w:pos="851"/>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Комиссия по сертификации проверяет:</w:t>
      </w:r>
    </w:p>
    <w:p w:rsidR="000279A6" w:rsidRPr="000C6B97" w:rsidRDefault="000279A6" w:rsidP="006E0272">
      <w:pPr>
        <w:pStyle w:val="ConsNormal"/>
        <w:widowControl/>
        <w:numPr>
          <w:ilvl w:val="0"/>
          <w:numId w:val="175"/>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соответствие </w:t>
      </w:r>
      <w:r w:rsidR="003025C8" w:rsidRPr="000C6B97">
        <w:rPr>
          <w:rFonts w:ascii="Times New Roman" w:hAnsi="Times New Roman" w:cs="Times New Roman"/>
        </w:rPr>
        <w:t xml:space="preserve">указанных </w:t>
      </w:r>
      <w:r w:rsidRPr="000C6B97">
        <w:rPr>
          <w:rFonts w:ascii="Times New Roman" w:hAnsi="Times New Roman" w:cs="Times New Roman"/>
        </w:rPr>
        <w:t xml:space="preserve">данных </w:t>
      </w:r>
      <w:r w:rsidR="00D02535" w:rsidRPr="000C6B97">
        <w:rPr>
          <w:rFonts w:ascii="Times New Roman" w:hAnsi="Times New Roman" w:cs="Times New Roman"/>
        </w:rPr>
        <w:t>ОАТО</w:t>
      </w:r>
      <w:r w:rsidRPr="000C6B97">
        <w:rPr>
          <w:rFonts w:ascii="Times New Roman" w:hAnsi="Times New Roman" w:cs="Times New Roman"/>
        </w:rPr>
        <w:t>, содержащихся в доказательной документации</w:t>
      </w:r>
      <w:r w:rsidR="00D02535" w:rsidRPr="000C6B97">
        <w:rPr>
          <w:rFonts w:ascii="Times New Roman" w:hAnsi="Times New Roman" w:cs="Times New Roman"/>
        </w:rPr>
        <w:t>,</w:t>
      </w:r>
      <w:r w:rsidRPr="000C6B97">
        <w:rPr>
          <w:rFonts w:ascii="Times New Roman" w:hAnsi="Times New Roman" w:cs="Times New Roman"/>
        </w:rPr>
        <w:t xml:space="preserve"> и </w:t>
      </w:r>
      <w:r w:rsidR="009C17DE" w:rsidRPr="000C6B97">
        <w:rPr>
          <w:rFonts w:ascii="Times New Roman" w:hAnsi="Times New Roman" w:cs="Times New Roman"/>
        </w:rPr>
        <w:t>Технологи</w:t>
      </w:r>
      <w:r w:rsidR="00D02535" w:rsidRPr="000C6B97">
        <w:rPr>
          <w:rFonts w:ascii="Times New Roman" w:hAnsi="Times New Roman" w:cs="Times New Roman"/>
        </w:rPr>
        <w:t>и</w:t>
      </w:r>
      <w:r w:rsidR="009C17DE" w:rsidRPr="000C6B97">
        <w:rPr>
          <w:rFonts w:ascii="Times New Roman" w:hAnsi="Times New Roman" w:cs="Times New Roman"/>
        </w:rPr>
        <w:t xml:space="preserve"> работы </w:t>
      </w:r>
      <w:r w:rsidR="00BC1828" w:rsidRPr="000C6B97">
        <w:rPr>
          <w:rFonts w:ascii="Times New Roman" w:hAnsi="Times New Roman" w:cs="Times New Roman"/>
        </w:rPr>
        <w:t>ОАТО</w:t>
      </w:r>
      <w:r w:rsidRPr="000C6B97">
        <w:rPr>
          <w:rFonts w:ascii="Times New Roman" w:hAnsi="Times New Roman" w:cs="Times New Roman"/>
        </w:rPr>
        <w:t>;</w:t>
      </w:r>
    </w:p>
    <w:p w:rsidR="000279A6" w:rsidRPr="000C6B97" w:rsidRDefault="000279A6" w:rsidP="006E0272">
      <w:pPr>
        <w:pStyle w:val="ConsNormal"/>
        <w:widowControl/>
        <w:numPr>
          <w:ilvl w:val="0"/>
          <w:numId w:val="175"/>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техническое состояние оборудования и объектов;</w:t>
      </w:r>
    </w:p>
    <w:p w:rsidR="000279A6" w:rsidRPr="000C6B97" w:rsidRDefault="000279A6" w:rsidP="006E0272">
      <w:pPr>
        <w:pStyle w:val="ConsNormal"/>
        <w:widowControl/>
        <w:numPr>
          <w:ilvl w:val="0"/>
          <w:numId w:val="175"/>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организаци</w:t>
      </w:r>
      <w:r w:rsidR="00BB27A7">
        <w:rPr>
          <w:rFonts w:ascii="Times New Roman" w:hAnsi="Times New Roman" w:cs="Times New Roman"/>
        </w:rPr>
        <w:t>ю</w:t>
      </w:r>
      <w:r w:rsidRPr="000C6B97">
        <w:rPr>
          <w:rFonts w:ascii="Times New Roman" w:hAnsi="Times New Roman" w:cs="Times New Roman"/>
        </w:rPr>
        <w:t xml:space="preserve"> эксплуатации оборудования и квалификаци</w:t>
      </w:r>
      <w:r w:rsidR="001A4180">
        <w:rPr>
          <w:rFonts w:ascii="Times New Roman" w:hAnsi="Times New Roman" w:cs="Times New Roman"/>
        </w:rPr>
        <w:t>ю</w:t>
      </w:r>
      <w:r w:rsidRPr="000C6B97">
        <w:rPr>
          <w:rFonts w:ascii="Times New Roman" w:hAnsi="Times New Roman" w:cs="Times New Roman"/>
        </w:rPr>
        <w:t xml:space="preserve"> обслуживающего персонала;</w:t>
      </w:r>
    </w:p>
    <w:p w:rsidR="000279A6" w:rsidRPr="000C6B97" w:rsidRDefault="000279A6" w:rsidP="006E0272">
      <w:pPr>
        <w:pStyle w:val="ConsNormal"/>
        <w:widowControl/>
        <w:numPr>
          <w:ilvl w:val="0"/>
          <w:numId w:val="175"/>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эксплуатационные процедуры авиатопливообеспечения;</w:t>
      </w:r>
    </w:p>
    <w:p w:rsidR="000279A6" w:rsidRPr="000C6B97" w:rsidRDefault="000279A6" w:rsidP="006E0272">
      <w:pPr>
        <w:pStyle w:val="ConsNormal"/>
        <w:widowControl/>
        <w:numPr>
          <w:ilvl w:val="0"/>
          <w:numId w:val="175"/>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систем</w:t>
      </w:r>
      <w:r w:rsidR="00BB27A7">
        <w:rPr>
          <w:rFonts w:ascii="Times New Roman" w:hAnsi="Times New Roman" w:cs="Times New Roman"/>
        </w:rPr>
        <w:t>у</w:t>
      </w:r>
      <w:r w:rsidRPr="000C6B97">
        <w:rPr>
          <w:rFonts w:ascii="Times New Roman" w:hAnsi="Times New Roman" w:cs="Times New Roman"/>
        </w:rPr>
        <w:t xml:space="preserve"> обеспечения безопасности.</w:t>
      </w:r>
    </w:p>
    <w:p w:rsidR="000279A6" w:rsidRDefault="000279A6" w:rsidP="006E0272">
      <w:pPr>
        <w:pStyle w:val="ConsNormal"/>
        <w:widowControl/>
        <w:tabs>
          <w:tab w:val="left" w:pos="993"/>
          <w:tab w:val="left" w:pos="1134"/>
          <w:tab w:val="left" w:pos="1276"/>
          <w:tab w:val="left" w:pos="1418"/>
        </w:tabs>
        <w:ind w:right="0" w:firstLine="709"/>
        <w:jc w:val="both"/>
        <w:rPr>
          <w:rFonts w:ascii="Times New Roman" w:hAnsi="Times New Roman" w:cs="Times New Roman"/>
        </w:rPr>
      </w:pPr>
    </w:p>
    <w:p w:rsidR="001A4180" w:rsidRDefault="001A4180" w:rsidP="006E0272">
      <w:pPr>
        <w:pStyle w:val="ConsNormal"/>
        <w:widowControl/>
        <w:tabs>
          <w:tab w:val="left" w:pos="993"/>
          <w:tab w:val="left" w:pos="1134"/>
          <w:tab w:val="left" w:pos="1276"/>
          <w:tab w:val="left" w:pos="1418"/>
        </w:tabs>
        <w:ind w:right="0" w:firstLine="709"/>
        <w:jc w:val="both"/>
        <w:rPr>
          <w:rFonts w:ascii="Times New Roman" w:hAnsi="Times New Roman" w:cs="Times New Roman"/>
        </w:rPr>
      </w:pPr>
    </w:p>
    <w:p w:rsidR="000279A6" w:rsidRPr="000C6B97" w:rsidRDefault="00D706D1"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r w:rsidRPr="000C6B97">
        <w:rPr>
          <w:rFonts w:ascii="Times New Roman" w:hAnsi="Times New Roman" w:cs="Times New Roman"/>
          <w:b/>
          <w:bCs/>
          <w:shd w:val="clear" w:color="auto" w:fill="FFFFFF"/>
        </w:rPr>
        <w:t xml:space="preserve">§ 5. </w:t>
      </w:r>
      <w:r w:rsidR="000279A6" w:rsidRPr="000C6B97">
        <w:rPr>
          <w:rFonts w:ascii="Times New Roman" w:hAnsi="Times New Roman" w:cs="Times New Roman"/>
          <w:b/>
        </w:rPr>
        <w:t>Анализ и принятие решения по результатам проверки и обследования</w:t>
      </w:r>
    </w:p>
    <w:p w:rsidR="00D02535" w:rsidRPr="000C6B97" w:rsidRDefault="00D02535"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p>
    <w:p w:rsidR="000279A6"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По результатам проверки и обследования </w:t>
      </w:r>
      <w:r w:rsidR="00D02535" w:rsidRPr="000C6B97">
        <w:rPr>
          <w:rFonts w:ascii="Times New Roman" w:hAnsi="Times New Roman" w:cs="Times New Roman"/>
        </w:rPr>
        <w:t>ОАТО</w:t>
      </w:r>
      <w:r w:rsidRPr="000C6B97">
        <w:rPr>
          <w:rFonts w:ascii="Times New Roman" w:hAnsi="Times New Roman" w:cs="Times New Roman"/>
        </w:rPr>
        <w:t xml:space="preserve">, комиссией по сертификации подготавливается заключительный акт, в котором приводятся результаты, даются замечания </w:t>
      </w:r>
      <w:r w:rsidR="00D02535" w:rsidRPr="000C6B97">
        <w:rPr>
          <w:rFonts w:ascii="Times New Roman" w:hAnsi="Times New Roman" w:cs="Times New Roman"/>
        </w:rPr>
        <w:t xml:space="preserve">по итогам </w:t>
      </w:r>
      <w:r w:rsidRPr="000C6B97">
        <w:rPr>
          <w:rFonts w:ascii="Times New Roman" w:hAnsi="Times New Roman" w:cs="Times New Roman"/>
        </w:rPr>
        <w:t>проверки и сроки их устранения.</w:t>
      </w:r>
    </w:p>
    <w:p w:rsidR="000279A6"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Заключительный акт утверждается руководителем </w:t>
      </w:r>
      <w:r w:rsidR="0078307A" w:rsidRPr="000C6B97">
        <w:rPr>
          <w:rFonts w:ascii="Times New Roman" w:hAnsi="Times New Roman" w:cs="Times New Roman"/>
        </w:rPr>
        <w:t>органа гражданской авиации Кыргызской Республики</w:t>
      </w:r>
      <w:r w:rsidRPr="000C6B97">
        <w:rPr>
          <w:rFonts w:ascii="Times New Roman" w:hAnsi="Times New Roman" w:cs="Times New Roman"/>
        </w:rPr>
        <w:t>.</w:t>
      </w:r>
    </w:p>
    <w:p w:rsidR="000279A6" w:rsidRPr="000C6B97" w:rsidRDefault="000279A6" w:rsidP="006E0272">
      <w:pPr>
        <w:pStyle w:val="ConsNormal"/>
        <w:widowControl/>
        <w:tabs>
          <w:tab w:val="left" w:pos="993"/>
          <w:tab w:val="left" w:pos="1134"/>
          <w:tab w:val="left" w:pos="1276"/>
          <w:tab w:val="left" w:pos="1418"/>
        </w:tabs>
        <w:ind w:right="0" w:firstLine="709"/>
        <w:jc w:val="both"/>
        <w:rPr>
          <w:rFonts w:ascii="Times New Roman" w:hAnsi="Times New Roman" w:cs="Times New Roman"/>
        </w:rPr>
      </w:pPr>
    </w:p>
    <w:p w:rsidR="000279A6" w:rsidRPr="000C6B97" w:rsidRDefault="00D706D1"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r w:rsidRPr="000C6B97">
        <w:rPr>
          <w:rFonts w:ascii="Times New Roman" w:hAnsi="Times New Roman" w:cs="Times New Roman"/>
          <w:b/>
          <w:bCs/>
          <w:shd w:val="clear" w:color="auto" w:fill="FFFFFF"/>
        </w:rPr>
        <w:t xml:space="preserve">§ 6. </w:t>
      </w:r>
      <w:r w:rsidR="000279A6" w:rsidRPr="000C6B97">
        <w:rPr>
          <w:rFonts w:ascii="Times New Roman" w:hAnsi="Times New Roman" w:cs="Times New Roman"/>
          <w:b/>
        </w:rPr>
        <w:t xml:space="preserve">Оформление и выдача </w:t>
      </w:r>
      <w:r w:rsidR="00D02535" w:rsidRPr="000C6B97">
        <w:rPr>
          <w:rFonts w:ascii="Times New Roman" w:hAnsi="Times New Roman" w:cs="Times New Roman"/>
          <w:b/>
        </w:rPr>
        <w:t>с</w:t>
      </w:r>
      <w:r w:rsidR="000279A6" w:rsidRPr="000C6B97">
        <w:rPr>
          <w:rFonts w:ascii="Times New Roman" w:hAnsi="Times New Roman" w:cs="Times New Roman"/>
          <w:b/>
        </w:rPr>
        <w:t>ертификата соответствия или отказ в его выдаче</w:t>
      </w:r>
    </w:p>
    <w:p w:rsidR="00D02535" w:rsidRPr="000C6B97" w:rsidRDefault="00D02535"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p>
    <w:p w:rsidR="00ED30D2"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Оформление и выдача </w:t>
      </w:r>
      <w:r w:rsidR="00D02535" w:rsidRPr="000C6B97">
        <w:rPr>
          <w:rFonts w:ascii="Times New Roman" w:hAnsi="Times New Roman" w:cs="Times New Roman"/>
        </w:rPr>
        <w:t>с</w:t>
      </w:r>
      <w:r w:rsidRPr="000C6B97">
        <w:rPr>
          <w:rFonts w:ascii="Times New Roman" w:hAnsi="Times New Roman" w:cs="Times New Roman"/>
        </w:rPr>
        <w:t xml:space="preserve">ертификата соответствия </w:t>
      </w:r>
      <w:r w:rsidR="00D02535" w:rsidRPr="000C6B97">
        <w:rPr>
          <w:rFonts w:ascii="Times New Roman" w:hAnsi="Times New Roman" w:cs="Times New Roman"/>
        </w:rPr>
        <w:t xml:space="preserve">ОАТО </w:t>
      </w:r>
      <w:r w:rsidRPr="000C6B97">
        <w:rPr>
          <w:rFonts w:ascii="Times New Roman" w:hAnsi="Times New Roman" w:cs="Times New Roman"/>
        </w:rPr>
        <w:t>выполня</w:t>
      </w:r>
      <w:r w:rsidR="00D02535" w:rsidRPr="000C6B97">
        <w:rPr>
          <w:rFonts w:ascii="Times New Roman" w:hAnsi="Times New Roman" w:cs="Times New Roman"/>
        </w:rPr>
        <w:t>ю</w:t>
      </w:r>
      <w:r w:rsidRPr="000C6B97">
        <w:rPr>
          <w:rFonts w:ascii="Times New Roman" w:hAnsi="Times New Roman" w:cs="Times New Roman"/>
        </w:rPr>
        <w:t>тся на основании положительных заключений по доказательной документации и з</w:t>
      </w:r>
      <w:r w:rsidR="0022717A" w:rsidRPr="000C6B97">
        <w:rPr>
          <w:rFonts w:ascii="Times New Roman" w:hAnsi="Times New Roman" w:cs="Times New Roman"/>
        </w:rPr>
        <w:t xml:space="preserve">аключительного акта комиссии </w:t>
      </w:r>
      <w:r w:rsidR="0078307A" w:rsidRPr="000C6B97">
        <w:rPr>
          <w:rFonts w:ascii="Times New Roman" w:hAnsi="Times New Roman" w:cs="Times New Roman"/>
        </w:rPr>
        <w:t>органа гражданской авиации Кыргызской Республики</w:t>
      </w:r>
      <w:r w:rsidRPr="000C6B97">
        <w:rPr>
          <w:rFonts w:ascii="Times New Roman" w:hAnsi="Times New Roman" w:cs="Times New Roman"/>
        </w:rPr>
        <w:t xml:space="preserve">. </w:t>
      </w:r>
    </w:p>
    <w:p w:rsidR="00ED30D2"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Сертификат соответствия </w:t>
      </w:r>
      <w:r w:rsidR="00D02535" w:rsidRPr="000C6B97">
        <w:rPr>
          <w:rFonts w:ascii="Times New Roman" w:hAnsi="Times New Roman" w:cs="Times New Roman"/>
        </w:rPr>
        <w:t xml:space="preserve">ОАТО </w:t>
      </w:r>
      <w:r w:rsidRPr="000C6B97">
        <w:rPr>
          <w:rFonts w:ascii="Times New Roman" w:hAnsi="Times New Roman" w:cs="Times New Roman"/>
        </w:rPr>
        <w:t xml:space="preserve">регистрируется в установленном порядке. Сертификат соответствия вступает в силу с </w:t>
      </w:r>
      <w:r w:rsidR="00D02535" w:rsidRPr="000C6B97">
        <w:rPr>
          <w:rFonts w:ascii="Times New Roman" w:hAnsi="Times New Roman" w:cs="Times New Roman"/>
        </w:rPr>
        <w:t>даты</w:t>
      </w:r>
      <w:r w:rsidRPr="000C6B97">
        <w:rPr>
          <w:rFonts w:ascii="Times New Roman" w:hAnsi="Times New Roman" w:cs="Times New Roman"/>
        </w:rPr>
        <w:t xml:space="preserve"> </w:t>
      </w:r>
      <w:r w:rsidR="0022717A" w:rsidRPr="000C6B97">
        <w:rPr>
          <w:rFonts w:ascii="Times New Roman" w:hAnsi="Times New Roman" w:cs="Times New Roman"/>
        </w:rPr>
        <w:t xml:space="preserve">его подписания руководителем </w:t>
      </w:r>
      <w:r w:rsidR="00FE46D9" w:rsidRPr="000C6B97">
        <w:rPr>
          <w:rFonts w:ascii="Times New Roman" w:hAnsi="Times New Roman" w:cs="Times New Roman"/>
        </w:rPr>
        <w:t xml:space="preserve">органа гражданской авиации </w:t>
      </w:r>
      <w:r w:rsidR="003025C8" w:rsidRPr="000C6B97">
        <w:rPr>
          <w:rFonts w:ascii="Times New Roman" w:hAnsi="Times New Roman" w:cs="Times New Roman"/>
        </w:rPr>
        <w:t xml:space="preserve">Кыргызской Республики </w:t>
      </w:r>
      <w:r w:rsidRPr="000C6B97">
        <w:rPr>
          <w:rFonts w:ascii="Times New Roman" w:hAnsi="Times New Roman" w:cs="Times New Roman"/>
        </w:rPr>
        <w:t>и его регистрации.</w:t>
      </w:r>
    </w:p>
    <w:p w:rsidR="00ED30D2"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Срок действия </w:t>
      </w:r>
      <w:r w:rsidR="00F87088" w:rsidRPr="000C6B97">
        <w:rPr>
          <w:rFonts w:ascii="Times New Roman" w:hAnsi="Times New Roman" w:cs="Times New Roman"/>
        </w:rPr>
        <w:t>с</w:t>
      </w:r>
      <w:r w:rsidRPr="000C6B97">
        <w:rPr>
          <w:rFonts w:ascii="Times New Roman" w:hAnsi="Times New Roman" w:cs="Times New Roman"/>
        </w:rPr>
        <w:t xml:space="preserve">ертификата </w:t>
      </w:r>
      <w:r w:rsidR="0022717A" w:rsidRPr="000C6B97">
        <w:rPr>
          <w:rFonts w:ascii="Times New Roman" w:hAnsi="Times New Roman" w:cs="Times New Roman"/>
        </w:rPr>
        <w:t xml:space="preserve">соответствия устанавливается </w:t>
      </w:r>
      <w:r w:rsidR="0078307A" w:rsidRPr="000C6B97">
        <w:rPr>
          <w:rFonts w:ascii="Times New Roman" w:hAnsi="Times New Roman" w:cs="Times New Roman"/>
        </w:rPr>
        <w:t>органом гражданской авиации</w:t>
      </w:r>
      <w:r w:rsidR="003025C8" w:rsidRPr="000C6B97">
        <w:rPr>
          <w:rFonts w:ascii="Times New Roman" w:hAnsi="Times New Roman" w:cs="Times New Roman"/>
        </w:rPr>
        <w:t xml:space="preserve"> Кыргызской Республики</w:t>
      </w:r>
      <w:r w:rsidR="00BB27A7">
        <w:rPr>
          <w:rFonts w:ascii="Times New Roman" w:hAnsi="Times New Roman" w:cs="Times New Roman"/>
        </w:rPr>
        <w:t xml:space="preserve">, </w:t>
      </w:r>
      <w:r w:rsidRPr="000C6B97">
        <w:rPr>
          <w:rFonts w:ascii="Times New Roman" w:hAnsi="Times New Roman" w:cs="Times New Roman"/>
        </w:rPr>
        <w:t>но не более чем на два года</w:t>
      </w:r>
      <w:r w:rsidR="00BB27A7">
        <w:rPr>
          <w:rFonts w:ascii="Times New Roman" w:hAnsi="Times New Roman" w:cs="Times New Roman"/>
        </w:rPr>
        <w:t>.</w:t>
      </w:r>
      <w:r w:rsidRPr="000C6B97">
        <w:rPr>
          <w:rFonts w:ascii="Times New Roman" w:hAnsi="Times New Roman" w:cs="Times New Roman"/>
        </w:rPr>
        <w:t xml:space="preserve"> </w:t>
      </w:r>
      <w:r w:rsidR="00BB27A7">
        <w:rPr>
          <w:rFonts w:ascii="Times New Roman" w:hAnsi="Times New Roman" w:cs="Times New Roman"/>
        </w:rPr>
        <w:t xml:space="preserve">Сертификат соответствия </w:t>
      </w:r>
      <w:r w:rsidR="00BB27A7" w:rsidRPr="000C6B97">
        <w:rPr>
          <w:rFonts w:ascii="Times New Roman" w:hAnsi="Times New Roman" w:cs="Times New Roman"/>
        </w:rPr>
        <w:t xml:space="preserve"> </w:t>
      </w:r>
      <w:r w:rsidRPr="000C6B97">
        <w:rPr>
          <w:rFonts w:ascii="Times New Roman" w:hAnsi="Times New Roman" w:cs="Times New Roman"/>
        </w:rPr>
        <w:t>действует до истечения оговоренн</w:t>
      </w:r>
      <w:r w:rsidR="00BB27A7">
        <w:rPr>
          <w:rFonts w:ascii="Times New Roman" w:hAnsi="Times New Roman" w:cs="Times New Roman"/>
        </w:rPr>
        <w:t>ого</w:t>
      </w:r>
      <w:r w:rsidRPr="000C6B97">
        <w:rPr>
          <w:rFonts w:ascii="Times New Roman" w:hAnsi="Times New Roman" w:cs="Times New Roman"/>
        </w:rPr>
        <w:t xml:space="preserve"> в нем срок</w:t>
      </w:r>
      <w:r w:rsidR="00BB27A7">
        <w:rPr>
          <w:rFonts w:ascii="Times New Roman" w:hAnsi="Times New Roman" w:cs="Times New Roman"/>
        </w:rPr>
        <w:t>а</w:t>
      </w:r>
      <w:r w:rsidRPr="000C6B97">
        <w:rPr>
          <w:rFonts w:ascii="Times New Roman" w:hAnsi="Times New Roman" w:cs="Times New Roman"/>
        </w:rPr>
        <w:t>.</w:t>
      </w:r>
    </w:p>
    <w:p w:rsidR="00ED30D2"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В случае отрицательных результатов </w:t>
      </w:r>
      <w:r w:rsidR="0022717A" w:rsidRPr="000C6B97">
        <w:rPr>
          <w:rFonts w:ascii="Times New Roman" w:hAnsi="Times New Roman" w:cs="Times New Roman"/>
        </w:rPr>
        <w:t xml:space="preserve">заключительного акта комиссии </w:t>
      </w:r>
      <w:r w:rsidR="0078307A" w:rsidRPr="000C6B97">
        <w:rPr>
          <w:rFonts w:ascii="Times New Roman" w:hAnsi="Times New Roman" w:cs="Times New Roman"/>
        </w:rPr>
        <w:t>органа гражданской авиации Кыргызской Республики</w:t>
      </w:r>
      <w:r w:rsidRPr="000C6B97">
        <w:rPr>
          <w:rFonts w:ascii="Times New Roman" w:hAnsi="Times New Roman" w:cs="Times New Roman"/>
        </w:rPr>
        <w:t xml:space="preserve">, </w:t>
      </w:r>
      <w:r w:rsidR="00F87088" w:rsidRPr="000C6B97">
        <w:rPr>
          <w:rFonts w:ascii="Times New Roman" w:hAnsi="Times New Roman" w:cs="Times New Roman"/>
        </w:rPr>
        <w:t>с</w:t>
      </w:r>
      <w:r w:rsidRPr="000C6B97">
        <w:rPr>
          <w:rFonts w:ascii="Times New Roman" w:hAnsi="Times New Roman" w:cs="Times New Roman"/>
        </w:rPr>
        <w:t xml:space="preserve">ертификат соответствия </w:t>
      </w:r>
      <w:r w:rsidR="00F87088" w:rsidRPr="000C6B97">
        <w:rPr>
          <w:rFonts w:ascii="Times New Roman" w:hAnsi="Times New Roman" w:cs="Times New Roman"/>
        </w:rPr>
        <w:t xml:space="preserve">ОАТО </w:t>
      </w:r>
      <w:r w:rsidRPr="000C6B97">
        <w:rPr>
          <w:rFonts w:ascii="Times New Roman" w:hAnsi="Times New Roman" w:cs="Times New Roman"/>
        </w:rPr>
        <w:t xml:space="preserve">не выдается. </w:t>
      </w:r>
    </w:p>
    <w:p w:rsidR="000279A6"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В случае отказа в выдаче </w:t>
      </w:r>
      <w:r w:rsidR="00F87088" w:rsidRPr="000C6B97">
        <w:rPr>
          <w:rFonts w:ascii="Times New Roman" w:hAnsi="Times New Roman" w:cs="Times New Roman"/>
        </w:rPr>
        <w:t>с</w:t>
      </w:r>
      <w:r w:rsidRPr="000C6B97">
        <w:rPr>
          <w:rFonts w:ascii="Times New Roman" w:hAnsi="Times New Roman" w:cs="Times New Roman"/>
        </w:rPr>
        <w:t xml:space="preserve">ертификата соответствия, </w:t>
      </w:r>
      <w:r w:rsidR="0078307A" w:rsidRPr="000C6B97">
        <w:rPr>
          <w:rFonts w:ascii="Times New Roman" w:hAnsi="Times New Roman" w:cs="Times New Roman"/>
        </w:rPr>
        <w:t xml:space="preserve">орган гражданской авиации Кыргызской Республики </w:t>
      </w:r>
      <w:r w:rsidRPr="000C6B97">
        <w:rPr>
          <w:rFonts w:ascii="Times New Roman" w:hAnsi="Times New Roman" w:cs="Times New Roman"/>
        </w:rPr>
        <w:t xml:space="preserve">в письменном виде уведомляет </w:t>
      </w:r>
      <w:r w:rsidR="00F87088" w:rsidRPr="000C6B97">
        <w:rPr>
          <w:rFonts w:ascii="Times New Roman" w:hAnsi="Times New Roman" w:cs="Times New Roman"/>
        </w:rPr>
        <w:t xml:space="preserve">ОАТО </w:t>
      </w:r>
      <w:r w:rsidRPr="000C6B97">
        <w:rPr>
          <w:rFonts w:ascii="Times New Roman" w:hAnsi="Times New Roman" w:cs="Times New Roman"/>
        </w:rPr>
        <w:t>о причинах отказа не позднее 15 дней после принятия такого решения (утверждения заключительного акта).</w:t>
      </w:r>
    </w:p>
    <w:p w:rsidR="000279A6" w:rsidRPr="000C6B97" w:rsidRDefault="000279A6" w:rsidP="006E0272">
      <w:pPr>
        <w:pStyle w:val="ConsNormal"/>
        <w:widowControl/>
        <w:tabs>
          <w:tab w:val="left" w:pos="993"/>
          <w:tab w:val="left" w:pos="1134"/>
          <w:tab w:val="left" w:pos="1276"/>
          <w:tab w:val="left" w:pos="1418"/>
        </w:tabs>
        <w:ind w:right="0" w:firstLine="709"/>
        <w:jc w:val="both"/>
        <w:rPr>
          <w:rFonts w:ascii="Times New Roman" w:hAnsi="Times New Roman" w:cs="Times New Roman"/>
        </w:rPr>
      </w:pPr>
    </w:p>
    <w:p w:rsidR="000279A6" w:rsidRPr="000C6B97" w:rsidRDefault="00A06905" w:rsidP="006E0272">
      <w:pPr>
        <w:pStyle w:val="ConsNormal"/>
        <w:widowControl/>
        <w:tabs>
          <w:tab w:val="left" w:pos="0"/>
          <w:tab w:val="left" w:pos="993"/>
          <w:tab w:val="left" w:pos="1134"/>
          <w:tab w:val="left" w:pos="1276"/>
          <w:tab w:val="left" w:pos="1418"/>
        </w:tabs>
        <w:ind w:right="0" w:firstLine="709"/>
        <w:jc w:val="center"/>
        <w:rPr>
          <w:rFonts w:ascii="Times New Roman" w:hAnsi="Times New Roman" w:cs="Times New Roman"/>
          <w:b/>
        </w:rPr>
      </w:pPr>
      <w:r w:rsidRPr="000C6B97">
        <w:rPr>
          <w:rFonts w:ascii="Times New Roman" w:hAnsi="Times New Roman" w:cs="Times New Roman"/>
          <w:b/>
        </w:rPr>
        <w:t xml:space="preserve">Глава </w:t>
      </w:r>
      <w:r w:rsidR="00BC636F" w:rsidRPr="000C6B97">
        <w:rPr>
          <w:rFonts w:ascii="Times New Roman" w:hAnsi="Times New Roman" w:cs="Times New Roman"/>
          <w:b/>
        </w:rPr>
        <w:t>13</w:t>
      </w:r>
      <w:r w:rsidR="000279A6" w:rsidRPr="000C6B97">
        <w:rPr>
          <w:rFonts w:ascii="Times New Roman" w:hAnsi="Times New Roman" w:cs="Times New Roman"/>
          <w:b/>
        </w:rPr>
        <w:t xml:space="preserve">. </w:t>
      </w:r>
      <w:r w:rsidRPr="000C6B97">
        <w:rPr>
          <w:rFonts w:ascii="Times New Roman" w:hAnsi="Times New Roman" w:cs="Times New Roman"/>
          <w:b/>
        </w:rPr>
        <w:t>Инспекционный контроль</w:t>
      </w:r>
    </w:p>
    <w:p w:rsidR="00F87088" w:rsidRPr="000C6B97" w:rsidRDefault="00F87088" w:rsidP="006E0272">
      <w:pPr>
        <w:pStyle w:val="ConsNormal"/>
        <w:widowControl/>
        <w:tabs>
          <w:tab w:val="left" w:pos="0"/>
          <w:tab w:val="left" w:pos="993"/>
          <w:tab w:val="left" w:pos="1134"/>
          <w:tab w:val="left" w:pos="1276"/>
          <w:tab w:val="left" w:pos="1418"/>
        </w:tabs>
        <w:ind w:right="0" w:firstLine="709"/>
        <w:jc w:val="center"/>
        <w:rPr>
          <w:rFonts w:ascii="Times New Roman" w:hAnsi="Times New Roman" w:cs="Times New Roman"/>
          <w:b/>
        </w:rPr>
      </w:pPr>
    </w:p>
    <w:p w:rsidR="00ED30D2"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Инспекционный контроль за сертифицированными </w:t>
      </w:r>
      <w:r w:rsidR="00FE46D9" w:rsidRPr="000C6B97">
        <w:rPr>
          <w:rFonts w:ascii="Times New Roman" w:hAnsi="Times New Roman" w:cs="Times New Roman"/>
        </w:rPr>
        <w:t>ОАТО</w:t>
      </w:r>
      <w:r w:rsidR="0022717A" w:rsidRPr="000C6B97">
        <w:rPr>
          <w:rFonts w:ascii="Times New Roman" w:hAnsi="Times New Roman" w:cs="Times New Roman"/>
        </w:rPr>
        <w:t xml:space="preserve"> проводится </w:t>
      </w:r>
      <w:r w:rsidR="00FE46D9" w:rsidRPr="000C6B97">
        <w:rPr>
          <w:rFonts w:ascii="Times New Roman" w:hAnsi="Times New Roman" w:cs="Times New Roman"/>
        </w:rPr>
        <w:t>органом гражданской ав</w:t>
      </w:r>
      <w:r w:rsidR="001A4180">
        <w:rPr>
          <w:rFonts w:ascii="Times New Roman" w:hAnsi="Times New Roman" w:cs="Times New Roman"/>
        </w:rPr>
        <w:t>иа</w:t>
      </w:r>
      <w:r w:rsidR="00FE46D9" w:rsidRPr="000C6B97">
        <w:rPr>
          <w:rFonts w:ascii="Times New Roman" w:hAnsi="Times New Roman" w:cs="Times New Roman"/>
        </w:rPr>
        <w:t>ции Кыргызской Республики</w:t>
      </w:r>
      <w:r w:rsidRPr="000C6B97">
        <w:rPr>
          <w:rFonts w:ascii="Times New Roman" w:hAnsi="Times New Roman" w:cs="Times New Roman"/>
        </w:rPr>
        <w:t>.</w:t>
      </w:r>
    </w:p>
    <w:p w:rsidR="00ED30D2"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Инспекционный контроль проводится не реже одного раза в год, в течение всего срока действия </w:t>
      </w:r>
      <w:r w:rsidR="00F87088" w:rsidRPr="000C6B97">
        <w:rPr>
          <w:rFonts w:ascii="Times New Roman" w:hAnsi="Times New Roman" w:cs="Times New Roman"/>
        </w:rPr>
        <w:t>с</w:t>
      </w:r>
      <w:r w:rsidRPr="000C6B97">
        <w:rPr>
          <w:rFonts w:ascii="Times New Roman" w:hAnsi="Times New Roman" w:cs="Times New Roman"/>
        </w:rPr>
        <w:t>ертификата соответствия, по плану.</w:t>
      </w:r>
    </w:p>
    <w:p w:rsidR="000279A6"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Внеплановые проверки проводятся:</w:t>
      </w:r>
    </w:p>
    <w:p w:rsidR="000279A6" w:rsidRPr="000C6B97" w:rsidRDefault="000279A6" w:rsidP="006E0272">
      <w:pPr>
        <w:pStyle w:val="ConsNormal"/>
        <w:widowControl/>
        <w:numPr>
          <w:ilvl w:val="0"/>
          <w:numId w:val="176"/>
        </w:numPr>
        <w:tabs>
          <w:tab w:val="left" w:pos="993"/>
          <w:tab w:val="left" w:pos="1080"/>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при выявлении возникших в процессе эксплуатации несоответствий действующим сертификационным требованиям;</w:t>
      </w:r>
    </w:p>
    <w:p w:rsidR="000279A6" w:rsidRPr="000C6B97" w:rsidRDefault="000279A6" w:rsidP="006E0272">
      <w:pPr>
        <w:pStyle w:val="ConsNormal"/>
        <w:widowControl/>
        <w:numPr>
          <w:ilvl w:val="0"/>
          <w:numId w:val="176"/>
        </w:numPr>
        <w:tabs>
          <w:tab w:val="left" w:pos="993"/>
          <w:tab w:val="left" w:pos="1080"/>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при снижении уровня безопасности полетов по вине </w:t>
      </w:r>
      <w:r w:rsidR="00BC1828" w:rsidRPr="000C6B97">
        <w:rPr>
          <w:rFonts w:ascii="Times New Roman" w:hAnsi="Times New Roman" w:cs="Times New Roman"/>
        </w:rPr>
        <w:t>ОАТО</w:t>
      </w:r>
      <w:r w:rsidRPr="000C6B97">
        <w:rPr>
          <w:rFonts w:ascii="Times New Roman" w:hAnsi="Times New Roman" w:cs="Times New Roman"/>
        </w:rPr>
        <w:t>.</w:t>
      </w:r>
    </w:p>
    <w:p w:rsidR="00ED30D2"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Результаты инспекционного контроля оформляются актом, аналогичн</w:t>
      </w:r>
      <w:r w:rsidR="00F87088" w:rsidRPr="000C6B97">
        <w:rPr>
          <w:rFonts w:ascii="Times New Roman" w:hAnsi="Times New Roman" w:cs="Times New Roman"/>
        </w:rPr>
        <w:t>ы</w:t>
      </w:r>
      <w:r w:rsidR="00BB27A7">
        <w:rPr>
          <w:rFonts w:ascii="Times New Roman" w:hAnsi="Times New Roman" w:cs="Times New Roman"/>
        </w:rPr>
        <w:t>м</w:t>
      </w:r>
      <w:r w:rsidRPr="000C6B97">
        <w:rPr>
          <w:rFonts w:ascii="Times New Roman" w:hAnsi="Times New Roman" w:cs="Times New Roman"/>
        </w:rPr>
        <w:t xml:space="preserve"> заключительному акту при сертификации.</w:t>
      </w:r>
    </w:p>
    <w:p w:rsidR="00ED30D2"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На основании акта инспекци</w:t>
      </w:r>
      <w:r w:rsidR="0022717A" w:rsidRPr="000C6B97">
        <w:rPr>
          <w:rFonts w:ascii="Times New Roman" w:hAnsi="Times New Roman" w:cs="Times New Roman"/>
        </w:rPr>
        <w:t xml:space="preserve">онной проверки </w:t>
      </w:r>
      <w:r w:rsidR="00FE46D9" w:rsidRPr="000C6B97">
        <w:rPr>
          <w:rFonts w:ascii="Times New Roman" w:hAnsi="Times New Roman" w:cs="Times New Roman"/>
        </w:rPr>
        <w:t xml:space="preserve">орган гражданской авиации Кыргызской Республики </w:t>
      </w:r>
      <w:r w:rsidRPr="000C6B97">
        <w:rPr>
          <w:rFonts w:ascii="Times New Roman" w:hAnsi="Times New Roman" w:cs="Times New Roman"/>
        </w:rPr>
        <w:t>принимает соответствующее решение.</w:t>
      </w:r>
    </w:p>
    <w:p w:rsidR="00ED30D2"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Порядок инспекционн</w:t>
      </w:r>
      <w:r w:rsidR="0022717A" w:rsidRPr="000C6B97">
        <w:rPr>
          <w:rFonts w:ascii="Times New Roman" w:hAnsi="Times New Roman" w:cs="Times New Roman"/>
        </w:rPr>
        <w:t xml:space="preserve">ого контроля устанавливается </w:t>
      </w:r>
      <w:r w:rsidR="00FE46D9" w:rsidRPr="000C6B97">
        <w:rPr>
          <w:rFonts w:ascii="Times New Roman" w:hAnsi="Times New Roman" w:cs="Times New Roman"/>
        </w:rPr>
        <w:t>органом гражданской авиации Кыргызской Республики</w:t>
      </w:r>
      <w:r w:rsidRPr="000C6B97">
        <w:rPr>
          <w:rFonts w:ascii="Times New Roman" w:hAnsi="Times New Roman" w:cs="Times New Roman"/>
        </w:rPr>
        <w:t>.</w:t>
      </w:r>
    </w:p>
    <w:p w:rsidR="000279A6"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Оценку соответствия нормативным требованиям уровня качества и чистоты </w:t>
      </w:r>
      <w:r w:rsidR="001128AD" w:rsidRPr="000C6B97">
        <w:rPr>
          <w:rFonts w:ascii="Times New Roman" w:hAnsi="Times New Roman" w:cs="Times New Roman"/>
        </w:rPr>
        <w:t>авиаГСМ</w:t>
      </w:r>
      <w:r w:rsidRPr="000C6B97">
        <w:rPr>
          <w:rFonts w:ascii="Times New Roman" w:hAnsi="Times New Roman" w:cs="Times New Roman"/>
        </w:rPr>
        <w:t xml:space="preserve"> производит независимая аккредитованная лаборатория по </w:t>
      </w:r>
      <w:r w:rsidR="003025C8" w:rsidRPr="000C6B97">
        <w:rPr>
          <w:rFonts w:ascii="Times New Roman" w:hAnsi="Times New Roman" w:cs="Times New Roman"/>
        </w:rPr>
        <w:t>контролю качества</w:t>
      </w:r>
      <w:r w:rsidRPr="000C6B97">
        <w:rPr>
          <w:rFonts w:ascii="Times New Roman" w:hAnsi="Times New Roman" w:cs="Times New Roman"/>
        </w:rPr>
        <w:t xml:space="preserve"> </w:t>
      </w:r>
      <w:r w:rsidR="001128AD" w:rsidRPr="000C6B97">
        <w:rPr>
          <w:rFonts w:ascii="Times New Roman" w:hAnsi="Times New Roman" w:cs="Times New Roman"/>
        </w:rPr>
        <w:t>авиаГСМ</w:t>
      </w:r>
      <w:r w:rsidRPr="000C6B97">
        <w:rPr>
          <w:rFonts w:ascii="Times New Roman" w:hAnsi="Times New Roman" w:cs="Times New Roman"/>
        </w:rPr>
        <w:t xml:space="preserve">. При отсутствии независимой лаборатории или ее значительной удаленности, допускается проведение </w:t>
      </w:r>
      <w:r w:rsidRPr="000C6B97">
        <w:rPr>
          <w:rFonts w:ascii="Times New Roman" w:hAnsi="Times New Roman" w:cs="Times New Roman"/>
        </w:rPr>
        <w:lastRenderedPageBreak/>
        <w:t xml:space="preserve">оценки уровня качества и чистоты </w:t>
      </w:r>
      <w:r w:rsidR="001128AD" w:rsidRPr="000C6B97">
        <w:rPr>
          <w:rFonts w:ascii="Times New Roman" w:hAnsi="Times New Roman" w:cs="Times New Roman"/>
        </w:rPr>
        <w:t xml:space="preserve">авиаГСМ </w:t>
      </w:r>
      <w:r w:rsidRPr="000C6B97">
        <w:rPr>
          <w:rFonts w:ascii="Times New Roman" w:hAnsi="Times New Roman" w:cs="Times New Roman"/>
        </w:rPr>
        <w:t xml:space="preserve">в аккредитованной лаборатории </w:t>
      </w:r>
      <w:r w:rsidR="001128AD" w:rsidRPr="000C6B97">
        <w:rPr>
          <w:rFonts w:ascii="Times New Roman" w:hAnsi="Times New Roman" w:cs="Times New Roman"/>
        </w:rPr>
        <w:t xml:space="preserve">авиаГСМ </w:t>
      </w:r>
      <w:r w:rsidR="0022717A" w:rsidRPr="000C6B97">
        <w:rPr>
          <w:rFonts w:ascii="Times New Roman" w:hAnsi="Times New Roman" w:cs="Times New Roman"/>
        </w:rPr>
        <w:t xml:space="preserve">в присутствии специалиста </w:t>
      </w:r>
      <w:r w:rsidR="00FE46D9" w:rsidRPr="000C6B97">
        <w:rPr>
          <w:rFonts w:ascii="Times New Roman" w:hAnsi="Times New Roman" w:cs="Times New Roman"/>
        </w:rPr>
        <w:t>органа гражданской аваиции Кыргызской Республики</w:t>
      </w:r>
      <w:r w:rsidRPr="000C6B97">
        <w:rPr>
          <w:rFonts w:ascii="Times New Roman" w:hAnsi="Times New Roman" w:cs="Times New Roman"/>
        </w:rPr>
        <w:t xml:space="preserve">.    </w:t>
      </w:r>
    </w:p>
    <w:p w:rsidR="002473B0" w:rsidRDefault="002473B0"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p>
    <w:p w:rsidR="000279A6" w:rsidRPr="000C6B97" w:rsidRDefault="00A06905"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r w:rsidRPr="000C6B97">
        <w:rPr>
          <w:rFonts w:ascii="Times New Roman" w:hAnsi="Times New Roman" w:cs="Times New Roman"/>
          <w:b/>
        </w:rPr>
        <w:t xml:space="preserve">Глава </w:t>
      </w:r>
      <w:r w:rsidR="00BC636F" w:rsidRPr="000C6B97">
        <w:rPr>
          <w:rFonts w:ascii="Times New Roman" w:hAnsi="Times New Roman" w:cs="Times New Roman"/>
          <w:b/>
        </w:rPr>
        <w:t>14</w:t>
      </w:r>
      <w:r w:rsidR="000279A6" w:rsidRPr="000C6B97">
        <w:rPr>
          <w:rFonts w:ascii="Times New Roman" w:hAnsi="Times New Roman" w:cs="Times New Roman"/>
          <w:b/>
        </w:rPr>
        <w:t xml:space="preserve">. </w:t>
      </w:r>
      <w:r w:rsidRPr="000C6B97">
        <w:rPr>
          <w:rFonts w:ascii="Times New Roman" w:hAnsi="Times New Roman" w:cs="Times New Roman"/>
          <w:b/>
        </w:rPr>
        <w:t>Расходы, связанные с проведением сертификации</w:t>
      </w:r>
    </w:p>
    <w:p w:rsidR="00F87088" w:rsidRPr="000C6B97" w:rsidRDefault="00F87088"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p>
    <w:p w:rsidR="000279A6" w:rsidRPr="000C6B97" w:rsidRDefault="00975E53"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ОАТО</w:t>
      </w:r>
      <w:r w:rsidR="000279A6" w:rsidRPr="000C6B97">
        <w:rPr>
          <w:rFonts w:ascii="Times New Roman" w:hAnsi="Times New Roman" w:cs="Times New Roman"/>
        </w:rPr>
        <w:t>, подавая заявку на проведение сертификации, берет на себя обязательство произвести оплату за:</w:t>
      </w:r>
    </w:p>
    <w:p w:rsidR="000279A6" w:rsidRPr="000C6B97" w:rsidRDefault="001B20B4" w:rsidP="006E0272">
      <w:pPr>
        <w:pStyle w:val="ConsNormal"/>
        <w:widowControl/>
        <w:numPr>
          <w:ilvl w:val="0"/>
          <w:numId w:val="17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проведение сертификации;</w:t>
      </w:r>
    </w:p>
    <w:p w:rsidR="000279A6" w:rsidRPr="000C6B97" w:rsidRDefault="000279A6" w:rsidP="006E0272">
      <w:pPr>
        <w:pStyle w:val="ConsNormal"/>
        <w:widowControl/>
        <w:numPr>
          <w:ilvl w:val="0"/>
          <w:numId w:val="17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транспортные расходы членов комиссии по проведению сертификации</w:t>
      </w:r>
      <w:r w:rsidR="00F87088" w:rsidRPr="000C6B97">
        <w:rPr>
          <w:rFonts w:ascii="Times New Roman" w:hAnsi="Times New Roman" w:cs="Times New Roman"/>
        </w:rPr>
        <w:t>.</w:t>
      </w:r>
    </w:p>
    <w:p w:rsidR="000279A6" w:rsidRPr="000C6B97" w:rsidRDefault="000279A6" w:rsidP="006E0272">
      <w:pPr>
        <w:pStyle w:val="ConsNormal"/>
        <w:widowControl/>
        <w:tabs>
          <w:tab w:val="left" w:pos="993"/>
          <w:tab w:val="left" w:pos="1080"/>
          <w:tab w:val="left" w:pos="1134"/>
          <w:tab w:val="left" w:pos="1276"/>
          <w:tab w:val="left" w:pos="1418"/>
        </w:tabs>
        <w:ind w:right="0" w:firstLine="709"/>
        <w:jc w:val="both"/>
        <w:rPr>
          <w:rFonts w:ascii="Times New Roman" w:hAnsi="Times New Roman" w:cs="Times New Roman"/>
        </w:rPr>
      </w:pPr>
    </w:p>
    <w:p w:rsidR="000279A6" w:rsidRPr="000C6B97" w:rsidRDefault="00A06905" w:rsidP="006E0272">
      <w:pPr>
        <w:pStyle w:val="ConsNormal"/>
        <w:widowControl/>
        <w:tabs>
          <w:tab w:val="left" w:pos="0"/>
          <w:tab w:val="left" w:pos="993"/>
          <w:tab w:val="left" w:pos="1134"/>
          <w:tab w:val="left" w:pos="1276"/>
          <w:tab w:val="left" w:pos="1418"/>
        </w:tabs>
        <w:ind w:right="0" w:firstLine="709"/>
        <w:jc w:val="center"/>
        <w:rPr>
          <w:rFonts w:ascii="Times New Roman" w:hAnsi="Times New Roman" w:cs="Times New Roman"/>
          <w:b/>
        </w:rPr>
      </w:pPr>
      <w:r w:rsidRPr="000C6B97">
        <w:rPr>
          <w:rFonts w:ascii="Times New Roman" w:hAnsi="Times New Roman" w:cs="Times New Roman"/>
          <w:b/>
        </w:rPr>
        <w:t xml:space="preserve">Глава </w:t>
      </w:r>
      <w:r w:rsidR="00BC636F" w:rsidRPr="000C6B97">
        <w:rPr>
          <w:rFonts w:ascii="Times New Roman" w:hAnsi="Times New Roman" w:cs="Times New Roman"/>
          <w:b/>
        </w:rPr>
        <w:t>15</w:t>
      </w:r>
      <w:r w:rsidRPr="000C6B97">
        <w:rPr>
          <w:rFonts w:ascii="Times New Roman" w:hAnsi="Times New Roman" w:cs="Times New Roman"/>
          <w:b/>
        </w:rPr>
        <w:t>. Аннулирование, приостановка срока действия сертификата соответствия</w:t>
      </w:r>
    </w:p>
    <w:p w:rsidR="00F87088" w:rsidRPr="000C6B97" w:rsidRDefault="00F87088" w:rsidP="006E0272">
      <w:pPr>
        <w:pStyle w:val="ConsNormal"/>
        <w:widowControl/>
        <w:tabs>
          <w:tab w:val="left" w:pos="0"/>
          <w:tab w:val="left" w:pos="993"/>
          <w:tab w:val="left" w:pos="1134"/>
          <w:tab w:val="left" w:pos="1276"/>
          <w:tab w:val="left" w:pos="1418"/>
        </w:tabs>
        <w:ind w:right="0" w:firstLine="709"/>
        <w:jc w:val="center"/>
        <w:rPr>
          <w:rFonts w:ascii="Times New Roman" w:hAnsi="Times New Roman" w:cs="Times New Roman"/>
          <w:b/>
        </w:rPr>
      </w:pPr>
    </w:p>
    <w:p w:rsidR="000279A6"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Аннулирование действия </w:t>
      </w:r>
      <w:r w:rsidR="00F87088" w:rsidRPr="000C6B97">
        <w:rPr>
          <w:rFonts w:ascii="Times New Roman" w:hAnsi="Times New Roman" w:cs="Times New Roman"/>
        </w:rPr>
        <w:t>с</w:t>
      </w:r>
      <w:r w:rsidRPr="000C6B97">
        <w:rPr>
          <w:rFonts w:ascii="Times New Roman" w:hAnsi="Times New Roman" w:cs="Times New Roman"/>
        </w:rPr>
        <w:t xml:space="preserve">ертификата соответствия </w:t>
      </w:r>
      <w:r w:rsidR="0078307A" w:rsidRPr="000C6B97">
        <w:rPr>
          <w:rFonts w:ascii="Times New Roman" w:hAnsi="Times New Roman" w:cs="Times New Roman"/>
        </w:rPr>
        <w:t>ОАТО</w:t>
      </w:r>
      <w:r w:rsidR="0022717A" w:rsidRPr="000C6B97">
        <w:rPr>
          <w:rFonts w:ascii="Times New Roman" w:hAnsi="Times New Roman" w:cs="Times New Roman"/>
        </w:rPr>
        <w:t xml:space="preserve"> производится </w:t>
      </w:r>
      <w:r w:rsidR="0078307A" w:rsidRPr="000C6B97">
        <w:rPr>
          <w:rFonts w:ascii="Times New Roman" w:hAnsi="Times New Roman" w:cs="Times New Roman"/>
        </w:rPr>
        <w:t>органом гражданской авиации Кыргызской Республики</w:t>
      </w:r>
      <w:r w:rsidRPr="000C6B97">
        <w:rPr>
          <w:rFonts w:ascii="Times New Roman" w:hAnsi="Times New Roman" w:cs="Times New Roman"/>
        </w:rPr>
        <w:t>:</w:t>
      </w:r>
    </w:p>
    <w:p w:rsidR="000279A6" w:rsidRPr="000C6B97" w:rsidRDefault="000279A6" w:rsidP="006E0272">
      <w:pPr>
        <w:pStyle w:val="ConsNormal"/>
        <w:widowControl/>
        <w:numPr>
          <w:ilvl w:val="0"/>
          <w:numId w:val="178"/>
        </w:numPr>
        <w:tabs>
          <w:tab w:val="left" w:pos="993"/>
          <w:tab w:val="left" w:pos="1080"/>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при несоблюдении условий</w:t>
      </w:r>
      <w:r w:rsidR="00F87088" w:rsidRPr="000C6B97">
        <w:rPr>
          <w:rFonts w:ascii="Times New Roman" w:hAnsi="Times New Roman" w:cs="Times New Roman"/>
        </w:rPr>
        <w:t>,</w:t>
      </w:r>
      <w:r w:rsidRPr="000C6B97">
        <w:rPr>
          <w:rFonts w:ascii="Times New Roman" w:hAnsi="Times New Roman" w:cs="Times New Roman"/>
        </w:rPr>
        <w:t xml:space="preserve"> оговоренных в </w:t>
      </w:r>
      <w:r w:rsidR="00F87088" w:rsidRPr="000C6B97">
        <w:rPr>
          <w:rFonts w:ascii="Times New Roman" w:hAnsi="Times New Roman" w:cs="Times New Roman"/>
        </w:rPr>
        <w:t>с</w:t>
      </w:r>
      <w:r w:rsidRPr="000C6B97">
        <w:rPr>
          <w:rFonts w:ascii="Times New Roman" w:hAnsi="Times New Roman" w:cs="Times New Roman"/>
        </w:rPr>
        <w:t>ертификате соответствия;</w:t>
      </w:r>
    </w:p>
    <w:p w:rsidR="000279A6" w:rsidRPr="000C6B97" w:rsidRDefault="000279A6" w:rsidP="006E0272">
      <w:pPr>
        <w:pStyle w:val="ConsNormal"/>
        <w:widowControl/>
        <w:numPr>
          <w:ilvl w:val="0"/>
          <w:numId w:val="178"/>
        </w:numPr>
        <w:tabs>
          <w:tab w:val="left" w:pos="993"/>
          <w:tab w:val="left" w:pos="1080"/>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при отрицательном результате инспекторского контроля</w:t>
      </w:r>
      <w:r w:rsidR="00F87088" w:rsidRPr="000C6B97">
        <w:rPr>
          <w:rFonts w:ascii="Times New Roman" w:hAnsi="Times New Roman" w:cs="Times New Roman"/>
        </w:rPr>
        <w:t>.</w:t>
      </w:r>
    </w:p>
    <w:p w:rsidR="00A463C3" w:rsidRPr="000C6B97" w:rsidRDefault="00A463C3"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Приостановка действия </w:t>
      </w:r>
      <w:r w:rsidR="00F87088" w:rsidRPr="000C6B97">
        <w:rPr>
          <w:rFonts w:ascii="Times New Roman" w:hAnsi="Times New Roman" w:cs="Times New Roman"/>
        </w:rPr>
        <w:t>с</w:t>
      </w:r>
      <w:r w:rsidRPr="000C6B97">
        <w:rPr>
          <w:rFonts w:ascii="Times New Roman" w:hAnsi="Times New Roman" w:cs="Times New Roman"/>
        </w:rPr>
        <w:t xml:space="preserve">ертификата соответствия </w:t>
      </w:r>
      <w:r w:rsidR="00F87088" w:rsidRPr="000C6B97">
        <w:rPr>
          <w:rFonts w:ascii="Times New Roman" w:hAnsi="Times New Roman" w:cs="Times New Roman"/>
        </w:rPr>
        <w:t xml:space="preserve">ОАТО </w:t>
      </w:r>
      <w:r w:rsidRPr="000C6B97">
        <w:rPr>
          <w:rFonts w:ascii="Times New Roman" w:hAnsi="Times New Roman" w:cs="Times New Roman"/>
        </w:rPr>
        <w:t xml:space="preserve">производится </w:t>
      </w:r>
      <w:r w:rsidR="00FE46D9" w:rsidRPr="000C6B97">
        <w:rPr>
          <w:rFonts w:ascii="Times New Roman" w:hAnsi="Times New Roman" w:cs="Times New Roman"/>
        </w:rPr>
        <w:t>органом гражданской авиации Кыргызской Республики</w:t>
      </w:r>
      <w:r w:rsidRPr="000C6B97">
        <w:rPr>
          <w:rFonts w:ascii="Times New Roman" w:hAnsi="Times New Roman" w:cs="Times New Roman"/>
        </w:rPr>
        <w:t xml:space="preserve"> в случае игнорирования результатов инспекторского контроля.</w:t>
      </w:r>
    </w:p>
    <w:p w:rsidR="000279A6"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При необходимости оформления изменений или дополнений в ранее выданном </w:t>
      </w:r>
      <w:r w:rsidR="00F87088" w:rsidRPr="000C6B97">
        <w:rPr>
          <w:rFonts w:ascii="Times New Roman" w:hAnsi="Times New Roman" w:cs="Times New Roman"/>
        </w:rPr>
        <w:t>с</w:t>
      </w:r>
      <w:r w:rsidRPr="000C6B97">
        <w:rPr>
          <w:rFonts w:ascii="Times New Roman" w:hAnsi="Times New Roman" w:cs="Times New Roman"/>
        </w:rPr>
        <w:t xml:space="preserve">ертификате соответствия, </w:t>
      </w:r>
      <w:r w:rsidR="00F87088" w:rsidRPr="000C6B97">
        <w:rPr>
          <w:rFonts w:ascii="Times New Roman" w:hAnsi="Times New Roman" w:cs="Times New Roman"/>
        </w:rPr>
        <w:t>ОАТО представляет дополнительную з</w:t>
      </w:r>
      <w:r w:rsidRPr="000C6B97">
        <w:rPr>
          <w:rFonts w:ascii="Times New Roman" w:hAnsi="Times New Roman" w:cs="Times New Roman"/>
        </w:rPr>
        <w:t xml:space="preserve">аявку и необходимую </w:t>
      </w:r>
      <w:r w:rsidR="0022717A" w:rsidRPr="000C6B97">
        <w:rPr>
          <w:rFonts w:ascii="Times New Roman" w:hAnsi="Times New Roman" w:cs="Times New Roman"/>
        </w:rPr>
        <w:t xml:space="preserve">доказательную документацию в </w:t>
      </w:r>
      <w:r w:rsidR="0078307A" w:rsidRPr="000C6B97">
        <w:rPr>
          <w:rFonts w:ascii="Times New Roman" w:hAnsi="Times New Roman" w:cs="Times New Roman"/>
        </w:rPr>
        <w:t>орган гражданской авиации Кыргызской Республики</w:t>
      </w:r>
      <w:r w:rsidRPr="000C6B97">
        <w:rPr>
          <w:rFonts w:ascii="Times New Roman" w:hAnsi="Times New Roman" w:cs="Times New Roman"/>
        </w:rPr>
        <w:t xml:space="preserve">.  </w:t>
      </w:r>
    </w:p>
    <w:p w:rsidR="000279A6" w:rsidRPr="000C6B97" w:rsidRDefault="000279A6" w:rsidP="006E0272">
      <w:pPr>
        <w:pStyle w:val="ConsNormal"/>
        <w:widowControl/>
        <w:tabs>
          <w:tab w:val="left" w:pos="993"/>
          <w:tab w:val="left" w:pos="1134"/>
          <w:tab w:val="left" w:pos="1276"/>
          <w:tab w:val="left" w:pos="1418"/>
        </w:tabs>
        <w:ind w:right="0" w:firstLine="709"/>
        <w:jc w:val="both"/>
        <w:rPr>
          <w:rFonts w:ascii="Times New Roman" w:hAnsi="Times New Roman" w:cs="Times New Roman"/>
        </w:rPr>
      </w:pPr>
    </w:p>
    <w:p w:rsidR="000279A6" w:rsidRPr="000C6B97" w:rsidRDefault="00A06905"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r w:rsidRPr="000C6B97">
        <w:rPr>
          <w:rFonts w:ascii="Times New Roman" w:hAnsi="Times New Roman" w:cs="Times New Roman"/>
          <w:b/>
        </w:rPr>
        <w:t xml:space="preserve">Глава </w:t>
      </w:r>
      <w:r w:rsidR="00BC636F" w:rsidRPr="000C6B97">
        <w:rPr>
          <w:rFonts w:ascii="Times New Roman" w:hAnsi="Times New Roman" w:cs="Times New Roman"/>
          <w:b/>
        </w:rPr>
        <w:t>16</w:t>
      </w:r>
      <w:r w:rsidR="000279A6" w:rsidRPr="000C6B97">
        <w:rPr>
          <w:rFonts w:ascii="Times New Roman" w:hAnsi="Times New Roman" w:cs="Times New Roman"/>
          <w:b/>
        </w:rPr>
        <w:t xml:space="preserve">. </w:t>
      </w:r>
      <w:r w:rsidRPr="000C6B97">
        <w:rPr>
          <w:rFonts w:ascii="Times New Roman" w:hAnsi="Times New Roman" w:cs="Times New Roman"/>
          <w:b/>
        </w:rPr>
        <w:t xml:space="preserve">Обязанности </w:t>
      </w:r>
      <w:r w:rsidR="00BC1828" w:rsidRPr="000C6B97">
        <w:rPr>
          <w:rFonts w:ascii="Times New Roman" w:hAnsi="Times New Roman" w:cs="Times New Roman"/>
          <w:b/>
        </w:rPr>
        <w:t>ОАТО</w:t>
      </w:r>
    </w:p>
    <w:p w:rsidR="00F87088" w:rsidRPr="000C6B97" w:rsidRDefault="00F87088" w:rsidP="006E0272">
      <w:pPr>
        <w:pStyle w:val="ConsNormal"/>
        <w:widowControl/>
        <w:tabs>
          <w:tab w:val="left" w:pos="993"/>
          <w:tab w:val="left" w:pos="1134"/>
          <w:tab w:val="left" w:pos="1276"/>
          <w:tab w:val="left" w:pos="1418"/>
        </w:tabs>
        <w:ind w:right="0" w:firstLine="709"/>
        <w:jc w:val="center"/>
        <w:rPr>
          <w:rFonts w:ascii="Times New Roman" w:hAnsi="Times New Roman" w:cs="Times New Roman"/>
          <w:b/>
        </w:rPr>
      </w:pPr>
    </w:p>
    <w:p w:rsidR="000279A6" w:rsidRPr="000C6B97" w:rsidRDefault="000279A6" w:rsidP="006E0272">
      <w:pPr>
        <w:pStyle w:val="ConsNormal"/>
        <w:widowControl/>
        <w:numPr>
          <w:ilvl w:val="0"/>
          <w:numId w:val="307"/>
        </w:numPr>
        <w:tabs>
          <w:tab w:val="left" w:pos="993"/>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Выдача </w:t>
      </w:r>
      <w:r w:rsidR="00F87088" w:rsidRPr="000C6B97">
        <w:rPr>
          <w:rFonts w:ascii="Times New Roman" w:hAnsi="Times New Roman" w:cs="Times New Roman"/>
        </w:rPr>
        <w:t>с</w:t>
      </w:r>
      <w:r w:rsidRPr="000C6B97">
        <w:rPr>
          <w:rFonts w:ascii="Times New Roman" w:hAnsi="Times New Roman" w:cs="Times New Roman"/>
        </w:rPr>
        <w:t xml:space="preserve">ертификата соответствия </w:t>
      </w:r>
      <w:r w:rsidR="00F87088" w:rsidRPr="000C6B97">
        <w:rPr>
          <w:rFonts w:ascii="Times New Roman" w:hAnsi="Times New Roman" w:cs="Times New Roman"/>
        </w:rPr>
        <w:t>ОАТО</w:t>
      </w:r>
      <w:r w:rsidRPr="000C6B97">
        <w:rPr>
          <w:rFonts w:ascii="Times New Roman" w:hAnsi="Times New Roman" w:cs="Times New Roman"/>
        </w:rPr>
        <w:t xml:space="preserve"> возлагает на нее ответственность:</w:t>
      </w:r>
    </w:p>
    <w:p w:rsidR="000279A6" w:rsidRPr="000C6B97" w:rsidRDefault="000279A6" w:rsidP="006E0272">
      <w:pPr>
        <w:pStyle w:val="ConsNormal"/>
        <w:widowControl/>
        <w:numPr>
          <w:ilvl w:val="0"/>
          <w:numId w:val="179"/>
        </w:numPr>
        <w:tabs>
          <w:tab w:val="left" w:pos="993"/>
          <w:tab w:val="left" w:pos="1080"/>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за соблюдение соответстви</w:t>
      </w:r>
      <w:r w:rsidR="00F87088" w:rsidRPr="000C6B97">
        <w:rPr>
          <w:rFonts w:ascii="Times New Roman" w:hAnsi="Times New Roman" w:cs="Times New Roman"/>
        </w:rPr>
        <w:t>я</w:t>
      </w:r>
      <w:r w:rsidRPr="000C6B97">
        <w:rPr>
          <w:rFonts w:ascii="Times New Roman" w:hAnsi="Times New Roman" w:cs="Times New Roman"/>
        </w:rPr>
        <w:t xml:space="preserve"> нормативным требованиям;</w:t>
      </w:r>
    </w:p>
    <w:p w:rsidR="000279A6" w:rsidRPr="000C6B97" w:rsidRDefault="00F87088" w:rsidP="006E0272">
      <w:pPr>
        <w:pStyle w:val="ConsNormal"/>
        <w:widowControl/>
        <w:numPr>
          <w:ilvl w:val="0"/>
          <w:numId w:val="179"/>
        </w:numPr>
        <w:tabs>
          <w:tab w:val="left" w:pos="993"/>
          <w:tab w:val="left" w:pos="1080"/>
          <w:tab w:val="left" w:pos="1134"/>
          <w:tab w:val="left" w:pos="1276"/>
          <w:tab w:val="left" w:pos="1418"/>
        </w:tabs>
        <w:ind w:left="0" w:right="0" w:firstLine="709"/>
        <w:jc w:val="both"/>
        <w:rPr>
          <w:rFonts w:ascii="Times New Roman" w:hAnsi="Times New Roman" w:cs="Times New Roman"/>
        </w:rPr>
      </w:pPr>
      <w:r w:rsidRPr="000C6B97">
        <w:rPr>
          <w:rFonts w:ascii="Times New Roman" w:hAnsi="Times New Roman" w:cs="Times New Roman"/>
        </w:rPr>
        <w:t xml:space="preserve">за </w:t>
      </w:r>
      <w:r w:rsidR="000279A6" w:rsidRPr="000C6B97">
        <w:rPr>
          <w:rFonts w:ascii="Times New Roman" w:hAnsi="Times New Roman" w:cs="Times New Roman"/>
        </w:rPr>
        <w:t>соблюдение условий, подтвержденных сертификатом.</w:t>
      </w:r>
    </w:p>
    <w:p w:rsidR="00E640F6" w:rsidRPr="000C6B97" w:rsidRDefault="00E640F6" w:rsidP="006E0272">
      <w:pPr>
        <w:pStyle w:val="ConsNormal"/>
        <w:widowControl/>
        <w:tabs>
          <w:tab w:val="left" w:pos="993"/>
          <w:tab w:val="left" w:pos="1080"/>
          <w:tab w:val="left" w:pos="1134"/>
          <w:tab w:val="left" w:pos="1276"/>
          <w:tab w:val="left" w:pos="1418"/>
        </w:tabs>
        <w:ind w:right="0" w:firstLine="709"/>
        <w:jc w:val="both"/>
        <w:rPr>
          <w:rFonts w:ascii="Times New Roman" w:hAnsi="Times New Roman" w:cs="Times New Roman"/>
        </w:rPr>
      </w:pPr>
    </w:p>
    <w:p w:rsidR="000279A6" w:rsidRPr="000C6B97" w:rsidRDefault="00A06905" w:rsidP="006E0272">
      <w:pPr>
        <w:tabs>
          <w:tab w:val="left" w:pos="993"/>
          <w:tab w:val="left" w:pos="1134"/>
          <w:tab w:val="left" w:pos="1276"/>
          <w:tab w:val="left" w:pos="1418"/>
        </w:tabs>
        <w:ind w:left="709"/>
        <w:jc w:val="center"/>
        <w:rPr>
          <w:b/>
          <w:sz w:val="28"/>
          <w:szCs w:val="28"/>
        </w:rPr>
      </w:pPr>
      <w:r w:rsidRPr="000C6B97">
        <w:rPr>
          <w:b/>
          <w:sz w:val="28"/>
          <w:szCs w:val="28"/>
        </w:rPr>
        <w:t xml:space="preserve">Раздел </w:t>
      </w:r>
      <w:r w:rsidR="003025C8" w:rsidRPr="000C6B97">
        <w:rPr>
          <w:b/>
          <w:sz w:val="28"/>
          <w:szCs w:val="28"/>
        </w:rPr>
        <w:t xml:space="preserve"> </w:t>
      </w:r>
      <w:r w:rsidR="00500900" w:rsidRPr="000C6B97">
        <w:rPr>
          <w:b/>
          <w:sz w:val="28"/>
          <w:szCs w:val="28"/>
          <w:lang w:val="en-US"/>
        </w:rPr>
        <w:t>V</w:t>
      </w:r>
      <w:r w:rsidRPr="000C6B97">
        <w:rPr>
          <w:b/>
          <w:sz w:val="28"/>
          <w:szCs w:val="28"/>
          <w:lang w:val="en-US"/>
        </w:rPr>
        <w:t>I</w:t>
      </w:r>
      <w:r w:rsidRPr="000C6B97">
        <w:rPr>
          <w:b/>
          <w:sz w:val="28"/>
          <w:szCs w:val="28"/>
        </w:rPr>
        <w:t xml:space="preserve">. </w:t>
      </w:r>
      <w:r w:rsidR="003C43E3" w:rsidRPr="000C6B97">
        <w:rPr>
          <w:b/>
          <w:sz w:val="28"/>
          <w:szCs w:val="28"/>
        </w:rPr>
        <w:t xml:space="preserve">Сертификационные требования к </w:t>
      </w:r>
      <w:r w:rsidR="002A7EAA" w:rsidRPr="000C6B97">
        <w:rPr>
          <w:b/>
          <w:sz w:val="28"/>
        </w:rPr>
        <w:t>ОАТО</w:t>
      </w:r>
      <w:r w:rsidR="003C43E3" w:rsidRPr="000C6B97">
        <w:rPr>
          <w:b/>
          <w:sz w:val="28"/>
          <w:szCs w:val="28"/>
        </w:rPr>
        <w:t xml:space="preserve"> </w:t>
      </w:r>
    </w:p>
    <w:p w:rsidR="00A06905" w:rsidRPr="000C6B97" w:rsidRDefault="00A06905" w:rsidP="006E0272">
      <w:pPr>
        <w:pStyle w:val="af4"/>
        <w:tabs>
          <w:tab w:val="left" w:pos="993"/>
          <w:tab w:val="left" w:pos="1134"/>
          <w:tab w:val="left" w:pos="1276"/>
          <w:tab w:val="left" w:pos="1418"/>
        </w:tabs>
        <w:autoSpaceDE w:val="0"/>
        <w:autoSpaceDN w:val="0"/>
        <w:adjustRightInd w:val="0"/>
        <w:spacing w:after="0" w:line="240" w:lineRule="auto"/>
        <w:ind w:left="709"/>
        <w:outlineLvl w:val="1"/>
        <w:rPr>
          <w:rFonts w:ascii="Times New Roman" w:hAnsi="Times New Roman" w:cs="Times New Roman"/>
          <w:b/>
          <w:sz w:val="28"/>
          <w:szCs w:val="28"/>
        </w:rPr>
      </w:pPr>
    </w:p>
    <w:p w:rsidR="000279A6" w:rsidRPr="000C6B97" w:rsidRDefault="00A06905" w:rsidP="006E0272">
      <w:pPr>
        <w:tabs>
          <w:tab w:val="left" w:pos="993"/>
          <w:tab w:val="left" w:pos="1134"/>
          <w:tab w:val="left" w:pos="1276"/>
          <w:tab w:val="left" w:pos="1418"/>
        </w:tabs>
        <w:autoSpaceDE w:val="0"/>
        <w:autoSpaceDN w:val="0"/>
        <w:adjustRightInd w:val="0"/>
        <w:ind w:firstLine="709"/>
        <w:jc w:val="center"/>
        <w:outlineLvl w:val="1"/>
        <w:rPr>
          <w:b/>
          <w:sz w:val="28"/>
          <w:szCs w:val="28"/>
        </w:rPr>
      </w:pPr>
      <w:r w:rsidRPr="000C6B97">
        <w:rPr>
          <w:b/>
          <w:sz w:val="28"/>
          <w:szCs w:val="28"/>
        </w:rPr>
        <w:t xml:space="preserve">Глава </w:t>
      </w:r>
      <w:r w:rsidR="00F87088" w:rsidRPr="000C6B97">
        <w:rPr>
          <w:b/>
          <w:sz w:val="28"/>
          <w:szCs w:val="28"/>
        </w:rPr>
        <w:t>17</w:t>
      </w:r>
      <w:r w:rsidRPr="000C6B97">
        <w:rPr>
          <w:b/>
          <w:sz w:val="28"/>
          <w:szCs w:val="28"/>
        </w:rPr>
        <w:t xml:space="preserve">. </w:t>
      </w:r>
      <w:r w:rsidR="000279A6" w:rsidRPr="000C6B97">
        <w:rPr>
          <w:b/>
          <w:sz w:val="28"/>
          <w:szCs w:val="28"/>
        </w:rPr>
        <w:t xml:space="preserve">Организационная структура </w:t>
      </w:r>
      <w:r w:rsidR="002473B0">
        <w:rPr>
          <w:b/>
          <w:sz w:val="28"/>
          <w:szCs w:val="28"/>
        </w:rPr>
        <w:t>ОАТО</w:t>
      </w:r>
    </w:p>
    <w:p w:rsidR="00F87088" w:rsidRPr="000C6B97" w:rsidRDefault="00F87088" w:rsidP="006E0272">
      <w:pPr>
        <w:tabs>
          <w:tab w:val="left" w:pos="993"/>
          <w:tab w:val="left" w:pos="1134"/>
          <w:tab w:val="left" w:pos="1276"/>
          <w:tab w:val="left" w:pos="1418"/>
        </w:tabs>
        <w:autoSpaceDE w:val="0"/>
        <w:autoSpaceDN w:val="0"/>
        <w:adjustRightInd w:val="0"/>
        <w:ind w:firstLine="709"/>
        <w:jc w:val="center"/>
        <w:outlineLvl w:val="1"/>
        <w:rPr>
          <w:b/>
          <w:sz w:val="28"/>
          <w:szCs w:val="28"/>
        </w:rPr>
      </w:pPr>
    </w:p>
    <w:p w:rsidR="00500900" w:rsidRPr="000C6B97" w:rsidRDefault="00F87088" w:rsidP="006E0272">
      <w:pPr>
        <w:pStyle w:val="af4"/>
        <w:numPr>
          <w:ilvl w:val="1"/>
          <w:numId w:val="5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rPr>
        <w:t>ОАТО</w:t>
      </w:r>
      <w:r w:rsidRPr="000C6B97">
        <w:rPr>
          <w:rFonts w:ascii="Times New Roman" w:hAnsi="Times New Roman" w:cs="Times New Roman"/>
          <w:sz w:val="36"/>
          <w:szCs w:val="28"/>
        </w:rPr>
        <w:t xml:space="preserve"> </w:t>
      </w:r>
      <w:r w:rsidR="000279A6" w:rsidRPr="000C6B97">
        <w:rPr>
          <w:rFonts w:ascii="Times New Roman" w:hAnsi="Times New Roman" w:cs="Times New Roman"/>
          <w:sz w:val="28"/>
          <w:szCs w:val="28"/>
        </w:rPr>
        <w:t xml:space="preserve">разрабатывает </w:t>
      </w:r>
      <w:r w:rsidR="006A1F4D" w:rsidRPr="000C6B97">
        <w:rPr>
          <w:rFonts w:ascii="Times New Roman" w:hAnsi="Times New Roman" w:cs="Times New Roman"/>
          <w:sz w:val="28"/>
          <w:szCs w:val="28"/>
        </w:rPr>
        <w:t xml:space="preserve">организационную </w:t>
      </w:r>
      <w:r w:rsidR="000279A6" w:rsidRPr="000C6B97">
        <w:rPr>
          <w:rFonts w:ascii="Times New Roman" w:hAnsi="Times New Roman" w:cs="Times New Roman"/>
          <w:sz w:val="28"/>
          <w:szCs w:val="28"/>
        </w:rPr>
        <w:t xml:space="preserve">структуру управления. </w:t>
      </w:r>
      <w:r w:rsidRPr="000C6B97">
        <w:rPr>
          <w:rFonts w:ascii="Times New Roman" w:hAnsi="Times New Roman" w:cs="Times New Roman"/>
          <w:sz w:val="28"/>
          <w:szCs w:val="28"/>
        </w:rPr>
        <w:t>С</w:t>
      </w:r>
      <w:r w:rsidR="000279A6" w:rsidRPr="000C6B97">
        <w:rPr>
          <w:rFonts w:ascii="Times New Roman" w:hAnsi="Times New Roman" w:cs="Times New Roman"/>
          <w:sz w:val="28"/>
          <w:szCs w:val="28"/>
        </w:rPr>
        <w:t xml:space="preserve">труктура управления оформляется текстуально или графически и утверждается руководителем </w:t>
      </w:r>
      <w:r w:rsidRPr="000C6B97">
        <w:rPr>
          <w:rFonts w:ascii="Times New Roman" w:hAnsi="Times New Roman" w:cs="Times New Roman"/>
          <w:sz w:val="28"/>
        </w:rPr>
        <w:t>ОАТО</w:t>
      </w:r>
      <w:r w:rsidR="000279A6" w:rsidRPr="000C6B97">
        <w:rPr>
          <w:rFonts w:ascii="Times New Roman" w:hAnsi="Times New Roman" w:cs="Times New Roman"/>
          <w:sz w:val="28"/>
          <w:szCs w:val="28"/>
        </w:rPr>
        <w:t>.</w:t>
      </w:r>
    </w:p>
    <w:p w:rsidR="000279A6" w:rsidRPr="000C6B97" w:rsidRDefault="000279A6" w:rsidP="006E0272">
      <w:pPr>
        <w:pStyle w:val="af4"/>
        <w:numPr>
          <w:ilvl w:val="1"/>
          <w:numId w:val="5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Структура управления </w:t>
      </w:r>
      <w:r w:rsidR="00F87088" w:rsidRPr="000C6B97">
        <w:rPr>
          <w:rFonts w:ascii="Times New Roman" w:hAnsi="Times New Roman" w:cs="Times New Roman"/>
          <w:sz w:val="28"/>
        </w:rPr>
        <w:t>ОАТО</w:t>
      </w:r>
      <w:r w:rsidR="00F87088" w:rsidRPr="000C6B97">
        <w:rPr>
          <w:rFonts w:ascii="Times New Roman" w:hAnsi="Times New Roman" w:cs="Times New Roman"/>
          <w:sz w:val="36"/>
          <w:szCs w:val="28"/>
        </w:rPr>
        <w:t xml:space="preserve"> </w:t>
      </w:r>
      <w:r w:rsidRPr="000C6B97">
        <w:rPr>
          <w:rFonts w:ascii="Times New Roman" w:hAnsi="Times New Roman" w:cs="Times New Roman"/>
          <w:sz w:val="28"/>
          <w:szCs w:val="28"/>
        </w:rPr>
        <w:t>должна обеспечивать решение следующих основных задач:</w:t>
      </w:r>
    </w:p>
    <w:p w:rsidR="000279A6" w:rsidRPr="000C6B97" w:rsidRDefault="000279A6" w:rsidP="006E0272">
      <w:pPr>
        <w:pStyle w:val="af4"/>
        <w:numPr>
          <w:ilvl w:val="0"/>
          <w:numId w:val="18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осуществление авиатопливообеспечения воздушных перевозок;</w:t>
      </w:r>
    </w:p>
    <w:p w:rsidR="000279A6" w:rsidRPr="000C6B97" w:rsidRDefault="000279A6" w:rsidP="006E0272">
      <w:pPr>
        <w:pStyle w:val="af4"/>
        <w:numPr>
          <w:ilvl w:val="0"/>
          <w:numId w:val="18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поддержание деятельности </w:t>
      </w:r>
      <w:r w:rsidR="00F87088" w:rsidRPr="000C6B97">
        <w:rPr>
          <w:rFonts w:ascii="Times New Roman" w:hAnsi="Times New Roman" w:cs="Times New Roman"/>
          <w:sz w:val="28"/>
        </w:rPr>
        <w:t>ОАТО</w:t>
      </w:r>
      <w:r w:rsidR="00F87088" w:rsidRPr="000C6B97">
        <w:rPr>
          <w:rFonts w:ascii="Times New Roman" w:hAnsi="Times New Roman" w:cs="Times New Roman"/>
          <w:sz w:val="36"/>
          <w:szCs w:val="28"/>
        </w:rPr>
        <w:t xml:space="preserve"> </w:t>
      </w:r>
      <w:r w:rsidRPr="000C6B97">
        <w:rPr>
          <w:rFonts w:ascii="Times New Roman" w:hAnsi="Times New Roman" w:cs="Times New Roman"/>
          <w:sz w:val="28"/>
          <w:szCs w:val="28"/>
        </w:rPr>
        <w:t>на уровне требований, установленных настоящими Правилами;</w:t>
      </w:r>
    </w:p>
    <w:p w:rsidR="000279A6" w:rsidRPr="000C6B97" w:rsidRDefault="000279A6" w:rsidP="006E0272">
      <w:pPr>
        <w:pStyle w:val="af4"/>
        <w:numPr>
          <w:ilvl w:val="0"/>
          <w:numId w:val="18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осуществление контроля качества авиаГСМ;</w:t>
      </w:r>
    </w:p>
    <w:p w:rsidR="000279A6" w:rsidRPr="000C6B97" w:rsidRDefault="000279A6" w:rsidP="006E0272">
      <w:pPr>
        <w:pStyle w:val="af4"/>
        <w:numPr>
          <w:ilvl w:val="0"/>
          <w:numId w:val="18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осуществление технического обслуживания сооружений, технологического оборудования и технических средств;</w:t>
      </w:r>
    </w:p>
    <w:p w:rsidR="000279A6" w:rsidRPr="000C6B97" w:rsidRDefault="000279A6" w:rsidP="006E0272">
      <w:pPr>
        <w:pStyle w:val="af4"/>
        <w:numPr>
          <w:ilvl w:val="0"/>
          <w:numId w:val="18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комплектование оборудованием, запасными частями, расходными материалами, различными видами энергии;</w:t>
      </w:r>
    </w:p>
    <w:p w:rsidR="000279A6" w:rsidRPr="000C6B97" w:rsidRDefault="000279A6" w:rsidP="006E0272">
      <w:pPr>
        <w:pStyle w:val="af4"/>
        <w:numPr>
          <w:ilvl w:val="0"/>
          <w:numId w:val="18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обеспечение высокого качества выполнения работ по авиатопливообеспечению воздушных перевозок и эффективности его контроля.</w:t>
      </w:r>
    </w:p>
    <w:p w:rsidR="000279A6" w:rsidRPr="000C6B97" w:rsidRDefault="000279A6" w:rsidP="006E0272">
      <w:pPr>
        <w:pStyle w:val="af4"/>
        <w:numPr>
          <w:ilvl w:val="1"/>
          <w:numId w:val="5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выполнения перечисленных задач система управления </w:t>
      </w:r>
      <w:r w:rsidR="00F87088" w:rsidRPr="000C6B97">
        <w:rPr>
          <w:rFonts w:ascii="Times New Roman" w:hAnsi="Times New Roman" w:cs="Times New Roman"/>
          <w:sz w:val="28"/>
        </w:rPr>
        <w:t>ОАТО</w:t>
      </w:r>
      <w:r w:rsidR="00F87088" w:rsidRPr="000C6B97">
        <w:rPr>
          <w:rFonts w:ascii="Times New Roman" w:hAnsi="Times New Roman" w:cs="Times New Roman"/>
          <w:sz w:val="36"/>
          <w:szCs w:val="28"/>
        </w:rPr>
        <w:t xml:space="preserve"> </w:t>
      </w:r>
      <w:r w:rsidRPr="000C6B97">
        <w:rPr>
          <w:rFonts w:ascii="Times New Roman" w:hAnsi="Times New Roman" w:cs="Times New Roman"/>
          <w:sz w:val="28"/>
          <w:szCs w:val="28"/>
        </w:rPr>
        <w:t>должна иметь следующие уровни:</w:t>
      </w:r>
    </w:p>
    <w:p w:rsidR="000279A6" w:rsidRPr="000C6B97" w:rsidRDefault="000279A6" w:rsidP="006E0272">
      <w:pPr>
        <w:pStyle w:val="af4"/>
        <w:numPr>
          <w:ilvl w:val="0"/>
          <w:numId w:val="181"/>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высшее руководство;</w:t>
      </w:r>
    </w:p>
    <w:p w:rsidR="000279A6" w:rsidRPr="000C6B97" w:rsidRDefault="000279A6" w:rsidP="006E0272">
      <w:pPr>
        <w:pStyle w:val="af4"/>
        <w:numPr>
          <w:ilvl w:val="0"/>
          <w:numId w:val="181"/>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руководство производственными подразделениями (инженерного, материально-технического обеспечения);</w:t>
      </w:r>
    </w:p>
    <w:p w:rsidR="000279A6" w:rsidRPr="000C6B97" w:rsidRDefault="000279A6" w:rsidP="006E0272">
      <w:pPr>
        <w:pStyle w:val="af4"/>
        <w:numPr>
          <w:ilvl w:val="0"/>
          <w:numId w:val="181"/>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руководство производственными участками, сменами, бригадами, группами.</w:t>
      </w:r>
    </w:p>
    <w:p w:rsidR="000279A6" w:rsidRPr="000C6B97" w:rsidRDefault="00F87088" w:rsidP="006E0272">
      <w:pPr>
        <w:tabs>
          <w:tab w:val="left" w:pos="993"/>
          <w:tab w:val="left" w:pos="1134"/>
          <w:tab w:val="left" w:pos="1276"/>
          <w:tab w:val="left" w:pos="1418"/>
        </w:tabs>
        <w:autoSpaceDE w:val="0"/>
        <w:autoSpaceDN w:val="0"/>
        <w:adjustRightInd w:val="0"/>
        <w:ind w:firstLine="709"/>
        <w:jc w:val="both"/>
        <w:rPr>
          <w:sz w:val="28"/>
          <w:szCs w:val="28"/>
        </w:rPr>
      </w:pPr>
      <w:r w:rsidRPr="000C6B97">
        <w:rPr>
          <w:sz w:val="28"/>
          <w:szCs w:val="28"/>
        </w:rPr>
        <w:t xml:space="preserve">В </w:t>
      </w:r>
      <w:r w:rsidRPr="000C6B97">
        <w:rPr>
          <w:sz w:val="28"/>
        </w:rPr>
        <w:t>ОАТО</w:t>
      </w:r>
      <w:r w:rsidR="000279A6" w:rsidRPr="000C6B97">
        <w:rPr>
          <w:sz w:val="28"/>
          <w:szCs w:val="28"/>
        </w:rPr>
        <w:t xml:space="preserve"> с малыми объемами работ некоторые уровни управления могут быть объединены.</w:t>
      </w:r>
    </w:p>
    <w:p w:rsidR="000279A6" w:rsidRPr="000C6B97" w:rsidRDefault="00F87088" w:rsidP="006E0272">
      <w:pPr>
        <w:pStyle w:val="af4"/>
        <w:numPr>
          <w:ilvl w:val="1"/>
          <w:numId w:val="5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hAnsi="Times New Roman" w:cs="Times New Roman"/>
          <w:sz w:val="28"/>
        </w:rPr>
        <w:t>ОАТО</w:t>
      </w:r>
      <w:r w:rsidRPr="000C6B97">
        <w:rPr>
          <w:rFonts w:ascii="Times New Roman" w:hAnsi="Times New Roman" w:cs="Times New Roman"/>
          <w:sz w:val="36"/>
          <w:szCs w:val="28"/>
        </w:rPr>
        <w:t xml:space="preserve"> </w:t>
      </w:r>
      <w:r w:rsidR="000279A6" w:rsidRPr="000C6B97">
        <w:rPr>
          <w:rFonts w:ascii="Times New Roman" w:eastAsia="Times New Roman" w:hAnsi="Times New Roman" w:cs="Times New Roman"/>
          <w:sz w:val="28"/>
          <w:szCs w:val="28"/>
          <w:lang w:eastAsia="ru-RU"/>
        </w:rPr>
        <w:t>долж</w:t>
      </w:r>
      <w:r w:rsidRPr="000C6B97">
        <w:rPr>
          <w:rFonts w:ascii="Times New Roman" w:eastAsia="Times New Roman" w:hAnsi="Times New Roman" w:cs="Times New Roman"/>
          <w:sz w:val="28"/>
          <w:szCs w:val="28"/>
          <w:lang w:eastAsia="ru-RU"/>
        </w:rPr>
        <w:t>на</w:t>
      </w:r>
      <w:r w:rsidR="000279A6" w:rsidRPr="000C6B97">
        <w:rPr>
          <w:rFonts w:ascii="Times New Roman" w:eastAsia="Times New Roman" w:hAnsi="Times New Roman" w:cs="Times New Roman"/>
          <w:sz w:val="28"/>
          <w:szCs w:val="28"/>
          <w:lang w:eastAsia="ru-RU"/>
        </w:rPr>
        <w:t xml:space="preserve"> иметь руководящий персонал, ответственный за:</w:t>
      </w:r>
    </w:p>
    <w:p w:rsidR="000279A6" w:rsidRPr="000C6B97" w:rsidRDefault="000279A6" w:rsidP="006E0272">
      <w:pPr>
        <w:pStyle w:val="af4"/>
        <w:numPr>
          <w:ilvl w:val="0"/>
          <w:numId w:val="182"/>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организацию авиатопливообеспечения воздушных перевозок;</w:t>
      </w:r>
    </w:p>
    <w:p w:rsidR="000279A6" w:rsidRPr="000C6B97" w:rsidRDefault="000279A6" w:rsidP="006E0272">
      <w:pPr>
        <w:pStyle w:val="af4"/>
        <w:numPr>
          <w:ilvl w:val="0"/>
          <w:numId w:val="182"/>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организацию и проведение контроля качества авиаГСМ;</w:t>
      </w:r>
    </w:p>
    <w:p w:rsidR="000279A6" w:rsidRPr="000C6B97" w:rsidRDefault="000279A6" w:rsidP="006E0272">
      <w:pPr>
        <w:pStyle w:val="af4"/>
        <w:numPr>
          <w:ilvl w:val="0"/>
          <w:numId w:val="182"/>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организацию и проведение внутреннего инспекционного контроля.</w:t>
      </w:r>
    </w:p>
    <w:p w:rsidR="000279A6" w:rsidRPr="000C6B97" w:rsidRDefault="002A7EAA" w:rsidP="006E0272">
      <w:pPr>
        <w:pStyle w:val="af4"/>
        <w:numPr>
          <w:ilvl w:val="1"/>
          <w:numId w:val="5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hAnsi="Times New Roman" w:cs="Times New Roman"/>
          <w:sz w:val="28"/>
        </w:rPr>
        <w:t>ОАТО</w:t>
      </w:r>
      <w:r w:rsidRPr="000C6B97">
        <w:rPr>
          <w:rFonts w:ascii="Times New Roman" w:hAnsi="Times New Roman" w:cs="Times New Roman"/>
          <w:sz w:val="36"/>
          <w:szCs w:val="28"/>
        </w:rPr>
        <w:t xml:space="preserve"> </w:t>
      </w:r>
      <w:r w:rsidR="000279A6" w:rsidRPr="000C6B97">
        <w:rPr>
          <w:rFonts w:ascii="Times New Roman" w:eastAsia="Times New Roman" w:hAnsi="Times New Roman" w:cs="Times New Roman"/>
          <w:sz w:val="28"/>
          <w:szCs w:val="28"/>
          <w:lang w:eastAsia="ru-RU"/>
        </w:rPr>
        <w:t xml:space="preserve">разрабатываются и утверждаются положения </w:t>
      </w:r>
      <w:r w:rsidRPr="000C6B97">
        <w:rPr>
          <w:rFonts w:ascii="Times New Roman" w:eastAsia="Times New Roman" w:hAnsi="Times New Roman" w:cs="Times New Roman"/>
          <w:sz w:val="28"/>
          <w:szCs w:val="28"/>
          <w:lang w:eastAsia="ru-RU"/>
        </w:rPr>
        <w:t>о</w:t>
      </w:r>
      <w:r w:rsidR="000279A6" w:rsidRPr="000C6B97">
        <w:rPr>
          <w:rFonts w:ascii="Times New Roman" w:eastAsia="Times New Roman" w:hAnsi="Times New Roman" w:cs="Times New Roman"/>
          <w:sz w:val="28"/>
          <w:szCs w:val="28"/>
          <w:lang w:eastAsia="ru-RU"/>
        </w:rPr>
        <w:t xml:space="preserve"> всех структурных подразделен</w:t>
      </w:r>
      <w:r w:rsidR="002473B0">
        <w:rPr>
          <w:rFonts w:ascii="Times New Roman" w:eastAsia="Times New Roman" w:hAnsi="Times New Roman" w:cs="Times New Roman"/>
          <w:sz w:val="28"/>
          <w:szCs w:val="28"/>
          <w:lang w:eastAsia="ru-RU"/>
        </w:rPr>
        <w:t>и</w:t>
      </w:r>
      <w:r w:rsidRPr="000C6B97">
        <w:rPr>
          <w:rFonts w:ascii="Times New Roman" w:eastAsia="Times New Roman" w:hAnsi="Times New Roman" w:cs="Times New Roman"/>
          <w:sz w:val="28"/>
          <w:szCs w:val="28"/>
          <w:lang w:eastAsia="ru-RU"/>
        </w:rPr>
        <w:t>ях</w:t>
      </w:r>
      <w:r w:rsidR="000279A6" w:rsidRPr="000C6B97">
        <w:rPr>
          <w:rFonts w:ascii="Times New Roman" w:eastAsia="Times New Roman" w:hAnsi="Times New Roman" w:cs="Times New Roman"/>
          <w:sz w:val="28"/>
          <w:szCs w:val="28"/>
          <w:lang w:eastAsia="ru-RU"/>
        </w:rPr>
        <w:t>, имеющих в прямом или функциональном подчинении несколько самостоятельных элементов организационной структуры. В указанных положениях отражаются функции каждого подразделения и его руководителя, которые в совокупности охватывают полный комплекс функций в целом.</w:t>
      </w:r>
    </w:p>
    <w:p w:rsidR="000279A6" w:rsidRPr="000C6B97" w:rsidRDefault="003025C8" w:rsidP="006E0272">
      <w:pPr>
        <w:pStyle w:val="af4"/>
        <w:numPr>
          <w:ilvl w:val="1"/>
          <w:numId w:val="5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ОАТО</w:t>
      </w:r>
      <w:r w:rsidR="000279A6" w:rsidRPr="000C6B97">
        <w:rPr>
          <w:rFonts w:ascii="Times New Roman" w:eastAsia="Times New Roman" w:hAnsi="Times New Roman" w:cs="Times New Roman"/>
          <w:sz w:val="28"/>
          <w:szCs w:val="28"/>
          <w:lang w:eastAsia="ru-RU"/>
        </w:rPr>
        <w:t xml:space="preserve"> принимает на работу персонал в соответствии с действующим </w:t>
      </w:r>
      <w:r w:rsidR="002A7EAA" w:rsidRPr="000C6B97">
        <w:rPr>
          <w:rFonts w:ascii="Times New Roman" w:eastAsia="Times New Roman" w:hAnsi="Times New Roman" w:cs="Times New Roman"/>
          <w:sz w:val="28"/>
          <w:szCs w:val="28"/>
          <w:lang w:eastAsia="ru-RU"/>
        </w:rPr>
        <w:t xml:space="preserve">трудовым </w:t>
      </w:r>
      <w:r w:rsidR="000279A6" w:rsidRPr="000C6B97">
        <w:rPr>
          <w:rFonts w:ascii="Times New Roman" w:eastAsia="Times New Roman" w:hAnsi="Times New Roman" w:cs="Times New Roman"/>
          <w:sz w:val="28"/>
          <w:szCs w:val="28"/>
          <w:lang w:eastAsia="ru-RU"/>
        </w:rPr>
        <w:t xml:space="preserve">законодательством Кыргызской Республики. </w:t>
      </w:r>
      <w:r w:rsidR="002473B0">
        <w:rPr>
          <w:rFonts w:ascii="Times New Roman" w:eastAsia="Times New Roman" w:hAnsi="Times New Roman" w:cs="Times New Roman"/>
          <w:sz w:val="28"/>
          <w:szCs w:val="28"/>
          <w:lang w:eastAsia="ru-RU"/>
        </w:rPr>
        <w:t>Для</w:t>
      </w:r>
      <w:r w:rsidR="000279A6" w:rsidRPr="000C6B97">
        <w:rPr>
          <w:rFonts w:ascii="Times New Roman" w:eastAsia="Times New Roman" w:hAnsi="Times New Roman" w:cs="Times New Roman"/>
          <w:sz w:val="28"/>
          <w:szCs w:val="28"/>
          <w:lang w:eastAsia="ru-RU"/>
        </w:rPr>
        <w:t xml:space="preserve"> руководящ</w:t>
      </w:r>
      <w:r w:rsidR="002473B0">
        <w:rPr>
          <w:rFonts w:ascii="Times New Roman" w:eastAsia="Times New Roman" w:hAnsi="Times New Roman" w:cs="Times New Roman"/>
          <w:sz w:val="28"/>
          <w:szCs w:val="28"/>
          <w:lang w:eastAsia="ru-RU"/>
        </w:rPr>
        <w:t>его</w:t>
      </w:r>
      <w:r w:rsidR="000279A6" w:rsidRPr="000C6B97">
        <w:rPr>
          <w:rFonts w:ascii="Times New Roman" w:eastAsia="Times New Roman" w:hAnsi="Times New Roman" w:cs="Times New Roman"/>
          <w:sz w:val="28"/>
          <w:szCs w:val="28"/>
          <w:lang w:eastAsia="ru-RU"/>
        </w:rPr>
        <w:t xml:space="preserve"> и инженерно-техническ</w:t>
      </w:r>
      <w:r w:rsidR="002473B0">
        <w:rPr>
          <w:rFonts w:ascii="Times New Roman" w:eastAsia="Times New Roman" w:hAnsi="Times New Roman" w:cs="Times New Roman"/>
          <w:sz w:val="28"/>
          <w:szCs w:val="28"/>
          <w:lang w:eastAsia="ru-RU"/>
        </w:rPr>
        <w:t>ого</w:t>
      </w:r>
      <w:r w:rsidR="000279A6" w:rsidRPr="000C6B97">
        <w:rPr>
          <w:rFonts w:ascii="Times New Roman" w:eastAsia="Times New Roman" w:hAnsi="Times New Roman" w:cs="Times New Roman"/>
          <w:sz w:val="28"/>
          <w:szCs w:val="28"/>
          <w:lang w:eastAsia="ru-RU"/>
        </w:rPr>
        <w:t xml:space="preserve"> персонал</w:t>
      </w:r>
      <w:r w:rsidR="002473B0">
        <w:rPr>
          <w:rFonts w:ascii="Times New Roman" w:eastAsia="Times New Roman" w:hAnsi="Times New Roman" w:cs="Times New Roman"/>
          <w:sz w:val="28"/>
          <w:szCs w:val="28"/>
          <w:lang w:eastAsia="ru-RU"/>
        </w:rPr>
        <w:t>а</w:t>
      </w:r>
      <w:r w:rsidR="000279A6" w:rsidRPr="000C6B97">
        <w:rPr>
          <w:rFonts w:ascii="Times New Roman" w:eastAsia="Times New Roman" w:hAnsi="Times New Roman" w:cs="Times New Roman"/>
          <w:sz w:val="28"/>
          <w:szCs w:val="28"/>
          <w:lang w:eastAsia="ru-RU"/>
        </w:rPr>
        <w:t xml:space="preserve"> разрабатываются и утверждаются должностные инструкции.</w:t>
      </w:r>
    </w:p>
    <w:p w:rsidR="000279A6" w:rsidRPr="000C6B97" w:rsidRDefault="000279A6" w:rsidP="006E0272">
      <w:pPr>
        <w:tabs>
          <w:tab w:val="left" w:pos="993"/>
          <w:tab w:val="left" w:pos="1134"/>
          <w:tab w:val="left" w:pos="1276"/>
          <w:tab w:val="left" w:pos="1418"/>
        </w:tabs>
        <w:autoSpaceDE w:val="0"/>
        <w:autoSpaceDN w:val="0"/>
        <w:adjustRightInd w:val="0"/>
        <w:ind w:firstLine="709"/>
        <w:rPr>
          <w:sz w:val="28"/>
          <w:szCs w:val="28"/>
        </w:rPr>
      </w:pPr>
    </w:p>
    <w:p w:rsidR="000279A6" w:rsidRPr="000C6B97" w:rsidRDefault="004D6DC7"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1"/>
        <w:rPr>
          <w:rFonts w:ascii="Times New Roman" w:eastAsia="Times New Roman" w:hAnsi="Times New Roman" w:cs="Times New Roman"/>
          <w:b/>
          <w:sz w:val="28"/>
          <w:szCs w:val="28"/>
          <w:lang w:eastAsia="ru-RU"/>
        </w:rPr>
      </w:pPr>
      <w:r w:rsidRPr="000C6B97">
        <w:rPr>
          <w:rFonts w:ascii="Times New Roman" w:eastAsia="Times New Roman" w:hAnsi="Times New Roman" w:cs="Times New Roman"/>
          <w:b/>
          <w:sz w:val="28"/>
          <w:szCs w:val="28"/>
          <w:lang w:eastAsia="ru-RU"/>
        </w:rPr>
        <w:t xml:space="preserve">Глава </w:t>
      </w:r>
      <w:r w:rsidR="00BC636F" w:rsidRPr="000C6B97">
        <w:rPr>
          <w:rFonts w:ascii="Times New Roman" w:eastAsia="Times New Roman" w:hAnsi="Times New Roman" w:cs="Times New Roman"/>
          <w:b/>
          <w:sz w:val="28"/>
          <w:szCs w:val="28"/>
          <w:lang w:eastAsia="ru-RU"/>
        </w:rPr>
        <w:t>1</w:t>
      </w:r>
      <w:r w:rsidR="009B24DC" w:rsidRPr="000C6B97">
        <w:rPr>
          <w:rFonts w:ascii="Times New Roman" w:eastAsia="Times New Roman" w:hAnsi="Times New Roman" w:cs="Times New Roman"/>
          <w:b/>
          <w:sz w:val="28"/>
          <w:szCs w:val="28"/>
          <w:lang w:eastAsia="ru-RU"/>
        </w:rPr>
        <w:t>8</w:t>
      </w:r>
      <w:r w:rsidRPr="000C6B97">
        <w:rPr>
          <w:rFonts w:ascii="Times New Roman" w:eastAsia="Times New Roman" w:hAnsi="Times New Roman" w:cs="Times New Roman"/>
          <w:b/>
          <w:sz w:val="28"/>
          <w:szCs w:val="28"/>
          <w:lang w:eastAsia="ru-RU"/>
        </w:rPr>
        <w:t xml:space="preserve">. </w:t>
      </w:r>
      <w:r w:rsidR="000279A6" w:rsidRPr="000C6B97">
        <w:rPr>
          <w:rFonts w:ascii="Times New Roman" w:eastAsia="Times New Roman" w:hAnsi="Times New Roman" w:cs="Times New Roman"/>
          <w:b/>
          <w:sz w:val="28"/>
          <w:szCs w:val="28"/>
          <w:lang w:eastAsia="ru-RU"/>
        </w:rPr>
        <w:t>Информационное и документационное обеспечение</w:t>
      </w:r>
      <w:r w:rsidR="002A7EAA" w:rsidRPr="000C6B97">
        <w:rPr>
          <w:rFonts w:ascii="Times New Roman" w:eastAsia="Times New Roman" w:hAnsi="Times New Roman" w:cs="Times New Roman"/>
          <w:b/>
          <w:sz w:val="28"/>
          <w:szCs w:val="28"/>
          <w:lang w:eastAsia="ru-RU"/>
        </w:rPr>
        <w:t xml:space="preserve"> </w:t>
      </w:r>
      <w:r w:rsidR="000279A6" w:rsidRPr="000C6B97">
        <w:rPr>
          <w:rFonts w:ascii="Times New Roman" w:eastAsia="Times New Roman" w:hAnsi="Times New Roman" w:cs="Times New Roman"/>
          <w:b/>
          <w:sz w:val="28"/>
          <w:szCs w:val="28"/>
          <w:lang w:eastAsia="ru-RU"/>
        </w:rPr>
        <w:t xml:space="preserve">деятельности </w:t>
      </w:r>
      <w:r w:rsidR="002473B0">
        <w:rPr>
          <w:rFonts w:ascii="Times New Roman" w:eastAsia="Times New Roman" w:hAnsi="Times New Roman" w:cs="Times New Roman"/>
          <w:b/>
          <w:sz w:val="28"/>
          <w:szCs w:val="28"/>
          <w:lang w:eastAsia="ru-RU"/>
        </w:rPr>
        <w:t>ОАТО</w:t>
      </w:r>
    </w:p>
    <w:p w:rsidR="002A7EAA" w:rsidRPr="000C6B97" w:rsidRDefault="002A7EAA"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1"/>
        <w:rPr>
          <w:rFonts w:ascii="Times New Roman" w:eastAsia="Times New Roman" w:hAnsi="Times New Roman" w:cs="Times New Roman"/>
          <w:b/>
          <w:sz w:val="28"/>
          <w:szCs w:val="28"/>
          <w:lang w:eastAsia="ru-RU"/>
        </w:rPr>
      </w:pPr>
    </w:p>
    <w:p w:rsidR="000279A6" w:rsidRPr="000C6B97" w:rsidRDefault="002A7EAA" w:rsidP="006E0272">
      <w:pPr>
        <w:pStyle w:val="af4"/>
        <w:numPr>
          <w:ilvl w:val="2"/>
          <w:numId w:val="5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hAnsi="Times New Roman" w:cs="Times New Roman"/>
          <w:sz w:val="28"/>
        </w:rPr>
        <w:t>ОАТО</w:t>
      </w:r>
      <w:r w:rsidRPr="000C6B97">
        <w:rPr>
          <w:rFonts w:ascii="Times New Roman" w:hAnsi="Times New Roman" w:cs="Times New Roman"/>
          <w:sz w:val="36"/>
          <w:szCs w:val="28"/>
        </w:rPr>
        <w:t xml:space="preserve"> </w:t>
      </w:r>
      <w:r w:rsidR="000279A6" w:rsidRPr="000C6B97">
        <w:rPr>
          <w:rFonts w:ascii="Times New Roman" w:eastAsia="Times New Roman" w:hAnsi="Times New Roman" w:cs="Times New Roman"/>
          <w:sz w:val="28"/>
          <w:szCs w:val="28"/>
          <w:lang w:eastAsia="ru-RU"/>
        </w:rPr>
        <w:t>долж</w:t>
      </w:r>
      <w:r w:rsidRPr="000C6B97">
        <w:rPr>
          <w:rFonts w:ascii="Times New Roman" w:eastAsia="Times New Roman" w:hAnsi="Times New Roman" w:cs="Times New Roman"/>
          <w:sz w:val="28"/>
          <w:szCs w:val="28"/>
          <w:lang w:eastAsia="ru-RU"/>
        </w:rPr>
        <w:t>на</w:t>
      </w:r>
      <w:r w:rsidR="000279A6" w:rsidRPr="000C6B97">
        <w:rPr>
          <w:rFonts w:ascii="Times New Roman" w:eastAsia="Times New Roman" w:hAnsi="Times New Roman" w:cs="Times New Roman"/>
          <w:sz w:val="28"/>
          <w:szCs w:val="28"/>
          <w:lang w:eastAsia="ru-RU"/>
        </w:rPr>
        <w:t xml:space="preserve"> иметь в своем распоряжении комплект документации, включающий:</w:t>
      </w:r>
    </w:p>
    <w:p w:rsidR="000279A6" w:rsidRPr="000C6B97" w:rsidRDefault="003240CE" w:rsidP="006E0272">
      <w:pPr>
        <w:pStyle w:val="af4"/>
        <w:numPr>
          <w:ilvl w:val="0"/>
          <w:numId w:val="183"/>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Воздушный кодекс</w:t>
      </w:r>
      <w:r w:rsidR="002A7EAA" w:rsidRPr="000C6B97">
        <w:rPr>
          <w:rFonts w:ascii="Times New Roman" w:hAnsi="Times New Roman" w:cs="Times New Roman"/>
          <w:sz w:val="28"/>
          <w:szCs w:val="28"/>
        </w:rPr>
        <w:t xml:space="preserve"> Кыргызской Республики</w:t>
      </w:r>
      <w:r w:rsidRPr="000C6B97">
        <w:rPr>
          <w:rFonts w:ascii="Times New Roman" w:hAnsi="Times New Roman" w:cs="Times New Roman"/>
          <w:sz w:val="28"/>
          <w:szCs w:val="28"/>
        </w:rPr>
        <w:t>, А</w:t>
      </w:r>
      <w:r w:rsidR="000279A6" w:rsidRPr="000C6B97">
        <w:rPr>
          <w:rFonts w:ascii="Times New Roman" w:hAnsi="Times New Roman" w:cs="Times New Roman"/>
          <w:sz w:val="28"/>
          <w:szCs w:val="28"/>
        </w:rPr>
        <w:t>виационные правила Кыргызской</w:t>
      </w:r>
      <w:r w:rsidRPr="000C6B97">
        <w:rPr>
          <w:rFonts w:ascii="Times New Roman" w:hAnsi="Times New Roman" w:cs="Times New Roman"/>
          <w:sz w:val="28"/>
          <w:szCs w:val="28"/>
        </w:rPr>
        <w:t xml:space="preserve"> Республики и другие нормативн</w:t>
      </w:r>
      <w:r w:rsidR="006A1F4D" w:rsidRPr="000C6B97">
        <w:rPr>
          <w:rFonts w:ascii="Times New Roman" w:hAnsi="Times New Roman" w:cs="Times New Roman"/>
          <w:sz w:val="28"/>
          <w:szCs w:val="28"/>
        </w:rPr>
        <w:t xml:space="preserve">ые </w:t>
      </w:r>
      <w:r w:rsidR="000279A6" w:rsidRPr="000C6B97">
        <w:rPr>
          <w:rFonts w:ascii="Times New Roman" w:hAnsi="Times New Roman" w:cs="Times New Roman"/>
          <w:sz w:val="28"/>
          <w:szCs w:val="28"/>
        </w:rPr>
        <w:t>правовые акты, регулирующие деятельность в области гражданской авиации;</w:t>
      </w:r>
    </w:p>
    <w:p w:rsidR="000279A6" w:rsidRPr="000C6B97" w:rsidRDefault="000279A6" w:rsidP="006E0272">
      <w:pPr>
        <w:pStyle w:val="af4"/>
        <w:numPr>
          <w:ilvl w:val="0"/>
          <w:numId w:val="183"/>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документы общего и распорядительного характера, должностные и технологические инструкции (карты), регламент обслуживания;</w:t>
      </w:r>
    </w:p>
    <w:p w:rsidR="000279A6" w:rsidRPr="000C6B97" w:rsidRDefault="000279A6" w:rsidP="006E0272">
      <w:pPr>
        <w:pStyle w:val="af4"/>
        <w:numPr>
          <w:ilvl w:val="0"/>
          <w:numId w:val="183"/>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технологию работы; </w:t>
      </w:r>
    </w:p>
    <w:p w:rsidR="000279A6" w:rsidRPr="000C6B97" w:rsidRDefault="000279A6" w:rsidP="006E0272">
      <w:pPr>
        <w:pStyle w:val="af4"/>
        <w:numPr>
          <w:ilvl w:val="0"/>
          <w:numId w:val="183"/>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руководство по системе управления безопасностью полетов в ОАТО;</w:t>
      </w:r>
    </w:p>
    <w:p w:rsidR="000279A6" w:rsidRPr="000C6B97" w:rsidRDefault="000279A6" w:rsidP="006E0272">
      <w:pPr>
        <w:pStyle w:val="af4"/>
        <w:numPr>
          <w:ilvl w:val="0"/>
          <w:numId w:val="183"/>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документы, содержащие информацию о суточном расходе </w:t>
      </w:r>
      <w:r w:rsidR="00BC1828" w:rsidRPr="000C6B97">
        <w:rPr>
          <w:rFonts w:ascii="Times New Roman" w:hAnsi="Times New Roman" w:cs="Times New Roman"/>
          <w:sz w:val="28"/>
          <w:szCs w:val="28"/>
        </w:rPr>
        <w:t>авиационного топлива</w:t>
      </w:r>
      <w:r w:rsidRPr="000C6B97">
        <w:rPr>
          <w:rFonts w:ascii="Times New Roman" w:hAnsi="Times New Roman" w:cs="Times New Roman"/>
          <w:sz w:val="28"/>
          <w:szCs w:val="28"/>
        </w:rPr>
        <w:t>, обеспечивающего безопасность и бесперебойность полетов воздушных судов заказчика в соответствии с договорами (контрактами).</w:t>
      </w:r>
    </w:p>
    <w:p w:rsidR="00500900" w:rsidRPr="000C6B97" w:rsidRDefault="003025C8" w:rsidP="006E0272">
      <w:pPr>
        <w:pStyle w:val="af4"/>
        <w:numPr>
          <w:ilvl w:val="2"/>
          <w:numId w:val="5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ОАТО</w:t>
      </w:r>
      <w:r w:rsidR="000279A6" w:rsidRPr="000C6B97">
        <w:rPr>
          <w:rFonts w:ascii="Times New Roman" w:eastAsia="Times New Roman" w:hAnsi="Times New Roman" w:cs="Times New Roman"/>
          <w:sz w:val="28"/>
          <w:szCs w:val="28"/>
          <w:lang w:eastAsia="ru-RU"/>
        </w:rPr>
        <w:t xml:space="preserve"> обеспечивает содержание и ведение документации на все виды оборудования, включая резервуары, </w:t>
      </w:r>
      <w:r w:rsidR="004F7A7C" w:rsidRPr="000C6B97">
        <w:rPr>
          <w:rFonts w:ascii="Times New Roman" w:hAnsi="Times New Roman" w:cs="Times New Roman"/>
          <w:sz w:val="28"/>
          <w:szCs w:val="28"/>
        </w:rPr>
        <w:t>СЗ</w:t>
      </w:r>
      <w:r w:rsidR="000279A6" w:rsidRPr="000C6B97">
        <w:rPr>
          <w:rFonts w:ascii="Times New Roman" w:eastAsia="Times New Roman" w:hAnsi="Times New Roman" w:cs="Times New Roman"/>
          <w:sz w:val="28"/>
          <w:szCs w:val="28"/>
          <w:lang w:eastAsia="ru-RU"/>
        </w:rPr>
        <w:t>, средства очистки, оборудование лаборатории ГСМ.</w:t>
      </w:r>
    </w:p>
    <w:p w:rsidR="000279A6" w:rsidRPr="000C6B97" w:rsidRDefault="003025C8" w:rsidP="006E0272">
      <w:pPr>
        <w:pStyle w:val="af4"/>
        <w:numPr>
          <w:ilvl w:val="2"/>
          <w:numId w:val="5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hAnsi="Times New Roman" w:cs="Times New Roman"/>
          <w:sz w:val="28"/>
          <w:szCs w:val="28"/>
        </w:rPr>
        <w:t>ОАТО</w:t>
      </w:r>
      <w:r w:rsidR="000279A6" w:rsidRPr="000C6B97">
        <w:rPr>
          <w:rFonts w:ascii="Times New Roman" w:hAnsi="Times New Roman" w:cs="Times New Roman"/>
          <w:sz w:val="28"/>
          <w:szCs w:val="28"/>
        </w:rPr>
        <w:t xml:space="preserve"> осуществляет:</w:t>
      </w:r>
    </w:p>
    <w:p w:rsidR="000279A6" w:rsidRPr="000C6B97" w:rsidRDefault="000279A6" w:rsidP="006E0272">
      <w:pPr>
        <w:pStyle w:val="af4"/>
        <w:numPr>
          <w:ilvl w:val="0"/>
          <w:numId w:val="4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регистрацию проводимых работ по авиатопливообеспечению воздушных перевозок;</w:t>
      </w:r>
    </w:p>
    <w:p w:rsidR="000279A6" w:rsidRPr="005D5CDB" w:rsidRDefault="000279A6" w:rsidP="006E0272">
      <w:pPr>
        <w:pStyle w:val="af4"/>
        <w:numPr>
          <w:ilvl w:val="0"/>
          <w:numId w:val="4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регистрацию количества и качества поступающих, хранящихся и выдаваемых на заправку а</w:t>
      </w:r>
      <w:r w:rsidR="0022717A" w:rsidRPr="000C6B97">
        <w:rPr>
          <w:rFonts w:ascii="Times New Roman" w:hAnsi="Times New Roman" w:cs="Times New Roman"/>
          <w:sz w:val="28"/>
          <w:szCs w:val="28"/>
        </w:rPr>
        <w:t xml:space="preserve">виаГСМ. </w:t>
      </w:r>
      <w:r w:rsidR="00FE46D9" w:rsidRPr="000C6B97">
        <w:rPr>
          <w:rFonts w:ascii="Times New Roman" w:hAnsi="Times New Roman" w:cs="Times New Roman"/>
          <w:sz w:val="28"/>
          <w:szCs w:val="28"/>
        </w:rPr>
        <w:t>ОАТО</w:t>
      </w:r>
      <w:r w:rsidR="0022717A" w:rsidRPr="000C6B97">
        <w:rPr>
          <w:rFonts w:ascii="Times New Roman" w:hAnsi="Times New Roman" w:cs="Times New Roman"/>
          <w:sz w:val="28"/>
          <w:szCs w:val="28"/>
        </w:rPr>
        <w:t xml:space="preserve"> сообщает в </w:t>
      </w:r>
      <w:r w:rsidR="00FE46D9" w:rsidRPr="000C6B97">
        <w:rPr>
          <w:rFonts w:ascii="Times New Roman" w:hAnsi="Times New Roman" w:cs="Times New Roman"/>
          <w:sz w:val="28"/>
          <w:szCs w:val="28"/>
        </w:rPr>
        <w:t>орган гражданской авиации Кыргызской Республики</w:t>
      </w:r>
      <w:r w:rsidRPr="000C6B97">
        <w:rPr>
          <w:rFonts w:ascii="Times New Roman" w:hAnsi="Times New Roman" w:cs="Times New Roman"/>
          <w:sz w:val="28"/>
          <w:szCs w:val="28"/>
        </w:rPr>
        <w:t xml:space="preserve"> о снижении запаса </w:t>
      </w:r>
      <w:r w:rsidR="00BC1828" w:rsidRPr="000C6B97">
        <w:rPr>
          <w:rFonts w:ascii="Times New Roman" w:hAnsi="Times New Roman" w:cs="Times New Roman"/>
          <w:sz w:val="28"/>
          <w:szCs w:val="28"/>
        </w:rPr>
        <w:t>авиационного топлива</w:t>
      </w:r>
      <w:r w:rsidRPr="000C6B97">
        <w:rPr>
          <w:rFonts w:ascii="Times New Roman" w:hAnsi="Times New Roman" w:cs="Times New Roman"/>
          <w:sz w:val="28"/>
          <w:szCs w:val="28"/>
        </w:rPr>
        <w:t>, обеспечивающего бесперебойную работу аэропорта</w:t>
      </w:r>
      <w:r w:rsidR="005D5CDB" w:rsidRPr="005D5CDB">
        <w:rPr>
          <w:rFonts w:eastAsia="Arial" w:cs="Arial"/>
          <w:color w:val="000000"/>
          <w:sz w:val="24"/>
          <w:szCs w:val="24"/>
        </w:rPr>
        <w:t xml:space="preserve"> </w:t>
      </w:r>
      <w:r w:rsidR="005D5CDB" w:rsidRPr="005D5CDB">
        <w:rPr>
          <w:rFonts w:ascii="Times New Roman" w:eastAsia="Arial" w:hAnsi="Times New Roman" w:cs="Times New Roman"/>
          <w:color w:val="000000"/>
          <w:sz w:val="28"/>
          <w:szCs w:val="28"/>
        </w:rPr>
        <w:t>не менее трех суток</w:t>
      </w:r>
      <w:r w:rsidRPr="005D5CDB">
        <w:rPr>
          <w:rFonts w:ascii="Times New Roman" w:hAnsi="Times New Roman" w:cs="Times New Roman"/>
          <w:sz w:val="28"/>
          <w:szCs w:val="28"/>
        </w:rPr>
        <w:t>;</w:t>
      </w:r>
    </w:p>
    <w:p w:rsidR="000279A6" w:rsidRPr="000C6B97" w:rsidRDefault="000279A6" w:rsidP="006E0272">
      <w:pPr>
        <w:pStyle w:val="af4"/>
        <w:numPr>
          <w:ilvl w:val="0"/>
          <w:numId w:val="4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регистрацию наработки и технического состояния конкретных экземпляров технологического оборудования, установки на оборудование и снятия с него комплектующих и других изделий, фиксирование произведенных ремонтов, периодического технического обслуживания и разовых осмотров.</w:t>
      </w:r>
    </w:p>
    <w:p w:rsidR="000279A6" w:rsidRPr="000C6B97" w:rsidRDefault="000279A6" w:rsidP="006E0272">
      <w:pPr>
        <w:pStyle w:val="af4"/>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Регистрация осуществляется в журналах или иных документах, утвержденных нормативными правовыми актами, документами изготовителя или </w:t>
      </w:r>
      <w:r w:rsidR="003025C8" w:rsidRPr="000C6B97">
        <w:rPr>
          <w:rFonts w:ascii="Times New Roman" w:hAnsi="Times New Roman" w:cs="Times New Roman"/>
          <w:sz w:val="28"/>
          <w:szCs w:val="28"/>
        </w:rPr>
        <w:t>ОАТО</w:t>
      </w:r>
      <w:r w:rsidRPr="000C6B97">
        <w:rPr>
          <w:rFonts w:ascii="Times New Roman" w:hAnsi="Times New Roman" w:cs="Times New Roman"/>
          <w:sz w:val="28"/>
          <w:szCs w:val="28"/>
        </w:rPr>
        <w:t>.</w:t>
      </w:r>
    </w:p>
    <w:p w:rsidR="000279A6" w:rsidRPr="000C6B97" w:rsidRDefault="000279A6" w:rsidP="006E0272">
      <w:pPr>
        <w:tabs>
          <w:tab w:val="left" w:pos="993"/>
          <w:tab w:val="left" w:pos="1134"/>
          <w:tab w:val="left" w:pos="1276"/>
          <w:tab w:val="left" w:pos="1418"/>
        </w:tabs>
        <w:autoSpaceDE w:val="0"/>
        <w:autoSpaceDN w:val="0"/>
        <w:adjustRightInd w:val="0"/>
        <w:ind w:firstLine="709"/>
        <w:jc w:val="both"/>
        <w:rPr>
          <w:sz w:val="28"/>
          <w:szCs w:val="28"/>
        </w:rPr>
      </w:pPr>
    </w:p>
    <w:p w:rsidR="000279A6"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rPr>
      </w:pPr>
      <w:r w:rsidRPr="000C6B97">
        <w:rPr>
          <w:rFonts w:ascii="Times New Roman" w:hAnsi="Times New Roman" w:cs="Times New Roman"/>
          <w:b/>
          <w:bCs/>
          <w:sz w:val="28"/>
          <w:szCs w:val="28"/>
          <w:shd w:val="clear" w:color="auto" w:fill="FFFFFF"/>
        </w:rPr>
        <w:t xml:space="preserve">§ 1. </w:t>
      </w:r>
      <w:r w:rsidR="000279A6" w:rsidRPr="000C6B97">
        <w:rPr>
          <w:rFonts w:ascii="Times New Roman" w:hAnsi="Times New Roman" w:cs="Times New Roman"/>
          <w:b/>
          <w:sz w:val="28"/>
          <w:szCs w:val="28"/>
        </w:rPr>
        <w:t xml:space="preserve">Технология работы </w:t>
      </w:r>
      <w:r w:rsidR="002A7EAA" w:rsidRPr="000C6B97">
        <w:rPr>
          <w:rFonts w:ascii="Times New Roman" w:hAnsi="Times New Roman" w:cs="Times New Roman"/>
          <w:b/>
          <w:sz w:val="28"/>
        </w:rPr>
        <w:t>ОАТО</w:t>
      </w:r>
    </w:p>
    <w:p w:rsidR="002A7EAA" w:rsidRPr="000C6B97" w:rsidRDefault="002A7EAA"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p>
    <w:p w:rsidR="00500900" w:rsidRPr="00370A73" w:rsidRDefault="002A7EAA" w:rsidP="006E0272">
      <w:pPr>
        <w:pStyle w:val="af4"/>
        <w:numPr>
          <w:ilvl w:val="2"/>
          <w:numId w:val="5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rPr>
        <w:t>ОАТО</w:t>
      </w:r>
      <w:r w:rsidRPr="000C6B97">
        <w:rPr>
          <w:rFonts w:ascii="Times New Roman" w:hAnsi="Times New Roman" w:cs="Times New Roman"/>
          <w:sz w:val="36"/>
          <w:szCs w:val="28"/>
        </w:rPr>
        <w:t xml:space="preserve"> </w:t>
      </w:r>
      <w:r w:rsidR="000279A6" w:rsidRPr="000C6B97">
        <w:rPr>
          <w:rFonts w:ascii="Times New Roman" w:hAnsi="Times New Roman" w:cs="Times New Roman"/>
          <w:sz w:val="28"/>
          <w:szCs w:val="28"/>
        </w:rPr>
        <w:t xml:space="preserve">разрабатывает собственную технологию работы, </w:t>
      </w:r>
      <w:r w:rsidR="000279A6" w:rsidRPr="00370A73">
        <w:rPr>
          <w:rFonts w:ascii="Times New Roman" w:hAnsi="Times New Roman" w:cs="Times New Roman"/>
          <w:sz w:val="28"/>
          <w:szCs w:val="28"/>
        </w:rPr>
        <w:t>регулирующую процесс авиатопливо</w:t>
      </w:r>
      <w:r w:rsidR="003025C8" w:rsidRPr="00370A73">
        <w:rPr>
          <w:rFonts w:ascii="Times New Roman" w:hAnsi="Times New Roman" w:cs="Times New Roman"/>
          <w:sz w:val="28"/>
          <w:szCs w:val="28"/>
        </w:rPr>
        <w:t>обеспечения воздушных перевозок</w:t>
      </w:r>
      <w:r w:rsidR="00370A73" w:rsidRPr="00370A73">
        <w:rPr>
          <w:rFonts w:ascii="Times New Roman" w:eastAsia="Arial" w:hAnsi="Times New Roman" w:cs="Times New Roman"/>
          <w:color w:val="000000"/>
          <w:sz w:val="28"/>
          <w:szCs w:val="28"/>
        </w:rPr>
        <w:t xml:space="preserve"> </w:t>
      </w:r>
      <w:r w:rsidR="00FC4B13">
        <w:rPr>
          <w:rFonts w:ascii="Times New Roman" w:eastAsia="Arial" w:hAnsi="Times New Roman" w:cs="Times New Roman"/>
          <w:color w:val="000000"/>
          <w:sz w:val="28"/>
          <w:szCs w:val="28"/>
        </w:rPr>
        <w:t>(</w:t>
      </w:r>
      <w:r w:rsidR="00370A73" w:rsidRPr="00370A73">
        <w:rPr>
          <w:rFonts w:ascii="Times New Roman" w:eastAsia="Arial" w:hAnsi="Times New Roman" w:cs="Times New Roman"/>
          <w:color w:val="000000"/>
          <w:sz w:val="28"/>
          <w:szCs w:val="28"/>
        </w:rPr>
        <w:t xml:space="preserve">далее - </w:t>
      </w:r>
      <w:r w:rsidR="00FC4B13">
        <w:rPr>
          <w:rFonts w:ascii="Times New Roman" w:eastAsia="Arial" w:hAnsi="Times New Roman" w:cs="Times New Roman"/>
          <w:color w:val="000000"/>
          <w:sz w:val="28"/>
          <w:szCs w:val="28"/>
        </w:rPr>
        <w:t>Т</w:t>
      </w:r>
      <w:r w:rsidR="00370A73" w:rsidRPr="00370A73">
        <w:rPr>
          <w:rFonts w:ascii="Times New Roman" w:eastAsia="Arial" w:hAnsi="Times New Roman" w:cs="Times New Roman"/>
          <w:color w:val="000000"/>
          <w:sz w:val="28"/>
          <w:szCs w:val="28"/>
        </w:rPr>
        <w:t>ехнология работы</w:t>
      </w:r>
      <w:r w:rsidR="00FC4B13">
        <w:rPr>
          <w:rFonts w:ascii="Times New Roman" w:eastAsia="Arial" w:hAnsi="Times New Roman" w:cs="Times New Roman"/>
          <w:color w:val="000000"/>
          <w:sz w:val="28"/>
          <w:szCs w:val="28"/>
        </w:rPr>
        <w:t>)</w:t>
      </w:r>
      <w:r w:rsidR="000279A6" w:rsidRPr="00370A73">
        <w:rPr>
          <w:rFonts w:ascii="Times New Roman" w:hAnsi="Times New Roman" w:cs="Times New Roman"/>
          <w:sz w:val="28"/>
          <w:szCs w:val="28"/>
        </w:rPr>
        <w:t>.</w:t>
      </w:r>
    </w:p>
    <w:p w:rsidR="00500900" w:rsidRPr="000C6B97" w:rsidRDefault="000279A6" w:rsidP="006E0272">
      <w:pPr>
        <w:pStyle w:val="af4"/>
        <w:numPr>
          <w:ilvl w:val="2"/>
          <w:numId w:val="5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Технология работы оформляется отдельным документом и утверждается руководителем </w:t>
      </w:r>
      <w:r w:rsidR="002A7EAA" w:rsidRPr="000C6B97">
        <w:rPr>
          <w:rFonts w:ascii="Times New Roman" w:hAnsi="Times New Roman" w:cs="Times New Roman"/>
          <w:sz w:val="28"/>
        </w:rPr>
        <w:t>ОАТО</w:t>
      </w:r>
      <w:r w:rsidRPr="000C6B97">
        <w:rPr>
          <w:rFonts w:ascii="Times New Roman" w:hAnsi="Times New Roman" w:cs="Times New Roman"/>
          <w:sz w:val="28"/>
          <w:szCs w:val="28"/>
        </w:rPr>
        <w:t>.</w:t>
      </w:r>
    </w:p>
    <w:p w:rsidR="000279A6" w:rsidRPr="000C6B97" w:rsidRDefault="000279A6" w:rsidP="006E0272">
      <w:pPr>
        <w:pStyle w:val="af4"/>
        <w:numPr>
          <w:ilvl w:val="2"/>
          <w:numId w:val="5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Технология работы разрабатывается с учетом следующих особенностей:</w:t>
      </w:r>
    </w:p>
    <w:p w:rsidR="000279A6" w:rsidRPr="000C6B97" w:rsidRDefault="000279A6" w:rsidP="006E0272">
      <w:pPr>
        <w:pStyle w:val="af4"/>
        <w:numPr>
          <w:ilvl w:val="0"/>
          <w:numId w:val="18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объема выполняемых работ;</w:t>
      </w:r>
    </w:p>
    <w:p w:rsidR="000279A6" w:rsidRPr="000C6B97" w:rsidRDefault="000279A6" w:rsidP="006E0272">
      <w:pPr>
        <w:pStyle w:val="af4"/>
        <w:numPr>
          <w:ilvl w:val="0"/>
          <w:numId w:val="18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количественного и ассортиментного состава авиаГСМ, используемых эксплуатантами;</w:t>
      </w:r>
    </w:p>
    <w:p w:rsidR="000279A6" w:rsidRPr="000C6B97" w:rsidRDefault="000279A6" w:rsidP="006E0272">
      <w:pPr>
        <w:pStyle w:val="af4"/>
        <w:numPr>
          <w:ilvl w:val="0"/>
          <w:numId w:val="18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количества и типов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 xml:space="preserve">, для заправки которых </w:t>
      </w:r>
      <w:r w:rsidR="002A7EAA" w:rsidRPr="000C6B97">
        <w:rPr>
          <w:rFonts w:ascii="Times New Roman" w:hAnsi="Times New Roman" w:cs="Times New Roman"/>
          <w:sz w:val="28"/>
        </w:rPr>
        <w:t>ОАТО</w:t>
      </w:r>
      <w:r w:rsidR="002A7EAA" w:rsidRPr="000C6B97">
        <w:rPr>
          <w:rFonts w:ascii="Times New Roman" w:hAnsi="Times New Roman" w:cs="Times New Roman"/>
          <w:sz w:val="36"/>
          <w:szCs w:val="28"/>
        </w:rPr>
        <w:t xml:space="preserve"> </w:t>
      </w:r>
      <w:r w:rsidRPr="000C6B97">
        <w:rPr>
          <w:rFonts w:ascii="Times New Roman" w:hAnsi="Times New Roman" w:cs="Times New Roman"/>
          <w:sz w:val="28"/>
          <w:szCs w:val="28"/>
        </w:rPr>
        <w:t>осуществляет свою деятельность;</w:t>
      </w:r>
    </w:p>
    <w:p w:rsidR="000279A6" w:rsidRPr="000C6B97" w:rsidRDefault="000279A6" w:rsidP="006E0272">
      <w:pPr>
        <w:pStyle w:val="af4"/>
        <w:numPr>
          <w:ilvl w:val="0"/>
          <w:numId w:val="18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количества, состава и состояния технологического оборудования и технических средств, находящихся </w:t>
      </w:r>
      <w:r w:rsidR="002A7EAA" w:rsidRPr="000C6B97">
        <w:rPr>
          <w:rFonts w:ascii="Times New Roman" w:hAnsi="Times New Roman" w:cs="Times New Roman"/>
          <w:sz w:val="28"/>
          <w:szCs w:val="28"/>
        </w:rPr>
        <w:t>в</w:t>
      </w:r>
      <w:r w:rsidRPr="000C6B97">
        <w:rPr>
          <w:rFonts w:ascii="Times New Roman" w:hAnsi="Times New Roman" w:cs="Times New Roman"/>
          <w:sz w:val="28"/>
          <w:szCs w:val="28"/>
        </w:rPr>
        <w:t xml:space="preserve"> </w:t>
      </w:r>
      <w:r w:rsidR="002A7EAA" w:rsidRPr="000C6B97">
        <w:rPr>
          <w:rFonts w:ascii="Times New Roman" w:hAnsi="Times New Roman" w:cs="Times New Roman"/>
          <w:sz w:val="28"/>
        </w:rPr>
        <w:t>ОАТО</w:t>
      </w:r>
      <w:r w:rsidRPr="000C6B97">
        <w:rPr>
          <w:rFonts w:ascii="Times New Roman" w:hAnsi="Times New Roman" w:cs="Times New Roman"/>
          <w:sz w:val="28"/>
          <w:szCs w:val="28"/>
        </w:rPr>
        <w:t>.</w:t>
      </w:r>
    </w:p>
    <w:p w:rsidR="000279A6" w:rsidRPr="000C6B97" w:rsidRDefault="000279A6" w:rsidP="006E0272">
      <w:pPr>
        <w:pStyle w:val="af4"/>
        <w:numPr>
          <w:ilvl w:val="2"/>
          <w:numId w:val="5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Технология работы включает в себя следующие разделы:</w:t>
      </w:r>
    </w:p>
    <w:p w:rsidR="000279A6" w:rsidRPr="000C6B97" w:rsidRDefault="000279A6" w:rsidP="006E0272">
      <w:pPr>
        <w:pStyle w:val="af4"/>
        <w:numPr>
          <w:ilvl w:val="0"/>
          <w:numId w:val="4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общие положения;</w:t>
      </w:r>
    </w:p>
    <w:p w:rsidR="000279A6" w:rsidRPr="000C6B97" w:rsidRDefault="000279A6" w:rsidP="006E0272">
      <w:pPr>
        <w:pStyle w:val="af4"/>
        <w:numPr>
          <w:ilvl w:val="0"/>
          <w:numId w:val="4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организация выполнения технологических процессов:</w:t>
      </w:r>
    </w:p>
    <w:p w:rsidR="000279A6" w:rsidRPr="000C6B97" w:rsidRDefault="000279A6" w:rsidP="006E0272">
      <w:pPr>
        <w:pStyle w:val="af4"/>
        <w:numPr>
          <w:ilvl w:val="0"/>
          <w:numId w:val="4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прием авиаГСМ;</w:t>
      </w:r>
    </w:p>
    <w:p w:rsidR="000279A6" w:rsidRPr="000C6B97" w:rsidRDefault="000279A6" w:rsidP="006E0272">
      <w:pPr>
        <w:pStyle w:val="af4"/>
        <w:numPr>
          <w:ilvl w:val="0"/>
          <w:numId w:val="4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хранение авиаГСМ;</w:t>
      </w:r>
    </w:p>
    <w:p w:rsidR="000279A6" w:rsidRPr="000C6B97" w:rsidRDefault="000279A6" w:rsidP="006E0272">
      <w:pPr>
        <w:pStyle w:val="af4"/>
        <w:numPr>
          <w:ilvl w:val="0"/>
          <w:numId w:val="4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перекачка авиаГСМ;</w:t>
      </w:r>
    </w:p>
    <w:p w:rsidR="000279A6" w:rsidRPr="000C6B97" w:rsidRDefault="000279A6" w:rsidP="006E0272">
      <w:pPr>
        <w:pStyle w:val="af4"/>
        <w:numPr>
          <w:ilvl w:val="0"/>
          <w:numId w:val="4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подготовка авиаГСМ и выдача их на заправку;</w:t>
      </w:r>
    </w:p>
    <w:p w:rsidR="000279A6" w:rsidRPr="000C6B97" w:rsidRDefault="000279A6" w:rsidP="006E0272">
      <w:pPr>
        <w:pStyle w:val="af4"/>
        <w:numPr>
          <w:ilvl w:val="0"/>
          <w:numId w:val="4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заправка авиаГСМ в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w:t>
      </w:r>
    </w:p>
    <w:p w:rsidR="000279A6" w:rsidRPr="000C6B97" w:rsidRDefault="000279A6" w:rsidP="006E0272">
      <w:pPr>
        <w:pStyle w:val="af4"/>
        <w:numPr>
          <w:ilvl w:val="0"/>
          <w:numId w:val="4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организация контроля качества:</w:t>
      </w:r>
    </w:p>
    <w:p w:rsidR="000279A6" w:rsidRPr="000C6B97" w:rsidRDefault="000279A6" w:rsidP="006E0272">
      <w:pPr>
        <w:pStyle w:val="af4"/>
        <w:numPr>
          <w:ilvl w:val="0"/>
          <w:numId w:val="4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отбор проб авиаГСМ;</w:t>
      </w:r>
    </w:p>
    <w:p w:rsidR="000279A6" w:rsidRPr="000C6B97" w:rsidRDefault="000279A6" w:rsidP="006E0272">
      <w:pPr>
        <w:pStyle w:val="af4"/>
        <w:numPr>
          <w:ilvl w:val="0"/>
          <w:numId w:val="4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лабораторный контроль качества;</w:t>
      </w:r>
    </w:p>
    <w:p w:rsidR="000279A6" w:rsidRPr="000C6B97" w:rsidRDefault="000279A6" w:rsidP="006E0272">
      <w:pPr>
        <w:pStyle w:val="af4"/>
        <w:numPr>
          <w:ilvl w:val="0"/>
          <w:numId w:val="4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аэродромный контроль качества;</w:t>
      </w:r>
    </w:p>
    <w:p w:rsidR="000279A6" w:rsidRPr="000C6B97" w:rsidRDefault="000279A6" w:rsidP="006E0272">
      <w:pPr>
        <w:pStyle w:val="af4"/>
        <w:numPr>
          <w:ilvl w:val="0"/>
          <w:numId w:val="4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организация технического обслуживания оборудования;</w:t>
      </w:r>
    </w:p>
    <w:p w:rsidR="000279A6" w:rsidRPr="000C6B97" w:rsidRDefault="000279A6" w:rsidP="006E0272">
      <w:pPr>
        <w:pStyle w:val="af4"/>
        <w:numPr>
          <w:ilvl w:val="0"/>
          <w:numId w:val="4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организация работы в аварийной и нештатной ситуации;</w:t>
      </w:r>
    </w:p>
    <w:p w:rsidR="000279A6" w:rsidRPr="000C6B97" w:rsidRDefault="000279A6" w:rsidP="006E0272">
      <w:pPr>
        <w:pStyle w:val="af4"/>
        <w:numPr>
          <w:ilvl w:val="0"/>
          <w:numId w:val="4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требования к персоналу;</w:t>
      </w:r>
    </w:p>
    <w:p w:rsidR="000279A6" w:rsidRPr="000C6B97" w:rsidRDefault="000279A6" w:rsidP="006E0272">
      <w:pPr>
        <w:pStyle w:val="af4"/>
        <w:numPr>
          <w:ilvl w:val="0"/>
          <w:numId w:val="4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организация инспекционного контроля.</w:t>
      </w:r>
    </w:p>
    <w:p w:rsidR="00500900" w:rsidRPr="000C6B97" w:rsidRDefault="000279A6" w:rsidP="006E0272">
      <w:pPr>
        <w:pStyle w:val="af4"/>
        <w:numPr>
          <w:ilvl w:val="2"/>
          <w:numId w:val="5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Технология работы излагается по принципу положительного результата. Разделы </w:t>
      </w:r>
      <w:r w:rsidR="002A7EAA" w:rsidRPr="000C6B97">
        <w:rPr>
          <w:rFonts w:ascii="Times New Roman" w:hAnsi="Times New Roman" w:cs="Times New Roman"/>
          <w:sz w:val="28"/>
          <w:szCs w:val="28"/>
        </w:rPr>
        <w:t>Т</w:t>
      </w:r>
      <w:r w:rsidRPr="000C6B97">
        <w:rPr>
          <w:rFonts w:ascii="Times New Roman" w:hAnsi="Times New Roman" w:cs="Times New Roman"/>
          <w:sz w:val="28"/>
          <w:szCs w:val="28"/>
        </w:rPr>
        <w:t>ехнологии работы, относящиеся к организации выполнения технологических процессов, должны содержать изложенные в требуемой последовательности их выполнения процедуры.</w:t>
      </w:r>
    </w:p>
    <w:p w:rsidR="00500900" w:rsidRPr="000C6B97" w:rsidRDefault="000279A6" w:rsidP="006E0272">
      <w:pPr>
        <w:pStyle w:val="af4"/>
        <w:numPr>
          <w:ilvl w:val="2"/>
          <w:numId w:val="56"/>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w:t>
      </w:r>
      <w:r w:rsidR="002A7EAA" w:rsidRPr="000C6B97">
        <w:rPr>
          <w:rFonts w:ascii="Times New Roman" w:hAnsi="Times New Roman" w:cs="Times New Roman"/>
          <w:sz w:val="28"/>
          <w:szCs w:val="28"/>
        </w:rPr>
        <w:t>Т</w:t>
      </w:r>
      <w:r w:rsidRPr="000C6B97">
        <w:rPr>
          <w:rFonts w:ascii="Times New Roman" w:hAnsi="Times New Roman" w:cs="Times New Roman"/>
          <w:sz w:val="28"/>
          <w:szCs w:val="28"/>
        </w:rPr>
        <w:t>ехнологии работы предусм</w:t>
      </w:r>
      <w:r w:rsidR="0028423F" w:rsidRPr="000C6B97">
        <w:rPr>
          <w:rFonts w:ascii="Times New Roman" w:hAnsi="Times New Roman" w:cs="Times New Roman"/>
          <w:sz w:val="28"/>
          <w:szCs w:val="28"/>
        </w:rPr>
        <w:t>атривается</w:t>
      </w:r>
      <w:r w:rsidRPr="000C6B97">
        <w:rPr>
          <w:rFonts w:ascii="Times New Roman" w:hAnsi="Times New Roman" w:cs="Times New Roman"/>
          <w:sz w:val="28"/>
          <w:szCs w:val="28"/>
        </w:rPr>
        <w:t xml:space="preserve"> соблюдение и выполнение законов, настоящих Правил, </w:t>
      </w:r>
      <w:r w:rsidR="0022717A" w:rsidRPr="000C6B97">
        <w:rPr>
          <w:rFonts w:ascii="Times New Roman" w:hAnsi="Times New Roman" w:cs="Times New Roman"/>
          <w:sz w:val="28"/>
          <w:szCs w:val="28"/>
        </w:rPr>
        <w:t>нормативных правовых актов</w:t>
      </w:r>
      <w:r w:rsidR="0078307A" w:rsidRPr="000C6B97">
        <w:rPr>
          <w:rFonts w:ascii="Times New Roman" w:hAnsi="Times New Roman" w:cs="Times New Roman"/>
          <w:sz w:val="28"/>
          <w:szCs w:val="28"/>
        </w:rPr>
        <w:t xml:space="preserve"> Кыргызской Республики</w:t>
      </w:r>
      <w:r w:rsidRPr="000C6B97">
        <w:rPr>
          <w:rFonts w:ascii="Times New Roman" w:hAnsi="Times New Roman" w:cs="Times New Roman"/>
          <w:sz w:val="28"/>
          <w:szCs w:val="28"/>
        </w:rPr>
        <w:t>, регламентирующих вопросы безопасности и регулярности полетов.</w:t>
      </w:r>
    </w:p>
    <w:p w:rsidR="000279A6" w:rsidRPr="000C6B97" w:rsidRDefault="000279A6" w:rsidP="006E0272">
      <w:pPr>
        <w:pStyle w:val="af4"/>
        <w:numPr>
          <w:ilvl w:val="2"/>
          <w:numId w:val="56"/>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Технология работы </w:t>
      </w:r>
      <w:r w:rsidR="002A7EAA" w:rsidRPr="000C6B97">
        <w:rPr>
          <w:rFonts w:ascii="Times New Roman" w:hAnsi="Times New Roman" w:cs="Times New Roman"/>
          <w:sz w:val="28"/>
        </w:rPr>
        <w:t>ОАТО</w:t>
      </w:r>
      <w:r w:rsidR="002A7EAA" w:rsidRPr="000C6B97">
        <w:rPr>
          <w:rFonts w:ascii="Times New Roman" w:hAnsi="Times New Roman" w:cs="Times New Roman"/>
          <w:sz w:val="36"/>
          <w:szCs w:val="28"/>
        </w:rPr>
        <w:t xml:space="preserve"> </w:t>
      </w:r>
      <w:r w:rsidRPr="000C6B97">
        <w:rPr>
          <w:rFonts w:ascii="Times New Roman" w:hAnsi="Times New Roman" w:cs="Times New Roman"/>
          <w:sz w:val="28"/>
          <w:szCs w:val="28"/>
        </w:rPr>
        <w:t>должна пройти процедуру экспертной оценки ее соотве</w:t>
      </w:r>
      <w:r w:rsidR="0022717A" w:rsidRPr="000C6B97">
        <w:rPr>
          <w:rFonts w:ascii="Times New Roman" w:hAnsi="Times New Roman" w:cs="Times New Roman"/>
          <w:sz w:val="28"/>
          <w:szCs w:val="28"/>
        </w:rPr>
        <w:t xml:space="preserve">тствия настоящим Правилам в </w:t>
      </w:r>
      <w:r w:rsidR="0078307A" w:rsidRPr="000C6B97">
        <w:rPr>
          <w:rFonts w:ascii="Times New Roman" w:hAnsi="Times New Roman" w:cs="Times New Roman"/>
          <w:sz w:val="28"/>
          <w:szCs w:val="28"/>
        </w:rPr>
        <w:t>органе гражданской авиации Кыргызской Республики</w:t>
      </w:r>
      <w:r w:rsidRPr="000C6B97">
        <w:rPr>
          <w:rFonts w:ascii="Times New Roman" w:hAnsi="Times New Roman" w:cs="Times New Roman"/>
          <w:sz w:val="28"/>
          <w:szCs w:val="28"/>
        </w:rPr>
        <w:t>.</w:t>
      </w:r>
    </w:p>
    <w:p w:rsidR="000279A6" w:rsidRPr="000C6B97" w:rsidRDefault="000279A6" w:rsidP="006E0272">
      <w:pPr>
        <w:tabs>
          <w:tab w:val="left" w:pos="993"/>
          <w:tab w:val="left" w:pos="1134"/>
          <w:tab w:val="left" w:pos="1276"/>
          <w:tab w:val="left" w:pos="1418"/>
        </w:tabs>
        <w:autoSpaceDE w:val="0"/>
        <w:autoSpaceDN w:val="0"/>
        <w:adjustRightInd w:val="0"/>
        <w:ind w:firstLine="709"/>
        <w:jc w:val="both"/>
        <w:rPr>
          <w:sz w:val="28"/>
          <w:szCs w:val="28"/>
        </w:rPr>
      </w:pPr>
    </w:p>
    <w:p w:rsidR="000279A6"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2. </w:t>
      </w:r>
      <w:r w:rsidR="000279A6" w:rsidRPr="000C6B97">
        <w:rPr>
          <w:rFonts w:ascii="Times New Roman" w:hAnsi="Times New Roman" w:cs="Times New Roman"/>
          <w:b/>
          <w:sz w:val="28"/>
          <w:szCs w:val="28"/>
        </w:rPr>
        <w:t>Технологические инструкции</w:t>
      </w:r>
    </w:p>
    <w:p w:rsidR="002A7EAA" w:rsidRPr="000C6B97" w:rsidRDefault="002A7EAA"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p>
    <w:p w:rsidR="00500900" w:rsidRPr="000C6B97" w:rsidRDefault="000279A6" w:rsidP="006E0272">
      <w:pPr>
        <w:pStyle w:val="af4"/>
        <w:numPr>
          <w:ilvl w:val="2"/>
          <w:numId w:val="5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соответствии с задачами, предусмотренными в каждом разделе </w:t>
      </w:r>
      <w:r w:rsidR="002A7EAA" w:rsidRPr="000C6B97">
        <w:rPr>
          <w:rFonts w:ascii="Times New Roman" w:hAnsi="Times New Roman" w:cs="Times New Roman"/>
          <w:sz w:val="28"/>
          <w:szCs w:val="28"/>
        </w:rPr>
        <w:t>Т</w:t>
      </w:r>
      <w:r w:rsidRPr="000C6B97">
        <w:rPr>
          <w:rFonts w:ascii="Times New Roman" w:hAnsi="Times New Roman" w:cs="Times New Roman"/>
          <w:sz w:val="28"/>
          <w:szCs w:val="28"/>
        </w:rPr>
        <w:t>ехнологии работы, разрабатываются и утверждаются технологические инструкции (карты), детализирующие процесс авиатопливообеспечения воздушных перевозок. Технологические инструкции (карты) являются внутренним</w:t>
      </w:r>
      <w:r w:rsidR="00370A73">
        <w:rPr>
          <w:rFonts w:ascii="Times New Roman" w:hAnsi="Times New Roman" w:cs="Times New Roman"/>
          <w:sz w:val="28"/>
          <w:szCs w:val="28"/>
        </w:rPr>
        <w:t>и</w:t>
      </w:r>
      <w:r w:rsidRPr="000C6B97">
        <w:rPr>
          <w:rFonts w:ascii="Times New Roman" w:hAnsi="Times New Roman" w:cs="Times New Roman"/>
          <w:sz w:val="28"/>
          <w:szCs w:val="28"/>
        </w:rPr>
        <w:t xml:space="preserve"> документ</w:t>
      </w:r>
      <w:r w:rsidR="00370A73">
        <w:rPr>
          <w:rFonts w:ascii="Times New Roman" w:hAnsi="Times New Roman" w:cs="Times New Roman"/>
          <w:sz w:val="28"/>
          <w:szCs w:val="28"/>
        </w:rPr>
        <w:t>ами</w:t>
      </w:r>
      <w:r w:rsidRPr="000C6B97">
        <w:rPr>
          <w:rFonts w:ascii="Times New Roman" w:hAnsi="Times New Roman" w:cs="Times New Roman"/>
          <w:sz w:val="28"/>
          <w:szCs w:val="28"/>
        </w:rPr>
        <w:t xml:space="preserve"> </w:t>
      </w:r>
      <w:r w:rsidR="002A7EAA" w:rsidRPr="000C6B97">
        <w:rPr>
          <w:rFonts w:ascii="Times New Roman" w:hAnsi="Times New Roman" w:cs="Times New Roman"/>
          <w:sz w:val="28"/>
        </w:rPr>
        <w:t>ОАТО</w:t>
      </w:r>
      <w:r w:rsidRPr="000C6B97">
        <w:rPr>
          <w:rFonts w:ascii="Times New Roman" w:hAnsi="Times New Roman" w:cs="Times New Roman"/>
          <w:sz w:val="28"/>
          <w:szCs w:val="28"/>
        </w:rPr>
        <w:t>.</w:t>
      </w:r>
    </w:p>
    <w:p w:rsidR="000279A6" w:rsidRPr="000C6B97" w:rsidRDefault="000279A6" w:rsidP="006E0272">
      <w:pPr>
        <w:pStyle w:val="af4"/>
        <w:numPr>
          <w:ilvl w:val="2"/>
          <w:numId w:val="57"/>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технологических инструкциях (картах) определяются объем и последовательность выполняемых работ, квалификация и численность персонала, методики безопасной работы, перечень технологического оборудования, технических средств и приборов, а также, при необходимости, промежуточные нормативы, определяющие степень сохранности и уровень подготовленности авиаГСМ к применению.</w:t>
      </w:r>
    </w:p>
    <w:p w:rsidR="000279A6" w:rsidRDefault="000279A6" w:rsidP="006E0272">
      <w:pPr>
        <w:tabs>
          <w:tab w:val="left" w:pos="993"/>
          <w:tab w:val="left" w:pos="1134"/>
          <w:tab w:val="left" w:pos="1276"/>
          <w:tab w:val="left" w:pos="1418"/>
        </w:tabs>
        <w:autoSpaceDE w:val="0"/>
        <w:autoSpaceDN w:val="0"/>
        <w:adjustRightInd w:val="0"/>
        <w:ind w:firstLine="709"/>
        <w:jc w:val="both"/>
        <w:rPr>
          <w:sz w:val="28"/>
          <w:szCs w:val="28"/>
        </w:rPr>
      </w:pPr>
    </w:p>
    <w:p w:rsidR="00370A73" w:rsidRDefault="00370A73" w:rsidP="006E0272">
      <w:pPr>
        <w:tabs>
          <w:tab w:val="left" w:pos="993"/>
          <w:tab w:val="left" w:pos="1134"/>
          <w:tab w:val="left" w:pos="1276"/>
          <w:tab w:val="left" w:pos="1418"/>
        </w:tabs>
        <w:autoSpaceDE w:val="0"/>
        <w:autoSpaceDN w:val="0"/>
        <w:adjustRightInd w:val="0"/>
        <w:ind w:firstLine="709"/>
        <w:jc w:val="both"/>
        <w:rPr>
          <w:sz w:val="28"/>
          <w:szCs w:val="28"/>
        </w:rPr>
      </w:pPr>
    </w:p>
    <w:p w:rsidR="00370A73" w:rsidRDefault="00370A73" w:rsidP="006E0272">
      <w:pPr>
        <w:tabs>
          <w:tab w:val="left" w:pos="993"/>
          <w:tab w:val="left" w:pos="1134"/>
          <w:tab w:val="left" w:pos="1276"/>
          <w:tab w:val="left" w:pos="1418"/>
        </w:tabs>
        <w:autoSpaceDE w:val="0"/>
        <w:autoSpaceDN w:val="0"/>
        <w:adjustRightInd w:val="0"/>
        <w:ind w:firstLine="709"/>
        <w:jc w:val="both"/>
        <w:rPr>
          <w:sz w:val="28"/>
          <w:szCs w:val="28"/>
        </w:rPr>
      </w:pPr>
    </w:p>
    <w:p w:rsidR="00370A73" w:rsidRPr="000C6B97" w:rsidRDefault="00370A73" w:rsidP="006E0272">
      <w:pPr>
        <w:tabs>
          <w:tab w:val="left" w:pos="993"/>
          <w:tab w:val="left" w:pos="1134"/>
          <w:tab w:val="left" w:pos="1276"/>
          <w:tab w:val="left" w:pos="1418"/>
        </w:tabs>
        <w:autoSpaceDE w:val="0"/>
        <w:autoSpaceDN w:val="0"/>
        <w:adjustRightInd w:val="0"/>
        <w:ind w:firstLine="709"/>
        <w:jc w:val="both"/>
        <w:rPr>
          <w:sz w:val="28"/>
          <w:szCs w:val="28"/>
        </w:rPr>
      </w:pPr>
    </w:p>
    <w:p w:rsidR="000279A6"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3. </w:t>
      </w:r>
      <w:r w:rsidR="000279A6" w:rsidRPr="000C6B97">
        <w:rPr>
          <w:rFonts w:ascii="Times New Roman" w:hAnsi="Times New Roman" w:cs="Times New Roman"/>
          <w:b/>
          <w:sz w:val="28"/>
          <w:szCs w:val="28"/>
        </w:rPr>
        <w:t>Регламент технического обслуживания</w:t>
      </w:r>
    </w:p>
    <w:p w:rsidR="002A7EAA" w:rsidRPr="000C6B97" w:rsidRDefault="002A7EAA"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p>
    <w:p w:rsidR="000279A6" w:rsidRPr="000C6B97" w:rsidRDefault="002A7EAA" w:rsidP="006E0272">
      <w:pPr>
        <w:pStyle w:val="af4"/>
        <w:numPr>
          <w:ilvl w:val="2"/>
          <w:numId w:val="57"/>
        </w:numPr>
        <w:tabs>
          <w:tab w:val="left" w:pos="851"/>
          <w:tab w:val="left" w:pos="993"/>
          <w:tab w:val="left" w:pos="1134"/>
          <w:tab w:val="left" w:pos="1276"/>
          <w:tab w:val="left" w:pos="1418"/>
        </w:tabs>
        <w:autoSpaceDE w:val="0"/>
        <w:autoSpaceDN w:val="0"/>
        <w:adjustRightInd w:val="0"/>
        <w:spacing w:after="0" w:line="240" w:lineRule="auto"/>
        <w:ind w:left="0" w:firstLine="709"/>
        <w:jc w:val="both"/>
        <w:outlineLvl w:val="2"/>
        <w:rPr>
          <w:rFonts w:ascii="Times New Roman" w:hAnsi="Times New Roman" w:cs="Times New Roman"/>
          <w:sz w:val="28"/>
          <w:szCs w:val="28"/>
        </w:rPr>
      </w:pPr>
      <w:r w:rsidRPr="000C6B97">
        <w:rPr>
          <w:rFonts w:ascii="Times New Roman" w:hAnsi="Times New Roman" w:cs="Times New Roman"/>
          <w:sz w:val="28"/>
        </w:rPr>
        <w:t>ОАТО</w:t>
      </w:r>
      <w:r w:rsidRPr="000C6B97">
        <w:rPr>
          <w:rFonts w:ascii="Times New Roman" w:hAnsi="Times New Roman" w:cs="Times New Roman"/>
          <w:sz w:val="36"/>
          <w:szCs w:val="28"/>
        </w:rPr>
        <w:t xml:space="preserve"> </w:t>
      </w:r>
      <w:r w:rsidR="000279A6" w:rsidRPr="000C6B97">
        <w:rPr>
          <w:rFonts w:ascii="Times New Roman" w:hAnsi="Times New Roman" w:cs="Times New Roman"/>
          <w:sz w:val="28"/>
          <w:szCs w:val="28"/>
        </w:rPr>
        <w:t xml:space="preserve">разрабатывает и утверждает регламент технического обслуживания технологического оборудования и технических средств, используемых </w:t>
      </w:r>
      <w:r w:rsidRPr="000C6B97">
        <w:rPr>
          <w:rFonts w:ascii="Times New Roman" w:hAnsi="Times New Roman" w:cs="Times New Roman"/>
          <w:sz w:val="28"/>
        </w:rPr>
        <w:t>ОАТО</w:t>
      </w:r>
      <w:r w:rsidR="000279A6" w:rsidRPr="000C6B97">
        <w:rPr>
          <w:rFonts w:ascii="Times New Roman" w:hAnsi="Times New Roman" w:cs="Times New Roman"/>
          <w:sz w:val="28"/>
          <w:szCs w:val="28"/>
        </w:rPr>
        <w:t>. Регламент технического обслуживания разрабатывается на основании паспортов и инструкций по эксплуатации изготовителей конкретного типа оборудования.</w:t>
      </w:r>
    </w:p>
    <w:p w:rsidR="000279A6" w:rsidRPr="000C6B97" w:rsidRDefault="000279A6" w:rsidP="006E0272">
      <w:pPr>
        <w:tabs>
          <w:tab w:val="left" w:pos="993"/>
          <w:tab w:val="left" w:pos="1134"/>
          <w:tab w:val="left" w:pos="1276"/>
          <w:tab w:val="left" w:pos="1418"/>
        </w:tabs>
        <w:autoSpaceDE w:val="0"/>
        <w:autoSpaceDN w:val="0"/>
        <w:adjustRightInd w:val="0"/>
        <w:ind w:firstLine="709"/>
        <w:jc w:val="both"/>
        <w:rPr>
          <w:b/>
          <w:sz w:val="28"/>
          <w:szCs w:val="28"/>
        </w:rPr>
      </w:pPr>
    </w:p>
    <w:p w:rsidR="000279A6" w:rsidRPr="000C6B97" w:rsidRDefault="00D706D1" w:rsidP="006E0272">
      <w:pPr>
        <w:pStyle w:val="Head2"/>
        <w:tabs>
          <w:tab w:val="left" w:pos="993"/>
          <w:tab w:val="left" w:pos="1134"/>
          <w:tab w:val="left" w:pos="1276"/>
          <w:tab w:val="left" w:pos="1418"/>
        </w:tabs>
        <w:spacing w:before="0" w:after="0"/>
        <w:ind w:firstLine="709"/>
        <w:jc w:val="center"/>
        <w:rPr>
          <w:rFonts w:ascii="Times New Roman" w:hAnsi="Times New Roman"/>
          <w:sz w:val="28"/>
          <w:szCs w:val="28"/>
        </w:rPr>
      </w:pPr>
      <w:r w:rsidRPr="000C6B97">
        <w:rPr>
          <w:rFonts w:ascii="Times New Roman" w:hAnsi="Times New Roman"/>
          <w:bCs/>
          <w:sz w:val="28"/>
          <w:szCs w:val="28"/>
          <w:shd w:val="clear" w:color="auto" w:fill="FFFFFF"/>
        </w:rPr>
        <w:t xml:space="preserve">§ 4. </w:t>
      </w:r>
      <w:r w:rsidR="000279A6" w:rsidRPr="000C6B97">
        <w:rPr>
          <w:rFonts w:ascii="Times New Roman" w:hAnsi="Times New Roman"/>
          <w:sz w:val="28"/>
          <w:szCs w:val="28"/>
        </w:rPr>
        <w:t>Система управления безопасностью (SMS)</w:t>
      </w:r>
    </w:p>
    <w:p w:rsidR="002A7EAA" w:rsidRPr="000C6B97" w:rsidRDefault="002A7EAA" w:rsidP="006E0272">
      <w:pPr>
        <w:pStyle w:val="Head2"/>
        <w:tabs>
          <w:tab w:val="left" w:pos="993"/>
          <w:tab w:val="left" w:pos="1134"/>
          <w:tab w:val="left" w:pos="1276"/>
          <w:tab w:val="left" w:pos="1418"/>
        </w:tabs>
        <w:spacing w:before="0" w:after="0"/>
        <w:ind w:firstLine="709"/>
        <w:jc w:val="center"/>
        <w:rPr>
          <w:rFonts w:ascii="Times New Roman" w:hAnsi="Times New Roman"/>
          <w:sz w:val="28"/>
          <w:szCs w:val="28"/>
        </w:rPr>
      </w:pP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Понятие </w:t>
      </w:r>
      <w:r w:rsidR="00FE364B" w:rsidRPr="000C6B97">
        <w:rPr>
          <w:rFonts w:ascii="Times New Roman" w:hAnsi="Times New Roman" w:cs="Times New Roman"/>
          <w:sz w:val="28"/>
          <w:szCs w:val="28"/>
        </w:rPr>
        <w:t>«</w:t>
      </w:r>
      <w:r w:rsidRPr="000C6B97">
        <w:rPr>
          <w:rFonts w:ascii="Times New Roman" w:hAnsi="Times New Roman" w:cs="Times New Roman"/>
          <w:sz w:val="28"/>
          <w:szCs w:val="28"/>
        </w:rPr>
        <w:t>Надлежащ</w:t>
      </w:r>
      <w:r w:rsidR="002A7EAA" w:rsidRPr="000C6B97">
        <w:rPr>
          <w:rFonts w:ascii="Times New Roman" w:hAnsi="Times New Roman" w:cs="Times New Roman"/>
          <w:sz w:val="28"/>
          <w:szCs w:val="28"/>
        </w:rPr>
        <w:t>ая</w:t>
      </w:r>
      <w:r w:rsidRPr="000C6B97">
        <w:rPr>
          <w:rFonts w:ascii="Times New Roman" w:hAnsi="Times New Roman" w:cs="Times New Roman"/>
          <w:sz w:val="28"/>
          <w:szCs w:val="28"/>
        </w:rPr>
        <w:t xml:space="preserve"> общепринят</w:t>
      </w:r>
      <w:r w:rsidR="002A7EAA" w:rsidRPr="000C6B97">
        <w:rPr>
          <w:rFonts w:ascii="Times New Roman" w:hAnsi="Times New Roman" w:cs="Times New Roman"/>
          <w:sz w:val="28"/>
          <w:szCs w:val="28"/>
        </w:rPr>
        <w:t>ая</w:t>
      </w:r>
      <w:r w:rsidRPr="000C6B97">
        <w:rPr>
          <w:rFonts w:ascii="Times New Roman" w:hAnsi="Times New Roman" w:cs="Times New Roman"/>
          <w:sz w:val="28"/>
          <w:szCs w:val="28"/>
        </w:rPr>
        <w:t xml:space="preserve"> практик</w:t>
      </w:r>
      <w:r w:rsidR="002A7EAA" w:rsidRPr="000C6B97">
        <w:rPr>
          <w:rFonts w:ascii="Times New Roman" w:hAnsi="Times New Roman" w:cs="Times New Roman"/>
          <w:sz w:val="28"/>
          <w:szCs w:val="28"/>
        </w:rPr>
        <w:t>а</w:t>
      </w:r>
      <w:r w:rsidRPr="000C6B97">
        <w:rPr>
          <w:rFonts w:ascii="Times New Roman" w:hAnsi="Times New Roman" w:cs="Times New Roman"/>
          <w:sz w:val="28"/>
          <w:szCs w:val="28"/>
        </w:rPr>
        <w:t xml:space="preserve"> внедрения в области SMS» включает:</w:t>
      </w:r>
    </w:p>
    <w:p w:rsidR="000279A6" w:rsidRPr="000C6B97" w:rsidRDefault="000279A6" w:rsidP="006E0272">
      <w:pPr>
        <w:pStyle w:val="afb"/>
        <w:numPr>
          <w:ilvl w:val="0"/>
          <w:numId w:val="185"/>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выявление и признание видов опасности и оцен</w:t>
      </w:r>
      <w:r w:rsidR="004E53AD" w:rsidRPr="000C6B97">
        <w:rPr>
          <w:rFonts w:ascii="Times New Roman" w:hAnsi="Times New Roman"/>
          <w:sz w:val="28"/>
          <w:szCs w:val="28"/>
        </w:rPr>
        <w:t>е</w:t>
      </w:r>
      <w:r w:rsidRPr="000C6B97">
        <w:rPr>
          <w:rFonts w:ascii="Times New Roman" w:hAnsi="Times New Roman"/>
          <w:sz w:val="28"/>
          <w:szCs w:val="28"/>
        </w:rPr>
        <w:t xml:space="preserve">нных рисков для безопасности </w:t>
      </w:r>
      <w:r w:rsidR="00897CE4" w:rsidRPr="000C6B97">
        <w:rPr>
          <w:rFonts w:ascii="Times New Roman" w:eastAsiaTheme="minorEastAsia" w:hAnsi="Times New Roman"/>
          <w:sz w:val="28"/>
          <w:szCs w:val="28"/>
        </w:rPr>
        <w:t>ВС</w:t>
      </w:r>
      <w:r w:rsidRPr="000C6B97">
        <w:rPr>
          <w:rFonts w:ascii="Times New Roman" w:hAnsi="Times New Roman"/>
          <w:sz w:val="28"/>
          <w:szCs w:val="28"/>
        </w:rPr>
        <w:t>, включая новые виды опасности и риски, связанные с изменениями и появлением новых технологий или продуктов</w:t>
      </w:r>
      <w:r w:rsidR="002A7EAA" w:rsidRPr="000C6B97">
        <w:rPr>
          <w:rFonts w:ascii="Times New Roman" w:hAnsi="Times New Roman"/>
          <w:sz w:val="28"/>
          <w:szCs w:val="28"/>
        </w:rPr>
        <w:t>;</w:t>
      </w:r>
    </w:p>
    <w:p w:rsidR="000279A6" w:rsidRPr="000C6B97" w:rsidRDefault="000279A6" w:rsidP="006E0272">
      <w:pPr>
        <w:pStyle w:val="afb"/>
        <w:numPr>
          <w:ilvl w:val="0"/>
          <w:numId w:val="185"/>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упреждающие и ответные меры по сведению риска до уровня, соответствующего требованиям безопасности.</w:t>
      </w:r>
    </w:p>
    <w:p w:rsidR="000279A6" w:rsidRPr="000C6B97" w:rsidRDefault="000279A6" w:rsidP="006E0272">
      <w:pPr>
        <w:pStyle w:val="afb"/>
        <w:tabs>
          <w:tab w:val="left" w:pos="993"/>
          <w:tab w:val="left" w:pos="1134"/>
          <w:tab w:val="left" w:pos="1276"/>
          <w:tab w:val="left" w:pos="1418"/>
        </w:tabs>
        <w:spacing w:before="0"/>
        <w:ind w:firstLine="709"/>
        <w:rPr>
          <w:rFonts w:ascii="Times New Roman" w:hAnsi="Times New Roman"/>
          <w:sz w:val="28"/>
          <w:szCs w:val="28"/>
        </w:rPr>
      </w:pPr>
    </w:p>
    <w:p w:rsidR="000279A6" w:rsidRPr="000C6B97" w:rsidRDefault="00D706D1" w:rsidP="006E0272">
      <w:pPr>
        <w:pStyle w:val="afb"/>
        <w:tabs>
          <w:tab w:val="left" w:pos="993"/>
          <w:tab w:val="left" w:pos="1134"/>
          <w:tab w:val="left" w:pos="1276"/>
          <w:tab w:val="left" w:pos="1418"/>
        </w:tabs>
        <w:spacing w:before="0"/>
        <w:ind w:firstLine="709"/>
        <w:jc w:val="center"/>
        <w:rPr>
          <w:rFonts w:ascii="Times New Roman" w:hAnsi="Times New Roman"/>
          <w:b/>
          <w:sz w:val="28"/>
          <w:szCs w:val="28"/>
        </w:rPr>
      </w:pPr>
      <w:r w:rsidRPr="000C6B97">
        <w:rPr>
          <w:rFonts w:ascii="Times New Roman" w:hAnsi="Times New Roman"/>
          <w:b/>
          <w:bCs/>
          <w:sz w:val="28"/>
          <w:szCs w:val="28"/>
          <w:shd w:val="clear" w:color="auto" w:fill="FFFFFF"/>
        </w:rPr>
        <w:t xml:space="preserve">§ 5. </w:t>
      </w:r>
      <w:r w:rsidR="000279A6" w:rsidRPr="000C6B97">
        <w:rPr>
          <w:rFonts w:ascii="Times New Roman" w:hAnsi="Times New Roman"/>
          <w:b/>
          <w:sz w:val="28"/>
          <w:szCs w:val="28"/>
        </w:rPr>
        <w:t>Программа обеспечения качества</w:t>
      </w:r>
    </w:p>
    <w:p w:rsidR="002A7EAA" w:rsidRPr="000C6B97" w:rsidRDefault="002A7EAA" w:rsidP="006E0272">
      <w:pPr>
        <w:pStyle w:val="afb"/>
        <w:tabs>
          <w:tab w:val="left" w:pos="993"/>
          <w:tab w:val="left" w:pos="1134"/>
          <w:tab w:val="left" w:pos="1276"/>
          <w:tab w:val="left" w:pos="1418"/>
        </w:tabs>
        <w:spacing w:before="0"/>
        <w:ind w:firstLine="709"/>
        <w:jc w:val="center"/>
        <w:rPr>
          <w:rFonts w:ascii="Times New Roman" w:hAnsi="Times New Roman"/>
          <w:b/>
          <w:sz w:val="28"/>
          <w:szCs w:val="28"/>
        </w:rPr>
      </w:pPr>
    </w:p>
    <w:p w:rsidR="000279A6" w:rsidRPr="000C6B97" w:rsidRDefault="0028423F"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ОАТО разрабатывает и </w:t>
      </w:r>
      <w:r w:rsidR="000279A6" w:rsidRPr="000C6B97">
        <w:rPr>
          <w:rFonts w:ascii="Times New Roman" w:hAnsi="Times New Roman" w:cs="Times New Roman"/>
          <w:sz w:val="28"/>
          <w:szCs w:val="28"/>
        </w:rPr>
        <w:t>утвержд</w:t>
      </w:r>
      <w:r w:rsidRPr="000C6B97">
        <w:rPr>
          <w:rFonts w:ascii="Times New Roman" w:hAnsi="Times New Roman" w:cs="Times New Roman"/>
          <w:sz w:val="28"/>
          <w:szCs w:val="28"/>
        </w:rPr>
        <w:t>ает</w:t>
      </w:r>
      <w:r w:rsidR="000279A6" w:rsidRPr="000C6B97">
        <w:rPr>
          <w:rFonts w:ascii="Times New Roman" w:hAnsi="Times New Roman" w:cs="Times New Roman"/>
          <w:sz w:val="28"/>
          <w:szCs w:val="28"/>
        </w:rPr>
        <w:t xml:space="preserve"> </w:t>
      </w:r>
      <w:r w:rsidR="002A7EAA" w:rsidRPr="000C6B97">
        <w:rPr>
          <w:rFonts w:ascii="Times New Roman" w:hAnsi="Times New Roman" w:cs="Times New Roman"/>
          <w:sz w:val="28"/>
          <w:szCs w:val="28"/>
        </w:rPr>
        <w:t>П</w:t>
      </w:r>
      <w:r w:rsidR="000279A6" w:rsidRPr="000C6B97">
        <w:rPr>
          <w:rFonts w:ascii="Times New Roman" w:hAnsi="Times New Roman" w:cs="Times New Roman"/>
          <w:sz w:val="28"/>
          <w:szCs w:val="28"/>
        </w:rPr>
        <w:t>рограмму обеспечения качества, позволяющую обеспечить безопасность процессов при</w:t>
      </w:r>
      <w:r w:rsidR="004E53AD" w:rsidRPr="000C6B97">
        <w:rPr>
          <w:rFonts w:ascii="Times New Roman" w:hAnsi="Times New Roman" w:cs="Times New Roman"/>
          <w:sz w:val="28"/>
          <w:szCs w:val="28"/>
        </w:rPr>
        <w:t>е</w:t>
      </w:r>
      <w:r w:rsidR="000279A6" w:rsidRPr="000C6B97">
        <w:rPr>
          <w:rFonts w:ascii="Times New Roman" w:hAnsi="Times New Roman" w:cs="Times New Roman"/>
          <w:sz w:val="28"/>
          <w:szCs w:val="28"/>
        </w:rPr>
        <w:t xml:space="preserve">ма, хранения и выдачи </w:t>
      </w:r>
      <w:r w:rsidR="0091067E" w:rsidRPr="000C6B97">
        <w:rPr>
          <w:rFonts w:ascii="Times New Roman" w:hAnsi="Times New Roman" w:cs="Times New Roman"/>
          <w:sz w:val="28"/>
          <w:szCs w:val="28"/>
        </w:rPr>
        <w:t xml:space="preserve">авиационного </w:t>
      </w:r>
      <w:r w:rsidR="000279A6" w:rsidRPr="000C6B97">
        <w:rPr>
          <w:rFonts w:ascii="Times New Roman" w:hAnsi="Times New Roman" w:cs="Times New Roman"/>
          <w:sz w:val="28"/>
          <w:szCs w:val="28"/>
        </w:rPr>
        <w:t>топлива.</w:t>
      </w:r>
    </w:p>
    <w:p w:rsidR="000279A6" w:rsidRPr="000C6B97" w:rsidRDefault="0028423F"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В </w:t>
      </w:r>
      <w:r w:rsidR="000279A6" w:rsidRPr="000C6B97">
        <w:rPr>
          <w:rFonts w:ascii="Times New Roman" w:hAnsi="Times New Roman" w:cs="Times New Roman"/>
          <w:sz w:val="28"/>
          <w:szCs w:val="28"/>
        </w:rPr>
        <w:t xml:space="preserve">ОАТО </w:t>
      </w:r>
      <w:r w:rsidRPr="000C6B97">
        <w:rPr>
          <w:rFonts w:ascii="Times New Roman" w:hAnsi="Times New Roman" w:cs="Times New Roman"/>
          <w:sz w:val="28"/>
          <w:szCs w:val="28"/>
        </w:rPr>
        <w:t>действу</w:t>
      </w:r>
      <w:r w:rsidR="002A7EAA" w:rsidRPr="000C6B97">
        <w:rPr>
          <w:rFonts w:ascii="Times New Roman" w:hAnsi="Times New Roman" w:cs="Times New Roman"/>
          <w:sz w:val="28"/>
          <w:szCs w:val="28"/>
        </w:rPr>
        <w:t>ю</w:t>
      </w:r>
      <w:r w:rsidRPr="000C6B97">
        <w:rPr>
          <w:rFonts w:ascii="Times New Roman" w:hAnsi="Times New Roman" w:cs="Times New Roman"/>
          <w:sz w:val="28"/>
          <w:szCs w:val="28"/>
        </w:rPr>
        <w:t>т</w:t>
      </w:r>
      <w:r w:rsidR="000279A6" w:rsidRPr="000C6B97">
        <w:rPr>
          <w:rFonts w:ascii="Times New Roman" w:hAnsi="Times New Roman" w:cs="Times New Roman"/>
          <w:sz w:val="28"/>
          <w:szCs w:val="28"/>
        </w:rPr>
        <w:t xml:space="preserve"> систем</w:t>
      </w:r>
      <w:r w:rsidRPr="000C6B97">
        <w:rPr>
          <w:rFonts w:ascii="Times New Roman" w:hAnsi="Times New Roman" w:cs="Times New Roman"/>
          <w:sz w:val="28"/>
          <w:szCs w:val="28"/>
        </w:rPr>
        <w:t>а</w:t>
      </w:r>
      <w:r w:rsidR="000279A6" w:rsidRPr="000C6B97">
        <w:rPr>
          <w:rFonts w:ascii="Times New Roman" w:hAnsi="Times New Roman" w:cs="Times New Roman"/>
          <w:sz w:val="28"/>
          <w:szCs w:val="28"/>
        </w:rPr>
        <w:t xml:space="preserve"> внутренних аудитов и функции контроля, обеспечивающие:</w:t>
      </w:r>
    </w:p>
    <w:p w:rsidR="000279A6" w:rsidRPr="000C6B97" w:rsidRDefault="000279A6" w:rsidP="006E0272">
      <w:pPr>
        <w:pStyle w:val="afb"/>
        <w:numPr>
          <w:ilvl w:val="0"/>
          <w:numId w:val="186"/>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периодический анализ программ ОАТО для подтверждения наличия процедур, обеспечивающих соответствие нормативным требованиям;</w:t>
      </w:r>
    </w:p>
    <w:p w:rsidR="000279A6" w:rsidRPr="000C6B97" w:rsidRDefault="000279A6" w:rsidP="006E0272">
      <w:pPr>
        <w:pStyle w:val="afb"/>
        <w:numPr>
          <w:ilvl w:val="0"/>
          <w:numId w:val="186"/>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проверку выполнения всех операций в соответствии с данными  программами (включая даже мелкие операции, проверка которых может проводиться в упрощ</w:t>
      </w:r>
      <w:r w:rsidR="004E53AD" w:rsidRPr="000C6B97">
        <w:rPr>
          <w:rFonts w:ascii="Times New Roman" w:hAnsi="Times New Roman"/>
          <w:sz w:val="28"/>
          <w:szCs w:val="28"/>
        </w:rPr>
        <w:t>е</w:t>
      </w:r>
      <w:r w:rsidRPr="000C6B97">
        <w:rPr>
          <w:rFonts w:ascii="Times New Roman" w:hAnsi="Times New Roman"/>
          <w:sz w:val="28"/>
          <w:szCs w:val="28"/>
        </w:rPr>
        <w:t>нной форме по контрольной карте, занимающей одну страницу).</w:t>
      </w: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Система внутренних проверок и контроля ОАТО должна включать в себя положения, обеспечивающие безотлагательную реализацию корректирующих мер: </w:t>
      </w:r>
    </w:p>
    <w:p w:rsidR="000279A6" w:rsidRPr="000C6B97" w:rsidRDefault="000279A6" w:rsidP="006E0272">
      <w:pPr>
        <w:pStyle w:val="afb"/>
        <w:numPr>
          <w:ilvl w:val="0"/>
          <w:numId w:val="187"/>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по устранению выявленных замечаний;</w:t>
      </w:r>
    </w:p>
    <w:p w:rsidR="000279A6" w:rsidRPr="000C6B97" w:rsidRDefault="000279A6" w:rsidP="006E0272">
      <w:pPr>
        <w:pStyle w:val="afb"/>
        <w:numPr>
          <w:ilvl w:val="0"/>
          <w:numId w:val="187"/>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по выявлению и устранению аналогичных замечаний, которые могут существовать в областях, не вошедших в объ</w:t>
      </w:r>
      <w:r w:rsidR="004E53AD" w:rsidRPr="000C6B97">
        <w:rPr>
          <w:rFonts w:ascii="Times New Roman" w:hAnsi="Times New Roman"/>
          <w:sz w:val="28"/>
          <w:szCs w:val="28"/>
        </w:rPr>
        <w:t>е</w:t>
      </w:r>
      <w:r w:rsidRPr="000C6B97">
        <w:rPr>
          <w:rFonts w:ascii="Times New Roman" w:hAnsi="Times New Roman"/>
          <w:sz w:val="28"/>
          <w:szCs w:val="28"/>
        </w:rPr>
        <w:t xml:space="preserve">м аудита; </w:t>
      </w:r>
    </w:p>
    <w:p w:rsidR="000279A6" w:rsidRPr="000C6B97" w:rsidRDefault="000279A6" w:rsidP="006E0272">
      <w:pPr>
        <w:pStyle w:val="afb"/>
        <w:numPr>
          <w:ilvl w:val="0"/>
          <w:numId w:val="187"/>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устранение первопричин выявленных проблем.</w:t>
      </w: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Вся информация о Программе обеспечения качества документируется в сборнике политик и процедур ОАТО. Такой документ </w:t>
      </w:r>
      <w:r w:rsidRPr="000C6B97">
        <w:rPr>
          <w:rFonts w:ascii="Times New Roman" w:hAnsi="Times New Roman" w:cs="Times New Roman"/>
          <w:sz w:val="28"/>
          <w:szCs w:val="28"/>
        </w:rPr>
        <w:lastRenderedPageBreak/>
        <w:t>выступает в качестве практического руководства деятельности для руководителей и всего персонала.</w:t>
      </w: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Анализ и внесение изменений в руководство рекомендуется осуществлять каждые 2 (два) года, полный пересмотр осуществляется не реже, чем каждые 5 (пять) лет. Руководство должно быть доступно для сотрудников в местах производства работ, а также для аудиторов.</w:t>
      </w: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В документ включается, помимо всего прочего, подробное описание:</w:t>
      </w:r>
    </w:p>
    <w:p w:rsidR="000279A6" w:rsidRPr="000C6B97" w:rsidRDefault="002A7EAA" w:rsidP="006E0272">
      <w:pPr>
        <w:pStyle w:val="afb"/>
        <w:tabs>
          <w:tab w:val="left" w:pos="993"/>
          <w:tab w:val="left" w:pos="1134"/>
          <w:tab w:val="left" w:pos="1276"/>
          <w:tab w:val="left" w:pos="1418"/>
        </w:tabs>
        <w:spacing w:before="0"/>
        <w:ind w:firstLine="709"/>
        <w:rPr>
          <w:rFonts w:ascii="Times New Roman" w:hAnsi="Times New Roman"/>
          <w:sz w:val="28"/>
          <w:szCs w:val="28"/>
        </w:rPr>
      </w:pPr>
      <w:r w:rsidRPr="000C6B97">
        <w:rPr>
          <w:rFonts w:ascii="Times New Roman" w:hAnsi="Times New Roman"/>
          <w:sz w:val="28"/>
          <w:szCs w:val="28"/>
        </w:rPr>
        <w:t>о</w:t>
      </w:r>
      <w:r w:rsidR="000279A6" w:rsidRPr="000C6B97">
        <w:rPr>
          <w:rFonts w:ascii="Times New Roman" w:hAnsi="Times New Roman"/>
          <w:sz w:val="28"/>
          <w:szCs w:val="28"/>
        </w:rPr>
        <w:t xml:space="preserve">тветственности </w:t>
      </w:r>
      <w:r w:rsidR="001E4E1A" w:rsidRPr="000C6B97">
        <w:rPr>
          <w:rFonts w:ascii="Times New Roman" w:hAnsi="Times New Roman"/>
          <w:sz w:val="28"/>
          <w:szCs w:val="28"/>
        </w:rPr>
        <w:t xml:space="preserve">- </w:t>
      </w:r>
      <w:r w:rsidR="000279A6" w:rsidRPr="000C6B97">
        <w:rPr>
          <w:rFonts w:ascii="Times New Roman" w:hAnsi="Times New Roman"/>
          <w:sz w:val="28"/>
          <w:szCs w:val="28"/>
        </w:rPr>
        <w:t>назначение конкретного лица, обладающего необходимой квалификацией и владеющего информацией по соответствующим вопросам, ответственным за качество того или иного процесса</w:t>
      </w:r>
      <w:r w:rsidR="001E4E1A" w:rsidRPr="000C6B97">
        <w:rPr>
          <w:rFonts w:ascii="Times New Roman" w:hAnsi="Times New Roman"/>
          <w:sz w:val="28"/>
          <w:szCs w:val="28"/>
        </w:rPr>
        <w:t>;</w:t>
      </w:r>
    </w:p>
    <w:p w:rsidR="000279A6" w:rsidRPr="000C6B97" w:rsidRDefault="002A7EAA" w:rsidP="006E0272">
      <w:pPr>
        <w:pStyle w:val="afb"/>
        <w:tabs>
          <w:tab w:val="left" w:pos="993"/>
          <w:tab w:val="left" w:pos="1134"/>
          <w:tab w:val="left" w:pos="1276"/>
          <w:tab w:val="left" w:pos="1418"/>
        </w:tabs>
        <w:spacing w:before="0"/>
        <w:ind w:firstLine="709"/>
        <w:rPr>
          <w:rFonts w:ascii="Times New Roman" w:hAnsi="Times New Roman"/>
          <w:sz w:val="28"/>
          <w:szCs w:val="28"/>
        </w:rPr>
      </w:pPr>
      <w:r w:rsidRPr="000C6B97">
        <w:rPr>
          <w:rFonts w:ascii="Times New Roman" w:hAnsi="Times New Roman"/>
          <w:sz w:val="28"/>
          <w:szCs w:val="28"/>
        </w:rPr>
        <w:t>п</w:t>
      </w:r>
      <w:r w:rsidR="000279A6" w:rsidRPr="000C6B97">
        <w:rPr>
          <w:rFonts w:ascii="Times New Roman" w:hAnsi="Times New Roman"/>
          <w:sz w:val="28"/>
          <w:szCs w:val="28"/>
        </w:rPr>
        <w:t xml:space="preserve">олномочий </w:t>
      </w:r>
      <w:r w:rsidR="001E4E1A" w:rsidRPr="000C6B97">
        <w:rPr>
          <w:rFonts w:ascii="Times New Roman" w:hAnsi="Times New Roman"/>
          <w:sz w:val="28"/>
          <w:szCs w:val="28"/>
        </w:rPr>
        <w:t>-</w:t>
      </w:r>
      <w:r w:rsidR="000279A6" w:rsidRPr="000C6B97">
        <w:rPr>
          <w:rFonts w:ascii="Times New Roman" w:hAnsi="Times New Roman"/>
          <w:sz w:val="28"/>
          <w:szCs w:val="28"/>
        </w:rPr>
        <w:t xml:space="preserve"> наделение конкретного лица, обладающего необходимой квалификацией и владеющего информацией по соответствующим вопросам, правом внедрени</w:t>
      </w:r>
      <w:r w:rsidR="001E4E1A" w:rsidRPr="000C6B97">
        <w:rPr>
          <w:rFonts w:ascii="Times New Roman" w:hAnsi="Times New Roman"/>
          <w:sz w:val="28"/>
          <w:szCs w:val="28"/>
        </w:rPr>
        <w:t>я</w:t>
      </w:r>
      <w:r w:rsidR="000279A6" w:rsidRPr="000C6B97">
        <w:rPr>
          <w:rFonts w:ascii="Times New Roman" w:hAnsi="Times New Roman"/>
          <w:sz w:val="28"/>
          <w:szCs w:val="28"/>
        </w:rPr>
        <w:t xml:space="preserve"> и изменени</w:t>
      </w:r>
      <w:r w:rsidR="001E4E1A" w:rsidRPr="000C6B97">
        <w:rPr>
          <w:rFonts w:ascii="Times New Roman" w:hAnsi="Times New Roman"/>
          <w:sz w:val="28"/>
          <w:szCs w:val="28"/>
        </w:rPr>
        <w:t>я</w:t>
      </w:r>
      <w:r w:rsidR="000279A6" w:rsidRPr="000C6B97">
        <w:rPr>
          <w:rFonts w:ascii="Times New Roman" w:hAnsi="Times New Roman"/>
          <w:sz w:val="28"/>
          <w:szCs w:val="28"/>
        </w:rPr>
        <w:t xml:space="preserve"> процессов</w:t>
      </w:r>
      <w:r w:rsidR="001E4E1A" w:rsidRPr="000C6B97">
        <w:rPr>
          <w:rFonts w:ascii="Times New Roman" w:hAnsi="Times New Roman"/>
          <w:sz w:val="28"/>
          <w:szCs w:val="28"/>
        </w:rPr>
        <w:t>;</w:t>
      </w:r>
    </w:p>
    <w:p w:rsidR="000279A6" w:rsidRPr="000C6B97" w:rsidRDefault="001E4E1A" w:rsidP="006E0272">
      <w:pPr>
        <w:pStyle w:val="afb"/>
        <w:tabs>
          <w:tab w:val="left" w:pos="993"/>
          <w:tab w:val="left" w:pos="1134"/>
          <w:tab w:val="left" w:pos="1276"/>
          <w:tab w:val="left" w:pos="1418"/>
        </w:tabs>
        <w:spacing w:before="0"/>
        <w:ind w:firstLine="709"/>
        <w:rPr>
          <w:rFonts w:ascii="Times New Roman" w:hAnsi="Times New Roman"/>
          <w:sz w:val="28"/>
          <w:szCs w:val="28"/>
        </w:rPr>
      </w:pPr>
      <w:r w:rsidRPr="000C6B97">
        <w:rPr>
          <w:rFonts w:ascii="Times New Roman" w:hAnsi="Times New Roman"/>
          <w:sz w:val="28"/>
          <w:szCs w:val="28"/>
        </w:rPr>
        <w:t>п</w:t>
      </w:r>
      <w:r w:rsidR="000279A6" w:rsidRPr="000C6B97">
        <w:rPr>
          <w:rFonts w:ascii="Times New Roman" w:hAnsi="Times New Roman"/>
          <w:sz w:val="28"/>
          <w:szCs w:val="28"/>
        </w:rPr>
        <w:t xml:space="preserve">роцедур </w:t>
      </w:r>
      <w:r w:rsidRPr="000C6B97">
        <w:rPr>
          <w:rFonts w:ascii="Times New Roman" w:hAnsi="Times New Roman"/>
          <w:sz w:val="28"/>
          <w:szCs w:val="28"/>
        </w:rPr>
        <w:t>-</w:t>
      </w:r>
      <w:r w:rsidR="000279A6" w:rsidRPr="000C6B97">
        <w:rPr>
          <w:rFonts w:ascii="Times New Roman" w:hAnsi="Times New Roman"/>
          <w:sz w:val="28"/>
          <w:szCs w:val="28"/>
        </w:rPr>
        <w:t xml:space="preserve"> наличие документально оформленных методик по выполнению процессов</w:t>
      </w:r>
      <w:r w:rsidRPr="000C6B97">
        <w:rPr>
          <w:rFonts w:ascii="Times New Roman" w:hAnsi="Times New Roman"/>
          <w:sz w:val="28"/>
          <w:szCs w:val="28"/>
        </w:rPr>
        <w:t>;</w:t>
      </w:r>
    </w:p>
    <w:p w:rsidR="000279A6" w:rsidRPr="000C6B97" w:rsidRDefault="001E4E1A" w:rsidP="006E0272">
      <w:pPr>
        <w:pStyle w:val="afb"/>
        <w:tabs>
          <w:tab w:val="left" w:pos="993"/>
          <w:tab w:val="left" w:pos="1134"/>
          <w:tab w:val="left" w:pos="1276"/>
          <w:tab w:val="left" w:pos="1418"/>
        </w:tabs>
        <w:spacing w:before="0"/>
        <w:ind w:firstLine="709"/>
        <w:rPr>
          <w:rFonts w:ascii="Times New Roman" w:hAnsi="Times New Roman"/>
          <w:sz w:val="28"/>
          <w:szCs w:val="28"/>
        </w:rPr>
      </w:pPr>
      <w:r w:rsidRPr="000C6B97">
        <w:rPr>
          <w:rFonts w:ascii="Times New Roman" w:hAnsi="Times New Roman"/>
          <w:sz w:val="28"/>
          <w:szCs w:val="28"/>
        </w:rPr>
        <w:t>к</w:t>
      </w:r>
      <w:r w:rsidR="000279A6" w:rsidRPr="000C6B97">
        <w:rPr>
          <w:rFonts w:ascii="Times New Roman" w:hAnsi="Times New Roman"/>
          <w:sz w:val="28"/>
          <w:szCs w:val="28"/>
        </w:rPr>
        <w:t>онтрол</w:t>
      </w:r>
      <w:r w:rsidRPr="000C6B97">
        <w:rPr>
          <w:rFonts w:ascii="Times New Roman" w:hAnsi="Times New Roman"/>
          <w:sz w:val="28"/>
          <w:szCs w:val="28"/>
        </w:rPr>
        <w:t>я</w:t>
      </w:r>
      <w:r w:rsidR="000279A6" w:rsidRPr="000C6B97">
        <w:rPr>
          <w:rFonts w:ascii="Times New Roman" w:hAnsi="Times New Roman"/>
          <w:sz w:val="28"/>
          <w:szCs w:val="28"/>
        </w:rPr>
        <w:t xml:space="preserve"> статуса документа </w:t>
      </w:r>
      <w:r w:rsidRPr="000C6B97">
        <w:rPr>
          <w:rFonts w:ascii="Times New Roman" w:hAnsi="Times New Roman"/>
          <w:sz w:val="28"/>
          <w:szCs w:val="28"/>
        </w:rPr>
        <w:t>-</w:t>
      </w:r>
      <w:r w:rsidR="000279A6" w:rsidRPr="000C6B97">
        <w:rPr>
          <w:rFonts w:ascii="Times New Roman" w:hAnsi="Times New Roman"/>
          <w:sz w:val="28"/>
          <w:szCs w:val="28"/>
        </w:rPr>
        <w:t xml:space="preserve"> для целей анализа и контроля в начале руководства находится лист с указанием проверившего лица и даты проведения проверки (с указанием и кратким описанием сути внесенных изменений)</w:t>
      </w:r>
      <w:r w:rsidRPr="000C6B97">
        <w:rPr>
          <w:rFonts w:ascii="Times New Roman" w:hAnsi="Times New Roman"/>
          <w:sz w:val="28"/>
          <w:szCs w:val="28"/>
        </w:rPr>
        <w:t>;</w:t>
      </w:r>
    </w:p>
    <w:p w:rsidR="000279A6" w:rsidRPr="000C6B97" w:rsidRDefault="001E4E1A" w:rsidP="006E0272">
      <w:pPr>
        <w:pStyle w:val="afb"/>
        <w:tabs>
          <w:tab w:val="left" w:pos="993"/>
          <w:tab w:val="left" w:pos="1134"/>
          <w:tab w:val="left" w:pos="1276"/>
          <w:tab w:val="left" w:pos="1418"/>
        </w:tabs>
        <w:spacing w:before="0"/>
        <w:ind w:firstLine="709"/>
        <w:rPr>
          <w:rFonts w:ascii="Times New Roman" w:hAnsi="Times New Roman"/>
          <w:sz w:val="28"/>
          <w:szCs w:val="28"/>
        </w:rPr>
      </w:pPr>
      <w:r w:rsidRPr="000C6B97">
        <w:rPr>
          <w:rFonts w:ascii="Times New Roman" w:hAnsi="Times New Roman"/>
          <w:sz w:val="28"/>
          <w:szCs w:val="28"/>
        </w:rPr>
        <w:t>м</w:t>
      </w:r>
      <w:r w:rsidR="000279A6" w:rsidRPr="000C6B97">
        <w:rPr>
          <w:rFonts w:ascii="Times New Roman" w:hAnsi="Times New Roman"/>
          <w:sz w:val="28"/>
          <w:szCs w:val="28"/>
        </w:rPr>
        <w:t xml:space="preserve">ер контроля </w:t>
      </w:r>
      <w:r w:rsidR="00E640F6">
        <w:rPr>
          <w:rFonts w:ascii="Times New Roman" w:hAnsi="Times New Roman"/>
          <w:sz w:val="28"/>
          <w:szCs w:val="28"/>
        </w:rPr>
        <w:t>-</w:t>
      </w:r>
      <w:r w:rsidR="000279A6" w:rsidRPr="000C6B97">
        <w:rPr>
          <w:rFonts w:ascii="Times New Roman" w:hAnsi="Times New Roman"/>
          <w:sz w:val="28"/>
          <w:szCs w:val="28"/>
        </w:rPr>
        <w:t xml:space="preserve"> обеспечение включения в процесс на этапе его разработки необходимых проверок и ограничений, позволяющих достичь желаемого результата</w:t>
      </w:r>
      <w:r w:rsidRPr="000C6B97">
        <w:rPr>
          <w:rFonts w:ascii="Times New Roman" w:hAnsi="Times New Roman"/>
          <w:sz w:val="28"/>
          <w:szCs w:val="28"/>
        </w:rPr>
        <w:t>;</w:t>
      </w:r>
    </w:p>
    <w:p w:rsidR="000279A6" w:rsidRPr="000C6B97" w:rsidRDefault="001E4E1A" w:rsidP="006E0272">
      <w:pPr>
        <w:pStyle w:val="afb"/>
        <w:tabs>
          <w:tab w:val="left" w:pos="993"/>
          <w:tab w:val="left" w:pos="1134"/>
          <w:tab w:val="left" w:pos="1276"/>
          <w:tab w:val="left" w:pos="1418"/>
        </w:tabs>
        <w:spacing w:before="0"/>
        <w:ind w:firstLine="709"/>
        <w:rPr>
          <w:rFonts w:ascii="Times New Roman" w:hAnsi="Times New Roman"/>
          <w:sz w:val="28"/>
          <w:szCs w:val="28"/>
        </w:rPr>
      </w:pPr>
      <w:r w:rsidRPr="000C6B97">
        <w:rPr>
          <w:rFonts w:ascii="Times New Roman" w:hAnsi="Times New Roman"/>
          <w:sz w:val="28"/>
          <w:szCs w:val="28"/>
        </w:rPr>
        <w:t>у</w:t>
      </w:r>
      <w:r w:rsidR="000279A6" w:rsidRPr="000C6B97">
        <w:rPr>
          <w:rFonts w:ascii="Times New Roman" w:hAnsi="Times New Roman"/>
          <w:sz w:val="28"/>
          <w:szCs w:val="28"/>
        </w:rPr>
        <w:t xml:space="preserve">правление процессом </w:t>
      </w:r>
      <w:r w:rsidR="00E640F6">
        <w:rPr>
          <w:rFonts w:ascii="Times New Roman" w:hAnsi="Times New Roman"/>
          <w:sz w:val="28"/>
          <w:szCs w:val="28"/>
        </w:rPr>
        <w:t>-</w:t>
      </w:r>
      <w:r w:rsidR="000279A6" w:rsidRPr="000C6B97">
        <w:rPr>
          <w:rFonts w:ascii="Times New Roman" w:hAnsi="Times New Roman"/>
          <w:sz w:val="28"/>
          <w:szCs w:val="28"/>
        </w:rPr>
        <w:t xml:space="preserve"> обеспечение проведения поставщиком количественной и качественной оценки  собственных процессов в целях выявления существующих и потенциальных проблем</w:t>
      </w:r>
      <w:r w:rsidRPr="000C6B97">
        <w:rPr>
          <w:rFonts w:ascii="Times New Roman" w:hAnsi="Times New Roman"/>
          <w:sz w:val="28"/>
          <w:szCs w:val="28"/>
        </w:rPr>
        <w:t>;</w:t>
      </w:r>
    </w:p>
    <w:p w:rsidR="000279A6" w:rsidRPr="000C6B97" w:rsidRDefault="001E4E1A" w:rsidP="006E0272">
      <w:pPr>
        <w:pStyle w:val="afb"/>
        <w:tabs>
          <w:tab w:val="left" w:pos="993"/>
          <w:tab w:val="left" w:pos="1134"/>
          <w:tab w:val="left" w:pos="1276"/>
          <w:tab w:val="left" w:pos="1418"/>
        </w:tabs>
        <w:spacing w:before="0"/>
        <w:ind w:firstLine="709"/>
        <w:rPr>
          <w:rFonts w:ascii="Times New Roman" w:hAnsi="Times New Roman"/>
          <w:sz w:val="28"/>
          <w:szCs w:val="28"/>
        </w:rPr>
      </w:pPr>
      <w:r w:rsidRPr="000C6B97">
        <w:rPr>
          <w:rFonts w:ascii="Times New Roman" w:hAnsi="Times New Roman"/>
          <w:sz w:val="28"/>
          <w:szCs w:val="28"/>
        </w:rPr>
        <w:t>в</w:t>
      </w:r>
      <w:r w:rsidR="000279A6" w:rsidRPr="000C6B97">
        <w:rPr>
          <w:rFonts w:ascii="Times New Roman" w:hAnsi="Times New Roman"/>
          <w:sz w:val="28"/>
          <w:szCs w:val="28"/>
        </w:rPr>
        <w:t xml:space="preserve">заимодействие </w:t>
      </w:r>
      <w:r w:rsidR="00E640F6">
        <w:rPr>
          <w:rFonts w:ascii="Times New Roman" w:hAnsi="Times New Roman"/>
          <w:sz w:val="28"/>
          <w:szCs w:val="28"/>
        </w:rPr>
        <w:t>-</w:t>
      </w:r>
      <w:r w:rsidR="000279A6" w:rsidRPr="000C6B97">
        <w:rPr>
          <w:rFonts w:ascii="Times New Roman" w:hAnsi="Times New Roman"/>
          <w:sz w:val="28"/>
          <w:szCs w:val="28"/>
        </w:rPr>
        <w:t xml:space="preserve"> обеспечение определения поставщиком  взаимосвязей между процессами и управления этими взаимосвязями</w:t>
      </w:r>
      <w:r w:rsidRPr="000C6B97">
        <w:rPr>
          <w:rFonts w:ascii="Times New Roman" w:hAnsi="Times New Roman"/>
          <w:sz w:val="28"/>
          <w:szCs w:val="28"/>
        </w:rPr>
        <w:t>;</w:t>
      </w:r>
    </w:p>
    <w:p w:rsidR="000279A6" w:rsidRPr="000C6B97" w:rsidRDefault="001E4E1A" w:rsidP="006E0272">
      <w:pPr>
        <w:pStyle w:val="afb"/>
        <w:tabs>
          <w:tab w:val="left" w:pos="993"/>
          <w:tab w:val="left" w:pos="1134"/>
          <w:tab w:val="left" w:pos="1276"/>
          <w:tab w:val="left" w:pos="1418"/>
        </w:tabs>
        <w:spacing w:before="0"/>
        <w:ind w:firstLine="709"/>
        <w:rPr>
          <w:rFonts w:ascii="Times New Roman" w:hAnsi="Times New Roman"/>
          <w:sz w:val="28"/>
          <w:szCs w:val="28"/>
        </w:rPr>
      </w:pPr>
      <w:r w:rsidRPr="000C6B97">
        <w:rPr>
          <w:rFonts w:ascii="Times New Roman" w:hAnsi="Times New Roman"/>
          <w:sz w:val="28"/>
          <w:szCs w:val="28"/>
        </w:rPr>
        <w:t>о</w:t>
      </w:r>
      <w:r w:rsidR="000279A6" w:rsidRPr="000C6B97">
        <w:rPr>
          <w:rFonts w:ascii="Times New Roman" w:hAnsi="Times New Roman"/>
          <w:sz w:val="28"/>
          <w:szCs w:val="28"/>
        </w:rPr>
        <w:t xml:space="preserve">перации </w:t>
      </w:r>
      <w:r w:rsidR="00E640F6">
        <w:rPr>
          <w:rFonts w:ascii="Times New Roman" w:hAnsi="Times New Roman"/>
          <w:sz w:val="28"/>
          <w:szCs w:val="28"/>
        </w:rPr>
        <w:t>-</w:t>
      </w:r>
      <w:r w:rsidR="000279A6" w:rsidRPr="000C6B97">
        <w:rPr>
          <w:rFonts w:ascii="Times New Roman" w:hAnsi="Times New Roman"/>
          <w:sz w:val="28"/>
          <w:szCs w:val="28"/>
        </w:rPr>
        <w:t xml:space="preserve"> обеспечение наличия документально оформленных методов:</w:t>
      </w:r>
    </w:p>
    <w:p w:rsidR="000279A6" w:rsidRPr="000C6B97" w:rsidRDefault="000279A6" w:rsidP="006E0272">
      <w:pPr>
        <w:pStyle w:val="1"/>
        <w:numPr>
          <w:ilvl w:val="1"/>
          <w:numId w:val="18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при</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ма </w:t>
      </w:r>
      <w:r w:rsidR="0091067E"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w:t>
      </w:r>
    </w:p>
    <w:p w:rsidR="000279A6" w:rsidRPr="000C6B97" w:rsidRDefault="000279A6" w:rsidP="006E0272">
      <w:pPr>
        <w:pStyle w:val="1"/>
        <w:numPr>
          <w:ilvl w:val="1"/>
          <w:numId w:val="18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перекачки </w:t>
      </w:r>
      <w:r w:rsidR="0091067E"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w:t>
      </w:r>
    </w:p>
    <w:p w:rsidR="000279A6" w:rsidRPr="000C6B97" w:rsidRDefault="000279A6" w:rsidP="006E0272">
      <w:pPr>
        <w:pStyle w:val="1"/>
        <w:numPr>
          <w:ilvl w:val="1"/>
          <w:numId w:val="18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хранения </w:t>
      </w:r>
      <w:r w:rsidR="0091067E"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w:t>
      </w:r>
    </w:p>
    <w:p w:rsidR="000279A6" w:rsidRPr="000C6B97" w:rsidRDefault="000279A6" w:rsidP="006E0272">
      <w:pPr>
        <w:pStyle w:val="1"/>
        <w:numPr>
          <w:ilvl w:val="1"/>
          <w:numId w:val="18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выдачи </w:t>
      </w:r>
      <w:r w:rsidR="0091067E"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w:t>
      </w:r>
    </w:p>
    <w:p w:rsidR="000279A6" w:rsidRPr="000C6B97" w:rsidRDefault="000279A6" w:rsidP="006E0272">
      <w:pPr>
        <w:pStyle w:val="1"/>
        <w:numPr>
          <w:ilvl w:val="1"/>
          <w:numId w:val="18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работы с загрязненным </w:t>
      </w:r>
      <w:r w:rsidR="0091067E" w:rsidRPr="000C6B97">
        <w:rPr>
          <w:rFonts w:ascii="Times New Roman" w:hAnsi="Times New Roman" w:cs="Times New Roman"/>
          <w:sz w:val="28"/>
          <w:szCs w:val="28"/>
        </w:rPr>
        <w:t xml:space="preserve">авиационным </w:t>
      </w:r>
      <w:r w:rsidRPr="000C6B97">
        <w:rPr>
          <w:rFonts w:ascii="Times New Roman" w:hAnsi="Times New Roman" w:cs="Times New Roman"/>
          <w:sz w:val="28"/>
          <w:szCs w:val="28"/>
        </w:rPr>
        <w:t>топливом и уведомления заказчика;</w:t>
      </w:r>
    </w:p>
    <w:p w:rsidR="000279A6" w:rsidRPr="000C6B97" w:rsidRDefault="000279A6" w:rsidP="006E0272">
      <w:pPr>
        <w:pStyle w:val="1"/>
        <w:numPr>
          <w:ilvl w:val="1"/>
          <w:numId w:val="18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уведомления заказчиков о неисправностях в системах, влияющих на выполнение операций;</w:t>
      </w:r>
    </w:p>
    <w:p w:rsidR="000279A6" w:rsidRPr="000C6B97" w:rsidRDefault="000279A6" w:rsidP="006E0272">
      <w:pPr>
        <w:pStyle w:val="1"/>
        <w:numPr>
          <w:ilvl w:val="1"/>
          <w:numId w:val="188"/>
        </w:numPr>
        <w:tabs>
          <w:tab w:val="left" w:pos="993"/>
          <w:tab w:val="left" w:pos="1134"/>
          <w:tab w:val="left" w:pos="1276"/>
          <w:tab w:val="left" w:pos="1418"/>
          <w:tab w:val="left" w:pos="2410"/>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выполнения процедур слива </w:t>
      </w:r>
      <w:r w:rsidR="0091067E"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w:t>
      </w:r>
    </w:p>
    <w:p w:rsidR="000279A6" w:rsidRPr="000C6B97" w:rsidRDefault="000279A6" w:rsidP="006E0272">
      <w:pPr>
        <w:pStyle w:val="1"/>
        <w:numPr>
          <w:ilvl w:val="1"/>
          <w:numId w:val="188"/>
        </w:numPr>
        <w:tabs>
          <w:tab w:val="left" w:pos="993"/>
          <w:tab w:val="left" w:pos="1134"/>
          <w:tab w:val="left" w:pos="1276"/>
          <w:tab w:val="left" w:pos="1418"/>
          <w:tab w:val="left" w:pos="2410"/>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сообщения о выявленных недостатках или угрозах безопасности;</w:t>
      </w:r>
    </w:p>
    <w:p w:rsidR="000279A6" w:rsidRPr="000C6B97" w:rsidRDefault="000279A6" w:rsidP="006E0272">
      <w:pPr>
        <w:pStyle w:val="1"/>
        <w:numPr>
          <w:ilvl w:val="1"/>
          <w:numId w:val="188"/>
        </w:numPr>
        <w:tabs>
          <w:tab w:val="left" w:pos="993"/>
          <w:tab w:val="left" w:pos="1134"/>
          <w:tab w:val="left" w:pos="1276"/>
          <w:tab w:val="left" w:pos="1418"/>
          <w:tab w:val="left" w:pos="2410"/>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реализации программы контроля и регулярных проверок продукции;</w:t>
      </w:r>
    </w:p>
    <w:p w:rsidR="000279A6" w:rsidRPr="000C6B97" w:rsidRDefault="000279A6" w:rsidP="006E0272">
      <w:pPr>
        <w:pStyle w:val="1"/>
        <w:numPr>
          <w:ilvl w:val="1"/>
          <w:numId w:val="18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lastRenderedPageBreak/>
        <w:t>выполнения требований к документальному оформлению мероприятий технического контроля и уч</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та техническог</w:t>
      </w:r>
      <w:r w:rsidR="002F28C4" w:rsidRPr="000C6B97">
        <w:rPr>
          <w:rFonts w:ascii="Times New Roman" w:hAnsi="Times New Roman" w:cs="Times New Roman"/>
          <w:sz w:val="28"/>
          <w:szCs w:val="28"/>
        </w:rPr>
        <w:t xml:space="preserve">о обслуживания, сроков хранения </w:t>
      </w:r>
      <w:r w:rsidRPr="000C6B97">
        <w:rPr>
          <w:rFonts w:ascii="Times New Roman" w:hAnsi="Times New Roman" w:cs="Times New Roman"/>
          <w:sz w:val="28"/>
          <w:szCs w:val="28"/>
        </w:rPr>
        <w:t>документов уч</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та;</w:t>
      </w:r>
    </w:p>
    <w:p w:rsidR="000279A6" w:rsidRPr="000C6B97" w:rsidRDefault="000279A6" w:rsidP="006E0272">
      <w:pPr>
        <w:pStyle w:val="1"/>
        <w:numPr>
          <w:ilvl w:val="1"/>
          <w:numId w:val="18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реализации плана поверки топливных расходомеров и других средств измерений;</w:t>
      </w:r>
    </w:p>
    <w:p w:rsidR="000279A6" w:rsidRPr="000C6B97" w:rsidRDefault="000279A6" w:rsidP="006E0272">
      <w:pPr>
        <w:pStyle w:val="1"/>
        <w:numPr>
          <w:ilvl w:val="1"/>
          <w:numId w:val="18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реализации программы подготовки персонала;</w:t>
      </w:r>
    </w:p>
    <w:p w:rsidR="000279A6" w:rsidRPr="000C6B97" w:rsidRDefault="000279A6" w:rsidP="006E0272">
      <w:pPr>
        <w:pStyle w:val="1"/>
        <w:numPr>
          <w:ilvl w:val="1"/>
          <w:numId w:val="18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внедрения системы контроля документации и данных; </w:t>
      </w:r>
    </w:p>
    <w:p w:rsidR="000279A6" w:rsidRPr="000C6B97" w:rsidRDefault="000279A6" w:rsidP="006E0272">
      <w:pPr>
        <w:pStyle w:val="1"/>
        <w:numPr>
          <w:ilvl w:val="1"/>
          <w:numId w:val="188"/>
        </w:numPr>
        <w:tabs>
          <w:tab w:val="left" w:pos="993"/>
          <w:tab w:val="left" w:pos="1134"/>
          <w:tab w:val="left" w:pos="1276"/>
          <w:tab w:val="left" w:pos="1418"/>
          <w:tab w:val="left" w:pos="2410"/>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внедрения Плана действий при чрезвычайной ситуации.</w:t>
      </w:r>
    </w:p>
    <w:p w:rsidR="0057142F" w:rsidRDefault="0057142F" w:rsidP="006E0272">
      <w:pPr>
        <w:pStyle w:val="1"/>
        <w:numPr>
          <w:ilvl w:val="0"/>
          <w:numId w:val="0"/>
        </w:numPr>
        <w:tabs>
          <w:tab w:val="left" w:pos="993"/>
          <w:tab w:val="left" w:pos="1134"/>
          <w:tab w:val="left" w:pos="1276"/>
          <w:tab w:val="left" w:pos="1418"/>
          <w:tab w:val="left" w:pos="2410"/>
        </w:tabs>
        <w:spacing w:before="0"/>
        <w:ind w:firstLine="709"/>
        <w:rPr>
          <w:rFonts w:ascii="Times New Roman" w:hAnsi="Times New Roman" w:cs="Times New Roman"/>
          <w:sz w:val="28"/>
          <w:szCs w:val="28"/>
        </w:rPr>
      </w:pPr>
    </w:p>
    <w:p w:rsidR="000279A6" w:rsidRPr="000C6B97" w:rsidRDefault="00D706D1" w:rsidP="006E0272">
      <w:pPr>
        <w:pStyle w:val="Head2"/>
        <w:tabs>
          <w:tab w:val="left" w:pos="993"/>
          <w:tab w:val="left" w:pos="1134"/>
          <w:tab w:val="left" w:pos="1276"/>
          <w:tab w:val="left" w:pos="1418"/>
        </w:tabs>
        <w:spacing w:before="0" w:after="0"/>
        <w:ind w:firstLine="709"/>
        <w:jc w:val="center"/>
        <w:rPr>
          <w:rFonts w:ascii="Times New Roman" w:hAnsi="Times New Roman"/>
          <w:sz w:val="28"/>
          <w:szCs w:val="28"/>
        </w:rPr>
      </w:pPr>
      <w:r w:rsidRPr="000C6B97">
        <w:rPr>
          <w:rFonts w:ascii="Times New Roman" w:hAnsi="Times New Roman"/>
          <w:bCs/>
          <w:sz w:val="28"/>
          <w:szCs w:val="28"/>
          <w:shd w:val="clear" w:color="auto" w:fill="FFFFFF"/>
        </w:rPr>
        <w:t xml:space="preserve">§ 6. </w:t>
      </w:r>
      <w:r w:rsidR="000279A6" w:rsidRPr="000C6B97">
        <w:rPr>
          <w:rFonts w:ascii="Times New Roman" w:hAnsi="Times New Roman"/>
          <w:sz w:val="28"/>
          <w:szCs w:val="28"/>
        </w:rPr>
        <w:t>Программа работы с технической информацией</w:t>
      </w:r>
    </w:p>
    <w:p w:rsidR="001E4E1A" w:rsidRPr="000C6B97" w:rsidRDefault="001E4E1A" w:rsidP="006E0272">
      <w:pPr>
        <w:pStyle w:val="Head2"/>
        <w:tabs>
          <w:tab w:val="left" w:pos="993"/>
          <w:tab w:val="left" w:pos="1134"/>
          <w:tab w:val="left" w:pos="1276"/>
          <w:tab w:val="left" w:pos="1418"/>
        </w:tabs>
        <w:spacing w:before="0" w:after="0"/>
        <w:ind w:firstLine="709"/>
        <w:jc w:val="center"/>
        <w:rPr>
          <w:rFonts w:ascii="Times New Roman" w:hAnsi="Times New Roman"/>
          <w:sz w:val="28"/>
          <w:szCs w:val="28"/>
        </w:rPr>
      </w:pP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Все операции должны выполняться в соответствии с настоящими Правилами.</w:t>
      </w: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У поставщика должна иметься документально закрепл</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нная система, обеспечивающая:</w:t>
      </w:r>
    </w:p>
    <w:p w:rsidR="000279A6" w:rsidRPr="000C6B97" w:rsidRDefault="000279A6" w:rsidP="006E0272">
      <w:pPr>
        <w:pStyle w:val="afb"/>
        <w:numPr>
          <w:ilvl w:val="0"/>
          <w:numId w:val="189"/>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поддержание всей технической информации и документации в актуализированном состоянии, с регистрацией предложенных и внесенных изменений</w:t>
      </w:r>
      <w:r w:rsidR="001E4E1A" w:rsidRPr="000C6B97">
        <w:rPr>
          <w:rFonts w:ascii="Times New Roman" w:hAnsi="Times New Roman"/>
          <w:sz w:val="28"/>
          <w:szCs w:val="28"/>
        </w:rPr>
        <w:t>;</w:t>
      </w:r>
    </w:p>
    <w:p w:rsidR="000279A6" w:rsidRPr="000C6B97" w:rsidRDefault="000279A6" w:rsidP="006E0272">
      <w:pPr>
        <w:pStyle w:val="afb"/>
        <w:numPr>
          <w:ilvl w:val="0"/>
          <w:numId w:val="189"/>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 xml:space="preserve">предоставление непосредственным исполнителям работ всей необходимой технической информации; </w:t>
      </w:r>
    </w:p>
    <w:p w:rsidR="000279A6" w:rsidRPr="000C6B97" w:rsidRDefault="000279A6" w:rsidP="006E0272">
      <w:pPr>
        <w:pStyle w:val="afb"/>
        <w:numPr>
          <w:ilvl w:val="0"/>
          <w:numId w:val="189"/>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соответствие используемой исполнителями работ технической информации выполняемым работам, доступность, надлежащее состояние и достаточное количество такой технической информации.</w:t>
      </w: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ОАТО должна назначить конкретных должностных лиц ответственными за ведение технической информации, т.е.:</w:t>
      </w:r>
    </w:p>
    <w:p w:rsidR="000279A6" w:rsidRPr="000C6B97" w:rsidRDefault="000279A6" w:rsidP="006E0272">
      <w:pPr>
        <w:pStyle w:val="afb"/>
        <w:numPr>
          <w:ilvl w:val="0"/>
          <w:numId w:val="190"/>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за е</w:t>
      </w:r>
      <w:r w:rsidR="004E53AD" w:rsidRPr="000C6B97">
        <w:rPr>
          <w:rFonts w:ascii="Times New Roman" w:hAnsi="Times New Roman"/>
          <w:sz w:val="28"/>
          <w:szCs w:val="28"/>
        </w:rPr>
        <w:t>е</w:t>
      </w:r>
      <w:r w:rsidRPr="000C6B97">
        <w:rPr>
          <w:rFonts w:ascii="Times New Roman" w:hAnsi="Times New Roman"/>
          <w:sz w:val="28"/>
          <w:szCs w:val="28"/>
        </w:rPr>
        <w:t xml:space="preserve"> поддержание в актуализированном состоянии и распространение в установленном прядке; </w:t>
      </w:r>
    </w:p>
    <w:p w:rsidR="000279A6" w:rsidRPr="000C6B97" w:rsidRDefault="000279A6" w:rsidP="006E0272">
      <w:pPr>
        <w:pStyle w:val="afb"/>
        <w:numPr>
          <w:ilvl w:val="0"/>
          <w:numId w:val="190"/>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за создание безопасных и контролируемых условий хранения такой информации, обеспечивающих е</w:t>
      </w:r>
      <w:r w:rsidR="004E53AD" w:rsidRPr="000C6B97">
        <w:rPr>
          <w:rFonts w:ascii="Times New Roman" w:hAnsi="Times New Roman"/>
          <w:sz w:val="28"/>
          <w:szCs w:val="28"/>
        </w:rPr>
        <w:t>е</w:t>
      </w:r>
      <w:r w:rsidRPr="000C6B97">
        <w:rPr>
          <w:rFonts w:ascii="Times New Roman" w:hAnsi="Times New Roman"/>
          <w:sz w:val="28"/>
          <w:szCs w:val="28"/>
        </w:rPr>
        <w:t xml:space="preserve"> защиту от утраты или повреждения.</w:t>
      </w:r>
    </w:p>
    <w:p w:rsidR="000279A6" w:rsidRPr="000C6B97" w:rsidRDefault="000279A6" w:rsidP="006E0272">
      <w:pPr>
        <w:pStyle w:val="afb"/>
        <w:tabs>
          <w:tab w:val="left" w:pos="993"/>
          <w:tab w:val="left" w:pos="1134"/>
          <w:tab w:val="left" w:pos="1276"/>
          <w:tab w:val="left" w:pos="1418"/>
        </w:tabs>
        <w:spacing w:before="0"/>
        <w:ind w:firstLine="709"/>
        <w:rPr>
          <w:rFonts w:ascii="Times New Roman" w:hAnsi="Times New Roman"/>
          <w:sz w:val="28"/>
          <w:szCs w:val="28"/>
        </w:rPr>
      </w:pPr>
    </w:p>
    <w:p w:rsidR="000279A6" w:rsidRPr="000C6B97" w:rsidRDefault="00D706D1" w:rsidP="006E0272">
      <w:pPr>
        <w:pStyle w:val="norm"/>
        <w:tabs>
          <w:tab w:val="left" w:pos="993"/>
          <w:tab w:val="left" w:pos="1134"/>
          <w:tab w:val="left" w:pos="1276"/>
          <w:tab w:val="left" w:pos="1418"/>
        </w:tabs>
        <w:spacing w:before="0"/>
        <w:ind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7. </w:t>
      </w:r>
      <w:r w:rsidR="000279A6" w:rsidRPr="000C6B97">
        <w:rPr>
          <w:rFonts w:ascii="Times New Roman" w:hAnsi="Times New Roman" w:cs="Times New Roman"/>
          <w:b/>
          <w:sz w:val="28"/>
          <w:szCs w:val="28"/>
        </w:rPr>
        <w:t>План поверки инструмента/средств измерений</w:t>
      </w:r>
    </w:p>
    <w:p w:rsidR="001E4E1A" w:rsidRPr="000C6B97" w:rsidRDefault="001E4E1A" w:rsidP="006E0272">
      <w:pPr>
        <w:pStyle w:val="norm"/>
        <w:tabs>
          <w:tab w:val="left" w:pos="993"/>
          <w:tab w:val="left" w:pos="1134"/>
          <w:tab w:val="left" w:pos="1276"/>
          <w:tab w:val="left" w:pos="1418"/>
        </w:tabs>
        <w:spacing w:before="0"/>
        <w:ind w:firstLine="709"/>
        <w:jc w:val="center"/>
        <w:rPr>
          <w:rFonts w:ascii="Times New Roman" w:hAnsi="Times New Roman" w:cs="Times New Roman"/>
          <w:b/>
          <w:sz w:val="28"/>
          <w:szCs w:val="28"/>
        </w:rPr>
      </w:pP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ОАТО должна провести анализ рисков в отношении всех важных контрольно-измерительных приборов и оформить список такого оборудования. В качестве минимального требования, список должен включать контрольный манометр, манометр давления в заправочном наконечнике/сопло Вентури, динамометрические ключи и топливные расходомеры.</w:t>
      </w: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ОАТО должна документально оформить и внедрить разв</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рнутый</w:t>
      </w:r>
      <w:r w:rsidR="0091067E" w:rsidRPr="000C6B97">
        <w:rPr>
          <w:rFonts w:ascii="Times New Roman" w:hAnsi="Times New Roman" w:cs="Times New Roman"/>
          <w:sz w:val="28"/>
          <w:szCs w:val="28"/>
        </w:rPr>
        <w:t xml:space="preserve"> План поверки средств измерений</w:t>
      </w:r>
      <w:r w:rsidRPr="000C6B97">
        <w:rPr>
          <w:rFonts w:ascii="Times New Roman" w:hAnsi="Times New Roman" w:cs="Times New Roman"/>
          <w:sz w:val="28"/>
          <w:szCs w:val="28"/>
        </w:rPr>
        <w:t xml:space="preserve">, в соответствии с которым все контрольно-измерительные приборы (собственные и получаемые от заказчика), которые используются для подтверждения соответствия продукции, должны периодически проходить поверку для обеспечения </w:t>
      </w:r>
      <w:r w:rsidRPr="000C6B97">
        <w:rPr>
          <w:rFonts w:ascii="Times New Roman" w:hAnsi="Times New Roman" w:cs="Times New Roman"/>
          <w:sz w:val="28"/>
          <w:szCs w:val="28"/>
        </w:rPr>
        <w:lastRenderedPageBreak/>
        <w:t>точности измерений и соответствия государственным и международным нормативам.</w:t>
      </w: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План поверки </w:t>
      </w:r>
      <w:r w:rsidR="001304DA" w:rsidRPr="000C6B97">
        <w:rPr>
          <w:rFonts w:ascii="Times New Roman" w:hAnsi="Times New Roman" w:cs="Times New Roman"/>
          <w:sz w:val="28"/>
          <w:szCs w:val="28"/>
        </w:rPr>
        <w:t>средств измерений</w:t>
      </w:r>
      <w:r w:rsidR="004F7A7C" w:rsidRPr="000C6B97">
        <w:rPr>
          <w:rFonts w:ascii="Times New Roman" w:hAnsi="Times New Roman" w:cs="Times New Roman"/>
          <w:sz w:val="28"/>
          <w:szCs w:val="28"/>
        </w:rPr>
        <w:t xml:space="preserve"> </w:t>
      </w:r>
      <w:r w:rsidRPr="000C6B97">
        <w:rPr>
          <w:rFonts w:ascii="Times New Roman" w:hAnsi="Times New Roman" w:cs="Times New Roman"/>
          <w:sz w:val="28"/>
          <w:szCs w:val="28"/>
        </w:rPr>
        <w:t>должен предусматривать:</w:t>
      </w:r>
    </w:p>
    <w:p w:rsidR="000279A6" w:rsidRPr="000C6B97" w:rsidRDefault="000279A6" w:rsidP="006E0272">
      <w:pPr>
        <w:pStyle w:val="norm"/>
        <w:numPr>
          <w:ilvl w:val="0"/>
          <w:numId w:val="191"/>
        </w:numPr>
        <w:tabs>
          <w:tab w:val="left" w:pos="284"/>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назначение конкретного должностного лица (лиц), отвечающего за выполнение плана поверки </w:t>
      </w:r>
      <w:r w:rsidR="001304DA" w:rsidRPr="000C6B97">
        <w:rPr>
          <w:rFonts w:ascii="Times New Roman" w:hAnsi="Times New Roman" w:cs="Times New Roman"/>
          <w:sz w:val="28"/>
          <w:szCs w:val="28"/>
        </w:rPr>
        <w:t>средств измерений</w:t>
      </w:r>
      <w:r w:rsidRPr="000C6B97">
        <w:rPr>
          <w:rFonts w:ascii="Times New Roman" w:hAnsi="Times New Roman" w:cs="Times New Roman"/>
          <w:sz w:val="28"/>
          <w:szCs w:val="28"/>
        </w:rPr>
        <w:t>;</w:t>
      </w:r>
    </w:p>
    <w:p w:rsidR="000279A6" w:rsidRPr="000C6B97" w:rsidRDefault="000279A6" w:rsidP="006E0272">
      <w:pPr>
        <w:pStyle w:val="norm"/>
        <w:numPr>
          <w:ilvl w:val="0"/>
          <w:numId w:val="191"/>
        </w:numPr>
        <w:tabs>
          <w:tab w:val="left" w:pos="284"/>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оформление перечня контрольно-измерительных приборов, предусмотренных Планом поверки </w:t>
      </w:r>
      <w:r w:rsidR="001304DA" w:rsidRPr="000C6B97">
        <w:rPr>
          <w:rFonts w:ascii="Times New Roman" w:hAnsi="Times New Roman" w:cs="Times New Roman"/>
          <w:sz w:val="28"/>
          <w:szCs w:val="28"/>
        </w:rPr>
        <w:t>средств измерений</w:t>
      </w:r>
      <w:r w:rsidRPr="000C6B97">
        <w:rPr>
          <w:rFonts w:ascii="Times New Roman" w:hAnsi="Times New Roman" w:cs="Times New Roman"/>
          <w:sz w:val="28"/>
          <w:szCs w:val="28"/>
        </w:rPr>
        <w:t xml:space="preserve">, с указанием периодичности поверок, а также действующих допусков или технических требований к каждому </w:t>
      </w:r>
      <w:r w:rsidR="001304DA" w:rsidRPr="000C6B97">
        <w:rPr>
          <w:rFonts w:ascii="Times New Roman" w:hAnsi="Times New Roman" w:cs="Times New Roman"/>
          <w:sz w:val="28"/>
          <w:szCs w:val="28"/>
        </w:rPr>
        <w:t>средству измерения</w:t>
      </w:r>
      <w:r w:rsidRPr="000C6B97">
        <w:rPr>
          <w:rFonts w:ascii="Times New Roman" w:hAnsi="Times New Roman" w:cs="Times New Roman"/>
          <w:sz w:val="28"/>
          <w:szCs w:val="28"/>
        </w:rPr>
        <w:t>.</w:t>
      </w:r>
    </w:p>
    <w:p w:rsidR="000279A6" w:rsidRPr="000C6B97" w:rsidRDefault="000279A6" w:rsidP="006E0272">
      <w:pPr>
        <w:pStyle w:val="norm"/>
        <w:numPr>
          <w:ilvl w:val="0"/>
          <w:numId w:val="191"/>
        </w:numPr>
        <w:tabs>
          <w:tab w:val="left" w:pos="284"/>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создание системы обозначений с информацией о необходимости и сроках очередной поверки каждого средства измерений, предусмотренного Планом поверки </w:t>
      </w:r>
      <w:r w:rsidR="001304DA" w:rsidRPr="000C6B97">
        <w:rPr>
          <w:rFonts w:ascii="Times New Roman" w:hAnsi="Times New Roman" w:cs="Times New Roman"/>
          <w:sz w:val="28"/>
          <w:szCs w:val="28"/>
        </w:rPr>
        <w:t>средств измерений</w:t>
      </w:r>
      <w:r w:rsidRPr="000C6B97">
        <w:rPr>
          <w:rFonts w:ascii="Times New Roman" w:hAnsi="Times New Roman" w:cs="Times New Roman"/>
          <w:sz w:val="28"/>
          <w:szCs w:val="28"/>
        </w:rPr>
        <w:t xml:space="preserve"> (например, наклейки или бирки).</w:t>
      </w:r>
    </w:p>
    <w:p w:rsidR="000279A6" w:rsidRPr="000C6B97" w:rsidRDefault="001E4E1A" w:rsidP="006E0272">
      <w:pPr>
        <w:pStyle w:val="norm"/>
        <w:numPr>
          <w:ilvl w:val="0"/>
          <w:numId w:val="308"/>
        </w:numPr>
        <w:tabs>
          <w:tab w:val="left" w:pos="284"/>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Весь инструмент и контрольно-п</w:t>
      </w:r>
      <w:r w:rsidR="000279A6" w:rsidRPr="000C6B97">
        <w:rPr>
          <w:rFonts w:ascii="Times New Roman" w:hAnsi="Times New Roman" w:cs="Times New Roman"/>
          <w:sz w:val="28"/>
          <w:szCs w:val="28"/>
        </w:rPr>
        <w:t>оверочная аппаратура с нарушенной калибровкой или с истекшим сроком очередной поверки должны иметь соответствующие четкие обозначения и/или изыматься из эксплуатации.</w:t>
      </w:r>
    </w:p>
    <w:p w:rsidR="000279A6" w:rsidRPr="000C6B97" w:rsidRDefault="000279A6" w:rsidP="006E0272">
      <w:pPr>
        <w:pStyle w:val="norm"/>
        <w:numPr>
          <w:ilvl w:val="0"/>
          <w:numId w:val="308"/>
        </w:numPr>
        <w:tabs>
          <w:tab w:val="left" w:pos="284"/>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В документах уч</w:t>
      </w:r>
      <w:r w:rsidR="004E53AD" w:rsidRPr="000C6B97">
        <w:rPr>
          <w:rFonts w:ascii="Times New Roman" w:hAnsi="Times New Roman" w:cs="Times New Roman"/>
          <w:sz w:val="28"/>
          <w:szCs w:val="28"/>
        </w:rPr>
        <w:t>е</w:t>
      </w:r>
      <w:r w:rsidRPr="000C6B97">
        <w:rPr>
          <w:rFonts w:ascii="Times New Roman" w:hAnsi="Times New Roman" w:cs="Times New Roman"/>
          <w:sz w:val="28"/>
          <w:szCs w:val="28"/>
        </w:rPr>
        <w:t xml:space="preserve">та поверки </w:t>
      </w:r>
      <w:r w:rsidR="001304DA" w:rsidRPr="000C6B97">
        <w:rPr>
          <w:rFonts w:ascii="Times New Roman" w:hAnsi="Times New Roman" w:cs="Times New Roman"/>
          <w:sz w:val="28"/>
          <w:szCs w:val="28"/>
        </w:rPr>
        <w:t>средств измерений</w:t>
      </w:r>
      <w:r w:rsidRPr="000C6B97">
        <w:rPr>
          <w:rFonts w:ascii="Times New Roman" w:hAnsi="Times New Roman" w:cs="Times New Roman"/>
          <w:sz w:val="28"/>
          <w:szCs w:val="28"/>
        </w:rPr>
        <w:t xml:space="preserve"> должн</w:t>
      </w:r>
      <w:r w:rsidR="001E4E1A" w:rsidRPr="000C6B97">
        <w:rPr>
          <w:rFonts w:ascii="Times New Roman" w:hAnsi="Times New Roman" w:cs="Times New Roman"/>
          <w:sz w:val="28"/>
          <w:szCs w:val="28"/>
        </w:rPr>
        <w:t xml:space="preserve">ы </w:t>
      </w:r>
      <w:r w:rsidRPr="000C6B97">
        <w:rPr>
          <w:rFonts w:ascii="Times New Roman" w:hAnsi="Times New Roman" w:cs="Times New Roman"/>
          <w:sz w:val="28"/>
          <w:szCs w:val="28"/>
        </w:rPr>
        <w:t>указываться:</w:t>
      </w:r>
    </w:p>
    <w:p w:rsidR="000279A6" w:rsidRPr="000C6B97" w:rsidRDefault="000279A6" w:rsidP="006E0272">
      <w:pPr>
        <w:pStyle w:val="afb"/>
        <w:numPr>
          <w:ilvl w:val="0"/>
          <w:numId w:val="192"/>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 xml:space="preserve">дата поверки или проверки данного </w:t>
      </w:r>
      <w:r w:rsidR="001304DA" w:rsidRPr="000C6B97">
        <w:rPr>
          <w:rFonts w:ascii="Times New Roman" w:hAnsi="Times New Roman"/>
          <w:sz w:val="28"/>
          <w:szCs w:val="28"/>
        </w:rPr>
        <w:t>средства измерения</w:t>
      </w:r>
      <w:r w:rsidRPr="000C6B97">
        <w:rPr>
          <w:rFonts w:ascii="Times New Roman" w:hAnsi="Times New Roman"/>
          <w:sz w:val="28"/>
          <w:szCs w:val="28"/>
        </w:rPr>
        <w:t>;</w:t>
      </w:r>
    </w:p>
    <w:p w:rsidR="000279A6" w:rsidRPr="000C6B97" w:rsidRDefault="000279A6" w:rsidP="006E0272">
      <w:pPr>
        <w:pStyle w:val="afb"/>
        <w:numPr>
          <w:ilvl w:val="0"/>
          <w:numId w:val="192"/>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дата очередной поверки по плану;</w:t>
      </w:r>
    </w:p>
    <w:p w:rsidR="000279A6" w:rsidRPr="000C6B97" w:rsidRDefault="000279A6" w:rsidP="006E0272">
      <w:pPr>
        <w:pStyle w:val="afb"/>
        <w:numPr>
          <w:ilvl w:val="0"/>
          <w:numId w:val="192"/>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Ф</w:t>
      </w:r>
      <w:r w:rsidR="001E4E1A" w:rsidRPr="000C6B97">
        <w:rPr>
          <w:rFonts w:ascii="Times New Roman" w:hAnsi="Times New Roman"/>
          <w:sz w:val="28"/>
          <w:szCs w:val="28"/>
        </w:rPr>
        <w:t>.</w:t>
      </w:r>
      <w:r w:rsidRPr="000C6B97">
        <w:rPr>
          <w:rFonts w:ascii="Times New Roman" w:hAnsi="Times New Roman"/>
          <w:sz w:val="28"/>
          <w:szCs w:val="28"/>
        </w:rPr>
        <w:t>И</w:t>
      </w:r>
      <w:r w:rsidR="001E4E1A" w:rsidRPr="000C6B97">
        <w:rPr>
          <w:rFonts w:ascii="Times New Roman" w:hAnsi="Times New Roman"/>
          <w:sz w:val="28"/>
          <w:szCs w:val="28"/>
        </w:rPr>
        <w:t>.</w:t>
      </w:r>
      <w:r w:rsidRPr="000C6B97">
        <w:rPr>
          <w:rFonts w:ascii="Times New Roman" w:hAnsi="Times New Roman"/>
          <w:sz w:val="28"/>
          <w:szCs w:val="28"/>
        </w:rPr>
        <w:t>О</w:t>
      </w:r>
      <w:r w:rsidR="001E4E1A" w:rsidRPr="000C6B97">
        <w:rPr>
          <w:rFonts w:ascii="Times New Roman" w:hAnsi="Times New Roman"/>
          <w:sz w:val="28"/>
          <w:szCs w:val="28"/>
        </w:rPr>
        <w:t>.</w:t>
      </w:r>
      <w:r w:rsidRPr="000C6B97">
        <w:rPr>
          <w:rFonts w:ascii="Times New Roman" w:hAnsi="Times New Roman"/>
          <w:sz w:val="28"/>
          <w:szCs w:val="28"/>
        </w:rPr>
        <w:t xml:space="preserve"> сотрудника или сторон</w:t>
      </w:r>
      <w:r w:rsidR="0057142F">
        <w:rPr>
          <w:rFonts w:ascii="Times New Roman" w:hAnsi="Times New Roman"/>
          <w:sz w:val="28"/>
          <w:szCs w:val="28"/>
        </w:rPr>
        <w:t>него поставщика, выполнившего п</w:t>
      </w:r>
      <w:r w:rsidRPr="000C6B97">
        <w:rPr>
          <w:rFonts w:ascii="Times New Roman" w:hAnsi="Times New Roman"/>
          <w:sz w:val="28"/>
          <w:szCs w:val="28"/>
        </w:rPr>
        <w:t>оверку;</w:t>
      </w:r>
    </w:p>
    <w:p w:rsidR="000279A6" w:rsidRPr="000C6B97" w:rsidRDefault="000279A6" w:rsidP="006E0272">
      <w:pPr>
        <w:pStyle w:val="afb"/>
        <w:numPr>
          <w:ilvl w:val="0"/>
          <w:numId w:val="192"/>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 xml:space="preserve">в том случае, если поверка СИ выполнялась в сторонней организации, </w:t>
      </w:r>
      <w:r w:rsidR="001E4E1A" w:rsidRPr="000C6B97">
        <w:rPr>
          <w:rFonts w:ascii="Times New Roman" w:hAnsi="Times New Roman"/>
          <w:sz w:val="28"/>
          <w:szCs w:val="28"/>
        </w:rPr>
        <w:t>-</w:t>
      </w:r>
      <w:r w:rsidRPr="000C6B97">
        <w:rPr>
          <w:rFonts w:ascii="Times New Roman" w:hAnsi="Times New Roman"/>
          <w:sz w:val="28"/>
          <w:szCs w:val="28"/>
        </w:rPr>
        <w:t xml:space="preserve"> данные из акта поверки СИ; </w:t>
      </w:r>
    </w:p>
    <w:p w:rsidR="000279A6" w:rsidRPr="000C6B97" w:rsidRDefault="000279A6" w:rsidP="006E0272">
      <w:pPr>
        <w:pStyle w:val="afb"/>
        <w:numPr>
          <w:ilvl w:val="0"/>
          <w:numId w:val="192"/>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сведения о необходимых корректировках или ремонте, с указанием эталона, использовавшегося при поверке данного инструмента или прибора (каталожный и серийный номер).</w:t>
      </w:r>
    </w:p>
    <w:p w:rsidR="00B77AAF" w:rsidRPr="000C6B97" w:rsidRDefault="00B77AAF" w:rsidP="006E0272">
      <w:pPr>
        <w:pStyle w:val="afb"/>
        <w:tabs>
          <w:tab w:val="left" w:pos="284"/>
          <w:tab w:val="left" w:pos="993"/>
          <w:tab w:val="left" w:pos="1134"/>
          <w:tab w:val="left" w:pos="1276"/>
          <w:tab w:val="left" w:pos="1418"/>
        </w:tabs>
        <w:spacing w:before="0"/>
        <w:ind w:firstLine="709"/>
        <w:rPr>
          <w:rFonts w:ascii="Times New Roman" w:hAnsi="Times New Roman"/>
          <w:sz w:val="28"/>
          <w:szCs w:val="28"/>
        </w:rPr>
      </w:pPr>
    </w:p>
    <w:p w:rsidR="000E6F47" w:rsidRDefault="00D706D1" w:rsidP="006E0272">
      <w:pPr>
        <w:pStyle w:val="afb"/>
        <w:tabs>
          <w:tab w:val="left" w:pos="993"/>
          <w:tab w:val="left" w:pos="1134"/>
          <w:tab w:val="left" w:pos="1276"/>
          <w:tab w:val="left" w:pos="1418"/>
        </w:tabs>
        <w:spacing w:before="0"/>
        <w:ind w:left="709"/>
        <w:jc w:val="center"/>
        <w:rPr>
          <w:rFonts w:ascii="Times New Roman" w:hAnsi="Times New Roman"/>
          <w:b/>
          <w:sz w:val="28"/>
          <w:szCs w:val="28"/>
        </w:rPr>
      </w:pPr>
      <w:r w:rsidRPr="000C6B97">
        <w:rPr>
          <w:rFonts w:ascii="Times New Roman" w:hAnsi="Times New Roman"/>
          <w:b/>
          <w:bCs/>
          <w:sz w:val="28"/>
          <w:szCs w:val="28"/>
          <w:shd w:val="clear" w:color="auto" w:fill="FFFFFF"/>
        </w:rPr>
        <w:t xml:space="preserve">§ 8. </w:t>
      </w:r>
      <w:r w:rsidR="000279A6" w:rsidRPr="000C6B97">
        <w:rPr>
          <w:rFonts w:ascii="Times New Roman" w:hAnsi="Times New Roman"/>
          <w:b/>
          <w:sz w:val="28"/>
          <w:szCs w:val="28"/>
        </w:rPr>
        <w:t>Альтернативные методы обеспечения соответствия /отступление от требований/освобождение от требований в особом</w:t>
      </w:r>
      <w:r w:rsidR="001E4E1A" w:rsidRPr="000C6B97">
        <w:rPr>
          <w:rFonts w:ascii="Times New Roman" w:hAnsi="Times New Roman"/>
          <w:b/>
          <w:sz w:val="28"/>
          <w:szCs w:val="28"/>
        </w:rPr>
        <w:t xml:space="preserve"> порядке</w:t>
      </w:r>
    </w:p>
    <w:p w:rsidR="00E640F6" w:rsidRPr="000C6B97" w:rsidRDefault="00E640F6" w:rsidP="006E0272">
      <w:pPr>
        <w:pStyle w:val="afb"/>
        <w:tabs>
          <w:tab w:val="left" w:pos="993"/>
          <w:tab w:val="left" w:pos="1134"/>
          <w:tab w:val="left" w:pos="1276"/>
          <w:tab w:val="left" w:pos="1418"/>
        </w:tabs>
        <w:spacing w:before="0"/>
        <w:ind w:left="709"/>
        <w:jc w:val="center"/>
        <w:rPr>
          <w:rFonts w:ascii="Times New Roman" w:hAnsi="Times New Roman"/>
          <w:b/>
          <w:sz w:val="28"/>
          <w:szCs w:val="28"/>
        </w:rPr>
      </w:pPr>
    </w:p>
    <w:p w:rsidR="000279A6" w:rsidRPr="000C6B97" w:rsidRDefault="000279A6" w:rsidP="006E0272">
      <w:pPr>
        <w:pStyle w:val="afb"/>
        <w:numPr>
          <w:ilvl w:val="0"/>
          <w:numId w:val="308"/>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 xml:space="preserve">В тех случаях, когда по тем или иным причинам обеспечить соответствие требованиям настоящих Правил невозможно, необходимо создавать процедуры применения альтернативных методов обеспечения соответствия/отступления от требований/освобождения от требований в особом порядке. Утверждение таких вынужденных мер будет зависеть от требований нормативных документов и договоренностей между ОАТО и авиаперевозчиком в отношении конкретного пункта поставки </w:t>
      </w:r>
      <w:r w:rsidR="0091067E" w:rsidRPr="000C6B97">
        <w:rPr>
          <w:rFonts w:ascii="Times New Roman" w:hAnsi="Times New Roman"/>
          <w:sz w:val="28"/>
          <w:szCs w:val="28"/>
        </w:rPr>
        <w:t xml:space="preserve">авиационного </w:t>
      </w:r>
      <w:r w:rsidRPr="000C6B97">
        <w:rPr>
          <w:rFonts w:ascii="Times New Roman" w:hAnsi="Times New Roman"/>
          <w:sz w:val="28"/>
          <w:szCs w:val="28"/>
        </w:rPr>
        <w:t>топлива.</w:t>
      </w:r>
    </w:p>
    <w:p w:rsidR="000279A6" w:rsidRPr="000C6B97" w:rsidRDefault="000279A6" w:rsidP="006E0272">
      <w:pPr>
        <w:pStyle w:val="norm"/>
        <w:numPr>
          <w:ilvl w:val="0"/>
          <w:numId w:val="308"/>
        </w:numPr>
        <w:tabs>
          <w:tab w:val="left" w:pos="993"/>
          <w:tab w:val="left" w:pos="1134"/>
          <w:tab w:val="left" w:pos="1276"/>
          <w:tab w:val="left" w:pos="1418"/>
        </w:tabs>
        <w:spacing w:before="0"/>
        <w:ind w:left="0" w:firstLine="709"/>
        <w:rPr>
          <w:rFonts w:ascii="Times New Roman" w:hAnsi="Times New Roman" w:cs="Times New Roman"/>
          <w:sz w:val="28"/>
          <w:szCs w:val="28"/>
        </w:rPr>
      </w:pPr>
      <w:r w:rsidRPr="000C6B97">
        <w:rPr>
          <w:rFonts w:ascii="Times New Roman" w:hAnsi="Times New Roman" w:cs="Times New Roman"/>
          <w:sz w:val="28"/>
          <w:szCs w:val="28"/>
        </w:rPr>
        <w:t>Процедура применения альтернативных методов обеспечения соответствия должна содержать:</w:t>
      </w:r>
    </w:p>
    <w:p w:rsidR="000279A6" w:rsidRPr="000C6B97" w:rsidRDefault="000279A6" w:rsidP="006E0272">
      <w:pPr>
        <w:pStyle w:val="afb"/>
        <w:numPr>
          <w:ilvl w:val="0"/>
          <w:numId w:val="193"/>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формулировку требования, которое должен заменить альтернативный метод;</w:t>
      </w:r>
    </w:p>
    <w:p w:rsidR="000279A6" w:rsidRPr="000C6B97" w:rsidRDefault="000279A6" w:rsidP="006E0272">
      <w:pPr>
        <w:pStyle w:val="afb"/>
        <w:numPr>
          <w:ilvl w:val="0"/>
          <w:numId w:val="193"/>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lastRenderedPageBreak/>
        <w:t>подробное объяснение причин невозможности или необоснованной сложности выполнения  тех или иных требований;</w:t>
      </w:r>
    </w:p>
    <w:p w:rsidR="000279A6" w:rsidRPr="000C6B97" w:rsidRDefault="000279A6" w:rsidP="006E0272">
      <w:pPr>
        <w:pStyle w:val="afb"/>
        <w:numPr>
          <w:ilvl w:val="0"/>
          <w:numId w:val="193"/>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 xml:space="preserve">подробное объяснение причин, по которым использование альтернативных методов обеспечения соответствия вместо исходного требования не окажет отрицательного воздействия на конечный результат; </w:t>
      </w:r>
    </w:p>
    <w:p w:rsidR="000279A6" w:rsidRPr="000C6B97" w:rsidRDefault="000279A6" w:rsidP="006E0272">
      <w:pPr>
        <w:pStyle w:val="afb"/>
        <w:numPr>
          <w:ilvl w:val="0"/>
          <w:numId w:val="193"/>
        </w:numPr>
        <w:tabs>
          <w:tab w:val="left" w:pos="993"/>
          <w:tab w:val="left" w:pos="1134"/>
          <w:tab w:val="left" w:pos="1276"/>
          <w:tab w:val="left" w:pos="1418"/>
        </w:tabs>
        <w:spacing w:before="0"/>
        <w:ind w:left="0" w:firstLine="709"/>
        <w:rPr>
          <w:rFonts w:ascii="Times New Roman" w:hAnsi="Times New Roman"/>
          <w:sz w:val="28"/>
          <w:szCs w:val="28"/>
        </w:rPr>
      </w:pPr>
      <w:r w:rsidRPr="000C6B97">
        <w:rPr>
          <w:rFonts w:ascii="Times New Roman" w:hAnsi="Times New Roman"/>
          <w:sz w:val="28"/>
          <w:szCs w:val="28"/>
        </w:rPr>
        <w:t>сроки рассмотрения и/или введения в действие альтернативного метода.</w:t>
      </w:r>
    </w:p>
    <w:p w:rsidR="0057142F" w:rsidRPr="000C6B97" w:rsidRDefault="0057142F" w:rsidP="006E0272">
      <w:pPr>
        <w:pStyle w:val="af4"/>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p>
    <w:p w:rsidR="000279A6" w:rsidRPr="000C6B97" w:rsidRDefault="00B77AAF" w:rsidP="006E0272">
      <w:pPr>
        <w:tabs>
          <w:tab w:val="left" w:pos="993"/>
          <w:tab w:val="left" w:pos="1134"/>
          <w:tab w:val="left" w:pos="1276"/>
          <w:tab w:val="left" w:pos="1418"/>
        </w:tabs>
        <w:autoSpaceDE w:val="0"/>
        <w:autoSpaceDN w:val="0"/>
        <w:adjustRightInd w:val="0"/>
        <w:ind w:firstLine="709"/>
        <w:jc w:val="center"/>
        <w:outlineLvl w:val="1"/>
        <w:rPr>
          <w:b/>
          <w:sz w:val="28"/>
          <w:szCs w:val="28"/>
        </w:rPr>
      </w:pPr>
      <w:r w:rsidRPr="000C6B97">
        <w:rPr>
          <w:b/>
          <w:sz w:val="28"/>
          <w:szCs w:val="28"/>
        </w:rPr>
        <w:t xml:space="preserve">Глава </w:t>
      </w:r>
      <w:r w:rsidR="009B24DC" w:rsidRPr="000C6B97">
        <w:rPr>
          <w:b/>
          <w:sz w:val="28"/>
          <w:szCs w:val="28"/>
        </w:rPr>
        <w:t>19</w:t>
      </w:r>
      <w:r w:rsidRPr="000C6B97">
        <w:rPr>
          <w:b/>
          <w:sz w:val="28"/>
          <w:szCs w:val="28"/>
        </w:rPr>
        <w:t xml:space="preserve">. </w:t>
      </w:r>
      <w:r w:rsidR="000279A6" w:rsidRPr="000C6B97">
        <w:rPr>
          <w:b/>
          <w:sz w:val="28"/>
          <w:szCs w:val="28"/>
        </w:rPr>
        <w:t xml:space="preserve">Требования к технической оснащенности </w:t>
      </w:r>
      <w:r w:rsidR="0057142F">
        <w:rPr>
          <w:b/>
          <w:sz w:val="28"/>
          <w:szCs w:val="28"/>
        </w:rPr>
        <w:t>ОАТО</w:t>
      </w:r>
    </w:p>
    <w:p w:rsidR="001E4E1A" w:rsidRPr="000C6B97" w:rsidRDefault="001E4E1A" w:rsidP="006E0272">
      <w:pPr>
        <w:tabs>
          <w:tab w:val="left" w:pos="993"/>
          <w:tab w:val="left" w:pos="1134"/>
          <w:tab w:val="left" w:pos="1276"/>
          <w:tab w:val="left" w:pos="1418"/>
        </w:tabs>
        <w:autoSpaceDE w:val="0"/>
        <w:autoSpaceDN w:val="0"/>
        <w:adjustRightInd w:val="0"/>
        <w:ind w:firstLine="709"/>
        <w:jc w:val="center"/>
        <w:outlineLvl w:val="1"/>
        <w:rPr>
          <w:b/>
          <w:sz w:val="28"/>
          <w:szCs w:val="28"/>
        </w:rPr>
      </w:pPr>
    </w:p>
    <w:p w:rsidR="000279A6" w:rsidRPr="000C6B97" w:rsidRDefault="000279A6" w:rsidP="006E0272">
      <w:pPr>
        <w:pStyle w:val="af4"/>
        <w:numPr>
          <w:ilvl w:val="0"/>
          <w:numId w:val="30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зависимости от выполняемых работ </w:t>
      </w:r>
      <w:r w:rsidR="001E4E1A" w:rsidRPr="000C6B97">
        <w:rPr>
          <w:rFonts w:ascii="Times New Roman" w:hAnsi="Times New Roman" w:cs="Times New Roman"/>
          <w:sz w:val="28"/>
        </w:rPr>
        <w:t>ОАТО</w:t>
      </w:r>
      <w:r w:rsidR="001E4E1A" w:rsidRPr="000C6B97">
        <w:rPr>
          <w:rFonts w:ascii="Times New Roman" w:hAnsi="Times New Roman" w:cs="Times New Roman"/>
          <w:sz w:val="36"/>
          <w:szCs w:val="28"/>
        </w:rPr>
        <w:t xml:space="preserve"> </w:t>
      </w:r>
      <w:r w:rsidRPr="000C6B97">
        <w:rPr>
          <w:rFonts w:ascii="Times New Roman" w:hAnsi="Times New Roman" w:cs="Times New Roman"/>
          <w:sz w:val="28"/>
          <w:szCs w:val="28"/>
        </w:rPr>
        <w:t>долж</w:t>
      </w:r>
      <w:r w:rsidR="001E4E1A" w:rsidRPr="000C6B97">
        <w:rPr>
          <w:rFonts w:ascii="Times New Roman" w:hAnsi="Times New Roman" w:cs="Times New Roman"/>
          <w:sz w:val="28"/>
          <w:szCs w:val="28"/>
        </w:rPr>
        <w:t>на</w:t>
      </w:r>
      <w:r w:rsidRPr="000C6B97">
        <w:rPr>
          <w:rFonts w:ascii="Times New Roman" w:hAnsi="Times New Roman" w:cs="Times New Roman"/>
          <w:sz w:val="28"/>
          <w:szCs w:val="28"/>
        </w:rPr>
        <w:t xml:space="preserve"> иметь: резервуары, средства перекачки, хранилища, навесы, сливно-наливные и раздаточные устройства,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другие технологические объекты, обеспечивающие получение, хранение, перекачку, очистку, контроль качества, подготовку и выдачу на заправку, заправку и слив авиаГСМ из систем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 а также необходимый комплекс зданий, сооружений, помещений и инженерных систем.</w:t>
      </w:r>
    </w:p>
    <w:p w:rsidR="000279A6" w:rsidRPr="000C6B97" w:rsidRDefault="000279A6" w:rsidP="006E0272">
      <w:pPr>
        <w:pStyle w:val="af4"/>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Указанные объекты постоянно </w:t>
      </w:r>
      <w:r w:rsidR="0028423F" w:rsidRPr="000C6B97">
        <w:rPr>
          <w:rFonts w:ascii="Times New Roman" w:hAnsi="Times New Roman" w:cs="Times New Roman"/>
          <w:sz w:val="28"/>
          <w:szCs w:val="28"/>
        </w:rPr>
        <w:t>используются</w:t>
      </w:r>
      <w:r w:rsidRPr="000C6B97">
        <w:rPr>
          <w:rFonts w:ascii="Times New Roman" w:hAnsi="Times New Roman" w:cs="Times New Roman"/>
          <w:sz w:val="28"/>
          <w:szCs w:val="28"/>
        </w:rPr>
        <w:t xml:space="preserve"> </w:t>
      </w:r>
      <w:r w:rsidR="001E4E1A" w:rsidRPr="000C6B97">
        <w:rPr>
          <w:rFonts w:ascii="Times New Roman" w:hAnsi="Times New Roman" w:cs="Times New Roman"/>
          <w:sz w:val="28"/>
          <w:szCs w:val="28"/>
        </w:rPr>
        <w:t xml:space="preserve">в </w:t>
      </w:r>
      <w:r w:rsidR="001E4E1A" w:rsidRPr="000C6B97">
        <w:rPr>
          <w:rFonts w:ascii="Times New Roman" w:hAnsi="Times New Roman" w:cs="Times New Roman"/>
          <w:sz w:val="28"/>
        </w:rPr>
        <w:t>ОАТО</w:t>
      </w:r>
      <w:r w:rsidR="001E4E1A" w:rsidRPr="000C6B97">
        <w:rPr>
          <w:rFonts w:ascii="Times New Roman" w:hAnsi="Times New Roman" w:cs="Times New Roman"/>
          <w:sz w:val="36"/>
          <w:szCs w:val="28"/>
        </w:rPr>
        <w:t xml:space="preserve"> </w:t>
      </w:r>
      <w:r w:rsidRPr="000C6B97">
        <w:rPr>
          <w:rFonts w:ascii="Times New Roman" w:hAnsi="Times New Roman" w:cs="Times New Roman"/>
          <w:sz w:val="28"/>
          <w:szCs w:val="28"/>
        </w:rPr>
        <w:t>на период осуществления деятельности.</w:t>
      </w:r>
    </w:p>
    <w:p w:rsidR="000279A6" w:rsidRPr="000C6B97" w:rsidRDefault="000279A6" w:rsidP="006E0272">
      <w:pPr>
        <w:pStyle w:val="af4"/>
        <w:numPr>
          <w:ilvl w:val="0"/>
          <w:numId w:val="4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Количество и размеры резервуаров </w:t>
      </w:r>
      <w:r w:rsidR="0028423F" w:rsidRPr="000C6B97">
        <w:rPr>
          <w:rFonts w:ascii="Times New Roman" w:hAnsi="Times New Roman" w:cs="Times New Roman"/>
          <w:sz w:val="28"/>
          <w:szCs w:val="28"/>
        </w:rPr>
        <w:t>обеспечивают</w:t>
      </w:r>
      <w:r w:rsidRPr="000C6B97">
        <w:rPr>
          <w:rFonts w:ascii="Times New Roman" w:hAnsi="Times New Roman" w:cs="Times New Roman"/>
          <w:sz w:val="28"/>
          <w:szCs w:val="28"/>
        </w:rPr>
        <w:t xml:space="preserve"> достаточн</w:t>
      </w:r>
      <w:r w:rsidR="001E4E1A" w:rsidRPr="000C6B97">
        <w:rPr>
          <w:rFonts w:ascii="Times New Roman" w:hAnsi="Times New Roman" w:cs="Times New Roman"/>
          <w:sz w:val="28"/>
          <w:szCs w:val="28"/>
        </w:rPr>
        <w:t>ый объем авиационного топлива на</w:t>
      </w:r>
      <w:r w:rsidR="0028423F"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повседневные нужды аэропорта, а также для создания резервного количества </w:t>
      </w:r>
      <w:r w:rsidR="001E4E1A" w:rsidRPr="000C6B97">
        <w:rPr>
          <w:rFonts w:ascii="Times New Roman" w:hAnsi="Times New Roman" w:cs="Times New Roman"/>
          <w:sz w:val="28"/>
          <w:szCs w:val="28"/>
        </w:rPr>
        <w:t>авиационного топлива</w:t>
      </w:r>
      <w:r w:rsidRPr="000C6B97">
        <w:rPr>
          <w:rFonts w:ascii="Times New Roman" w:hAnsi="Times New Roman" w:cs="Times New Roman"/>
          <w:sz w:val="28"/>
          <w:szCs w:val="28"/>
        </w:rPr>
        <w:t>.</w:t>
      </w:r>
    </w:p>
    <w:p w:rsidR="000279A6" w:rsidRPr="000C6B97" w:rsidRDefault="000279A6" w:rsidP="006E0272">
      <w:pPr>
        <w:pStyle w:val="af4"/>
        <w:numPr>
          <w:ilvl w:val="0"/>
          <w:numId w:val="4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Все новые и модернизированные технологические объекты, вводимые в эксплуатацию, должны соответствовать требованиям, предъявляемым к ним </w:t>
      </w:r>
      <w:r w:rsidR="0028423F" w:rsidRPr="000C6B97">
        <w:rPr>
          <w:rFonts w:ascii="Times New Roman" w:hAnsi="Times New Roman" w:cs="Times New Roman"/>
          <w:sz w:val="28"/>
          <w:szCs w:val="28"/>
        </w:rPr>
        <w:t>настоящими</w:t>
      </w:r>
      <w:r w:rsidR="001E4E1A" w:rsidRPr="000C6B97">
        <w:rPr>
          <w:rFonts w:ascii="Times New Roman" w:hAnsi="Times New Roman" w:cs="Times New Roman"/>
          <w:sz w:val="28"/>
          <w:szCs w:val="28"/>
        </w:rPr>
        <w:t xml:space="preserve"> </w:t>
      </w:r>
      <w:r w:rsidR="0028423F" w:rsidRPr="000C6B97">
        <w:rPr>
          <w:rFonts w:ascii="Times New Roman" w:hAnsi="Times New Roman" w:cs="Times New Roman"/>
          <w:sz w:val="28"/>
          <w:szCs w:val="28"/>
        </w:rPr>
        <w:t>П</w:t>
      </w:r>
      <w:r w:rsidRPr="000C6B97">
        <w:rPr>
          <w:rFonts w:ascii="Times New Roman" w:hAnsi="Times New Roman" w:cs="Times New Roman"/>
          <w:sz w:val="28"/>
          <w:szCs w:val="28"/>
        </w:rPr>
        <w:t>равилами, нормативными правовыми актами в области гражданской авиации.</w:t>
      </w:r>
    </w:p>
    <w:p w:rsidR="000279A6" w:rsidRPr="000C6B97" w:rsidRDefault="00975E53" w:rsidP="006E0272">
      <w:pPr>
        <w:pStyle w:val="af4"/>
        <w:numPr>
          <w:ilvl w:val="0"/>
          <w:numId w:val="4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ОАТО</w:t>
      </w:r>
      <w:r w:rsidR="000279A6" w:rsidRPr="000C6B97">
        <w:rPr>
          <w:rFonts w:ascii="Times New Roman" w:hAnsi="Times New Roman" w:cs="Times New Roman"/>
          <w:sz w:val="28"/>
          <w:szCs w:val="28"/>
        </w:rPr>
        <w:t xml:space="preserve"> постоянно поддерживает в исправном состоянии технологическое оборудование и технические средства, задействованные в технологическом процессе приема, хранения, контроля качества, подготовки и выдачи на заправку, заправки авиаГСМ в </w:t>
      </w:r>
      <w:r w:rsidR="00897CE4" w:rsidRPr="000C6B97">
        <w:rPr>
          <w:rFonts w:ascii="Times New Roman" w:eastAsiaTheme="minorEastAsia" w:hAnsi="Times New Roman" w:cs="Times New Roman"/>
          <w:sz w:val="28"/>
          <w:szCs w:val="28"/>
        </w:rPr>
        <w:t>ВС</w:t>
      </w:r>
      <w:r w:rsidR="000279A6" w:rsidRPr="000C6B97">
        <w:rPr>
          <w:rFonts w:ascii="Times New Roman" w:hAnsi="Times New Roman" w:cs="Times New Roman"/>
          <w:sz w:val="28"/>
          <w:szCs w:val="28"/>
        </w:rPr>
        <w:t>.</w:t>
      </w:r>
    </w:p>
    <w:p w:rsidR="000279A6" w:rsidRPr="000C6B97" w:rsidRDefault="00975E53" w:rsidP="006E0272">
      <w:pPr>
        <w:pStyle w:val="af4"/>
        <w:numPr>
          <w:ilvl w:val="0"/>
          <w:numId w:val="4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ОАТО</w:t>
      </w:r>
      <w:r w:rsidR="000279A6" w:rsidRPr="000C6B97">
        <w:rPr>
          <w:rFonts w:ascii="Times New Roman" w:hAnsi="Times New Roman" w:cs="Times New Roman"/>
          <w:sz w:val="28"/>
          <w:szCs w:val="28"/>
        </w:rPr>
        <w:t xml:space="preserve"> осуществляет следующие обязательные виды обслуживания технологического оборудования и технических средств:</w:t>
      </w:r>
    </w:p>
    <w:p w:rsidR="000279A6" w:rsidRPr="000C6B97" w:rsidRDefault="000279A6" w:rsidP="006E0272">
      <w:pPr>
        <w:pStyle w:val="af4"/>
        <w:numPr>
          <w:ilvl w:val="0"/>
          <w:numId w:val="29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формы обслуживания, предусмотренные нормативными правовыми актами;</w:t>
      </w:r>
    </w:p>
    <w:p w:rsidR="000279A6" w:rsidRPr="000C6B97" w:rsidRDefault="000279A6" w:rsidP="006E0272">
      <w:pPr>
        <w:pStyle w:val="af4"/>
        <w:numPr>
          <w:ilvl w:val="0"/>
          <w:numId w:val="29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периодические формы обслуживания, предусмотренные регламентом технического обслуживания</w:t>
      </w:r>
      <w:r w:rsidR="001E4E1A" w:rsidRPr="000C6B97">
        <w:rPr>
          <w:rFonts w:ascii="Times New Roman" w:hAnsi="Times New Roman" w:cs="Times New Roman"/>
          <w:sz w:val="28"/>
          <w:szCs w:val="28"/>
        </w:rPr>
        <w:t>,</w:t>
      </w:r>
      <w:r w:rsidR="0028423F" w:rsidRPr="000C6B97">
        <w:rPr>
          <w:rFonts w:ascii="Times New Roman" w:hAnsi="Times New Roman" w:cs="Times New Roman"/>
          <w:sz w:val="28"/>
          <w:szCs w:val="28"/>
        </w:rPr>
        <w:t xml:space="preserve"> выданн</w:t>
      </w:r>
      <w:r w:rsidR="001E4E1A" w:rsidRPr="000C6B97">
        <w:rPr>
          <w:rFonts w:ascii="Times New Roman" w:hAnsi="Times New Roman" w:cs="Times New Roman"/>
          <w:sz w:val="28"/>
          <w:szCs w:val="28"/>
        </w:rPr>
        <w:t>ым</w:t>
      </w:r>
      <w:r w:rsidR="0028423F" w:rsidRPr="000C6B97">
        <w:rPr>
          <w:rFonts w:ascii="Times New Roman" w:hAnsi="Times New Roman" w:cs="Times New Roman"/>
          <w:sz w:val="28"/>
          <w:szCs w:val="28"/>
        </w:rPr>
        <w:t xml:space="preserve"> заводом</w:t>
      </w:r>
      <w:r w:rsidR="001E4E1A" w:rsidRPr="000C6B97">
        <w:rPr>
          <w:rFonts w:ascii="Times New Roman" w:hAnsi="Times New Roman" w:cs="Times New Roman"/>
          <w:sz w:val="28"/>
          <w:szCs w:val="28"/>
        </w:rPr>
        <w:t>-</w:t>
      </w:r>
      <w:r w:rsidR="0028423F" w:rsidRPr="000C6B97">
        <w:rPr>
          <w:rFonts w:ascii="Times New Roman" w:hAnsi="Times New Roman" w:cs="Times New Roman"/>
          <w:sz w:val="28"/>
          <w:szCs w:val="28"/>
        </w:rPr>
        <w:t>изготовителем</w:t>
      </w:r>
      <w:r w:rsidRPr="000C6B97">
        <w:rPr>
          <w:rFonts w:ascii="Times New Roman" w:hAnsi="Times New Roman" w:cs="Times New Roman"/>
          <w:sz w:val="28"/>
          <w:szCs w:val="28"/>
        </w:rPr>
        <w:t>;</w:t>
      </w:r>
    </w:p>
    <w:p w:rsidR="000279A6" w:rsidRPr="000C6B97" w:rsidRDefault="000279A6" w:rsidP="006E0272">
      <w:pPr>
        <w:pStyle w:val="af4"/>
        <w:numPr>
          <w:ilvl w:val="0"/>
          <w:numId w:val="29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обслуживание технологического оборудования перед каждым приемом авиаГСМ, наполнением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в начале каждой смен</w:t>
      </w:r>
      <w:r w:rsidR="001E4E1A" w:rsidRPr="000C6B97">
        <w:rPr>
          <w:rFonts w:ascii="Times New Roman" w:hAnsi="Times New Roman" w:cs="Times New Roman"/>
          <w:sz w:val="28"/>
          <w:szCs w:val="28"/>
        </w:rPr>
        <w:t>ы по параметрам, установленным Т</w:t>
      </w:r>
      <w:r w:rsidRPr="000C6B97">
        <w:rPr>
          <w:rFonts w:ascii="Times New Roman" w:hAnsi="Times New Roman" w:cs="Times New Roman"/>
          <w:sz w:val="28"/>
          <w:szCs w:val="28"/>
        </w:rPr>
        <w:t xml:space="preserve">ехнологией работы </w:t>
      </w:r>
      <w:r w:rsidR="001E4E1A" w:rsidRPr="000C6B97">
        <w:rPr>
          <w:rFonts w:ascii="Times New Roman" w:hAnsi="Times New Roman" w:cs="Times New Roman"/>
          <w:sz w:val="28"/>
        </w:rPr>
        <w:t>ОАТО</w:t>
      </w:r>
      <w:r w:rsidRPr="000C6B97">
        <w:rPr>
          <w:rFonts w:ascii="Times New Roman" w:hAnsi="Times New Roman" w:cs="Times New Roman"/>
          <w:sz w:val="28"/>
          <w:szCs w:val="28"/>
        </w:rPr>
        <w:t>.</w:t>
      </w:r>
    </w:p>
    <w:p w:rsidR="000279A6" w:rsidRPr="000C6B97" w:rsidRDefault="000279A6" w:rsidP="006E0272">
      <w:pPr>
        <w:pStyle w:val="af4"/>
        <w:numPr>
          <w:ilvl w:val="1"/>
          <w:numId w:val="5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Результаты технического обслуживания фиксируются в журналах</w:t>
      </w:r>
      <w:r w:rsidR="0028423F" w:rsidRPr="000C6B97">
        <w:rPr>
          <w:rFonts w:ascii="Times New Roman" w:hAnsi="Times New Roman" w:cs="Times New Roman"/>
          <w:sz w:val="28"/>
          <w:szCs w:val="28"/>
        </w:rPr>
        <w:t xml:space="preserve"> по техническому обслуживанию</w:t>
      </w:r>
      <w:r w:rsidRPr="000C6B97">
        <w:rPr>
          <w:rFonts w:ascii="Times New Roman" w:hAnsi="Times New Roman" w:cs="Times New Roman"/>
          <w:sz w:val="28"/>
          <w:szCs w:val="28"/>
        </w:rPr>
        <w:t>, актах, графиках зачистки емкостей.</w:t>
      </w:r>
    </w:p>
    <w:p w:rsidR="000279A6" w:rsidRDefault="000279A6" w:rsidP="006E0272">
      <w:pPr>
        <w:tabs>
          <w:tab w:val="left" w:pos="993"/>
          <w:tab w:val="left" w:pos="1134"/>
          <w:tab w:val="left" w:pos="1276"/>
          <w:tab w:val="left" w:pos="1418"/>
        </w:tabs>
        <w:autoSpaceDE w:val="0"/>
        <w:autoSpaceDN w:val="0"/>
        <w:adjustRightInd w:val="0"/>
        <w:ind w:firstLine="709"/>
        <w:rPr>
          <w:sz w:val="28"/>
          <w:szCs w:val="28"/>
        </w:rPr>
      </w:pPr>
    </w:p>
    <w:p w:rsidR="000279A6" w:rsidRPr="000C6B97" w:rsidRDefault="00B77AAF" w:rsidP="006E0272">
      <w:pPr>
        <w:tabs>
          <w:tab w:val="left" w:pos="993"/>
          <w:tab w:val="left" w:pos="1134"/>
          <w:tab w:val="left" w:pos="1276"/>
          <w:tab w:val="left" w:pos="1418"/>
        </w:tabs>
        <w:autoSpaceDE w:val="0"/>
        <w:autoSpaceDN w:val="0"/>
        <w:adjustRightInd w:val="0"/>
        <w:ind w:firstLine="709"/>
        <w:jc w:val="center"/>
        <w:outlineLvl w:val="1"/>
        <w:rPr>
          <w:b/>
          <w:sz w:val="28"/>
          <w:szCs w:val="28"/>
        </w:rPr>
      </w:pPr>
      <w:r w:rsidRPr="000C6B97">
        <w:rPr>
          <w:b/>
          <w:sz w:val="28"/>
          <w:szCs w:val="28"/>
        </w:rPr>
        <w:lastRenderedPageBreak/>
        <w:t xml:space="preserve">Глава </w:t>
      </w:r>
      <w:r w:rsidR="009B24DC" w:rsidRPr="000C6B97">
        <w:rPr>
          <w:b/>
          <w:sz w:val="28"/>
          <w:szCs w:val="28"/>
        </w:rPr>
        <w:t>20</w:t>
      </w:r>
      <w:r w:rsidRPr="000C6B97">
        <w:rPr>
          <w:b/>
          <w:sz w:val="28"/>
          <w:szCs w:val="28"/>
        </w:rPr>
        <w:t xml:space="preserve">. </w:t>
      </w:r>
      <w:r w:rsidR="000279A6" w:rsidRPr="000C6B97">
        <w:rPr>
          <w:b/>
          <w:sz w:val="28"/>
          <w:szCs w:val="28"/>
        </w:rPr>
        <w:t>Номенклатура авиаГСМ</w:t>
      </w:r>
    </w:p>
    <w:p w:rsidR="001E4E1A" w:rsidRPr="000C6B97" w:rsidRDefault="001E4E1A" w:rsidP="006E0272">
      <w:pPr>
        <w:tabs>
          <w:tab w:val="left" w:pos="993"/>
          <w:tab w:val="left" w:pos="1134"/>
          <w:tab w:val="left" w:pos="1276"/>
          <w:tab w:val="left" w:pos="1418"/>
        </w:tabs>
        <w:autoSpaceDE w:val="0"/>
        <w:autoSpaceDN w:val="0"/>
        <w:adjustRightInd w:val="0"/>
        <w:ind w:firstLine="709"/>
        <w:jc w:val="center"/>
        <w:outlineLvl w:val="1"/>
        <w:rPr>
          <w:b/>
          <w:sz w:val="28"/>
          <w:szCs w:val="28"/>
        </w:rPr>
      </w:pPr>
    </w:p>
    <w:p w:rsidR="000279A6" w:rsidRPr="000C6B97" w:rsidRDefault="000279A6" w:rsidP="006E0272">
      <w:pPr>
        <w:pStyle w:val="af4"/>
        <w:numPr>
          <w:ilvl w:val="1"/>
          <w:numId w:val="58"/>
        </w:numPr>
        <w:tabs>
          <w:tab w:val="left" w:pos="993"/>
          <w:tab w:val="left" w:pos="1134"/>
          <w:tab w:val="left" w:pos="1276"/>
          <w:tab w:val="left" w:pos="1418"/>
          <w:tab w:val="left" w:pos="1834"/>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осуществлении авиатопливообеспечения воздушных перевозок </w:t>
      </w:r>
      <w:r w:rsidR="001E4E1A" w:rsidRPr="000C6B97">
        <w:rPr>
          <w:rFonts w:ascii="Times New Roman" w:hAnsi="Times New Roman" w:cs="Times New Roman"/>
          <w:sz w:val="28"/>
        </w:rPr>
        <w:t>ОАТО</w:t>
      </w:r>
      <w:r w:rsidR="001E4E1A" w:rsidRPr="000C6B97">
        <w:rPr>
          <w:rFonts w:ascii="Times New Roman" w:hAnsi="Times New Roman" w:cs="Times New Roman"/>
          <w:sz w:val="36"/>
          <w:szCs w:val="28"/>
        </w:rPr>
        <w:t xml:space="preserve"> </w:t>
      </w:r>
      <w:r w:rsidRPr="000C6B97">
        <w:rPr>
          <w:rFonts w:ascii="Times New Roman" w:hAnsi="Times New Roman" w:cs="Times New Roman"/>
          <w:sz w:val="28"/>
          <w:szCs w:val="28"/>
        </w:rPr>
        <w:t>использует авиаГСМ, отвечающие следующим требованиям:</w:t>
      </w:r>
    </w:p>
    <w:p w:rsidR="000279A6" w:rsidRPr="000C6B97" w:rsidRDefault="000279A6" w:rsidP="006E0272">
      <w:pPr>
        <w:pStyle w:val="af4"/>
        <w:numPr>
          <w:ilvl w:val="0"/>
          <w:numId w:val="1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допущенные к применению и внесенные в руководств</w:t>
      </w:r>
      <w:r w:rsidR="000A7FE3" w:rsidRPr="000C6B97">
        <w:rPr>
          <w:rFonts w:ascii="Times New Roman" w:hAnsi="Times New Roman" w:cs="Times New Roman"/>
          <w:sz w:val="28"/>
          <w:szCs w:val="28"/>
        </w:rPr>
        <w:t>а</w:t>
      </w:r>
      <w:r w:rsidRPr="000C6B97">
        <w:rPr>
          <w:rFonts w:ascii="Times New Roman" w:hAnsi="Times New Roman" w:cs="Times New Roman"/>
          <w:sz w:val="28"/>
          <w:szCs w:val="28"/>
        </w:rPr>
        <w:t xml:space="preserve"> по летной эксплуатации и техническому обслуживанию соответствующих типов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w:t>
      </w:r>
    </w:p>
    <w:p w:rsidR="000279A6" w:rsidRPr="000C6B97" w:rsidRDefault="000279A6" w:rsidP="006E0272">
      <w:pPr>
        <w:pStyle w:val="af4"/>
        <w:numPr>
          <w:ilvl w:val="0"/>
          <w:numId w:val="1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вырабатываемые по технологии производства;</w:t>
      </w:r>
    </w:p>
    <w:p w:rsidR="000279A6" w:rsidRPr="000C6B97" w:rsidRDefault="000279A6" w:rsidP="006E0272">
      <w:pPr>
        <w:pStyle w:val="af4"/>
        <w:numPr>
          <w:ilvl w:val="0"/>
          <w:numId w:val="1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имеющие паспорта качества изготовителя</w:t>
      </w:r>
      <w:r w:rsidR="00CA25F5">
        <w:rPr>
          <w:rFonts w:ascii="Times New Roman" w:hAnsi="Times New Roman" w:cs="Times New Roman"/>
          <w:sz w:val="28"/>
          <w:szCs w:val="28"/>
        </w:rPr>
        <w:t>.</w:t>
      </w:r>
    </w:p>
    <w:p w:rsidR="0091067E" w:rsidRPr="000C6B97" w:rsidRDefault="0091067E" w:rsidP="006E0272">
      <w:pPr>
        <w:tabs>
          <w:tab w:val="left" w:pos="993"/>
          <w:tab w:val="left" w:pos="1134"/>
          <w:tab w:val="left" w:pos="1276"/>
          <w:tab w:val="left" w:pos="1418"/>
        </w:tabs>
        <w:autoSpaceDE w:val="0"/>
        <w:autoSpaceDN w:val="0"/>
        <w:adjustRightInd w:val="0"/>
        <w:ind w:firstLine="709"/>
        <w:jc w:val="center"/>
        <w:outlineLvl w:val="1"/>
        <w:rPr>
          <w:sz w:val="28"/>
          <w:szCs w:val="28"/>
        </w:rPr>
      </w:pPr>
    </w:p>
    <w:p w:rsidR="000279A6" w:rsidRPr="000C6B97" w:rsidRDefault="00B77AAF" w:rsidP="006E0272">
      <w:pPr>
        <w:tabs>
          <w:tab w:val="left" w:pos="993"/>
          <w:tab w:val="left" w:pos="1134"/>
          <w:tab w:val="left" w:pos="1276"/>
          <w:tab w:val="left" w:pos="1418"/>
        </w:tabs>
        <w:autoSpaceDE w:val="0"/>
        <w:autoSpaceDN w:val="0"/>
        <w:adjustRightInd w:val="0"/>
        <w:ind w:firstLine="709"/>
        <w:jc w:val="center"/>
        <w:outlineLvl w:val="1"/>
        <w:rPr>
          <w:b/>
          <w:sz w:val="28"/>
          <w:szCs w:val="28"/>
        </w:rPr>
      </w:pPr>
      <w:r w:rsidRPr="000C6B97">
        <w:rPr>
          <w:b/>
          <w:sz w:val="28"/>
          <w:szCs w:val="28"/>
        </w:rPr>
        <w:t xml:space="preserve">Глава </w:t>
      </w:r>
      <w:r w:rsidR="009B24DC" w:rsidRPr="000C6B97">
        <w:rPr>
          <w:b/>
          <w:sz w:val="28"/>
          <w:szCs w:val="28"/>
        </w:rPr>
        <w:t>21</w:t>
      </w:r>
      <w:r w:rsidRPr="000C6B97">
        <w:rPr>
          <w:b/>
          <w:sz w:val="28"/>
          <w:szCs w:val="28"/>
        </w:rPr>
        <w:t xml:space="preserve">. </w:t>
      </w:r>
      <w:r w:rsidR="000279A6" w:rsidRPr="000C6B97">
        <w:rPr>
          <w:b/>
          <w:sz w:val="28"/>
          <w:szCs w:val="28"/>
        </w:rPr>
        <w:t xml:space="preserve">Требования к </w:t>
      </w:r>
      <w:r w:rsidR="001E4E1A" w:rsidRPr="000C6B97">
        <w:rPr>
          <w:b/>
          <w:sz w:val="28"/>
        </w:rPr>
        <w:t>ОАТО</w:t>
      </w:r>
      <w:r w:rsidR="001E4E1A" w:rsidRPr="000C6B97">
        <w:rPr>
          <w:sz w:val="36"/>
          <w:szCs w:val="28"/>
        </w:rPr>
        <w:t xml:space="preserve"> </w:t>
      </w:r>
      <w:r w:rsidR="000279A6" w:rsidRPr="000C6B97">
        <w:rPr>
          <w:b/>
          <w:sz w:val="28"/>
          <w:szCs w:val="28"/>
        </w:rPr>
        <w:t>по приему, хранению,</w:t>
      </w:r>
    </w:p>
    <w:p w:rsidR="000279A6" w:rsidRPr="000C6B97" w:rsidRDefault="000279A6"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1"/>
        <w:rPr>
          <w:rFonts w:ascii="Times New Roman" w:hAnsi="Times New Roman" w:cs="Times New Roman"/>
          <w:b/>
          <w:sz w:val="28"/>
          <w:szCs w:val="28"/>
        </w:rPr>
      </w:pPr>
      <w:r w:rsidRPr="000C6B97">
        <w:rPr>
          <w:rFonts w:ascii="Times New Roman" w:hAnsi="Times New Roman" w:cs="Times New Roman"/>
          <w:b/>
          <w:sz w:val="28"/>
          <w:szCs w:val="28"/>
        </w:rPr>
        <w:t>подготовке и выдаче на заправку, заправке авиаГСМ</w:t>
      </w:r>
    </w:p>
    <w:p w:rsidR="000279A6" w:rsidRPr="000C6B97" w:rsidRDefault="000279A6"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sz w:val="28"/>
          <w:szCs w:val="28"/>
        </w:rPr>
        <w:t xml:space="preserve">в </w:t>
      </w:r>
      <w:r w:rsidR="00897CE4" w:rsidRPr="000C6B97">
        <w:rPr>
          <w:rFonts w:ascii="Times New Roman" w:eastAsiaTheme="minorEastAsia" w:hAnsi="Times New Roman" w:cs="Times New Roman"/>
          <w:b/>
          <w:sz w:val="28"/>
          <w:szCs w:val="28"/>
        </w:rPr>
        <w:t>ВС</w:t>
      </w:r>
    </w:p>
    <w:p w:rsidR="005856AC" w:rsidRPr="000C6B97" w:rsidRDefault="005856AC"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p>
    <w:p w:rsidR="000279A6"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1. </w:t>
      </w:r>
      <w:r w:rsidR="000279A6" w:rsidRPr="000C6B97">
        <w:rPr>
          <w:rFonts w:ascii="Times New Roman" w:hAnsi="Times New Roman" w:cs="Times New Roman"/>
          <w:b/>
          <w:sz w:val="28"/>
          <w:szCs w:val="28"/>
        </w:rPr>
        <w:t>Паспорт качества</w:t>
      </w:r>
    </w:p>
    <w:p w:rsidR="001E4E1A" w:rsidRPr="000C6B97" w:rsidRDefault="001E4E1A"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p>
    <w:p w:rsidR="00500900" w:rsidRPr="000C6B97" w:rsidRDefault="000279A6" w:rsidP="006E0272">
      <w:pPr>
        <w:pStyle w:val="af4"/>
        <w:numPr>
          <w:ilvl w:val="1"/>
          <w:numId w:val="5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Основанием для выдачи наливных авиаГСМ на заправку в </w:t>
      </w:r>
      <w:r w:rsidR="00897CE4" w:rsidRPr="000C6B97">
        <w:rPr>
          <w:rFonts w:ascii="Times New Roman" w:eastAsiaTheme="minorEastAsia" w:hAnsi="Times New Roman" w:cs="Times New Roman"/>
          <w:sz w:val="28"/>
          <w:szCs w:val="28"/>
        </w:rPr>
        <w:t>ВС</w:t>
      </w:r>
      <w:r w:rsidR="00897CE4"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является паспорт качества, формируемый в процессе приема, хранения, подготовки к выдаче авиаГСМ на заправку лабораторией </w:t>
      </w:r>
      <w:r w:rsidR="009B24DC" w:rsidRPr="000C6B97">
        <w:rPr>
          <w:rFonts w:ascii="Times New Roman" w:hAnsi="Times New Roman" w:cs="Times New Roman"/>
          <w:sz w:val="28"/>
          <w:szCs w:val="28"/>
        </w:rPr>
        <w:t>по контролю качества авиа</w:t>
      </w:r>
      <w:r w:rsidRPr="000C6B97">
        <w:rPr>
          <w:rFonts w:ascii="Times New Roman" w:hAnsi="Times New Roman" w:cs="Times New Roman"/>
          <w:sz w:val="28"/>
          <w:szCs w:val="28"/>
        </w:rPr>
        <w:t xml:space="preserve">ГСМ </w:t>
      </w:r>
      <w:r w:rsidR="001E4E1A" w:rsidRPr="000C6B97">
        <w:rPr>
          <w:rFonts w:ascii="Times New Roman" w:hAnsi="Times New Roman" w:cs="Times New Roman"/>
          <w:sz w:val="28"/>
        </w:rPr>
        <w:t>ОАТО</w:t>
      </w:r>
      <w:r w:rsidRPr="000C6B97">
        <w:rPr>
          <w:rFonts w:ascii="Times New Roman" w:hAnsi="Times New Roman" w:cs="Times New Roman"/>
          <w:sz w:val="28"/>
          <w:szCs w:val="28"/>
        </w:rPr>
        <w:t xml:space="preserve">, а при ее отсутствии - сертифицированной организацией, осуществляющей контроль качества авиаГСМ, заправляемых в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w:t>
      </w:r>
    </w:p>
    <w:p w:rsidR="00500900" w:rsidRPr="000C6B97" w:rsidRDefault="000279A6" w:rsidP="006E0272">
      <w:pPr>
        <w:pStyle w:val="af4"/>
        <w:numPr>
          <w:ilvl w:val="2"/>
          <w:numId w:val="5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Паспорт качества оформляется при положительных результатах входного контроля, </w:t>
      </w:r>
      <w:r w:rsidR="001E4E1A" w:rsidRPr="000C6B97">
        <w:rPr>
          <w:rFonts w:ascii="Times New Roman" w:hAnsi="Times New Roman" w:cs="Times New Roman"/>
          <w:sz w:val="28"/>
          <w:szCs w:val="28"/>
        </w:rPr>
        <w:t xml:space="preserve">оценки </w:t>
      </w:r>
      <w:r w:rsidRPr="000C6B97">
        <w:rPr>
          <w:rFonts w:ascii="Times New Roman" w:hAnsi="Times New Roman" w:cs="Times New Roman"/>
          <w:sz w:val="28"/>
          <w:szCs w:val="28"/>
        </w:rPr>
        <w:t>сопроводительной документации и на основании приемного и складского контроля качества.</w:t>
      </w:r>
    </w:p>
    <w:p w:rsidR="00500900" w:rsidRPr="000C6B97" w:rsidRDefault="000279A6" w:rsidP="006E0272">
      <w:pPr>
        <w:pStyle w:val="af4"/>
        <w:numPr>
          <w:ilvl w:val="2"/>
          <w:numId w:val="5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Возобновление паспорта качества проводится в случае истечения гарантийного срока хранения, нарушения герметичности заводской упаковки или подозрения на потерю кондиционности авиаГСМ. </w:t>
      </w:r>
    </w:p>
    <w:p w:rsidR="000279A6" w:rsidRPr="000C6B97" w:rsidRDefault="000279A6" w:rsidP="006E0272">
      <w:pPr>
        <w:pStyle w:val="af4"/>
        <w:numPr>
          <w:ilvl w:val="2"/>
          <w:numId w:val="5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Паспорта качества и сертификаты соответствия хранятся в лаборатории </w:t>
      </w:r>
      <w:r w:rsidR="009B24DC" w:rsidRPr="000C6B97">
        <w:rPr>
          <w:rFonts w:ascii="Times New Roman" w:hAnsi="Times New Roman" w:cs="Times New Roman"/>
          <w:sz w:val="28"/>
          <w:szCs w:val="28"/>
        </w:rPr>
        <w:t>по контролю качества авиа</w:t>
      </w:r>
      <w:r w:rsidRPr="000C6B97">
        <w:rPr>
          <w:rFonts w:ascii="Times New Roman" w:hAnsi="Times New Roman" w:cs="Times New Roman"/>
          <w:sz w:val="28"/>
          <w:szCs w:val="28"/>
        </w:rPr>
        <w:t xml:space="preserve">ГСМ или у лиц, специально назначенных руководством </w:t>
      </w:r>
      <w:r w:rsidR="001E4E1A" w:rsidRPr="000C6B97">
        <w:rPr>
          <w:rFonts w:ascii="Times New Roman" w:hAnsi="Times New Roman" w:cs="Times New Roman"/>
          <w:sz w:val="28"/>
        </w:rPr>
        <w:t>ОАТО</w:t>
      </w:r>
      <w:r w:rsidRPr="000C6B97">
        <w:rPr>
          <w:rFonts w:ascii="Times New Roman" w:hAnsi="Times New Roman" w:cs="Times New Roman"/>
          <w:sz w:val="28"/>
          <w:szCs w:val="28"/>
        </w:rPr>
        <w:t>.</w:t>
      </w:r>
    </w:p>
    <w:p w:rsidR="00CA25F5" w:rsidRPr="000C6B97" w:rsidRDefault="00CA25F5" w:rsidP="006E0272">
      <w:pPr>
        <w:tabs>
          <w:tab w:val="left" w:pos="993"/>
          <w:tab w:val="left" w:pos="1134"/>
          <w:tab w:val="left" w:pos="1276"/>
          <w:tab w:val="left" w:pos="1418"/>
        </w:tabs>
        <w:autoSpaceDE w:val="0"/>
        <w:autoSpaceDN w:val="0"/>
        <w:adjustRightInd w:val="0"/>
        <w:ind w:firstLine="709"/>
        <w:jc w:val="both"/>
        <w:rPr>
          <w:sz w:val="28"/>
          <w:szCs w:val="28"/>
        </w:rPr>
      </w:pPr>
    </w:p>
    <w:p w:rsidR="000279A6"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2. </w:t>
      </w:r>
      <w:r w:rsidR="000279A6" w:rsidRPr="000C6B97">
        <w:rPr>
          <w:rFonts w:ascii="Times New Roman" w:hAnsi="Times New Roman" w:cs="Times New Roman"/>
          <w:b/>
          <w:sz w:val="28"/>
          <w:szCs w:val="28"/>
        </w:rPr>
        <w:t xml:space="preserve">Требования к </w:t>
      </w:r>
      <w:r w:rsidR="001E4E1A" w:rsidRPr="000C6B97">
        <w:rPr>
          <w:rFonts w:ascii="Times New Roman" w:hAnsi="Times New Roman" w:cs="Times New Roman"/>
          <w:b/>
          <w:sz w:val="28"/>
        </w:rPr>
        <w:t>ОАТО</w:t>
      </w:r>
      <w:r w:rsidR="001E4E1A" w:rsidRPr="000C6B97">
        <w:rPr>
          <w:rFonts w:ascii="Times New Roman" w:hAnsi="Times New Roman" w:cs="Times New Roman"/>
          <w:b/>
          <w:sz w:val="36"/>
          <w:szCs w:val="28"/>
        </w:rPr>
        <w:t xml:space="preserve"> </w:t>
      </w:r>
      <w:r w:rsidR="000279A6" w:rsidRPr="000C6B97">
        <w:rPr>
          <w:rFonts w:ascii="Times New Roman" w:hAnsi="Times New Roman" w:cs="Times New Roman"/>
          <w:b/>
          <w:sz w:val="28"/>
          <w:szCs w:val="28"/>
        </w:rPr>
        <w:t>по приему авиаГСМ</w:t>
      </w:r>
    </w:p>
    <w:p w:rsidR="001E4E1A" w:rsidRPr="000C6B97" w:rsidRDefault="001E4E1A"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p>
    <w:p w:rsidR="00500900" w:rsidRPr="000C6B97" w:rsidRDefault="000279A6" w:rsidP="006E0272">
      <w:pPr>
        <w:pStyle w:val="af4"/>
        <w:numPr>
          <w:ilvl w:val="2"/>
          <w:numId w:val="59"/>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 поступления авиаГСМ </w:t>
      </w:r>
      <w:r w:rsidR="001E4E1A" w:rsidRPr="000C6B97">
        <w:rPr>
          <w:rFonts w:ascii="Times New Roman" w:hAnsi="Times New Roman" w:cs="Times New Roman"/>
          <w:sz w:val="28"/>
        </w:rPr>
        <w:t>ОАТО</w:t>
      </w:r>
      <w:r w:rsidR="001E4E1A" w:rsidRPr="000C6B97">
        <w:rPr>
          <w:rFonts w:ascii="Times New Roman" w:hAnsi="Times New Roman" w:cs="Times New Roman"/>
          <w:sz w:val="36"/>
          <w:szCs w:val="28"/>
        </w:rPr>
        <w:t xml:space="preserve"> </w:t>
      </w:r>
      <w:r w:rsidRPr="000C6B97">
        <w:rPr>
          <w:rFonts w:ascii="Times New Roman" w:hAnsi="Times New Roman" w:cs="Times New Roman"/>
          <w:sz w:val="28"/>
          <w:szCs w:val="28"/>
        </w:rPr>
        <w:t>осуществляется комплекс мероприятий по оценке состояния и исправности технологического оборудования и технических средств, задействованных для приема, оценки качества и чистоты остатков авиаГСМ в трубопроводах и резервуарах, предназначенных для приема, а также мероприятия по исключению возможности смешения поступающих авиаГСМ с некондиционными авиаГСМ, находящимися в резервуарах склада.</w:t>
      </w:r>
    </w:p>
    <w:p w:rsidR="00500900" w:rsidRPr="000C6B97" w:rsidRDefault="000279A6" w:rsidP="006E0272">
      <w:pPr>
        <w:pStyle w:val="af4"/>
        <w:numPr>
          <w:ilvl w:val="2"/>
          <w:numId w:val="59"/>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Для исключения смешения авиаГСМ, поступивших по трубопроводу, в </w:t>
      </w:r>
      <w:r w:rsidR="00980D3F" w:rsidRPr="000C6B97">
        <w:rPr>
          <w:rFonts w:ascii="Times New Roman" w:hAnsi="Times New Roman" w:cs="Times New Roman"/>
          <w:sz w:val="28"/>
          <w:szCs w:val="28"/>
        </w:rPr>
        <w:t>ЖДЦ</w:t>
      </w:r>
      <w:r w:rsidRPr="000C6B97">
        <w:rPr>
          <w:rFonts w:ascii="Times New Roman" w:hAnsi="Times New Roman" w:cs="Times New Roman"/>
          <w:sz w:val="28"/>
          <w:szCs w:val="28"/>
        </w:rPr>
        <w:t xml:space="preserve"> или </w:t>
      </w:r>
      <w:r w:rsidR="00980D3F" w:rsidRPr="000C6B97">
        <w:rPr>
          <w:rFonts w:ascii="Times New Roman" w:hAnsi="Times New Roman" w:cs="Times New Roman"/>
          <w:sz w:val="28"/>
          <w:szCs w:val="28"/>
        </w:rPr>
        <w:t>АЦ</w:t>
      </w:r>
      <w:r w:rsidRPr="000C6B97">
        <w:rPr>
          <w:rFonts w:ascii="Times New Roman" w:hAnsi="Times New Roman" w:cs="Times New Roman"/>
          <w:sz w:val="28"/>
          <w:szCs w:val="28"/>
        </w:rPr>
        <w:t xml:space="preserve"> (наливных авиаГСМ), </w:t>
      </w:r>
      <w:r w:rsidR="00975E53" w:rsidRPr="000C6B97">
        <w:rPr>
          <w:rFonts w:ascii="Times New Roman" w:hAnsi="Times New Roman" w:cs="Times New Roman"/>
          <w:sz w:val="28"/>
          <w:szCs w:val="28"/>
        </w:rPr>
        <w:t>ОАТО</w:t>
      </w:r>
      <w:r w:rsidRPr="000C6B97">
        <w:rPr>
          <w:rFonts w:ascii="Times New Roman" w:hAnsi="Times New Roman" w:cs="Times New Roman"/>
          <w:sz w:val="28"/>
          <w:szCs w:val="28"/>
        </w:rPr>
        <w:t xml:space="preserve"> обеспечивает выделение под слив каждого вида авиаГСМ отдельных стояков, </w:t>
      </w:r>
      <w:r w:rsidRPr="000C6B97">
        <w:rPr>
          <w:rFonts w:ascii="Times New Roman" w:hAnsi="Times New Roman" w:cs="Times New Roman"/>
          <w:sz w:val="28"/>
          <w:szCs w:val="28"/>
        </w:rPr>
        <w:lastRenderedPageBreak/>
        <w:t>трубопроводных коммуникаций, насосов, резервуаров. Для авиаГСМ, поступающих в заводской упаковке, выделяются раздельные места хранения для различных видов (марок) авиаГСМ.</w:t>
      </w:r>
    </w:p>
    <w:p w:rsidR="000426EE" w:rsidRPr="000C6B97" w:rsidRDefault="000279A6" w:rsidP="006E0272">
      <w:pPr>
        <w:pStyle w:val="af4"/>
        <w:numPr>
          <w:ilvl w:val="2"/>
          <w:numId w:val="59"/>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приеме авиаГСМ на склад проводятся операции, направленные на исключение возможности попадания в процесс подготовки и выдачи на заправку вида (марки) авиаГСМ, не оговоренного договором (контрактом) с потребителем.</w:t>
      </w:r>
    </w:p>
    <w:p w:rsidR="000426EE" w:rsidRPr="000C6B97" w:rsidRDefault="000279A6" w:rsidP="006E0272">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Указанные операции должны включать идентификацию партии авиаГСМ по ассортименту, количеству и качеству путем проведения оценки сопроводительной документации (паспорта качества и сертификата соответствия), отбора проб и проведения анализов.</w:t>
      </w:r>
    </w:p>
    <w:p w:rsidR="000426EE" w:rsidRPr="000C6B97" w:rsidRDefault="000279A6" w:rsidP="006E0272">
      <w:pPr>
        <w:pStyle w:val="af4"/>
        <w:numPr>
          <w:ilvl w:val="2"/>
          <w:numId w:val="59"/>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Процедуры отбора проб и проведения арбитражного анализа оговариваются в договоре (контракте) с поставщиком.</w:t>
      </w:r>
    </w:p>
    <w:p w:rsidR="000279A6" w:rsidRPr="000C6B97" w:rsidRDefault="000279A6" w:rsidP="006E0272">
      <w:pPr>
        <w:pStyle w:val="af4"/>
        <w:numPr>
          <w:ilvl w:val="2"/>
          <w:numId w:val="59"/>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поступлении авиаГСМ в герметичной заводской упаковке проводятся проверки сохранности упаковки, наличия маркировки, полноты и правильности оформления сопроводительной документации.</w:t>
      </w:r>
    </w:p>
    <w:p w:rsidR="000279A6" w:rsidRPr="000C6B97" w:rsidRDefault="000279A6" w:rsidP="006E0272">
      <w:pPr>
        <w:pStyle w:val="af4"/>
        <w:numPr>
          <w:ilvl w:val="2"/>
          <w:numId w:val="60"/>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положительных результатах проверок и анализов осуществляется прием авиаГСМ в резервуары склада или тарное хранилище.</w:t>
      </w:r>
    </w:p>
    <w:p w:rsidR="000279A6" w:rsidRPr="000C6B97" w:rsidRDefault="000279A6" w:rsidP="006E0272">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неудовлетворительных результатах проверок и анализов принимаемые авиаГСМ не принимаются и хранятся отдельно от принятых авиаГСМ.</w:t>
      </w:r>
    </w:p>
    <w:p w:rsidR="00F55EDD" w:rsidRPr="000C6B97" w:rsidRDefault="000279A6" w:rsidP="006E0272">
      <w:pPr>
        <w:pStyle w:val="af4"/>
        <w:numPr>
          <w:ilvl w:val="2"/>
          <w:numId w:val="60"/>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поступлении партии авиаГСМ без паспорта качества, с паспортом качества, срок действия которого истек, отсутствием сведений об обязательной сертификации </w:t>
      </w:r>
      <w:r w:rsidR="001E4E1A" w:rsidRPr="000C6B97">
        <w:rPr>
          <w:rFonts w:ascii="Times New Roman" w:hAnsi="Times New Roman" w:cs="Times New Roman"/>
          <w:sz w:val="28"/>
        </w:rPr>
        <w:t>ОАТО</w:t>
      </w:r>
      <w:r w:rsidR="001E4E1A" w:rsidRPr="000C6B97">
        <w:rPr>
          <w:rFonts w:ascii="Times New Roman" w:hAnsi="Times New Roman" w:cs="Times New Roman"/>
          <w:sz w:val="36"/>
          <w:szCs w:val="28"/>
        </w:rPr>
        <w:t xml:space="preserve"> </w:t>
      </w:r>
      <w:r w:rsidRPr="000C6B97">
        <w:rPr>
          <w:rFonts w:ascii="Times New Roman" w:hAnsi="Times New Roman" w:cs="Times New Roman"/>
          <w:sz w:val="28"/>
          <w:szCs w:val="28"/>
        </w:rPr>
        <w:t>осуществляет мероприятия по получению в установленном порядке сертификата соответствия и получению (возобновлению действия) паспорта качества.</w:t>
      </w:r>
    </w:p>
    <w:p w:rsidR="00F55EDD" w:rsidRPr="000C6B97" w:rsidRDefault="000279A6" w:rsidP="006E0272">
      <w:pPr>
        <w:pStyle w:val="af4"/>
        <w:numPr>
          <w:ilvl w:val="2"/>
          <w:numId w:val="60"/>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Подтверждение качества поступившей партии авиаГСМ и возможности ее вовлечения в процесс подготовки к выдаче на заправку производится после приема партии авиаГСМ в резервуары склада ГСМ, а также после каждого долива авиаГСМ другой партии путем проведения приемного контроля.</w:t>
      </w:r>
    </w:p>
    <w:p w:rsidR="000279A6" w:rsidRPr="000C6B97" w:rsidRDefault="000279A6" w:rsidP="006E0272">
      <w:pPr>
        <w:pStyle w:val="af4"/>
        <w:numPr>
          <w:ilvl w:val="2"/>
          <w:numId w:val="60"/>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неудовлетворительных результатах приемного контроля авиаГСМ устраняются от дальнейших операций по подготовке к применению и хранятся отдельно от принятых. </w:t>
      </w:r>
    </w:p>
    <w:p w:rsidR="00F55EDD" w:rsidRPr="000C6B97" w:rsidRDefault="00F55EDD" w:rsidP="006E0272">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p>
    <w:p w:rsidR="00D33880"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3. </w:t>
      </w:r>
      <w:r w:rsidR="000279A6" w:rsidRPr="000C6B97">
        <w:rPr>
          <w:rFonts w:ascii="Times New Roman" w:hAnsi="Times New Roman" w:cs="Times New Roman"/>
          <w:b/>
          <w:sz w:val="28"/>
          <w:szCs w:val="28"/>
        </w:rPr>
        <w:t xml:space="preserve">Требования к </w:t>
      </w:r>
      <w:r w:rsidR="001E4E1A" w:rsidRPr="000C6B97">
        <w:rPr>
          <w:rFonts w:ascii="Times New Roman" w:hAnsi="Times New Roman" w:cs="Times New Roman"/>
          <w:b/>
          <w:sz w:val="28"/>
        </w:rPr>
        <w:t>ОАТО</w:t>
      </w:r>
      <w:r w:rsidR="001E4E1A" w:rsidRPr="000C6B97">
        <w:rPr>
          <w:rFonts w:ascii="Times New Roman" w:hAnsi="Times New Roman" w:cs="Times New Roman"/>
          <w:sz w:val="36"/>
          <w:szCs w:val="28"/>
        </w:rPr>
        <w:t xml:space="preserve"> </w:t>
      </w:r>
      <w:r w:rsidR="000279A6" w:rsidRPr="000C6B97">
        <w:rPr>
          <w:rFonts w:ascii="Times New Roman" w:hAnsi="Times New Roman" w:cs="Times New Roman"/>
          <w:b/>
          <w:sz w:val="28"/>
          <w:szCs w:val="28"/>
        </w:rPr>
        <w:t>по хранению авиаГСМ</w:t>
      </w:r>
    </w:p>
    <w:p w:rsidR="001E4E1A" w:rsidRPr="000C6B97" w:rsidRDefault="001E4E1A"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p>
    <w:p w:rsidR="00F55EDD" w:rsidRPr="000C6B97" w:rsidRDefault="000279A6" w:rsidP="006E0272">
      <w:pPr>
        <w:pStyle w:val="af4"/>
        <w:numPr>
          <w:ilvl w:val="2"/>
          <w:numId w:val="6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Поступившие </w:t>
      </w:r>
      <w:r w:rsidR="001E4E1A" w:rsidRPr="000C6B97">
        <w:rPr>
          <w:rFonts w:ascii="Times New Roman" w:hAnsi="Times New Roman" w:cs="Times New Roman"/>
          <w:sz w:val="28"/>
          <w:szCs w:val="28"/>
        </w:rPr>
        <w:t xml:space="preserve">в </w:t>
      </w:r>
      <w:r w:rsidR="001E4E1A" w:rsidRPr="000C6B97">
        <w:rPr>
          <w:rFonts w:ascii="Times New Roman" w:hAnsi="Times New Roman" w:cs="Times New Roman"/>
          <w:sz w:val="28"/>
        </w:rPr>
        <w:t>ОАТО</w:t>
      </w:r>
      <w:r w:rsidR="001E4E1A" w:rsidRPr="000C6B97">
        <w:rPr>
          <w:rFonts w:ascii="Times New Roman" w:hAnsi="Times New Roman" w:cs="Times New Roman"/>
          <w:sz w:val="36"/>
          <w:szCs w:val="28"/>
        </w:rPr>
        <w:t xml:space="preserve"> </w:t>
      </w:r>
      <w:r w:rsidRPr="000C6B97">
        <w:rPr>
          <w:rFonts w:ascii="Times New Roman" w:hAnsi="Times New Roman" w:cs="Times New Roman"/>
          <w:sz w:val="28"/>
          <w:szCs w:val="28"/>
        </w:rPr>
        <w:t>авиаГСМ хранятся в резервуарах и тарных хранилищах в течение срока и в объеме, необходимом для бесперебойного обеспечения потребностей заказчика в соответствии с заключенными договорами (контрактами).</w:t>
      </w:r>
    </w:p>
    <w:p w:rsidR="000279A6" w:rsidRPr="000C6B97" w:rsidRDefault="000279A6" w:rsidP="006E0272">
      <w:pPr>
        <w:pStyle w:val="af4"/>
        <w:numPr>
          <w:ilvl w:val="2"/>
          <w:numId w:val="6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 хранении авиаГСМ должна быть исключена возможность изменения их качества за счет испарения легких фракций, загрязнения или </w:t>
      </w:r>
      <w:r w:rsidRPr="000C6B97">
        <w:rPr>
          <w:rFonts w:ascii="Times New Roman" w:hAnsi="Times New Roman" w:cs="Times New Roman"/>
          <w:sz w:val="28"/>
          <w:szCs w:val="28"/>
        </w:rPr>
        <w:lastRenderedPageBreak/>
        <w:t>смешения с другими видами (марками) авиаГСМ, нарушения герметичности заводской тары. Это должно обеспечиваться:</w:t>
      </w:r>
    </w:p>
    <w:p w:rsidR="000279A6" w:rsidRPr="000C6B97" w:rsidRDefault="000279A6" w:rsidP="006E0272">
      <w:pPr>
        <w:pStyle w:val="af4"/>
        <w:numPr>
          <w:ilvl w:val="0"/>
          <w:numId w:val="19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выделением отдельных групп резервуаров под каждый вид авиаГСМ с обвязкой отдельной трубопроводной коммуникацией;</w:t>
      </w:r>
    </w:p>
    <w:p w:rsidR="000279A6" w:rsidRPr="000C6B97" w:rsidRDefault="000279A6" w:rsidP="006E0272">
      <w:pPr>
        <w:pStyle w:val="af4"/>
        <w:numPr>
          <w:ilvl w:val="0"/>
          <w:numId w:val="19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отделением резервуаров с некондиционным авиаГСМ от общей системы трубопроводов;</w:t>
      </w:r>
    </w:p>
    <w:p w:rsidR="000279A6" w:rsidRPr="000C6B97" w:rsidRDefault="000279A6" w:rsidP="006E0272">
      <w:pPr>
        <w:pStyle w:val="af4"/>
        <w:numPr>
          <w:ilvl w:val="0"/>
          <w:numId w:val="19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регулярным проведением технического обслуживания технологического оборудования и сооружений;</w:t>
      </w:r>
    </w:p>
    <w:p w:rsidR="000279A6" w:rsidRPr="000C6B97" w:rsidRDefault="000279A6" w:rsidP="006E0272">
      <w:pPr>
        <w:pStyle w:val="af4"/>
        <w:numPr>
          <w:ilvl w:val="0"/>
          <w:numId w:val="19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раздельным хранением видов (марок) авиаГСМ в герметичной таре и регулярным осмотром ее состояния;</w:t>
      </w:r>
    </w:p>
    <w:p w:rsidR="000279A6" w:rsidRPr="000C6B97" w:rsidRDefault="000279A6" w:rsidP="006E0272">
      <w:pPr>
        <w:pStyle w:val="af4"/>
        <w:numPr>
          <w:ilvl w:val="0"/>
          <w:numId w:val="19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соблюдением гарантийных сроков хранения;</w:t>
      </w:r>
    </w:p>
    <w:p w:rsidR="000279A6" w:rsidRPr="000C6B97" w:rsidRDefault="000279A6" w:rsidP="006E0272">
      <w:pPr>
        <w:pStyle w:val="af4"/>
        <w:numPr>
          <w:ilvl w:val="0"/>
          <w:numId w:val="19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удалением свободной воды и загрязнений из резервуаров;</w:t>
      </w:r>
    </w:p>
    <w:p w:rsidR="000279A6" w:rsidRPr="000C6B97" w:rsidRDefault="000279A6" w:rsidP="006E0272">
      <w:pPr>
        <w:pStyle w:val="af4"/>
        <w:numPr>
          <w:ilvl w:val="0"/>
          <w:numId w:val="19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осуществлением контроля уровня чистоты авиаГСМ.</w:t>
      </w:r>
    </w:p>
    <w:p w:rsidR="00F55EDD" w:rsidRPr="000C6B97" w:rsidRDefault="000279A6" w:rsidP="006E0272">
      <w:pPr>
        <w:pStyle w:val="af4"/>
        <w:numPr>
          <w:ilvl w:val="2"/>
          <w:numId w:val="6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Сохранность качества авиаГСМ при хранении должна подтверждаться регулярным контролем его качества в объеме складского контроля.</w:t>
      </w:r>
    </w:p>
    <w:p w:rsidR="000279A6" w:rsidRPr="000C6B97" w:rsidRDefault="000279A6" w:rsidP="006E0272">
      <w:pPr>
        <w:pStyle w:val="af4"/>
        <w:numPr>
          <w:ilvl w:val="2"/>
          <w:numId w:val="6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удовлетворительных результатах складского контроля авиаГСМ подлежат дальнейшему хранению или выдаче на заправку.</w:t>
      </w:r>
    </w:p>
    <w:p w:rsidR="000279A6" w:rsidRPr="000C6B97" w:rsidRDefault="000279A6" w:rsidP="006E0272">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неудовлетворительных результатах приемного контроля авиаГСМ устраняются от дальнейших операций по подготовке к</w:t>
      </w:r>
      <w:r w:rsidR="001B20B4" w:rsidRPr="000C6B97">
        <w:rPr>
          <w:rFonts w:ascii="Times New Roman" w:hAnsi="Times New Roman" w:cs="Times New Roman"/>
          <w:sz w:val="28"/>
          <w:szCs w:val="28"/>
        </w:rPr>
        <w:t xml:space="preserve"> применению и хранятся отдельно</w:t>
      </w:r>
      <w:r w:rsidRPr="000C6B97">
        <w:rPr>
          <w:rFonts w:ascii="Times New Roman" w:hAnsi="Times New Roman" w:cs="Times New Roman"/>
          <w:sz w:val="28"/>
          <w:szCs w:val="28"/>
        </w:rPr>
        <w:t>.</w:t>
      </w:r>
    </w:p>
    <w:p w:rsidR="000279A6" w:rsidRPr="000C6B97" w:rsidRDefault="000279A6" w:rsidP="006E0272">
      <w:pPr>
        <w:tabs>
          <w:tab w:val="left" w:pos="993"/>
          <w:tab w:val="left" w:pos="1134"/>
          <w:tab w:val="left" w:pos="1276"/>
          <w:tab w:val="left" w:pos="1418"/>
        </w:tabs>
        <w:autoSpaceDE w:val="0"/>
        <w:autoSpaceDN w:val="0"/>
        <w:adjustRightInd w:val="0"/>
        <w:ind w:firstLine="709"/>
        <w:jc w:val="both"/>
        <w:rPr>
          <w:rFonts w:eastAsiaTheme="minorHAnsi"/>
          <w:sz w:val="28"/>
          <w:szCs w:val="28"/>
          <w:lang w:eastAsia="en-US"/>
        </w:rPr>
      </w:pPr>
    </w:p>
    <w:p w:rsidR="000279A6"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4. </w:t>
      </w:r>
      <w:r w:rsidR="000279A6" w:rsidRPr="000C6B97">
        <w:rPr>
          <w:rFonts w:ascii="Times New Roman" w:hAnsi="Times New Roman" w:cs="Times New Roman"/>
          <w:b/>
          <w:sz w:val="28"/>
          <w:szCs w:val="28"/>
        </w:rPr>
        <w:t xml:space="preserve">Требования к </w:t>
      </w:r>
      <w:r w:rsidR="002B7EA8" w:rsidRPr="000C6B97">
        <w:rPr>
          <w:rFonts w:ascii="Times New Roman" w:hAnsi="Times New Roman" w:cs="Times New Roman"/>
          <w:b/>
          <w:sz w:val="28"/>
        </w:rPr>
        <w:t>ОАТО</w:t>
      </w:r>
      <w:r w:rsidR="002B7EA8" w:rsidRPr="000C6B97">
        <w:rPr>
          <w:rFonts w:ascii="Times New Roman" w:hAnsi="Times New Roman" w:cs="Times New Roman"/>
          <w:sz w:val="36"/>
          <w:szCs w:val="28"/>
        </w:rPr>
        <w:t xml:space="preserve"> </w:t>
      </w:r>
      <w:r w:rsidR="000279A6" w:rsidRPr="000C6B97">
        <w:rPr>
          <w:rFonts w:ascii="Times New Roman" w:hAnsi="Times New Roman" w:cs="Times New Roman"/>
          <w:b/>
          <w:sz w:val="28"/>
          <w:szCs w:val="28"/>
        </w:rPr>
        <w:t>по подготовке авиаГСМ и выдаче их на заправку</w:t>
      </w:r>
    </w:p>
    <w:p w:rsidR="002B7EA8" w:rsidRPr="000C6B97" w:rsidRDefault="002B7EA8"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p>
    <w:p w:rsidR="00F55EDD" w:rsidRPr="000C6B97" w:rsidRDefault="000279A6" w:rsidP="006E0272">
      <w:pPr>
        <w:pStyle w:val="af4"/>
        <w:numPr>
          <w:ilvl w:val="2"/>
          <w:numId w:val="196"/>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Подготовка к выдаче на заправку наливных авиаГСМ включает: отстаивание, очистку от механических примесей и воды, добавление в авиа</w:t>
      </w:r>
      <w:r w:rsidR="0002517F" w:rsidRPr="000C6B97">
        <w:rPr>
          <w:rFonts w:ascii="Times New Roman" w:hAnsi="Times New Roman" w:cs="Times New Roman"/>
          <w:sz w:val="28"/>
          <w:szCs w:val="28"/>
        </w:rPr>
        <w:t xml:space="preserve">ционное </w:t>
      </w:r>
      <w:r w:rsidRPr="000C6B97">
        <w:rPr>
          <w:rFonts w:ascii="Times New Roman" w:hAnsi="Times New Roman" w:cs="Times New Roman"/>
          <w:sz w:val="28"/>
          <w:szCs w:val="28"/>
        </w:rPr>
        <w:t xml:space="preserve">топливо </w:t>
      </w:r>
      <w:r w:rsidR="002B7EA8" w:rsidRPr="000C6B97">
        <w:rPr>
          <w:rFonts w:ascii="Times New Roman" w:hAnsi="Times New Roman" w:cs="Times New Roman"/>
          <w:sz w:val="28"/>
          <w:szCs w:val="28"/>
        </w:rPr>
        <w:t>ПВКЖ</w:t>
      </w:r>
      <w:r w:rsidRPr="000C6B97">
        <w:rPr>
          <w:rFonts w:ascii="Times New Roman" w:hAnsi="Times New Roman" w:cs="Times New Roman"/>
          <w:sz w:val="28"/>
          <w:szCs w:val="28"/>
        </w:rPr>
        <w:t>, межскладские и внутрискладские перекачки, а также аэродромный контроль качества.</w:t>
      </w:r>
    </w:p>
    <w:p w:rsidR="000279A6" w:rsidRPr="000C6B97" w:rsidRDefault="000279A6" w:rsidP="006E0272">
      <w:pPr>
        <w:pStyle w:val="af4"/>
        <w:numPr>
          <w:ilvl w:val="2"/>
          <w:numId w:val="196"/>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АвиаГСМ в неповрежденной упаковке изготовителя не нуждаются в специальных предварительных операциях по подготовке к заправке. До истечения срока хранения, при выполнении условий хранения, авиаГСМ в сохранившей герметичность таре передаются по заявке эксплуатанту или организации технического обслуживания и/или ремонта авиационной техники с приложением копии паспорта качества изготовителя и могут непосредственно использоваться для заправки систем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w:t>
      </w:r>
    </w:p>
    <w:p w:rsidR="000279A6" w:rsidRPr="000C6B97" w:rsidRDefault="000279A6" w:rsidP="006E0272">
      <w:pPr>
        <w:pStyle w:val="af4"/>
        <w:numPr>
          <w:ilvl w:val="2"/>
          <w:numId w:val="196"/>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Подготовка авиаГСМ к выдаче на заправку должна обеспечивать получение:</w:t>
      </w:r>
    </w:p>
    <w:p w:rsidR="000279A6" w:rsidRPr="000C6B97" w:rsidRDefault="000279A6" w:rsidP="006E0272">
      <w:pPr>
        <w:pStyle w:val="af4"/>
        <w:numPr>
          <w:ilvl w:val="0"/>
          <w:numId w:val="19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уровня чистоты, соответствующего нормативам по содержанию механических загрязнений и воды перед поступлением наливных авиаГСМ в соответствующие системы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w:t>
      </w:r>
    </w:p>
    <w:p w:rsidR="000279A6" w:rsidRPr="000C6B97" w:rsidRDefault="000279A6" w:rsidP="006E0272">
      <w:pPr>
        <w:pStyle w:val="af4"/>
        <w:numPr>
          <w:ilvl w:val="0"/>
          <w:numId w:val="19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авиа</w:t>
      </w:r>
      <w:r w:rsidR="0002517F"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топлив с добавлением присадок, придающих необходимые эксплуатационные свойства.</w:t>
      </w:r>
    </w:p>
    <w:p w:rsidR="000279A6" w:rsidRPr="000C6B97" w:rsidRDefault="000279A6" w:rsidP="006E0272">
      <w:pPr>
        <w:pStyle w:val="af4"/>
        <w:numPr>
          <w:ilvl w:val="2"/>
          <w:numId w:val="196"/>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 xml:space="preserve">После поступления </w:t>
      </w:r>
      <w:r w:rsidR="0002517F" w:rsidRPr="000C6B97">
        <w:rPr>
          <w:rFonts w:ascii="Times New Roman" w:hAnsi="Times New Roman" w:cs="Times New Roman"/>
          <w:sz w:val="28"/>
          <w:szCs w:val="28"/>
        </w:rPr>
        <w:t xml:space="preserve">авиационного топлива </w:t>
      </w:r>
      <w:r w:rsidRPr="000C6B97">
        <w:rPr>
          <w:rFonts w:ascii="Times New Roman" w:hAnsi="Times New Roman" w:cs="Times New Roman"/>
          <w:sz w:val="28"/>
          <w:szCs w:val="28"/>
        </w:rPr>
        <w:t xml:space="preserve">в резервуары </w:t>
      </w:r>
      <w:r w:rsidR="002B7EA8" w:rsidRPr="000C6B97">
        <w:rPr>
          <w:rFonts w:ascii="Times New Roman" w:hAnsi="Times New Roman" w:cs="Times New Roman"/>
          <w:sz w:val="28"/>
        </w:rPr>
        <w:t>ОАТО</w:t>
      </w:r>
      <w:r w:rsidR="002B7EA8" w:rsidRPr="000C6B97">
        <w:rPr>
          <w:rFonts w:ascii="Times New Roman" w:hAnsi="Times New Roman" w:cs="Times New Roman"/>
          <w:sz w:val="36"/>
          <w:szCs w:val="28"/>
        </w:rPr>
        <w:t xml:space="preserve"> </w:t>
      </w:r>
      <w:r w:rsidRPr="000C6B97">
        <w:rPr>
          <w:rFonts w:ascii="Times New Roman" w:hAnsi="Times New Roman" w:cs="Times New Roman"/>
          <w:sz w:val="28"/>
          <w:szCs w:val="28"/>
        </w:rPr>
        <w:t>обеспечивает его отстаивание в течение периода времени, который определяется маркой авиаГСМ и высотой взлива в резервуаре. Время отстаивания зависит также от типа резервуара, количества и состава загрязнений и устанавливается но</w:t>
      </w:r>
      <w:r w:rsidR="0022717A" w:rsidRPr="000C6B97">
        <w:rPr>
          <w:rFonts w:ascii="Times New Roman" w:hAnsi="Times New Roman" w:cs="Times New Roman"/>
          <w:sz w:val="28"/>
          <w:szCs w:val="28"/>
        </w:rPr>
        <w:t xml:space="preserve">рмативными правовыми актами </w:t>
      </w:r>
      <w:r w:rsidR="000A7FE3" w:rsidRPr="000C6B97">
        <w:rPr>
          <w:rFonts w:ascii="Times New Roman" w:hAnsi="Times New Roman" w:cs="Times New Roman"/>
          <w:sz w:val="28"/>
          <w:szCs w:val="28"/>
        </w:rPr>
        <w:t>Кыргызской Республики</w:t>
      </w:r>
      <w:r w:rsidRPr="000C6B97">
        <w:rPr>
          <w:rFonts w:ascii="Times New Roman" w:hAnsi="Times New Roman" w:cs="Times New Roman"/>
          <w:sz w:val="28"/>
          <w:szCs w:val="28"/>
        </w:rPr>
        <w:t>.</w:t>
      </w:r>
    </w:p>
    <w:p w:rsidR="000279A6" w:rsidRPr="000C6B97" w:rsidRDefault="000279A6" w:rsidP="006E0272">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 тех пор, пока не истекло требуемое время отстаивания и не получены удовлетворительные результаты проверок уровня чистоты, авиа</w:t>
      </w:r>
      <w:r w:rsidR="0002517F" w:rsidRPr="000C6B97">
        <w:rPr>
          <w:rFonts w:ascii="Times New Roman" w:hAnsi="Times New Roman" w:cs="Times New Roman"/>
          <w:sz w:val="28"/>
          <w:szCs w:val="28"/>
        </w:rPr>
        <w:t xml:space="preserve">ционное </w:t>
      </w:r>
      <w:r w:rsidRPr="000C6B97">
        <w:rPr>
          <w:rFonts w:ascii="Times New Roman" w:hAnsi="Times New Roman" w:cs="Times New Roman"/>
          <w:sz w:val="28"/>
          <w:szCs w:val="28"/>
        </w:rPr>
        <w:t>топливо не подлежит выдаче из резервуара.</w:t>
      </w:r>
    </w:p>
    <w:p w:rsidR="000279A6" w:rsidRPr="000C6B97" w:rsidRDefault="000279A6" w:rsidP="006E0272">
      <w:pPr>
        <w:pStyle w:val="af4"/>
        <w:numPr>
          <w:ilvl w:val="2"/>
          <w:numId w:val="196"/>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 процессе выдачи наливных авиаГСМ на заправку </w:t>
      </w:r>
      <w:r w:rsidR="002B7EA8" w:rsidRPr="000C6B97">
        <w:rPr>
          <w:rFonts w:ascii="Times New Roman" w:hAnsi="Times New Roman" w:cs="Times New Roman"/>
          <w:sz w:val="28"/>
        </w:rPr>
        <w:t>ОАТО</w:t>
      </w:r>
      <w:r w:rsidR="002B7EA8" w:rsidRPr="000C6B97">
        <w:rPr>
          <w:rFonts w:ascii="Times New Roman" w:hAnsi="Times New Roman" w:cs="Times New Roman"/>
          <w:sz w:val="36"/>
          <w:szCs w:val="28"/>
        </w:rPr>
        <w:t xml:space="preserve"> </w:t>
      </w:r>
      <w:r w:rsidRPr="000C6B97">
        <w:rPr>
          <w:rFonts w:ascii="Times New Roman" w:hAnsi="Times New Roman" w:cs="Times New Roman"/>
          <w:sz w:val="28"/>
          <w:szCs w:val="28"/>
        </w:rPr>
        <w:t>осуществляет аэродромный контроль.</w:t>
      </w:r>
    </w:p>
    <w:p w:rsidR="0057142F" w:rsidRDefault="0057142F" w:rsidP="006E0272">
      <w:pPr>
        <w:pStyle w:val="af4"/>
        <w:tabs>
          <w:tab w:val="left" w:pos="993"/>
          <w:tab w:val="left" w:pos="1134"/>
          <w:tab w:val="left" w:pos="1276"/>
          <w:tab w:val="left" w:pos="1418"/>
        </w:tabs>
        <w:autoSpaceDE w:val="0"/>
        <w:autoSpaceDN w:val="0"/>
        <w:adjustRightInd w:val="0"/>
        <w:spacing w:after="0" w:line="240" w:lineRule="auto"/>
        <w:ind w:left="709"/>
        <w:jc w:val="center"/>
        <w:outlineLvl w:val="2"/>
        <w:rPr>
          <w:rFonts w:ascii="Times New Roman" w:hAnsi="Times New Roman" w:cs="Times New Roman"/>
          <w:b/>
          <w:bCs/>
          <w:sz w:val="28"/>
          <w:szCs w:val="28"/>
          <w:shd w:val="clear" w:color="auto" w:fill="FFFFFF"/>
        </w:rPr>
      </w:pPr>
    </w:p>
    <w:p w:rsidR="002B7EA8"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709"/>
        <w:jc w:val="center"/>
        <w:outlineLvl w:val="2"/>
        <w:rPr>
          <w:rFonts w:ascii="Times New Roman" w:eastAsiaTheme="minorEastAsia" w:hAnsi="Times New Roman" w:cs="Times New Roman"/>
          <w:b/>
          <w:sz w:val="28"/>
          <w:szCs w:val="28"/>
        </w:rPr>
      </w:pPr>
      <w:r w:rsidRPr="000C6B97">
        <w:rPr>
          <w:rFonts w:ascii="Times New Roman" w:hAnsi="Times New Roman" w:cs="Times New Roman"/>
          <w:b/>
          <w:bCs/>
          <w:sz w:val="28"/>
          <w:szCs w:val="28"/>
          <w:shd w:val="clear" w:color="auto" w:fill="FFFFFF"/>
        </w:rPr>
        <w:t xml:space="preserve">§ 5. </w:t>
      </w:r>
      <w:r w:rsidR="000279A6" w:rsidRPr="000C6B97">
        <w:rPr>
          <w:rFonts w:ascii="Times New Roman" w:hAnsi="Times New Roman" w:cs="Times New Roman"/>
          <w:b/>
          <w:sz w:val="28"/>
          <w:szCs w:val="28"/>
        </w:rPr>
        <w:t xml:space="preserve">Требования к </w:t>
      </w:r>
      <w:r w:rsidR="00370A73">
        <w:rPr>
          <w:rFonts w:ascii="Times New Roman" w:hAnsi="Times New Roman" w:cs="Times New Roman"/>
          <w:b/>
          <w:sz w:val="28"/>
          <w:szCs w:val="28"/>
        </w:rPr>
        <w:t>ОАТО</w:t>
      </w:r>
      <w:r w:rsidR="000279A6" w:rsidRPr="000C6B97">
        <w:rPr>
          <w:rFonts w:ascii="Times New Roman" w:hAnsi="Times New Roman" w:cs="Times New Roman"/>
          <w:b/>
          <w:sz w:val="28"/>
          <w:szCs w:val="28"/>
        </w:rPr>
        <w:t xml:space="preserve"> по заправке авиаГСМ в </w:t>
      </w:r>
      <w:r w:rsidR="00897CE4" w:rsidRPr="000C6B97">
        <w:rPr>
          <w:rFonts w:ascii="Times New Roman" w:eastAsiaTheme="minorEastAsia" w:hAnsi="Times New Roman" w:cs="Times New Roman"/>
          <w:b/>
          <w:sz w:val="28"/>
          <w:szCs w:val="28"/>
        </w:rPr>
        <w:t>ВС</w:t>
      </w:r>
    </w:p>
    <w:p w:rsidR="00897CE4" w:rsidRPr="000C6B97" w:rsidRDefault="00897CE4" w:rsidP="006E0272">
      <w:pPr>
        <w:pStyle w:val="af4"/>
        <w:tabs>
          <w:tab w:val="left" w:pos="993"/>
          <w:tab w:val="left" w:pos="1134"/>
          <w:tab w:val="left" w:pos="1276"/>
          <w:tab w:val="left" w:pos="1418"/>
        </w:tabs>
        <w:autoSpaceDE w:val="0"/>
        <w:autoSpaceDN w:val="0"/>
        <w:adjustRightInd w:val="0"/>
        <w:spacing w:after="0" w:line="240" w:lineRule="auto"/>
        <w:ind w:left="709"/>
        <w:jc w:val="center"/>
        <w:outlineLvl w:val="2"/>
        <w:rPr>
          <w:rFonts w:ascii="Times New Roman" w:hAnsi="Times New Roman" w:cs="Times New Roman"/>
          <w:b/>
          <w:sz w:val="28"/>
          <w:szCs w:val="28"/>
        </w:rPr>
      </w:pPr>
    </w:p>
    <w:p w:rsidR="000279A6" w:rsidRPr="000C6B97" w:rsidRDefault="000279A6" w:rsidP="006E0272">
      <w:pPr>
        <w:pStyle w:val="af4"/>
        <w:numPr>
          <w:ilvl w:val="2"/>
          <w:numId w:val="196"/>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Заправка авиаГСМ в </w:t>
      </w:r>
      <w:r w:rsidR="00897CE4" w:rsidRPr="000C6B97">
        <w:rPr>
          <w:rFonts w:ascii="Times New Roman" w:eastAsiaTheme="minorEastAsia" w:hAnsi="Times New Roman" w:cs="Times New Roman"/>
          <w:sz w:val="28"/>
          <w:szCs w:val="28"/>
        </w:rPr>
        <w:t>ВС</w:t>
      </w:r>
      <w:r w:rsidR="00897CE4" w:rsidRPr="000C6B97">
        <w:rPr>
          <w:rFonts w:ascii="Times New Roman" w:hAnsi="Times New Roman" w:cs="Times New Roman"/>
          <w:sz w:val="28"/>
          <w:szCs w:val="28"/>
        </w:rPr>
        <w:t xml:space="preserve"> </w:t>
      </w:r>
      <w:r w:rsidRPr="000C6B97">
        <w:rPr>
          <w:rFonts w:ascii="Times New Roman" w:hAnsi="Times New Roman" w:cs="Times New Roman"/>
          <w:sz w:val="28"/>
          <w:szCs w:val="28"/>
        </w:rPr>
        <w:t xml:space="preserve">осуществляется из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Не разрешается проведение заправки наливных авиаГСМ, не имеющих паспортов качества, выданных лабораторией </w:t>
      </w:r>
      <w:r w:rsidR="009B24DC" w:rsidRPr="000C6B97">
        <w:rPr>
          <w:rFonts w:ascii="Times New Roman" w:hAnsi="Times New Roman" w:cs="Times New Roman"/>
          <w:sz w:val="28"/>
          <w:szCs w:val="28"/>
        </w:rPr>
        <w:t>по контролю качества авиа</w:t>
      </w:r>
      <w:r w:rsidRPr="000C6B97">
        <w:rPr>
          <w:rFonts w:ascii="Times New Roman" w:hAnsi="Times New Roman" w:cs="Times New Roman"/>
          <w:sz w:val="28"/>
          <w:szCs w:val="28"/>
        </w:rPr>
        <w:t xml:space="preserve">ГСМ </w:t>
      </w:r>
      <w:r w:rsidR="002B7EA8" w:rsidRPr="000C6B97">
        <w:rPr>
          <w:rFonts w:ascii="Times New Roman" w:hAnsi="Times New Roman" w:cs="Times New Roman"/>
          <w:sz w:val="28"/>
        </w:rPr>
        <w:t>ОАТО</w:t>
      </w:r>
      <w:r w:rsidR="002B7EA8" w:rsidRPr="000C6B97">
        <w:rPr>
          <w:rFonts w:ascii="Times New Roman" w:hAnsi="Times New Roman" w:cs="Times New Roman"/>
          <w:sz w:val="36"/>
          <w:szCs w:val="28"/>
        </w:rPr>
        <w:t xml:space="preserve"> </w:t>
      </w:r>
      <w:r w:rsidRPr="000C6B97">
        <w:rPr>
          <w:rFonts w:ascii="Times New Roman" w:hAnsi="Times New Roman" w:cs="Times New Roman"/>
          <w:sz w:val="28"/>
          <w:szCs w:val="28"/>
        </w:rPr>
        <w:t xml:space="preserve">или организацией, осуществляющей контроль качества авиаГСМ, заправляемых в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 xml:space="preserve">, и из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не имеющих оформленных в установленном порядке контрольных талонов.</w:t>
      </w:r>
    </w:p>
    <w:p w:rsidR="000279A6" w:rsidRPr="000C6B97" w:rsidRDefault="000279A6" w:rsidP="006E0272">
      <w:pPr>
        <w:tabs>
          <w:tab w:val="left" w:pos="993"/>
          <w:tab w:val="left" w:pos="1134"/>
          <w:tab w:val="left" w:pos="1276"/>
          <w:tab w:val="left" w:pos="1418"/>
        </w:tabs>
        <w:autoSpaceDE w:val="0"/>
        <w:autoSpaceDN w:val="0"/>
        <w:adjustRightInd w:val="0"/>
        <w:ind w:firstLine="709"/>
        <w:rPr>
          <w:sz w:val="28"/>
          <w:szCs w:val="28"/>
        </w:rPr>
      </w:pPr>
    </w:p>
    <w:p w:rsidR="000279A6" w:rsidRPr="000C6B97" w:rsidRDefault="00B77AAF" w:rsidP="006E0272">
      <w:pPr>
        <w:pStyle w:val="af4"/>
        <w:tabs>
          <w:tab w:val="left" w:pos="993"/>
          <w:tab w:val="left" w:pos="1134"/>
          <w:tab w:val="left" w:pos="1276"/>
          <w:tab w:val="left" w:pos="1418"/>
          <w:tab w:val="left" w:leader="dot" w:pos="9781"/>
        </w:tabs>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sz w:val="28"/>
          <w:szCs w:val="28"/>
        </w:rPr>
        <w:t xml:space="preserve">Глава </w:t>
      </w:r>
      <w:r w:rsidR="0091067E" w:rsidRPr="000C6B97">
        <w:rPr>
          <w:rFonts w:ascii="Times New Roman" w:hAnsi="Times New Roman" w:cs="Times New Roman"/>
          <w:b/>
          <w:sz w:val="28"/>
          <w:szCs w:val="28"/>
        </w:rPr>
        <w:t>22</w:t>
      </w:r>
      <w:r w:rsidR="000279A6" w:rsidRPr="000C6B97">
        <w:rPr>
          <w:rFonts w:ascii="Times New Roman" w:hAnsi="Times New Roman" w:cs="Times New Roman"/>
          <w:b/>
          <w:sz w:val="28"/>
          <w:szCs w:val="28"/>
        </w:rPr>
        <w:t>. Требования по обеспечению авиационной безопасности</w:t>
      </w:r>
    </w:p>
    <w:p w:rsidR="002B7EA8" w:rsidRPr="000C6B97" w:rsidRDefault="002B7EA8" w:rsidP="006E0272">
      <w:pPr>
        <w:pStyle w:val="af4"/>
        <w:tabs>
          <w:tab w:val="left" w:pos="993"/>
          <w:tab w:val="left" w:pos="1134"/>
          <w:tab w:val="left" w:pos="1276"/>
          <w:tab w:val="left" w:pos="1418"/>
          <w:tab w:val="left" w:leader="dot" w:pos="9781"/>
        </w:tabs>
        <w:spacing w:after="0" w:line="240" w:lineRule="auto"/>
        <w:ind w:left="0" w:firstLine="709"/>
        <w:jc w:val="center"/>
        <w:rPr>
          <w:rFonts w:ascii="Times New Roman" w:hAnsi="Times New Roman" w:cs="Times New Roman"/>
          <w:b/>
          <w:sz w:val="28"/>
          <w:szCs w:val="28"/>
        </w:rPr>
      </w:pPr>
    </w:p>
    <w:p w:rsidR="00206E9B" w:rsidRPr="000C6B97" w:rsidRDefault="000279A6" w:rsidP="006E0272">
      <w:pPr>
        <w:pStyle w:val="af4"/>
        <w:widowControl w:val="0"/>
        <w:numPr>
          <w:ilvl w:val="2"/>
          <w:numId w:val="62"/>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t xml:space="preserve">Руководитель </w:t>
      </w:r>
      <w:r w:rsidR="00922169" w:rsidRPr="000C6B97">
        <w:rPr>
          <w:rFonts w:ascii="Times New Roman" w:hAnsi="Times New Roman" w:cs="Times New Roman"/>
          <w:sz w:val="28"/>
          <w:szCs w:val="28"/>
        </w:rPr>
        <w:t>ОАТО</w:t>
      </w:r>
      <w:r w:rsidR="00D33880" w:rsidRPr="000C6B97">
        <w:rPr>
          <w:rFonts w:ascii="Times New Roman" w:hAnsi="Times New Roman" w:cs="Times New Roman"/>
          <w:spacing w:val="-1"/>
          <w:sz w:val="28"/>
          <w:szCs w:val="28"/>
        </w:rPr>
        <w:t xml:space="preserve"> </w:t>
      </w:r>
      <w:r w:rsidRPr="000C6B97">
        <w:rPr>
          <w:rFonts w:ascii="Times New Roman" w:hAnsi="Times New Roman" w:cs="Times New Roman"/>
          <w:spacing w:val="-1"/>
          <w:sz w:val="28"/>
          <w:szCs w:val="28"/>
        </w:rPr>
        <w:t xml:space="preserve">несет ответственность и непосредственно отчитывается перед </w:t>
      </w:r>
      <w:r w:rsidR="00FE46D9" w:rsidRPr="000C6B97">
        <w:rPr>
          <w:rFonts w:ascii="Times New Roman" w:hAnsi="Times New Roman" w:cs="Times New Roman"/>
          <w:sz w:val="28"/>
          <w:szCs w:val="28"/>
        </w:rPr>
        <w:t xml:space="preserve">органом гражданской авиации Кыргызской Республики </w:t>
      </w:r>
      <w:r w:rsidRPr="000C6B97">
        <w:rPr>
          <w:rFonts w:ascii="Times New Roman" w:hAnsi="Times New Roman" w:cs="Times New Roman"/>
          <w:sz w:val="28"/>
          <w:szCs w:val="28"/>
        </w:rPr>
        <w:t>за разработку и осуществление мероприятий по предотвращению актов незаконного вмешательства.</w:t>
      </w:r>
    </w:p>
    <w:p w:rsidR="000279A6" w:rsidRPr="000C6B97" w:rsidRDefault="000279A6" w:rsidP="006E0272">
      <w:pPr>
        <w:pStyle w:val="af4"/>
        <w:widowControl w:val="0"/>
        <w:numPr>
          <w:ilvl w:val="2"/>
          <w:numId w:val="62"/>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eastAsia="Times New Roman" w:hAnsi="Times New Roman" w:cs="Times New Roman"/>
          <w:sz w:val="28"/>
          <w:szCs w:val="28"/>
          <w:lang w:eastAsia="ru-RU"/>
        </w:rPr>
        <w:t>Обязанности руководителей</w:t>
      </w:r>
      <w:r w:rsidR="00370A73">
        <w:rPr>
          <w:rFonts w:ascii="Times New Roman" w:eastAsia="Times New Roman" w:hAnsi="Times New Roman" w:cs="Times New Roman"/>
          <w:sz w:val="28"/>
          <w:szCs w:val="28"/>
          <w:lang w:eastAsia="ru-RU"/>
        </w:rPr>
        <w:t xml:space="preserve"> ОАТО</w:t>
      </w:r>
      <w:r w:rsidRPr="000C6B97">
        <w:rPr>
          <w:rFonts w:ascii="Times New Roman" w:eastAsia="Times New Roman" w:hAnsi="Times New Roman" w:cs="Times New Roman"/>
          <w:sz w:val="28"/>
          <w:szCs w:val="28"/>
          <w:lang w:eastAsia="ru-RU"/>
        </w:rPr>
        <w:t xml:space="preserve"> в области авиационной безопасности включают:</w:t>
      </w:r>
    </w:p>
    <w:p w:rsidR="000279A6" w:rsidRPr="000C6B97" w:rsidRDefault="000279A6" w:rsidP="006E0272">
      <w:pPr>
        <w:pStyle w:val="af4"/>
        <w:numPr>
          <w:ilvl w:val="0"/>
          <w:numId w:val="198"/>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eastAsia="Times New Roman" w:hAnsi="Times New Roman" w:cs="Times New Roman"/>
          <w:sz w:val="28"/>
          <w:szCs w:val="28"/>
          <w:lang w:eastAsia="ru-RU"/>
        </w:rPr>
        <w:t>назначение, по согласованию с органом гражданской авиации,</w:t>
      </w:r>
      <w:r w:rsidRPr="000C6B97">
        <w:rPr>
          <w:rFonts w:ascii="Times New Roman" w:hAnsi="Times New Roman" w:cs="Times New Roman"/>
          <w:spacing w:val="-1"/>
          <w:sz w:val="28"/>
          <w:szCs w:val="28"/>
        </w:rPr>
        <w:t xml:space="preserve"> должностного лица, </w:t>
      </w:r>
      <w:r w:rsidRPr="000C6B97">
        <w:rPr>
          <w:rFonts w:ascii="Times New Roman" w:hAnsi="Times New Roman" w:cs="Times New Roman"/>
          <w:sz w:val="28"/>
          <w:szCs w:val="28"/>
        </w:rPr>
        <w:t xml:space="preserve">ответственного за выполнение программы авиационной безопасности </w:t>
      </w:r>
      <w:r w:rsidR="001B1FC8" w:rsidRPr="000C6B97">
        <w:rPr>
          <w:rFonts w:ascii="Times New Roman" w:hAnsi="Times New Roman" w:cs="Times New Roman"/>
          <w:sz w:val="28"/>
          <w:szCs w:val="28"/>
        </w:rPr>
        <w:t>ОАТО</w:t>
      </w:r>
      <w:r w:rsidRPr="000C6B97">
        <w:rPr>
          <w:rFonts w:ascii="Times New Roman" w:hAnsi="Times New Roman" w:cs="Times New Roman"/>
          <w:sz w:val="28"/>
          <w:szCs w:val="28"/>
        </w:rPr>
        <w:t>;</w:t>
      </w:r>
    </w:p>
    <w:p w:rsidR="000279A6" w:rsidRPr="000C6B97" w:rsidRDefault="000279A6" w:rsidP="006E0272">
      <w:pPr>
        <w:pStyle w:val="af4"/>
        <w:numPr>
          <w:ilvl w:val="0"/>
          <w:numId w:val="198"/>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назначение </w:t>
      </w:r>
      <w:r w:rsidR="00370A73">
        <w:rPr>
          <w:rFonts w:ascii="Times New Roman" w:hAnsi="Times New Roman" w:cs="Times New Roman"/>
          <w:sz w:val="28"/>
          <w:szCs w:val="28"/>
        </w:rPr>
        <w:t>подразделения</w:t>
      </w:r>
      <w:r w:rsidR="00CA25F5">
        <w:rPr>
          <w:rFonts w:ascii="Times New Roman" w:hAnsi="Times New Roman" w:cs="Times New Roman"/>
          <w:sz w:val="28"/>
          <w:szCs w:val="28"/>
        </w:rPr>
        <w:t>,</w:t>
      </w:r>
      <w:r w:rsidR="00370A73">
        <w:rPr>
          <w:rFonts w:ascii="Times New Roman" w:hAnsi="Times New Roman" w:cs="Times New Roman"/>
          <w:sz w:val="28"/>
          <w:szCs w:val="28"/>
        </w:rPr>
        <w:t xml:space="preserve"> обеспечивающего</w:t>
      </w:r>
      <w:r w:rsidRPr="000C6B97">
        <w:rPr>
          <w:rFonts w:ascii="Times New Roman" w:hAnsi="Times New Roman" w:cs="Times New Roman"/>
          <w:sz w:val="28"/>
          <w:szCs w:val="28"/>
        </w:rPr>
        <w:t xml:space="preserve"> авиационн</w:t>
      </w:r>
      <w:r w:rsidR="00370A73">
        <w:rPr>
          <w:rFonts w:ascii="Times New Roman" w:hAnsi="Times New Roman" w:cs="Times New Roman"/>
          <w:sz w:val="28"/>
          <w:szCs w:val="28"/>
        </w:rPr>
        <w:t xml:space="preserve">ую </w:t>
      </w:r>
      <w:r w:rsidRPr="000C6B97">
        <w:rPr>
          <w:rFonts w:ascii="Times New Roman" w:hAnsi="Times New Roman" w:cs="Times New Roman"/>
          <w:sz w:val="28"/>
          <w:szCs w:val="28"/>
        </w:rPr>
        <w:t>безопасност</w:t>
      </w:r>
      <w:r w:rsidR="00370A73">
        <w:rPr>
          <w:rFonts w:ascii="Times New Roman" w:hAnsi="Times New Roman" w:cs="Times New Roman"/>
          <w:sz w:val="28"/>
          <w:szCs w:val="28"/>
        </w:rPr>
        <w:t>ь</w:t>
      </w:r>
      <w:r w:rsidRPr="000C6B97">
        <w:rPr>
          <w:rFonts w:ascii="Times New Roman" w:hAnsi="Times New Roman" w:cs="Times New Roman"/>
          <w:sz w:val="28"/>
          <w:szCs w:val="28"/>
        </w:rPr>
        <w:t>;</w:t>
      </w:r>
    </w:p>
    <w:p w:rsidR="000279A6" w:rsidRPr="000C6B97" w:rsidRDefault="000279A6" w:rsidP="006E0272">
      <w:pPr>
        <w:pStyle w:val="af4"/>
        <w:numPr>
          <w:ilvl w:val="0"/>
          <w:numId w:val="198"/>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t>обеспечение наличия ресурсов и средств, необходимых для содержания служб</w:t>
      </w:r>
      <w:r w:rsidR="00370A73">
        <w:rPr>
          <w:rFonts w:ascii="Times New Roman" w:hAnsi="Times New Roman" w:cs="Times New Roman"/>
          <w:spacing w:val="-1"/>
          <w:sz w:val="28"/>
          <w:szCs w:val="28"/>
        </w:rPr>
        <w:t>ы</w:t>
      </w:r>
      <w:r w:rsidRPr="000C6B97">
        <w:rPr>
          <w:rFonts w:ascii="Times New Roman" w:hAnsi="Times New Roman" w:cs="Times New Roman"/>
          <w:spacing w:val="-1"/>
          <w:sz w:val="28"/>
          <w:szCs w:val="28"/>
        </w:rPr>
        <w:t xml:space="preserve"> авиационной безопасности</w:t>
      </w:r>
      <w:r w:rsidR="00CA25F5">
        <w:rPr>
          <w:rFonts w:ascii="Times New Roman" w:hAnsi="Times New Roman" w:cs="Times New Roman"/>
          <w:spacing w:val="-1"/>
          <w:sz w:val="28"/>
          <w:szCs w:val="28"/>
        </w:rPr>
        <w:t>;</w:t>
      </w:r>
    </w:p>
    <w:p w:rsidR="000279A6" w:rsidRPr="000C6B97" w:rsidRDefault="000279A6" w:rsidP="006E0272">
      <w:pPr>
        <w:pStyle w:val="af4"/>
        <w:numPr>
          <w:ilvl w:val="0"/>
          <w:numId w:val="198"/>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t>разработк</w:t>
      </w:r>
      <w:r w:rsidR="002B7EA8" w:rsidRPr="000C6B97">
        <w:rPr>
          <w:rFonts w:ascii="Times New Roman" w:hAnsi="Times New Roman" w:cs="Times New Roman"/>
          <w:spacing w:val="-1"/>
          <w:sz w:val="28"/>
          <w:szCs w:val="28"/>
        </w:rPr>
        <w:t>у</w:t>
      </w:r>
      <w:r w:rsidRPr="000C6B97">
        <w:rPr>
          <w:rFonts w:ascii="Times New Roman" w:hAnsi="Times New Roman" w:cs="Times New Roman"/>
          <w:spacing w:val="-1"/>
          <w:sz w:val="28"/>
          <w:szCs w:val="28"/>
        </w:rPr>
        <w:t xml:space="preserve">, согласование с органом гражданской авиации </w:t>
      </w:r>
      <w:r w:rsidR="0091067E" w:rsidRPr="000C6B97">
        <w:rPr>
          <w:rFonts w:ascii="Times New Roman" w:hAnsi="Times New Roman" w:cs="Times New Roman"/>
          <w:spacing w:val="-1"/>
          <w:sz w:val="28"/>
          <w:szCs w:val="28"/>
        </w:rPr>
        <w:t xml:space="preserve">Кыргызской Республики </w:t>
      </w:r>
      <w:r w:rsidRPr="000C6B97">
        <w:rPr>
          <w:rFonts w:ascii="Times New Roman" w:hAnsi="Times New Roman" w:cs="Times New Roman"/>
          <w:spacing w:val="-1"/>
          <w:sz w:val="28"/>
          <w:szCs w:val="28"/>
        </w:rPr>
        <w:t xml:space="preserve">и осуществление </w:t>
      </w:r>
      <w:r w:rsidRPr="000C6B97">
        <w:rPr>
          <w:rFonts w:ascii="Times New Roman" w:hAnsi="Times New Roman" w:cs="Times New Roman"/>
          <w:sz w:val="28"/>
          <w:szCs w:val="28"/>
        </w:rPr>
        <w:t xml:space="preserve">программы авиационной безопасности </w:t>
      </w:r>
      <w:r w:rsidR="008F511B" w:rsidRPr="000C6B97">
        <w:rPr>
          <w:rFonts w:ascii="Times New Roman" w:hAnsi="Times New Roman" w:cs="Times New Roman"/>
          <w:sz w:val="28"/>
          <w:szCs w:val="28"/>
        </w:rPr>
        <w:t>ОАТО</w:t>
      </w:r>
      <w:r w:rsidRPr="000C6B97">
        <w:rPr>
          <w:rFonts w:ascii="Times New Roman" w:hAnsi="Times New Roman" w:cs="Times New Roman"/>
          <w:sz w:val="28"/>
          <w:szCs w:val="28"/>
        </w:rPr>
        <w:t>;</w:t>
      </w:r>
    </w:p>
    <w:p w:rsidR="000279A6" w:rsidRPr="000C6B97" w:rsidRDefault="000279A6" w:rsidP="006E0272">
      <w:pPr>
        <w:pStyle w:val="af4"/>
        <w:numPr>
          <w:ilvl w:val="0"/>
          <w:numId w:val="198"/>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t xml:space="preserve">осуществление постоянной оценки степени угрозы авиационной безопасности и внесение необходимых поправок и дополнений в программу </w:t>
      </w:r>
      <w:r w:rsidRPr="000C6B97">
        <w:rPr>
          <w:rFonts w:ascii="Times New Roman" w:hAnsi="Times New Roman" w:cs="Times New Roman"/>
          <w:sz w:val="28"/>
          <w:szCs w:val="28"/>
        </w:rPr>
        <w:t>авиационной безопасности</w:t>
      </w:r>
      <w:r w:rsidR="002B7EA8" w:rsidRPr="000C6B97">
        <w:rPr>
          <w:rFonts w:ascii="Times New Roman" w:hAnsi="Times New Roman" w:cs="Times New Roman"/>
          <w:sz w:val="28"/>
        </w:rPr>
        <w:t xml:space="preserve"> ОАТО</w:t>
      </w:r>
      <w:r w:rsidRPr="000C6B97">
        <w:rPr>
          <w:rFonts w:ascii="Times New Roman" w:hAnsi="Times New Roman" w:cs="Times New Roman"/>
          <w:spacing w:val="-1"/>
          <w:sz w:val="28"/>
          <w:szCs w:val="28"/>
        </w:rPr>
        <w:t>;</w:t>
      </w:r>
    </w:p>
    <w:p w:rsidR="000279A6" w:rsidRPr="000C6B97" w:rsidRDefault="000279A6" w:rsidP="006E0272">
      <w:pPr>
        <w:pStyle w:val="af4"/>
        <w:numPr>
          <w:ilvl w:val="0"/>
          <w:numId w:val="198"/>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lastRenderedPageBreak/>
        <w:t>доведение до сведения всех заинтересованных лиц требований, предусмотренных</w:t>
      </w:r>
      <w:r w:rsidR="0091067E" w:rsidRPr="000C6B97">
        <w:rPr>
          <w:rFonts w:ascii="Times New Roman" w:hAnsi="Times New Roman" w:cs="Times New Roman"/>
          <w:spacing w:val="-1"/>
          <w:sz w:val="28"/>
          <w:szCs w:val="28"/>
        </w:rPr>
        <w:t xml:space="preserve"> </w:t>
      </w:r>
      <w:r w:rsidRPr="000C6B97">
        <w:rPr>
          <w:rFonts w:ascii="Times New Roman" w:hAnsi="Times New Roman" w:cs="Times New Roman"/>
          <w:sz w:val="28"/>
          <w:szCs w:val="28"/>
        </w:rPr>
        <w:t xml:space="preserve">программой авиационной безопасности в части, касающейся </w:t>
      </w:r>
      <w:r w:rsidRPr="000C6B97">
        <w:rPr>
          <w:rFonts w:ascii="Times New Roman" w:hAnsi="Times New Roman" w:cs="Times New Roman"/>
          <w:spacing w:val="-1"/>
          <w:sz w:val="28"/>
          <w:szCs w:val="28"/>
        </w:rPr>
        <w:t>выполнения этих требований</w:t>
      </w:r>
      <w:r w:rsidR="00370A73">
        <w:rPr>
          <w:rFonts w:ascii="Times New Roman" w:hAnsi="Times New Roman" w:cs="Times New Roman"/>
          <w:spacing w:val="-1"/>
          <w:sz w:val="28"/>
          <w:szCs w:val="28"/>
        </w:rPr>
        <w:t>,</w:t>
      </w:r>
      <w:r w:rsidRPr="000C6B97">
        <w:rPr>
          <w:rFonts w:ascii="Times New Roman" w:hAnsi="Times New Roman" w:cs="Times New Roman"/>
          <w:spacing w:val="-1"/>
          <w:sz w:val="28"/>
          <w:szCs w:val="28"/>
        </w:rPr>
        <w:t xml:space="preserve"> и контроль;</w:t>
      </w:r>
    </w:p>
    <w:p w:rsidR="000279A6" w:rsidRPr="000C6B97" w:rsidRDefault="000279A6" w:rsidP="006E0272">
      <w:pPr>
        <w:pStyle w:val="af4"/>
        <w:numPr>
          <w:ilvl w:val="0"/>
          <w:numId w:val="198"/>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t xml:space="preserve">немедленное информирование органа гражданской авиации и других </w:t>
      </w:r>
      <w:r w:rsidRPr="000C6B97">
        <w:rPr>
          <w:rFonts w:ascii="Times New Roman" w:hAnsi="Times New Roman" w:cs="Times New Roman"/>
          <w:spacing w:val="-1"/>
          <w:sz w:val="28"/>
          <w:szCs w:val="28"/>
        </w:rPr>
        <w:t>соответствующих полномочных органов</w:t>
      </w:r>
      <w:r w:rsidR="00B221AC" w:rsidRPr="000C6B97">
        <w:rPr>
          <w:rFonts w:ascii="Times New Roman" w:hAnsi="Times New Roman" w:cs="Times New Roman"/>
          <w:spacing w:val="-1"/>
          <w:sz w:val="28"/>
          <w:szCs w:val="28"/>
        </w:rPr>
        <w:t xml:space="preserve"> в сфере безопасности и правопорядка</w:t>
      </w:r>
      <w:r w:rsidRPr="000C6B97">
        <w:rPr>
          <w:rFonts w:ascii="Times New Roman" w:hAnsi="Times New Roman" w:cs="Times New Roman"/>
          <w:spacing w:val="-1"/>
          <w:sz w:val="28"/>
          <w:szCs w:val="28"/>
        </w:rPr>
        <w:t xml:space="preserve">, отвечающих за исполнение требований </w:t>
      </w:r>
      <w:r w:rsidRPr="000C6B97">
        <w:rPr>
          <w:rFonts w:ascii="Times New Roman" w:hAnsi="Times New Roman" w:cs="Times New Roman"/>
          <w:sz w:val="28"/>
          <w:szCs w:val="28"/>
        </w:rPr>
        <w:t xml:space="preserve">настоящих Правил, об актах незаконного вмешательства в деятельность </w:t>
      </w:r>
      <w:r w:rsidRPr="000C6B97">
        <w:rPr>
          <w:rFonts w:ascii="Times New Roman" w:hAnsi="Times New Roman" w:cs="Times New Roman"/>
          <w:spacing w:val="-1"/>
          <w:sz w:val="28"/>
          <w:szCs w:val="28"/>
        </w:rPr>
        <w:t>гражданской авиации;</w:t>
      </w:r>
    </w:p>
    <w:p w:rsidR="000279A6" w:rsidRPr="000C6B97" w:rsidRDefault="000279A6" w:rsidP="006E0272">
      <w:pPr>
        <w:pStyle w:val="af4"/>
        <w:numPr>
          <w:ilvl w:val="0"/>
          <w:numId w:val="198"/>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pacing w:val="-1"/>
          <w:sz w:val="28"/>
          <w:szCs w:val="28"/>
        </w:rPr>
        <w:t xml:space="preserve">ежегодное представление в </w:t>
      </w:r>
      <w:r w:rsidR="00FE46D9" w:rsidRPr="000C6B97">
        <w:rPr>
          <w:rFonts w:ascii="Times New Roman" w:hAnsi="Times New Roman" w:cs="Times New Roman"/>
          <w:spacing w:val="-1"/>
          <w:sz w:val="28"/>
          <w:szCs w:val="28"/>
        </w:rPr>
        <w:t>орган гражданской авиации</w:t>
      </w:r>
      <w:r w:rsidR="002B7EA8" w:rsidRPr="000C6B97">
        <w:rPr>
          <w:rFonts w:ascii="Times New Roman" w:hAnsi="Times New Roman" w:cs="Times New Roman"/>
          <w:spacing w:val="-1"/>
          <w:sz w:val="28"/>
          <w:szCs w:val="28"/>
        </w:rPr>
        <w:t xml:space="preserve"> </w:t>
      </w:r>
      <w:r w:rsidR="00FE46D9" w:rsidRPr="000C6B97">
        <w:rPr>
          <w:rFonts w:ascii="Times New Roman" w:hAnsi="Times New Roman" w:cs="Times New Roman"/>
          <w:spacing w:val="-1"/>
          <w:sz w:val="28"/>
          <w:szCs w:val="28"/>
        </w:rPr>
        <w:t xml:space="preserve">Кыргызской Республики </w:t>
      </w:r>
      <w:r w:rsidRPr="000C6B97">
        <w:rPr>
          <w:rFonts w:ascii="Times New Roman" w:hAnsi="Times New Roman" w:cs="Times New Roman"/>
          <w:spacing w:val="-1"/>
          <w:sz w:val="28"/>
          <w:szCs w:val="28"/>
        </w:rPr>
        <w:t xml:space="preserve">обобщенной информации </w:t>
      </w:r>
      <w:r w:rsidRPr="000C6B97">
        <w:rPr>
          <w:rFonts w:ascii="Times New Roman" w:hAnsi="Times New Roman" w:cs="Times New Roman"/>
          <w:sz w:val="28"/>
          <w:szCs w:val="28"/>
        </w:rPr>
        <w:t>об актах незаконного вмешательства, принятых мерах и результат</w:t>
      </w:r>
      <w:r w:rsidR="002B7EA8" w:rsidRPr="000C6B97">
        <w:rPr>
          <w:rFonts w:ascii="Times New Roman" w:hAnsi="Times New Roman" w:cs="Times New Roman"/>
          <w:sz w:val="28"/>
          <w:szCs w:val="28"/>
        </w:rPr>
        <w:t>ах</w:t>
      </w:r>
      <w:r w:rsidRPr="000C6B97">
        <w:rPr>
          <w:rFonts w:ascii="Times New Roman" w:hAnsi="Times New Roman" w:cs="Times New Roman"/>
          <w:sz w:val="28"/>
          <w:szCs w:val="28"/>
        </w:rPr>
        <w:t xml:space="preserve"> </w:t>
      </w:r>
      <w:r w:rsidR="00370A73">
        <w:rPr>
          <w:rFonts w:ascii="Times New Roman" w:hAnsi="Times New Roman" w:cs="Times New Roman"/>
          <w:sz w:val="28"/>
          <w:szCs w:val="28"/>
        </w:rPr>
        <w:t>их</w:t>
      </w:r>
      <w:r w:rsidRPr="000C6B97">
        <w:rPr>
          <w:rFonts w:ascii="Times New Roman" w:hAnsi="Times New Roman" w:cs="Times New Roman"/>
          <w:sz w:val="28"/>
          <w:szCs w:val="28"/>
        </w:rPr>
        <w:t xml:space="preserve"> анализа.</w:t>
      </w:r>
    </w:p>
    <w:p w:rsidR="000279A6" w:rsidRPr="000C6B97" w:rsidRDefault="000279A6" w:rsidP="006E0272">
      <w:pPr>
        <w:pStyle w:val="af4"/>
        <w:numPr>
          <w:ilvl w:val="0"/>
          <w:numId w:val="309"/>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Для обеспечения безопасности самого процесса и зданий, используемых</w:t>
      </w:r>
      <w:r w:rsidR="0022717A" w:rsidRPr="000C6B97">
        <w:rPr>
          <w:rFonts w:ascii="Times New Roman" w:hAnsi="Times New Roman" w:cs="Times New Roman"/>
          <w:sz w:val="28"/>
          <w:szCs w:val="28"/>
        </w:rPr>
        <w:t xml:space="preserve"> при </w:t>
      </w:r>
      <w:r w:rsidRPr="000C6B97">
        <w:rPr>
          <w:rFonts w:ascii="Times New Roman" w:hAnsi="Times New Roman" w:cs="Times New Roman"/>
          <w:sz w:val="28"/>
          <w:szCs w:val="28"/>
        </w:rPr>
        <w:t>авиатопливообеспечени</w:t>
      </w:r>
      <w:r w:rsidR="00B221AC" w:rsidRPr="000C6B97">
        <w:rPr>
          <w:rFonts w:ascii="Times New Roman" w:hAnsi="Times New Roman" w:cs="Times New Roman"/>
          <w:sz w:val="28"/>
          <w:szCs w:val="28"/>
        </w:rPr>
        <w:t>и</w:t>
      </w:r>
      <w:r w:rsidR="0022717A" w:rsidRPr="000C6B97">
        <w:rPr>
          <w:rFonts w:ascii="Times New Roman" w:hAnsi="Times New Roman" w:cs="Times New Roman"/>
          <w:sz w:val="28"/>
          <w:szCs w:val="28"/>
        </w:rPr>
        <w:t>,</w:t>
      </w:r>
      <w:r w:rsidRPr="000C6B97">
        <w:rPr>
          <w:rFonts w:ascii="Times New Roman" w:hAnsi="Times New Roman" w:cs="Times New Roman"/>
          <w:sz w:val="28"/>
          <w:szCs w:val="28"/>
        </w:rPr>
        <w:t xml:space="preserve"> принимаются меры контроля, изложенные в программе авиационной безопасности, которая согласовывается с органом гражданской авиации</w:t>
      </w:r>
      <w:r w:rsidR="00370A73">
        <w:rPr>
          <w:rFonts w:ascii="Times New Roman" w:hAnsi="Times New Roman" w:cs="Times New Roman"/>
          <w:sz w:val="28"/>
          <w:szCs w:val="28"/>
        </w:rPr>
        <w:t xml:space="preserve"> </w:t>
      </w:r>
      <w:r w:rsidR="0091067E" w:rsidRPr="000C6B97">
        <w:rPr>
          <w:rFonts w:ascii="Times New Roman" w:hAnsi="Times New Roman" w:cs="Times New Roman"/>
          <w:sz w:val="28"/>
          <w:szCs w:val="28"/>
        </w:rPr>
        <w:t>Кыргызской Республики</w:t>
      </w:r>
      <w:r w:rsidRPr="000C6B97">
        <w:rPr>
          <w:rFonts w:ascii="Times New Roman" w:hAnsi="Times New Roman" w:cs="Times New Roman"/>
          <w:sz w:val="28"/>
          <w:szCs w:val="28"/>
        </w:rPr>
        <w:t>.</w:t>
      </w:r>
    </w:p>
    <w:p w:rsidR="000279A6" w:rsidRPr="000C6B97" w:rsidRDefault="008F511B" w:rsidP="006E0272">
      <w:pPr>
        <w:pStyle w:val="af4"/>
        <w:numPr>
          <w:ilvl w:val="0"/>
          <w:numId w:val="309"/>
        </w:numPr>
        <w:shd w:val="clear" w:color="auto" w:fill="FFFFFF"/>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rPr>
      </w:pPr>
      <w:r w:rsidRPr="000C6B97">
        <w:rPr>
          <w:rFonts w:ascii="Times New Roman" w:hAnsi="Times New Roman" w:cs="Times New Roman"/>
          <w:sz w:val="28"/>
          <w:szCs w:val="28"/>
        </w:rPr>
        <w:t xml:space="preserve">ОАТО </w:t>
      </w:r>
      <w:r w:rsidR="000279A6" w:rsidRPr="000C6B97">
        <w:rPr>
          <w:rFonts w:ascii="Times New Roman" w:hAnsi="Times New Roman" w:cs="Times New Roman"/>
          <w:sz w:val="28"/>
          <w:szCs w:val="28"/>
        </w:rPr>
        <w:t>включа</w:t>
      </w:r>
      <w:r w:rsidR="00370A73">
        <w:rPr>
          <w:rFonts w:ascii="Times New Roman" w:hAnsi="Times New Roman" w:cs="Times New Roman"/>
          <w:sz w:val="28"/>
          <w:szCs w:val="28"/>
        </w:rPr>
        <w:t>е</w:t>
      </w:r>
      <w:r w:rsidR="000279A6" w:rsidRPr="000C6B97">
        <w:rPr>
          <w:rFonts w:ascii="Times New Roman" w:hAnsi="Times New Roman" w:cs="Times New Roman"/>
          <w:sz w:val="28"/>
          <w:szCs w:val="28"/>
        </w:rPr>
        <w:t>т в сво</w:t>
      </w:r>
      <w:r w:rsidR="00370A73">
        <w:rPr>
          <w:rFonts w:ascii="Times New Roman" w:hAnsi="Times New Roman" w:cs="Times New Roman"/>
          <w:sz w:val="28"/>
          <w:szCs w:val="28"/>
        </w:rPr>
        <w:t>ю</w:t>
      </w:r>
      <w:r w:rsidR="000279A6" w:rsidRPr="000C6B97">
        <w:rPr>
          <w:rFonts w:ascii="Times New Roman" w:hAnsi="Times New Roman" w:cs="Times New Roman"/>
          <w:sz w:val="28"/>
          <w:szCs w:val="28"/>
        </w:rPr>
        <w:t xml:space="preserve"> программ</w:t>
      </w:r>
      <w:r w:rsidR="00370A73">
        <w:rPr>
          <w:rFonts w:ascii="Times New Roman" w:hAnsi="Times New Roman" w:cs="Times New Roman"/>
          <w:sz w:val="28"/>
          <w:szCs w:val="28"/>
        </w:rPr>
        <w:t>у</w:t>
      </w:r>
      <w:r w:rsidR="000279A6" w:rsidRPr="000C6B97">
        <w:rPr>
          <w:rFonts w:ascii="Times New Roman" w:hAnsi="Times New Roman" w:cs="Times New Roman"/>
          <w:sz w:val="28"/>
          <w:szCs w:val="28"/>
        </w:rPr>
        <w:t xml:space="preserve"> авиационной безопасности и осуществля</w:t>
      </w:r>
      <w:r w:rsidR="00370A73">
        <w:rPr>
          <w:rFonts w:ascii="Times New Roman" w:hAnsi="Times New Roman" w:cs="Times New Roman"/>
          <w:sz w:val="28"/>
          <w:szCs w:val="28"/>
        </w:rPr>
        <w:t>е</w:t>
      </w:r>
      <w:r w:rsidR="000279A6" w:rsidRPr="000C6B97">
        <w:rPr>
          <w:rFonts w:ascii="Times New Roman" w:hAnsi="Times New Roman" w:cs="Times New Roman"/>
          <w:sz w:val="28"/>
          <w:szCs w:val="28"/>
        </w:rPr>
        <w:t xml:space="preserve">т надлежащие процедуры и меры контроля в целях безопасности для предотвращения несанкционированного доступа в </w:t>
      </w:r>
      <w:r w:rsidR="00370A73">
        <w:rPr>
          <w:rFonts w:ascii="Times New Roman" w:hAnsi="Times New Roman" w:cs="Times New Roman"/>
          <w:sz w:val="28"/>
          <w:szCs w:val="28"/>
        </w:rPr>
        <w:t>ее</w:t>
      </w:r>
      <w:r w:rsidR="000279A6" w:rsidRPr="000C6B97">
        <w:rPr>
          <w:rFonts w:ascii="Times New Roman" w:hAnsi="Times New Roman" w:cs="Times New Roman"/>
          <w:sz w:val="28"/>
          <w:szCs w:val="28"/>
        </w:rPr>
        <w:t xml:space="preserve"> службы, а также помещения оружия, взрывных и других опасных устройств вместе с бортовыми припасами. Расположенные за пределами аэропорта </w:t>
      </w:r>
      <w:r w:rsidR="001B1FC8" w:rsidRPr="000C6B97">
        <w:rPr>
          <w:rFonts w:ascii="Times New Roman" w:hAnsi="Times New Roman" w:cs="Times New Roman"/>
          <w:spacing w:val="1"/>
          <w:sz w:val="28"/>
          <w:szCs w:val="28"/>
        </w:rPr>
        <w:t>организации</w:t>
      </w:r>
      <w:r w:rsidR="002B7EA8" w:rsidRPr="000C6B97">
        <w:rPr>
          <w:rFonts w:ascii="Times New Roman" w:hAnsi="Times New Roman" w:cs="Times New Roman"/>
          <w:spacing w:val="1"/>
          <w:sz w:val="28"/>
          <w:szCs w:val="28"/>
        </w:rPr>
        <w:t xml:space="preserve"> </w:t>
      </w:r>
      <w:r w:rsidR="000279A6" w:rsidRPr="000C6B97">
        <w:rPr>
          <w:rFonts w:ascii="Times New Roman" w:hAnsi="Times New Roman" w:cs="Times New Roman"/>
          <w:spacing w:val="1"/>
          <w:sz w:val="28"/>
          <w:szCs w:val="28"/>
        </w:rPr>
        <w:t xml:space="preserve">обеспечивают соответствующую </w:t>
      </w:r>
      <w:r w:rsidR="000279A6" w:rsidRPr="000C6B97">
        <w:rPr>
          <w:rFonts w:ascii="Times New Roman" w:hAnsi="Times New Roman" w:cs="Times New Roman"/>
          <w:spacing w:val="-1"/>
          <w:sz w:val="28"/>
          <w:szCs w:val="28"/>
        </w:rPr>
        <w:t xml:space="preserve">охрану и защиту от несанкционированного доступа на участке от пункта </w:t>
      </w:r>
      <w:r w:rsidR="001B1FC8" w:rsidRPr="000C6B97">
        <w:rPr>
          <w:rFonts w:ascii="Times New Roman" w:hAnsi="Times New Roman" w:cs="Times New Roman"/>
          <w:spacing w:val="-1"/>
          <w:sz w:val="28"/>
          <w:szCs w:val="28"/>
        </w:rPr>
        <w:t xml:space="preserve">налива ТЗ/АЦ </w:t>
      </w:r>
      <w:r w:rsidR="000279A6" w:rsidRPr="000C6B97">
        <w:rPr>
          <w:rFonts w:ascii="Times New Roman" w:hAnsi="Times New Roman" w:cs="Times New Roman"/>
          <w:spacing w:val="-1"/>
          <w:sz w:val="28"/>
          <w:szCs w:val="28"/>
        </w:rPr>
        <w:t xml:space="preserve"> до аэропорта.</w:t>
      </w:r>
    </w:p>
    <w:p w:rsidR="000279A6" w:rsidRPr="000C6B97" w:rsidRDefault="000279A6" w:rsidP="006E0272">
      <w:pPr>
        <w:pStyle w:val="af4"/>
        <w:numPr>
          <w:ilvl w:val="0"/>
          <w:numId w:val="309"/>
        </w:numPr>
        <w:shd w:val="clear" w:color="auto" w:fill="FFFFFF"/>
        <w:tabs>
          <w:tab w:val="left" w:pos="851"/>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pacing w:val="-1"/>
          <w:sz w:val="28"/>
          <w:szCs w:val="28"/>
          <w:lang w:eastAsia="ru-RU"/>
        </w:rPr>
      </w:pPr>
      <w:r w:rsidRPr="000C6B97">
        <w:rPr>
          <w:rFonts w:ascii="Times New Roman" w:hAnsi="Times New Roman" w:cs="Times New Roman"/>
          <w:spacing w:val="-4"/>
          <w:sz w:val="28"/>
          <w:szCs w:val="28"/>
        </w:rPr>
        <w:t>Целью мер безопасности, применяемых в отношении</w:t>
      </w:r>
      <w:r w:rsidRPr="000C6B97">
        <w:rPr>
          <w:rFonts w:ascii="Times New Roman" w:hAnsi="Times New Roman" w:cs="Times New Roman"/>
          <w:sz w:val="28"/>
          <w:szCs w:val="28"/>
        </w:rPr>
        <w:t xml:space="preserve"> </w:t>
      </w:r>
      <w:r w:rsidR="00922169" w:rsidRPr="000C6B97">
        <w:rPr>
          <w:rFonts w:ascii="Times New Roman" w:hAnsi="Times New Roman" w:cs="Times New Roman"/>
          <w:sz w:val="28"/>
          <w:szCs w:val="28"/>
        </w:rPr>
        <w:t>ОАТО</w:t>
      </w:r>
      <w:r w:rsidR="00370A73">
        <w:rPr>
          <w:rFonts w:ascii="Times New Roman" w:hAnsi="Times New Roman" w:cs="Times New Roman"/>
          <w:sz w:val="28"/>
          <w:szCs w:val="28"/>
        </w:rPr>
        <w:t>,</w:t>
      </w:r>
      <w:r w:rsidRPr="000C6B97">
        <w:rPr>
          <w:rFonts w:ascii="Times New Roman" w:hAnsi="Times New Roman" w:cs="Times New Roman"/>
          <w:spacing w:val="-4"/>
          <w:sz w:val="28"/>
          <w:szCs w:val="28"/>
        </w:rPr>
        <w:t xml:space="preserve"> является</w:t>
      </w:r>
      <w:r w:rsidR="00922169" w:rsidRPr="000C6B97">
        <w:rPr>
          <w:rFonts w:ascii="Times New Roman" w:eastAsia="Times New Roman" w:hAnsi="Times New Roman" w:cs="Times New Roman"/>
          <w:spacing w:val="-1"/>
          <w:sz w:val="28"/>
          <w:szCs w:val="28"/>
          <w:lang w:eastAsia="ru-RU"/>
        </w:rPr>
        <w:t xml:space="preserve"> предотвращение попадания оружия, взрывчатых веществ или любых других опасных устройств, которые могут быть использованы для совершения акта незаконного вмешательства.</w:t>
      </w:r>
      <w:r w:rsidRPr="000C6B97">
        <w:rPr>
          <w:rFonts w:ascii="Times New Roman" w:hAnsi="Times New Roman" w:cs="Times New Roman"/>
          <w:spacing w:val="-4"/>
          <w:sz w:val="28"/>
          <w:szCs w:val="28"/>
        </w:rPr>
        <w:t xml:space="preserve"> Для реализации это</w:t>
      </w:r>
      <w:r w:rsidR="00922169" w:rsidRPr="000C6B97">
        <w:rPr>
          <w:rFonts w:ascii="Times New Roman" w:hAnsi="Times New Roman" w:cs="Times New Roman"/>
          <w:spacing w:val="-4"/>
          <w:sz w:val="28"/>
          <w:szCs w:val="28"/>
        </w:rPr>
        <w:t xml:space="preserve">й цели </w:t>
      </w:r>
      <w:r w:rsidRPr="000C6B97">
        <w:rPr>
          <w:rFonts w:ascii="Times New Roman" w:hAnsi="Times New Roman" w:cs="Times New Roman"/>
          <w:spacing w:val="-4"/>
          <w:sz w:val="28"/>
          <w:szCs w:val="28"/>
        </w:rPr>
        <w:t>применяются следующие общие принципы:</w:t>
      </w:r>
    </w:p>
    <w:p w:rsidR="000279A6" w:rsidRPr="000C6B97" w:rsidRDefault="000279A6" w:rsidP="006E0272">
      <w:pPr>
        <w:widowControl w:val="0"/>
        <w:numPr>
          <w:ilvl w:val="0"/>
          <w:numId w:val="199"/>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применяются меры безопасност</w:t>
      </w:r>
      <w:r w:rsidR="00370A73">
        <w:rPr>
          <w:sz w:val="28"/>
          <w:szCs w:val="28"/>
        </w:rPr>
        <w:t>и в зданиях, где осуществляются</w:t>
      </w:r>
      <w:r w:rsidRPr="000C6B97">
        <w:rPr>
          <w:sz w:val="28"/>
          <w:szCs w:val="28"/>
        </w:rPr>
        <w:t xml:space="preserve"> прием, хранение </w:t>
      </w:r>
      <w:r w:rsidR="002B7EA8" w:rsidRPr="000C6B97">
        <w:rPr>
          <w:sz w:val="28"/>
          <w:szCs w:val="28"/>
        </w:rPr>
        <w:t>авиационного топлива</w:t>
      </w:r>
      <w:r w:rsidR="00370A73">
        <w:rPr>
          <w:sz w:val="28"/>
          <w:szCs w:val="28"/>
        </w:rPr>
        <w:t>,</w:t>
      </w:r>
      <w:r w:rsidR="002B7EA8" w:rsidRPr="000C6B97">
        <w:rPr>
          <w:sz w:val="28"/>
          <w:szCs w:val="28"/>
        </w:rPr>
        <w:t xml:space="preserve"> </w:t>
      </w:r>
      <w:r w:rsidRPr="000C6B97">
        <w:rPr>
          <w:sz w:val="28"/>
          <w:szCs w:val="28"/>
        </w:rPr>
        <w:t>с тем, чтобы никакое устройство или оружие не было пронесено</w:t>
      </w:r>
      <w:r w:rsidR="00370A73">
        <w:rPr>
          <w:sz w:val="28"/>
          <w:szCs w:val="28"/>
        </w:rPr>
        <w:t xml:space="preserve"> в</w:t>
      </w:r>
      <w:r w:rsidRPr="000C6B97">
        <w:rPr>
          <w:sz w:val="28"/>
          <w:szCs w:val="28"/>
        </w:rPr>
        <w:t xml:space="preserve"> </w:t>
      </w:r>
      <w:r w:rsidR="0057142F" w:rsidRPr="000C6B97">
        <w:rPr>
          <w:spacing w:val="-1"/>
          <w:sz w:val="28"/>
          <w:szCs w:val="28"/>
        </w:rPr>
        <w:t xml:space="preserve">контролируемую зону ОАТО </w:t>
      </w:r>
      <w:r w:rsidRPr="000C6B97">
        <w:rPr>
          <w:sz w:val="28"/>
          <w:szCs w:val="28"/>
        </w:rPr>
        <w:t xml:space="preserve">с </w:t>
      </w:r>
      <w:r w:rsidR="0091067E" w:rsidRPr="000C6B97">
        <w:rPr>
          <w:sz w:val="28"/>
          <w:szCs w:val="28"/>
        </w:rPr>
        <w:t xml:space="preserve">авиационным </w:t>
      </w:r>
      <w:r w:rsidRPr="000C6B97">
        <w:rPr>
          <w:sz w:val="28"/>
          <w:szCs w:val="28"/>
        </w:rPr>
        <w:t>топливом;</w:t>
      </w:r>
    </w:p>
    <w:p w:rsidR="000279A6" w:rsidRPr="000C6B97" w:rsidRDefault="000279A6" w:rsidP="006E0272">
      <w:pPr>
        <w:widowControl w:val="0"/>
        <w:numPr>
          <w:ilvl w:val="0"/>
          <w:numId w:val="199"/>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0C6B97">
        <w:rPr>
          <w:spacing w:val="-1"/>
          <w:sz w:val="28"/>
          <w:szCs w:val="28"/>
        </w:rPr>
        <w:t xml:space="preserve">применяются меры контроля во время перевозки и доставки </w:t>
      </w:r>
      <w:r w:rsidR="0091067E" w:rsidRPr="000C6B97">
        <w:rPr>
          <w:sz w:val="28"/>
          <w:szCs w:val="28"/>
        </w:rPr>
        <w:t xml:space="preserve">авиационного </w:t>
      </w:r>
      <w:r w:rsidRPr="000C6B97">
        <w:rPr>
          <w:spacing w:val="-1"/>
          <w:sz w:val="28"/>
          <w:szCs w:val="28"/>
        </w:rPr>
        <w:t xml:space="preserve">топлива на соответствующее </w:t>
      </w:r>
      <w:r w:rsidR="00897CE4" w:rsidRPr="000C6B97">
        <w:rPr>
          <w:rFonts w:eastAsiaTheme="minorEastAsia"/>
          <w:sz w:val="28"/>
          <w:szCs w:val="28"/>
        </w:rPr>
        <w:t>ВС</w:t>
      </w:r>
      <w:r w:rsidRPr="000C6B97">
        <w:rPr>
          <w:spacing w:val="-1"/>
          <w:sz w:val="28"/>
          <w:szCs w:val="28"/>
        </w:rPr>
        <w:t xml:space="preserve">, с </w:t>
      </w:r>
      <w:r w:rsidR="001B1FC8" w:rsidRPr="000C6B97">
        <w:rPr>
          <w:spacing w:val="-1"/>
          <w:sz w:val="28"/>
          <w:szCs w:val="28"/>
        </w:rPr>
        <w:t>тем,</w:t>
      </w:r>
      <w:r w:rsidR="0091067E" w:rsidRPr="000C6B97">
        <w:rPr>
          <w:spacing w:val="-1"/>
          <w:sz w:val="28"/>
          <w:szCs w:val="28"/>
        </w:rPr>
        <w:t xml:space="preserve"> </w:t>
      </w:r>
      <w:r w:rsidRPr="000C6B97">
        <w:rPr>
          <w:sz w:val="28"/>
          <w:szCs w:val="28"/>
        </w:rPr>
        <w:t>чтобы обеспечить безопасность;</w:t>
      </w:r>
    </w:p>
    <w:p w:rsidR="000279A6" w:rsidRPr="000C6B97" w:rsidRDefault="002B7EA8" w:rsidP="006E0272">
      <w:pPr>
        <w:pStyle w:val="af4"/>
        <w:numPr>
          <w:ilvl w:val="0"/>
          <w:numId w:val="22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w:t>
      </w:r>
      <w:r w:rsidR="000279A6" w:rsidRPr="000C6B97">
        <w:rPr>
          <w:rFonts w:ascii="Times New Roman" w:hAnsi="Times New Roman" w:cs="Times New Roman"/>
          <w:sz w:val="28"/>
          <w:szCs w:val="28"/>
        </w:rPr>
        <w:t>онтроль безопасност</w:t>
      </w:r>
      <w:r w:rsidRPr="000C6B97">
        <w:rPr>
          <w:rFonts w:ascii="Times New Roman" w:hAnsi="Times New Roman" w:cs="Times New Roman"/>
          <w:sz w:val="28"/>
          <w:szCs w:val="28"/>
        </w:rPr>
        <w:t>и</w:t>
      </w:r>
      <w:r w:rsidR="000279A6" w:rsidRPr="000C6B97">
        <w:rPr>
          <w:rFonts w:ascii="Times New Roman" w:hAnsi="Times New Roman" w:cs="Times New Roman"/>
          <w:sz w:val="28"/>
          <w:szCs w:val="28"/>
        </w:rPr>
        <w:t xml:space="preserve"> </w:t>
      </w:r>
      <w:r w:rsidR="0091067E" w:rsidRPr="000C6B97">
        <w:rPr>
          <w:rFonts w:ascii="Times New Roman" w:hAnsi="Times New Roman" w:cs="Times New Roman"/>
          <w:sz w:val="28"/>
          <w:szCs w:val="28"/>
        </w:rPr>
        <w:t xml:space="preserve">авиационного </w:t>
      </w:r>
      <w:r w:rsidR="000279A6" w:rsidRPr="000C6B97">
        <w:rPr>
          <w:rFonts w:ascii="Times New Roman" w:hAnsi="Times New Roman" w:cs="Times New Roman"/>
          <w:sz w:val="28"/>
          <w:szCs w:val="28"/>
        </w:rPr>
        <w:t>топлива, доставляем</w:t>
      </w:r>
      <w:r w:rsidR="00370A73">
        <w:rPr>
          <w:rFonts w:ascii="Times New Roman" w:hAnsi="Times New Roman" w:cs="Times New Roman"/>
          <w:sz w:val="28"/>
          <w:szCs w:val="28"/>
        </w:rPr>
        <w:t>ого</w:t>
      </w:r>
      <w:r w:rsidR="000279A6" w:rsidRPr="000C6B97">
        <w:rPr>
          <w:rFonts w:ascii="Times New Roman" w:hAnsi="Times New Roman" w:cs="Times New Roman"/>
          <w:sz w:val="28"/>
          <w:szCs w:val="28"/>
        </w:rPr>
        <w:t xml:space="preserve"> на борт </w:t>
      </w:r>
      <w:r w:rsidR="00897CE4" w:rsidRPr="000C6B97">
        <w:rPr>
          <w:rFonts w:ascii="Times New Roman" w:eastAsiaTheme="minorEastAsia" w:hAnsi="Times New Roman" w:cs="Times New Roman"/>
          <w:sz w:val="28"/>
          <w:szCs w:val="28"/>
        </w:rPr>
        <w:t>ВС</w:t>
      </w:r>
      <w:r w:rsidR="000279A6" w:rsidRPr="000C6B97">
        <w:rPr>
          <w:rFonts w:ascii="Times New Roman" w:hAnsi="Times New Roman" w:cs="Times New Roman"/>
          <w:sz w:val="28"/>
          <w:szCs w:val="28"/>
        </w:rPr>
        <w:t>, осуществляется специалистами по авиационной безопасности предприятий, имеющих сертификат</w:t>
      </w:r>
      <w:r w:rsidR="00922169" w:rsidRPr="000C6B97">
        <w:rPr>
          <w:rFonts w:ascii="Times New Roman" w:hAnsi="Times New Roman" w:cs="Times New Roman"/>
          <w:sz w:val="28"/>
          <w:szCs w:val="28"/>
        </w:rPr>
        <w:t>,</w:t>
      </w:r>
      <w:r w:rsidR="00B221AC" w:rsidRPr="000C6B97">
        <w:rPr>
          <w:rFonts w:ascii="Times New Roman" w:hAnsi="Times New Roman" w:cs="Times New Roman"/>
          <w:sz w:val="28"/>
          <w:szCs w:val="28"/>
        </w:rPr>
        <w:t xml:space="preserve"> выданный</w:t>
      </w:r>
      <w:r w:rsidR="000279A6" w:rsidRPr="000C6B97">
        <w:rPr>
          <w:rFonts w:ascii="Times New Roman" w:hAnsi="Times New Roman" w:cs="Times New Roman"/>
          <w:sz w:val="28"/>
          <w:szCs w:val="28"/>
        </w:rPr>
        <w:t xml:space="preserve"> орган</w:t>
      </w:r>
      <w:r w:rsidR="00B221AC" w:rsidRPr="000C6B97">
        <w:rPr>
          <w:rFonts w:ascii="Times New Roman" w:hAnsi="Times New Roman" w:cs="Times New Roman"/>
          <w:sz w:val="28"/>
          <w:szCs w:val="28"/>
        </w:rPr>
        <w:t>ом</w:t>
      </w:r>
      <w:r w:rsidR="000279A6" w:rsidRPr="000C6B97">
        <w:rPr>
          <w:rFonts w:ascii="Times New Roman" w:hAnsi="Times New Roman" w:cs="Times New Roman"/>
          <w:sz w:val="28"/>
          <w:szCs w:val="28"/>
        </w:rPr>
        <w:t xml:space="preserve"> гражданской авиации</w:t>
      </w:r>
      <w:r w:rsidR="00922169" w:rsidRPr="000C6B97">
        <w:rPr>
          <w:rFonts w:ascii="Times New Roman" w:hAnsi="Times New Roman" w:cs="Times New Roman"/>
          <w:sz w:val="28"/>
          <w:szCs w:val="28"/>
        </w:rPr>
        <w:t>;</w:t>
      </w:r>
    </w:p>
    <w:p w:rsidR="000279A6" w:rsidRPr="000C6B97" w:rsidRDefault="00922169" w:rsidP="006E0272">
      <w:pPr>
        <w:pStyle w:val="af4"/>
        <w:numPr>
          <w:ilvl w:val="0"/>
          <w:numId w:val="22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w:t>
      </w:r>
      <w:r w:rsidR="000279A6" w:rsidRPr="000C6B97">
        <w:rPr>
          <w:rFonts w:ascii="Times New Roman" w:hAnsi="Times New Roman" w:cs="Times New Roman"/>
          <w:sz w:val="28"/>
          <w:szCs w:val="28"/>
        </w:rPr>
        <w:t xml:space="preserve">роцесс выдачи </w:t>
      </w:r>
      <w:r w:rsidR="0002517F" w:rsidRPr="000C6B97">
        <w:rPr>
          <w:rFonts w:ascii="Times New Roman" w:hAnsi="Times New Roman" w:cs="Times New Roman"/>
          <w:sz w:val="28"/>
          <w:szCs w:val="28"/>
        </w:rPr>
        <w:t xml:space="preserve">авиационного топлива </w:t>
      </w:r>
      <w:r w:rsidR="000279A6" w:rsidRPr="000C6B97">
        <w:rPr>
          <w:rFonts w:ascii="Times New Roman" w:hAnsi="Times New Roman" w:cs="Times New Roman"/>
          <w:sz w:val="28"/>
          <w:szCs w:val="28"/>
        </w:rPr>
        <w:t xml:space="preserve">в </w:t>
      </w:r>
      <w:r w:rsidRPr="000C6B97">
        <w:rPr>
          <w:rFonts w:ascii="Times New Roman" w:hAnsi="Times New Roman" w:cs="Times New Roman"/>
          <w:sz w:val="28"/>
          <w:szCs w:val="28"/>
        </w:rPr>
        <w:t>ТЗ</w:t>
      </w:r>
      <w:r w:rsidR="000279A6" w:rsidRPr="000C6B97">
        <w:rPr>
          <w:rFonts w:ascii="Times New Roman" w:hAnsi="Times New Roman" w:cs="Times New Roman"/>
          <w:sz w:val="28"/>
          <w:szCs w:val="28"/>
        </w:rPr>
        <w:t xml:space="preserve"> для заправки им </w:t>
      </w:r>
      <w:r w:rsidR="00897CE4" w:rsidRPr="000C6B97">
        <w:rPr>
          <w:rFonts w:ascii="Times New Roman" w:eastAsiaTheme="minorEastAsia" w:hAnsi="Times New Roman" w:cs="Times New Roman"/>
          <w:sz w:val="28"/>
          <w:szCs w:val="28"/>
        </w:rPr>
        <w:t>ВС</w:t>
      </w:r>
      <w:r w:rsidR="00897CE4" w:rsidRPr="000C6B97">
        <w:rPr>
          <w:rFonts w:ascii="Times New Roman" w:hAnsi="Times New Roman" w:cs="Times New Roman"/>
          <w:sz w:val="28"/>
          <w:szCs w:val="28"/>
        </w:rPr>
        <w:t xml:space="preserve"> </w:t>
      </w:r>
      <w:r w:rsidR="000279A6" w:rsidRPr="000C6B97">
        <w:rPr>
          <w:rFonts w:ascii="Times New Roman" w:hAnsi="Times New Roman" w:cs="Times New Roman"/>
          <w:sz w:val="28"/>
          <w:szCs w:val="28"/>
        </w:rPr>
        <w:t>осуществляется в присутствии специалиста по авиационной безопасности</w:t>
      </w:r>
      <w:r w:rsidRPr="000C6B97">
        <w:rPr>
          <w:rFonts w:ascii="Times New Roman" w:hAnsi="Times New Roman" w:cs="Times New Roman"/>
          <w:sz w:val="28"/>
          <w:szCs w:val="28"/>
        </w:rPr>
        <w:t>. По окончани</w:t>
      </w:r>
      <w:r w:rsidR="00370A73">
        <w:rPr>
          <w:rFonts w:ascii="Times New Roman" w:hAnsi="Times New Roman" w:cs="Times New Roman"/>
          <w:sz w:val="28"/>
          <w:szCs w:val="28"/>
        </w:rPr>
        <w:t>и</w:t>
      </w:r>
      <w:r w:rsidRPr="000C6B97">
        <w:rPr>
          <w:rFonts w:ascii="Times New Roman" w:hAnsi="Times New Roman" w:cs="Times New Roman"/>
          <w:sz w:val="28"/>
          <w:szCs w:val="28"/>
        </w:rPr>
        <w:t xml:space="preserve"> выдачи авиационного топлива технологические отсеки и люки ТЗ </w:t>
      </w:r>
      <w:r w:rsidR="000279A6" w:rsidRPr="000C6B97">
        <w:rPr>
          <w:rFonts w:ascii="Times New Roman" w:hAnsi="Times New Roman" w:cs="Times New Roman"/>
          <w:sz w:val="28"/>
          <w:szCs w:val="28"/>
        </w:rPr>
        <w:t>опечатыва</w:t>
      </w:r>
      <w:r w:rsidR="00370A73">
        <w:rPr>
          <w:rFonts w:ascii="Times New Roman" w:hAnsi="Times New Roman" w:cs="Times New Roman"/>
          <w:sz w:val="28"/>
          <w:szCs w:val="28"/>
        </w:rPr>
        <w:t>ю</w:t>
      </w:r>
      <w:r w:rsidR="000279A6" w:rsidRPr="000C6B97">
        <w:rPr>
          <w:rFonts w:ascii="Times New Roman" w:hAnsi="Times New Roman" w:cs="Times New Roman"/>
          <w:sz w:val="28"/>
          <w:szCs w:val="28"/>
        </w:rPr>
        <w:t xml:space="preserve">тся пломбирующим устройством. </w:t>
      </w:r>
    </w:p>
    <w:p w:rsidR="000279A6" w:rsidRDefault="000279A6" w:rsidP="006E0272">
      <w:pPr>
        <w:tabs>
          <w:tab w:val="left" w:pos="993"/>
          <w:tab w:val="left" w:pos="1134"/>
          <w:tab w:val="left" w:pos="1276"/>
          <w:tab w:val="left" w:pos="1418"/>
        </w:tabs>
        <w:ind w:firstLine="709"/>
        <w:jc w:val="both"/>
        <w:rPr>
          <w:spacing w:val="-1"/>
          <w:sz w:val="28"/>
          <w:szCs w:val="28"/>
        </w:rPr>
      </w:pPr>
    </w:p>
    <w:p w:rsidR="00681C15" w:rsidRDefault="00681C15" w:rsidP="006E0272">
      <w:pPr>
        <w:tabs>
          <w:tab w:val="left" w:pos="993"/>
          <w:tab w:val="left" w:pos="1134"/>
          <w:tab w:val="left" w:pos="1276"/>
          <w:tab w:val="left" w:pos="1418"/>
        </w:tabs>
        <w:ind w:firstLine="709"/>
        <w:jc w:val="both"/>
        <w:rPr>
          <w:spacing w:val="-1"/>
          <w:sz w:val="28"/>
          <w:szCs w:val="28"/>
        </w:rPr>
      </w:pPr>
    </w:p>
    <w:p w:rsidR="000279A6" w:rsidRPr="000C6B97" w:rsidRDefault="00B77AAF" w:rsidP="006E0272">
      <w:pPr>
        <w:shd w:val="clear" w:color="auto" w:fill="FFFFFF"/>
        <w:tabs>
          <w:tab w:val="left" w:pos="993"/>
          <w:tab w:val="left" w:pos="1134"/>
          <w:tab w:val="left" w:pos="1276"/>
          <w:tab w:val="left" w:pos="1418"/>
        </w:tabs>
        <w:ind w:firstLine="709"/>
        <w:jc w:val="center"/>
        <w:rPr>
          <w:b/>
          <w:spacing w:val="-1"/>
          <w:sz w:val="28"/>
          <w:szCs w:val="28"/>
        </w:rPr>
      </w:pPr>
      <w:r w:rsidRPr="000C6B97">
        <w:rPr>
          <w:b/>
          <w:spacing w:val="-1"/>
          <w:sz w:val="28"/>
          <w:szCs w:val="28"/>
        </w:rPr>
        <w:lastRenderedPageBreak/>
        <w:t xml:space="preserve">Глава </w:t>
      </w:r>
      <w:r w:rsidR="00897CE4" w:rsidRPr="000C6B97">
        <w:rPr>
          <w:b/>
          <w:spacing w:val="-1"/>
          <w:sz w:val="28"/>
          <w:szCs w:val="28"/>
        </w:rPr>
        <w:t>23</w:t>
      </w:r>
      <w:r w:rsidR="000279A6" w:rsidRPr="000C6B97">
        <w:rPr>
          <w:b/>
          <w:spacing w:val="-1"/>
          <w:sz w:val="28"/>
          <w:szCs w:val="28"/>
        </w:rPr>
        <w:t>.</w:t>
      </w:r>
      <w:r w:rsidR="005856AC" w:rsidRPr="000C6B97">
        <w:rPr>
          <w:b/>
          <w:spacing w:val="-1"/>
          <w:sz w:val="28"/>
          <w:szCs w:val="28"/>
        </w:rPr>
        <w:tab/>
      </w:r>
      <w:r w:rsidR="000279A6" w:rsidRPr="000C6B97">
        <w:rPr>
          <w:b/>
          <w:spacing w:val="-1"/>
          <w:sz w:val="28"/>
          <w:szCs w:val="28"/>
        </w:rPr>
        <w:t>Досмотр лиц и вещей</w:t>
      </w:r>
    </w:p>
    <w:p w:rsidR="00922169" w:rsidRPr="000C6B97" w:rsidRDefault="00922169" w:rsidP="006E0272">
      <w:pPr>
        <w:shd w:val="clear" w:color="auto" w:fill="FFFFFF"/>
        <w:tabs>
          <w:tab w:val="left" w:pos="993"/>
          <w:tab w:val="left" w:pos="1134"/>
          <w:tab w:val="left" w:pos="1276"/>
          <w:tab w:val="left" w:pos="1418"/>
        </w:tabs>
        <w:ind w:firstLine="709"/>
        <w:jc w:val="center"/>
        <w:rPr>
          <w:b/>
          <w:spacing w:val="-1"/>
          <w:sz w:val="28"/>
          <w:szCs w:val="28"/>
        </w:rPr>
      </w:pPr>
    </w:p>
    <w:p w:rsidR="00B77AAF" w:rsidRPr="000C6B97" w:rsidRDefault="000279A6" w:rsidP="006E0272">
      <w:pPr>
        <w:pStyle w:val="af4"/>
        <w:widowControl w:val="0"/>
        <w:numPr>
          <w:ilvl w:val="1"/>
          <w:numId w:val="63"/>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0C6B97">
        <w:rPr>
          <w:rFonts w:ascii="Times New Roman" w:eastAsia="Times New Roman" w:hAnsi="Times New Roman" w:cs="Times New Roman"/>
          <w:spacing w:val="-1"/>
          <w:sz w:val="28"/>
          <w:szCs w:val="28"/>
          <w:lang w:eastAsia="ru-RU"/>
        </w:rPr>
        <w:t xml:space="preserve">Цель досмотра лиц и вещей </w:t>
      </w:r>
      <w:r w:rsidR="00922169" w:rsidRPr="000C6B97">
        <w:rPr>
          <w:rFonts w:ascii="Times New Roman" w:eastAsia="Times New Roman" w:hAnsi="Times New Roman" w:cs="Times New Roman"/>
          <w:spacing w:val="-1"/>
          <w:sz w:val="28"/>
          <w:szCs w:val="28"/>
          <w:lang w:eastAsia="ru-RU"/>
        </w:rPr>
        <w:t xml:space="preserve">перед прохождением </w:t>
      </w:r>
      <w:r w:rsidRPr="000C6B97">
        <w:rPr>
          <w:rFonts w:ascii="Times New Roman" w:eastAsia="Times New Roman" w:hAnsi="Times New Roman" w:cs="Times New Roman"/>
          <w:spacing w:val="-1"/>
          <w:sz w:val="28"/>
          <w:szCs w:val="28"/>
          <w:lang w:eastAsia="ru-RU"/>
        </w:rPr>
        <w:t xml:space="preserve">в контролируемую зону </w:t>
      </w:r>
      <w:r w:rsidR="00922169" w:rsidRPr="000C6B97">
        <w:rPr>
          <w:rFonts w:ascii="Times New Roman" w:eastAsia="Times New Roman" w:hAnsi="Times New Roman" w:cs="Times New Roman"/>
          <w:spacing w:val="-1"/>
          <w:sz w:val="28"/>
          <w:szCs w:val="28"/>
          <w:lang w:eastAsia="ru-RU"/>
        </w:rPr>
        <w:t>ОАТО</w:t>
      </w:r>
      <w:r w:rsidRPr="000C6B97">
        <w:rPr>
          <w:rFonts w:ascii="Times New Roman" w:eastAsia="Times New Roman" w:hAnsi="Times New Roman" w:cs="Times New Roman"/>
          <w:spacing w:val="-1"/>
          <w:sz w:val="28"/>
          <w:szCs w:val="28"/>
          <w:lang w:eastAsia="ru-RU"/>
        </w:rPr>
        <w:t xml:space="preserve"> заключается в предотвращении попадания оружия, взрывчатых веществ или любых других опасных устройств, которые могут быть использованы для совершения акта незаконного вмешательства.</w:t>
      </w:r>
    </w:p>
    <w:p w:rsidR="000279A6" w:rsidRPr="000C6B97" w:rsidRDefault="000279A6" w:rsidP="006E0272">
      <w:pPr>
        <w:pStyle w:val="af4"/>
        <w:widowControl w:val="0"/>
        <w:numPr>
          <w:ilvl w:val="1"/>
          <w:numId w:val="63"/>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0C6B97">
        <w:rPr>
          <w:rFonts w:ascii="Times New Roman" w:eastAsia="Times New Roman" w:hAnsi="Times New Roman" w:cs="Times New Roman"/>
          <w:spacing w:val="-1"/>
          <w:sz w:val="28"/>
          <w:szCs w:val="28"/>
          <w:lang w:eastAsia="ru-RU"/>
        </w:rPr>
        <w:t xml:space="preserve">Целостность стерильных зон обеспечивается на основе использования запирающих устройств или других средств контроля за всеми потенциальными точками доступа в эту зону. </w:t>
      </w:r>
    </w:p>
    <w:p w:rsidR="000279A6" w:rsidRPr="000C6B97" w:rsidRDefault="000279A6" w:rsidP="006E0272">
      <w:pPr>
        <w:shd w:val="clear" w:color="auto" w:fill="FFFFFF"/>
        <w:tabs>
          <w:tab w:val="left" w:pos="993"/>
          <w:tab w:val="left" w:pos="1134"/>
          <w:tab w:val="left" w:pos="1276"/>
          <w:tab w:val="left" w:pos="1418"/>
        </w:tabs>
        <w:ind w:firstLine="709"/>
        <w:jc w:val="both"/>
        <w:rPr>
          <w:spacing w:val="-6"/>
          <w:sz w:val="28"/>
          <w:szCs w:val="28"/>
        </w:rPr>
      </w:pPr>
      <w:r w:rsidRPr="000C6B97">
        <w:rPr>
          <w:spacing w:val="-1"/>
          <w:sz w:val="28"/>
          <w:szCs w:val="28"/>
        </w:rPr>
        <w:t>Соответствующие процедуры досмотра содержатся в программе авиационной</w:t>
      </w:r>
      <w:r w:rsidRPr="000C6B97">
        <w:rPr>
          <w:sz w:val="28"/>
          <w:szCs w:val="28"/>
        </w:rPr>
        <w:t xml:space="preserve"> безопасности.</w:t>
      </w:r>
    </w:p>
    <w:p w:rsidR="0057142F" w:rsidRPr="000C6B97" w:rsidRDefault="0057142F" w:rsidP="006E0272">
      <w:pPr>
        <w:widowControl w:val="0"/>
        <w:shd w:val="clear" w:color="auto" w:fill="FFFFFF"/>
        <w:tabs>
          <w:tab w:val="left" w:pos="993"/>
          <w:tab w:val="left" w:pos="1134"/>
          <w:tab w:val="left" w:pos="1276"/>
          <w:tab w:val="left" w:pos="1418"/>
        </w:tabs>
        <w:autoSpaceDE w:val="0"/>
        <w:autoSpaceDN w:val="0"/>
        <w:adjustRightInd w:val="0"/>
        <w:ind w:firstLine="709"/>
        <w:jc w:val="both"/>
        <w:rPr>
          <w:spacing w:val="-3"/>
          <w:sz w:val="28"/>
          <w:szCs w:val="28"/>
        </w:rPr>
      </w:pPr>
    </w:p>
    <w:p w:rsidR="000279A6" w:rsidRPr="000C6B97" w:rsidRDefault="00B77AAF" w:rsidP="006E0272">
      <w:pPr>
        <w:tabs>
          <w:tab w:val="left" w:pos="993"/>
          <w:tab w:val="left" w:pos="1134"/>
          <w:tab w:val="left" w:pos="1276"/>
          <w:tab w:val="left" w:pos="1418"/>
        </w:tabs>
        <w:autoSpaceDE w:val="0"/>
        <w:autoSpaceDN w:val="0"/>
        <w:adjustRightInd w:val="0"/>
        <w:ind w:firstLine="709"/>
        <w:jc w:val="center"/>
        <w:outlineLvl w:val="1"/>
        <w:rPr>
          <w:b/>
          <w:sz w:val="28"/>
          <w:szCs w:val="28"/>
        </w:rPr>
      </w:pPr>
      <w:r w:rsidRPr="000C6B97">
        <w:rPr>
          <w:b/>
          <w:sz w:val="28"/>
          <w:szCs w:val="28"/>
        </w:rPr>
        <w:t xml:space="preserve">Глава </w:t>
      </w:r>
      <w:r w:rsidR="00897CE4" w:rsidRPr="000C6B97">
        <w:rPr>
          <w:b/>
          <w:sz w:val="28"/>
          <w:szCs w:val="28"/>
        </w:rPr>
        <w:t>24</w:t>
      </w:r>
      <w:r w:rsidRPr="000C6B97">
        <w:rPr>
          <w:b/>
          <w:sz w:val="28"/>
          <w:szCs w:val="28"/>
        </w:rPr>
        <w:t xml:space="preserve">. </w:t>
      </w:r>
      <w:r w:rsidR="000279A6" w:rsidRPr="000C6B97">
        <w:rPr>
          <w:b/>
          <w:sz w:val="28"/>
          <w:szCs w:val="28"/>
        </w:rPr>
        <w:t>Инспекционный контроль</w:t>
      </w:r>
    </w:p>
    <w:p w:rsidR="005856AC" w:rsidRPr="000C6B97" w:rsidRDefault="005856AC" w:rsidP="006E0272">
      <w:pPr>
        <w:tabs>
          <w:tab w:val="left" w:pos="993"/>
          <w:tab w:val="left" w:pos="1134"/>
          <w:tab w:val="left" w:pos="1276"/>
          <w:tab w:val="left" w:pos="1418"/>
        </w:tabs>
        <w:autoSpaceDE w:val="0"/>
        <w:autoSpaceDN w:val="0"/>
        <w:adjustRightInd w:val="0"/>
        <w:ind w:firstLine="709"/>
        <w:jc w:val="center"/>
        <w:outlineLvl w:val="1"/>
        <w:rPr>
          <w:b/>
          <w:sz w:val="28"/>
          <w:szCs w:val="28"/>
        </w:rPr>
      </w:pPr>
    </w:p>
    <w:p w:rsidR="000279A6" w:rsidRPr="000C6B97" w:rsidRDefault="00D706D1" w:rsidP="006E0272">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1. </w:t>
      </w:r>
      <w:r w:rsidR="000279A6" w:rsidRPr="000C6B97">
        <w:rPr>
          <w:rFonts w:ascii="Times New Roman" w:hAnsi="Times New Roman" w:cs="Times New Roman"/>
          <w:b/>
          <w:sz w:val="28"/>
          <w:szCs w:val="28"/>
        </w:rPr>
        <w:t>Внешний инспекционный контроль</w:t>
      </w:r>
    </w:p>
    <w:p w:rsidR="00922169" w:rsidRPr="000C6B97" w:rsidRDefault="00922169" w:rsidP="006E0272">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p>
    <w:p w:rsidR="000279A6" w:rsidRPr="000C6B97" w:rsidRDefault="000279A6" w:rsidP="006E0272">
      <w:pPr>
        <w:pStyle w:val="af4"/>
        <w:widowControl w:val="0"/>
        <w:numPr>
          <w:ilvl w:val="1"/>
          <w:numId w:val="63"/>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Внешний инспекционный контроль проводится </w:t>
      </w:r>
      <w:r w:rsidR="0078307A" w:rsidRPr="000C6B97">
        <w:rPr>
          <w:rFonts w:ascii="Times New Roman" w:hAnsi="Times New Roman" w:cs="Times New Roman"/>
          <w:sz w:val="28"/>
          <w:szCs w:val="28"/>
        </w:rPr>
        <w:t>органом гражданской авиации Кыргызской Республики</w:t>
      </w:r>
      <w:r w:rsidRPr="000C6B97">
        <w:rPr>
          <w:rFonts w:ascii="Times New Roman" w:hAnsi="Times New Roman" w:cs="Times New Roman"/>
          <w:sz w:val="28"/>
          <w:szCs w:val="28"/>
        </w:rPr>
        <w:t>, государственными инспекторами.</w:t>
      </w:r>
    </w:p>
    <w:p w:rsidR="000279A6" w:rsidRPr="000C6B97" w:rsidRDefault="00FE46D9" w:rsidP="006E0272">
      <w:pPr>
        <w:pStyle w:val="af4"/>
        <w:widowControl w:val="0"/>
        <w:numPr>
          <w:ilvl w:val="1"/>
          <w:numId w:val="63"/>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Орган гражданской авиации Кыргызской Республики</w:t>
      </w:r>
      <w:r w:rsidR="000279A6" w:rsidRPr="000C6B97">
        <w:rPr>
          <w:rFonts w:ascii="Times New Roman" w:hAnsi="Times New Roman" w:cs="Times New Roman"/>
          <w:sz w:val="28"/>
          <w:szCs w:val="28"/>
        </w:rPr>
        <w:t xml:space="preserve"> осуществляет инспекционный контроль в целях подтверждения текущего соответствия </w:t>
      </w:r>
      <w:r w:rsidR="00922169" w:rsidRPr="000C6B97">
        <w:rPr>
          <w:rFonts w:ascii="Times New Roman" w:hAnsi="Times New Roman" w:cs="Times New Roman"/>
          <w:sz w:val="28"/>
          <w:szCs w:val="28"/>
        </w:rPr>
        <w:t>ОАТО</w:t>
      </w:r>
      <w:r w:rsidR="000279A6" w:rsidRPr="000C6B97">
        <w:rPr>
          <w:rFonts w:ascii="Times New Roman" w:hAnsi="Times New Roman" w:cs="Times New Roman"/>
          <w:sz w:val="28"/>
          <w:szCs w:val="28"/>
        </w:rPr>
        <w:t xml:space="preserve"> сертификационным требованиям и установления полноты выполнения рекомендаций и предложений инспекторской группы.</w:t>
      </w:r>
    </w:p>
    <w:p w:rsidR="000279A6" w:rsidRPr="000C6B97" w:rsidRDefault="000279A6" w:rsidP="006E0272">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Привлекаемые организации осуществляют оценку соответствия нормативным требованиям уровня качества и чистоты авиаГСМ, выдаваемых </w:t>
      </w:r>
      <w:r w:rsidR="00922169" w:rsidRPr="000C6B97">
        <w:rPr>
          <w:rFonts w:ascii="Times New Roman" w:hAnsi="Times New Roman" w:cs="Times New Roman"/>
          <w:sz w:val="28"/>
          <w:szCs w:val="28"/>
        </w:rPr>
        <w:t xml:space="preserve">ОАТО </w:t>
      </w:r>
      <w:r w:rsidRPr="000C6B97">
        <w:rPr>
          <w:rFonts w:ascii="Times New Roman" w:hAnsi="Times New Roman" w:cs="Times New Roman"/>
          <w:sz w:val="28"/>
          <w:szCs w:val="28"/>
        </w:rPr>
        <w:t>на заправку</w:t>
      </w:r>
      <w:r w:rsidR="00370A73">
        <w:rPr>
          <w:rFonts w:ascii="Times New Roman" w:hAnsi="Times New Roman" w:cs="Times New Roman"/>
          <w:sz w:val="28"/>
          <w:szCs w:val="28"/>
        </w:rPr>
        <w:t>,</w:t>
      </w:r>
      <w:r w:rsidRPr="000C6B97">
        <w:rPr>
          <w:rFonts w:ascii="Times New Roman" w:hAnsi="Times New Roman" w:cs="Times New Roman"/>
          <w:sz w:val="28"/>
          <w:szCs w:val="28"/>
        </w:rPr>
        <w:t xml:space="preserve"> 1 раз в год.</w:t>
      </w:r>
    </w:p>
    <w:p w:rsidR="000279A6" w:rsidRPr="000C6B97" w:rsidRDefault="000279A6" w:rsidP="006E0272">
      <w:pPr>
        <w:tabs>
          <w:tab w:val="left" w:pos="993"/>
          <w:tab w:val="left" w:pos="1134"/>
          <w:tab w:val="left" w:pos="1276"/>
          <w:tab w:val="left" w:pos="1418"/>
        </w:tabs>
        <w:autoSpaceDE w:val="0"/>
        <w:autoSpaceDN w:val="0"/>
        <w:adjustRightInd w:val="0"/>
        <w:ind w:firstLine="709"/>
        <w:jc w:val="both"/>
        <w:outlineLvl w:val="2"/>
        <w:rPr>
          <w:sz w:val="28"/>
          <w:szCs w:val="28"/>
        </w:rPr>
      </w:pPr>
    </w:p>
    <w:p w:rsidR="000279A6"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2. </w:t>
      </w:r>
      <w:r w:rsidR="000279A6" w:rsidRPr="000C6B97">
        <w:rPr>
          <w:rFonts w:ascii="Times New Roman" w:hAnsi="Times New Roman" w:cs="Times New Roman"/>
          <w:b/>
          <w:sz w:val="28"/>
          <w:szCs w:val="28"/>
        </w:rPr>
        <w:t>Внутренний инспекционный контроль</w:t>
      </w:r>
    </w:p>
    <w:p w:rsidR="00922169" w:rsidRPr="000C6B97" w:rsidRDefault="00922169"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p>
    <w:p w:rsidR="000279A6" w:rsidRPr="000C6B97" w:rsidRDefault="000279A6" w:rsidP="006E0272">
      <w:pPr>
        <w:pStyle w:val="af4"/>
        <w:numPr>
          <w:ilvl w:val="2"/>
          <w:numId w:val="6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Внутренний инспекционный контроль осуществляется инспектором </w:t>
      </w:r>
      <w:r w:rsidR="00922169" w:rsidRPr="000C6B97">
        <w:rPr>
          <w:rFonts w:ascii="Times New Roman" w:hAnsi="Times New Roman" w:cs="Times New Roman"/>
          <w:sz w:val="28"/>
          <w:szCs w:val="28"/>
        </w:rPr>
        <w:t>ОАТО</w:t>
      </w:r>
      <w:r w:rsidRPr="000C6B97">
        <w:rPr>
          <w:rFonts w:ascii="Times New Roman" w:hAnsi="Times New Roman" w:cs="Times New Roman"/>
          <w:sz w:val="28"/>
          <w:szCs w:val="28"/>
        </w:rPr>
        <w:t xml:space="preserve">. Инспектор действует на основании положения, утвержденного руководителем </w:t>
      </w:r>
      <w:r w:rsidR="00922169" w:rsidRPr="000C6B97">
        <w:rPr>
          <w:rFonts w:ascii="Times New Roman" w:hAnsi="Times New Roman" w:cs="Times New Roman"/>
          <w:sz w:val="28"/>
          <w:szCs w:val="28"/>
        </w:rPr>
        <w:t>ОАТО</w:t>
      </w:r>
      <w:r w:rsidRPr="000C6B97">
        <w:rPr>
          <w:rFonts w:ascii="Times New Roman" w:hAnsi="Times New Roman" w:cs="Times New Roman"/>
          <w:sz w:val="28"/>
          <w:szCs w:val="28"/>
        </w:rPr>
        <w:t>.</w:t>
      </w:r>
    </w:p>
    <w:p w:rsidR="000279A6" w:rsidRPr="000C6B97" w:rsidRDefault="000279A6" w:rsidP="006E0272">
      <w:pPr>
        <w:pStyle w:val="af4"/>
        <w:numPr>
          <w:ilvl w:val="2"/>
          <w:numId w:val="6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внутреннем инспекционном контроле осуществляются проверки:</w:t>
      </w:r>
    </w:p>
    <w:p w:rsidR="000279A6" w:rsidRPr="000C6B97" w:rsidRDefault="000279A6" w:rsidP="006E0272">
      <w:pPr>
        <w:pStyle w:val="af4"/>
        <w:numPr>
          <w:ilvl w:val="0"/>
          <w:numId w:val="20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правильности и полноты выполнения всех операций, предусмотренных </w:t>
      </w:r>
      <w:r w:rsidR="00922169" w:rsidRPr="000C6B97">
        <w:rPr>
          <w:rFonts w:ascii="Times New Roman" w:hAnsi="Times New Roman" w:cs="Times New Roman"/>
          <w:sz w:val="28"/>
          <w:szCs w:val="28"/>
        </w:rPr>
        <w:t>Т</w:t>
      </w:r>
      <w:r w:rsidRPr="000C6B97">
        <w:rPr>
          <w:rFonts w:ascii="Times New Roman" w:hAnsi="Times New Roman" w:cs="Times New Roman"/>
          <w:sz w:val="28"/>
          <w:szCs w:val="28"/>
        </w:rPr>
        <w:t>ехнологией работы и технологическими инструкциями;</w:t>
      </w:r>
    </w:p>
    <w:p w:rsidR="000279A6" w:rsidRPr="000C6B97" w:rsidRDefault="000279A6" w:rsidP="006E0272">
      <w:pPr>
        <w:pStyle w:val="af4"/>
        <w:numPr>
          <w:ilvl w:val="0"/>
          <w:numId w:val="20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выполнения контроля качества авиаГСМ;</w:t>
      </w:r>
    </w:p>
    <w:p w:rsidR="000279A6" w:rsidRPr="000C6B97" w:rsidRDefault="000279A6" w:rsidP="006E0272">
      <w:pPr>
        <w:pStyle w:val="af4"/>
        <w:numPr>
          <w:ilvl w:val="0"/>
          <w:numId w:val="200"/>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регулярности и правильности ведения контрольно-регистрационной документации;</w:t>
      </w:r>
    </w:p>
    <w:p w:rsidR="000279A6" w:rsidRPr="000C6B97" w:rsidRDefault="000279A6" w:rsidP="006E0272">
      <w:pPr>
        <w:pStyle w:val="af4"/>
        <w:numPr>
          <w:ilvl w:val="0"/>
          <w:numId w:val="20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наличия последних версий документов на рабочих местах;</w:t>
      </w:r>
    </w:p>
    <w:p w:rsidR="000279A6" w:rsidRPr="000C6B97" w:rsidRDefault="000279A6" w:rsidP="006E0272">
      <w:pPr>
        <w:pStyle w:val="af4"/>
        <w:numPr>
          <w:ilvl w:val="0"/>
          <w:numId w:val="20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применения исправного оборудования;</w:t>
      </w:r>
    </w:p>
    <w:p w:rsidR="000279A6" w:rsidRPr="000C6B97" w:rsidRDefault="000279A6" w:rsidP="006E0272">
      <w:pPr>
        <w:pStyle w:val="af4"/>
        <w:numPr>
          <w:ilvl w:val="0"/>
          <w:numId w:val="20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выполнения графиков технического обслуживания оборудования;</w:t>
      </w:r>
    </w:p>
    <w:p w:rsidR="000279A6" w:rsidRPr="000C6B97" w:rsidRDefault="00370A73" w:rsidP="006E0272">
      <w:pPr>
        <w:pStyle w:val="af4"/>
        <w:numPr>
          <w:ilvl w:val="0"/>
          <w:numId w:val="20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устранения </w:t>
      </w:r>
      <w:r w:rsidR="000279A6" w:rsidRPr="000C6B97">
        <w:rPr>
          <w:rFonts w:ascii="Times New Roman" w:hAnsi="Times New Roman" w:cs="Times New Roman"/>
          <w:sz w:val="28"/>
          <w:szCs w:val="28"/>
        </w:rPr>
        <w:t xml:space="preserve">замечаний и </w:t>
      </w:r>
      <w:r w:rsidRPr="000C6B97">
        <w:rPr>
          <w:rFonts w:ascii="Times New Roman" w:hAnsi="Times New Roman" w:cs="Times New Roman"/>
          <w:sz w:val="28"/>
          <w:szCs w:val="28"/>
        </w:rPr>
        <w:t xml:space="preserve">выполнения </w:t>
      </w:r>
      <w:r w:rsidR="000279A6" w:rsidRPr="000C6B97">
        <w:rPr>
          <w:rFonts w:ascii="Times New Roman" w:hAnsi="Times New Roman" w:cs="Times New Roman"/>
          <w:sz w:val="28"/>
          <w:szCs w:val="28"/>
        </w:rPr>
        <w:t>рекомендаций сертификационных и инспекторских проверок.</w:t>
      </w:r>
    </w:p>
    <w:p w:rsidR="00E953BF" w:rsidRPr="000C6B97" w:rsidRDefault="000279A6" w:rsidP="006E0272">
      <w:pPr>
        <w:pStyle w:val="af4"/>
        <w:numPr>
          <w:ilvl w:val="2"/>
          <w:numId w:val="6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Инспектор осуществляет сбор, анализ и обобщение всех замечаний, случаев ухудшения качества авиаГСМ, нештатных ситуаций </w:t>
      </w:r>
      <w:r w:rsidR="00922169" w:rsidRPr="000C6B97">
        <w:rPr>
          <w:rFonts w:ascii="Times New Roman" w:hAnsi="Times New Roman" w:cs="Times New Roman"/>
          <w:sz w:val="28"/>
          <w:szCs w:val="28"/>
        </w:rPr>
        <w:t>в</w:t>
      </w:r>
      <w:r w:rsidRPr="000C6B97">
        <w:rPr>
          <w:rFonts w:ascii="Times New Roman" w:hAnsi="Times New Roman" w:cs="Times New Roman"/>
          <w:sz w:val="28"/>
          <w:szCs w:val="28"/>
        </w:rPr>
        <w:t xml:space="preserve"> </w:t>
      </w:r>
      <w:r w:rsidR="00922169" w:rsidRPr="000C6B97">
        <w:rPr>
          <w:rFonts w:ascii="Times New Roman" w:hAnsi="Times New Roman" w:cs="Times New Roman"/>
          <w:sz w:val="28"/>
          <w:szCs w:val="28"/>
        </w:rPr>
        <w:t>ОАТО</w:t>
      </w:r>
      <w:r w:rsidRPr="000C6B97">
        <w:rPr>
          <w:rFonts w:ascii="Times New Roman" w:hAnsi="Times New Roman" w:cs="Times New Roman"/>
          <w:sz w:val="28"/>
          <w:szCs w:val="28"/>
        </w:rPr>
        <w:t>. Инспектор участвует в работе комиссий, создаваемых при расследовании нештатных ситуаций.</w:t>
      </w:r>
    </w:p>
    <w:p w:rsidR="00E953BF" w:rsidRPr="000C6B97" w:rsidRDefault="000279A6" w:rsidP="006E0272">
      <w:pPr>
        <w:pStyle w:val="af4"/>
        <w:numPr>
          <w:ilvl w:val="2"/>
          <w:numId w:val="6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Инспектор осуществляет контроль за состоянием технологического оборудования и технических средств, задействованных в производственном процессе, а также выявляет отклонения от процедур, установленных в </w:t>
      </w:r>
      <w:r w:rsidR="00922169" w:rsidRPr="000C6B97">
        <w:rPr>
          <w:rFonts w:ascii="Times New Roman" w:hAnsi="Times New Roman" w:cs="Times New Roman"/>
          <w:sz w:val="28"/>
          <w:szCs w:val="28"/>
        </w:rPr>
        <w:t>Т</w:t>
      </w:r>
      <w:r w:rsidRPr="000C6B97">
        <w:rPr>
          <w:rFonts w:ascii="Times New Roman" w:hAnsi="Times New Roman" w:cs="Times New Roman"/>
          <w:sz w:val="28"/>
          <w:szCs w:val="28"/>
        </w:rPr>
        <w:t xml:space="preserve">ехнологии работы </w:t>
      </w:r>
      <w:r w:rsidR="00922169" w:rsidRPr="000C6B97">
        <w:rPr>
          <w:rFonts w:ascii="Times New Roman" w:hAnsi="Times New Roman" w:cs="Times New Roman"/>
          <w:sz w:val="28"/>
          <w:szCs w:val="28"/>
        </w:rPr>
        <w:t>ОАТО</w:t>
      </w:r>
      <w:r w:rsidRPr="000C6B97">
        <w:rPr>
          <w:rFonts w:ascii="Times New Roman" w:hAnsi="Times New Roman" w:cs="Times New Roman"/>
          <w:sz w:val="28"/>
          <w:szCs w:val="28"/>
        </w:rPr>
        <w:t>.</w:t>
      </w:r>
    </w:p>
    <w:p w:rsidR="00E953BF" w:rsidRPr="000C6B97" w:rsidRDefault="000279A6" w:rsidP="006E0272">
      <w:pPr>
        <w:pStyle w:val="af4"/>
        <w:numPr>
          <w:ilvl w:val="2"/>
          <w:numId w:val="6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Инспектор проводит последовательный осмотр объектов, связанных с приемом, хранением, подготовкой и выдачей на заправку, заправкой авиаГСМ в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 xml:space="preserve">. Осмотр объектов осуществляется по типовой карте инспектирования, форма которой разрабатывается с учетом выполняемых </w:t>
      </w:r>
      <w:r w:rsidR="00922169" w:rsidRPr="000C6B97">
        <w:rPr>
          <w:rFonts w:ascii="Times New Roman" w:hAnsi="Times New Roman" w:cs="Times New Roman"/>
          <w:sz w:val="28"/>
          <w:szCs w:val="28"/>
        </w:rPr>
        <w:t xml:space="preserve">ОАТО </w:t>
      </w:r>
      <w:r w:rsidRPr="000C6B97">
        <w:rPr>
          <w:rFonts w:ascii="Times New Roman" w:hAnsi="Times New Roman" w:cs="Times New Roman"/>
          <w:sz w:val="28"/>
          <w:szCs w:val="28"/>
        </w:rPr>
        <w:t>работ, используемого оборудования и технических средств.</w:t>
      </w:r>
    </w:p>
    <w:p w:rsidR="00E953BF" w:rsidRPr="000C6B97" w:rsidRDefault="000279A6" w:rsidP="006E0272">
      <w:pPr>
        <w:pStyle w:val="af4"/>
        <w:numPr>
          <w:ilvl w:val="2"/>
          <w:numId w:val="6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Инспектор посещает все находящиеся под его контро</w:t>
      </w:r>
      <w:r w:rsidR="00922169" w:rsidRPr="000C6B97">
        <w:rPr>
          <w:rFonts w:ascii="Times New Roman" w:hAnsi="Times New Roman" w:cs="Times New Roman"/>
          <w:sz w:val="28"/>
          <w:szCs w:val="28"/>
        </w:rPr>
        <w:t>лем объекты, проводит их осмотр</w:t>
      </w:r>
      <w:r w:rsidRPr="000C6B97">
        <w:rPr>
          <w:rFonts w:ascii="Times New Roman" w:hAnsi="Times New Roman" w:cs="Times New Roman"/>
          <w:sz w:val="28"/>
          <w:szCs w:val="28"/>
        </w:rPr>
        <w:t xml:space="preserve"> как в присутствии, так и в отсутствие должностного лица, отвечающего за данный объект.</w:t>
      </w:r>
    </w:p>
    <w:p w:rsidR="000279A6" w:rsidRPr="000C6B97" w:rsidRDefault="000279A6" w:rsidP="006E0272">
      <w:pPr>
        <w:pStyle w:val="af4"/>
        <w:numPr>
          <w:ilvl w:val="2"/>
          <w:numId w:val="6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основании инспектирования инспектор составляет акт инспекции, где отмечаются замеченные несоответствия с указанием сроков устранения недостатков, необходимости замены оборудования или персонала, не справляющегося со своими служебными обязанностями.</w:t>
      </w:r>
    </w:p>
    <w:p w:rsidR="000279A6" w:rsidRPr="000C6B97" w:rsidRDefault="000279A6" w:rsidP="006E0272">
      <w:pPr>
        <w:tabs>
          <w:tab w:val="left" w:pos="993"/>
          <w:tab w:val="left" w:pos="1134"/>
          <w:tab w:val="left" w:pos="1276"/>
          <w:tab w:val="left" w:pos="1418"/>
        </w:tabs>
        <w:autoSpaceDE w:val="0"/>
        <w:autoSpaceDN w:val="0"/>
        <w:adjustRightInd w:val="0"/>
        <w:ind w:firstLine="709"/>
        <w:rPr>
          <w:sz w:val="28"/>
          <w:szCs w:val="28"/>
        </w:rPr>
      </w:pPr>
    </w:p>
    <w:p w:rsidR="000279A6" w:rsidRPr="000C6B97" w:rsidRDefault="00B77AAF" w:rsidP="006E0272">
      <w:pPr>
        <w:tabs>
          <w:tab w:val="left" w:pos="993"/>
          <w:tab w:val="left" w:pos="1134"/>
          <w:tab w:val="left" w:pos="1276"/>
          <w:tab w:val="left" w:pos="1418"/>
        </w:tabs>
        <w:autoSpaceDE w:val="0"/>
        <w:autoSpaceDN w:val="0"/>
        <w:adjustRightInd w:val="0"/>
        <w:ind w:firstLine="709"/>
        <w:jc w:val="center"/>
        <w:outlineLvl w:val="1"/>
        <w:rPr>
          <w:b/>
          <w:sz w:val="28"/>
          <w:szCs w:val="28"/>
        </w:rPr>
      </w:pPr>
      <w:r w:rsidRPr="000C6B97">
        <w:rPr>
          <w:b/>
          <w:sz w:val="28"/>
          <w:szCs w:val="28"/>
        </w:rPr>
        <w:t xml:space="preserve">Глава </w:t>
      </w:r>
      <w:r w:rsidR="00897CE4" w:rsidRPr="000C6B97">
        <w:rPr>
          <w:b/>
          <w:sz w:val="28"/>
          <w:szCs w:val="28"/>
        </w:rPr>
        <w:t>25</w:t>
      </w:r>
      <w:r w:rsidRPr="000C6B97">
        <w:rPr>
          <w:b/>
          <w:sz w:val="28"/>
          <w:szCs w:val="28"/>
        </w:rPr>
        <w:t xml:space="preserve">. </w:t>
      </w:r>
      <w:r w:rsidR="000279A6" w:rsidRPr="000C6B97">
        <w:rPr>
          <w:b/>
          <w:sz w:val="28"/>
          <w:szCs w:val="28"/>
        </w:rPr>
        <w:t>Требования к профессиональной подготовке</w:t>
      </w:r>
    </w:p>
    <w:p w:rsidR="000279A6" w:rsidRPr="000C6B97" w:rsidRDefault="000279A6"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1"/>
        <w:rPr>
          <w:rFonts w:ascii="Times New Roman" w:hAnsi="Times New Roman" w:cs="Times New Roman"/>
          <w:b/>
          <w:sz w:val="28"/>
          <w:szCs w:val="28"/>
        </w:rPr>
      </w:pPr>
      <w:r w:rsidRPr="000C6B97">
        <w:rPr>
          <w:rFonts w:ascii="Times New Roman" w:hAnsi="Times New Roman" w:cs="Times New Roman"/>
          <w:b/>
          <w:sz w:val="28"/>
          <w:szCs w:val="28"/>
        </w:rPr>
        <w:t xml:space="preserve">инженерно-технического персонала </w:t>
      </w:r>
      <w:r w:rsidR="00922169" w:rsidRPr="000C6B97">
        <w:rPr>
          <w:rFonts w:ascii="Times New Roman" w:hAnsi="Times New Roman" w:cs="Times New Roman"/>
          <w:b/>
          <w:sz w:val="28"/>
          <w:szCs w:val="28"/>
        </w:rPr>
        <w:t>ОАТО</w:t>
      </w:r>
    </w:p>
    <w:p w:rsidR="00922169" w:rsidRPr="000C6B97" w:rsidRDefault="00922169"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1"/>
        <w:rPr>
          <w:rFonts w:ascii="Times New Roman" w:hAnsi="Times New Roman" w:cs="Times New Roman"/>
          <w:b/>
          <w:sz w:val="28"/>
          <w:szCs w:val="28"/>
        </w:rPr>
      </w:pPr>
    </w:p>
    <w:p w:rsidR="00E953BF" w:rsidRPr="000C6B97" w:rsidRDefault="00922169" w:rsidP="006E0272">
      <w:pPr>
        <w:pStyle w:val="af4"/>
        <w:numPr>
          <w:ilvl w:val="2"/>
          <w:numId w:val="6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ОАТО </w:t>
      </w:r>
      <w:r w:rsidR="000279A6" w:rsidRPr="000C6B97">
        <w:rPr>
          <w:rFonts w:ascii="Times New Roman" w:hAnsi="Times New Roman" w:cs="Times New Roman"/>
          <w:sz w:val="28"/>
          <w:szCs w:val="28"/>
        </w:rPr>
        <w:t>долж</w:t>
      </w:r>
      <w:r w:rsidRPr="000C6B97">
        <w:rPr>
          <w:rFonts w:ascii="Times New Roman" w:hAnsi="Times New Roman" w:cs="Times New Roman"/>
          <w:sz w:val="28"/>
          <w:szCs w:val="28"/>
        </w:rPr>
        <w:t>на</w:t>
      </w:r>
      <w:r w:rsidR="000279A6" w:rsidRPr="000C6B97">
        <w:rPr>
          <w:rFonts w:ascii="Times New Roman" w:hAnsi="Times New Roman" w:cs="Times New Roman"/>
          <w:sz w:val="28"/>
          <w:szCs w:val="28"/>
        </w:rPr>
        <w:t xml:space="preserve"> иметь необходимое количество квалифицированных специалистов, аттестованных и допущенных к работам, связанным с обеспечением безопасности полетов конкретных типов </w:t>
      </w:r>
      <w:r w:rsidR="00897CE4" w:rsidRPr="000C6B97">
        <w:rPr>
          <w:rFonts w:ascii="Times New Roman" w:eastAsiaTheme="minorEastAsia" w:hAnsi="Times New Roman" w:cs="Times New Roman"/>
          <w:sz w:val="28"/>
          <w:szCs w:val="28"/>
        </w:rPr>
        <w:t>ВС</w:t>
      </w:r>
      <w:r w:rsidR="000279A6" w:rsidRPr="000C6B97">
        <w:rPr>
          <w:rFonts w:ascii="Times New Roman" w:hAnsi="Times New Roman" w:cs="Times New Roman"/>
          <w:sz w:val="28"/>
          <w:szCs w:val="28"/>
        </w:rPr>
        <w:t>, с учетом объема выполняемых работ.</w:t>
      </w:r>
    </w:p>
    <w:p w:rsidR="00E953BF" w:rsidRPr="000C6B97" w:rsidRDefault="000279A6" w:rsidP="006E0272">
      <w:pPr>
        <w:pStyle w:val="af4"/>
        <w:numPr>
          <w:ilvl w:val="2"/>
          <w:numId w:val="6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Руководящий и инженерно-технический персонал</w:t>
      </w:r>
      <w:r w:rsidR="00485B83" w:rsidRPr="000C6B97">
        <w:rPr>
          <w:rFonts w:ascii="Times New Roman" w:hAnsi="Times New Roman" w:cs="Times New Roman"/>
          <w:sz w:val="28"/>
          <w:szCs w:val="28"/>
        </w:rPr>
        <w:t xml:space="preserve"> ОАТО </w:t>
      </w:r>
      <w:r w:rsidRPr="000C6B97">
        <w:rPr>
          <w:rFonts w:ascii="Times New Roman" w:hAnsi="Times New Roman" w:cs="Times New Roman"/>
          <w:sz w:val="28"/>
          <w:szCs w:val="28"/>
        </w:rPr>
        <w:t>проходит периодическую переподготовку</w:t>
      </w:r>
      <w:r w:rsidR="00DB0AA4" w:rsidRPr="000C6B97">
        <w:rPr>
          <w:rFonts w:ascii="Times New Roman" w:hAnsi="Times New Roman" w:cs="Times New Roman"/>
          <w:sz w:val="28"/>
          <w:szCs w:val="28"/>
        </w:rPr>
        <w:t xml:space="preserve"> не реже одного раза в 36 (тридцать шесть) месяц</w:t>
      </w:r>
      <w:r w:rsidR="00485B83" w:rsidRPr="000C6B97">
        <w:rPr>
          <w:rFonts w:ascii="Times New Roman" w:hAnsi="Times New Roman" w:cs="Times New Roman"/>
          <w:sz w:val="28"/>
          <w:szCs w:val="28"/>
        </w:rPr>
        <w:t>ев</w:t>
      </w:r>
      <w:r w:rsidR="00DB0AA4" w:rsidRPr="000C6B97">
        <w:rPr>
          <w:rFonts w:ascii="Times New Roman" w:hAnsi="Times New Roman" w:cs="Times New Roman"/>
          <w:sz w:val="28"/>
          <w:szCs w:val="28"/>
        </w:rPr>
        <w:t xml:space="preserve"> после прохождения ими последней подготовки</w:t>
      </w:r>
      <w:r w:rsidRPr="000C6B97">
        <w:rPr>
          <w:rFonts w:ascii="Times New Roman" w:hAnsi="Times New Roman" w:cs="Times New Roman"/>
          <w:sz w:val="28"/>
          <w:szCs w:val="28"/>
        </w:rPr>
        <w:t>.</w:t>
      </w:r>
    </w:p>
    <w:p w:rsidR="000279A6" w:rsidRPr="000C6B97" w:rsidRDefault="000279A6" w:rsidP="006E0272">
      <w:pPr>
        <w:pStyle w:val="af4"/>
        <w:numPr>
          <w:ilvl w:val="2"/>
          <w:numId w:val="6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Должностные лица и специалисты </w:t>
      </w:r>
      <w:r w:rsidR="00485B83" w:rsidRPr="000C6B97">
        <w:rPr>
          <w:rFonts w:ascii="Times New Roman" w:hAnsi="Times New Roman" w:cs="Times New Roman"/>
          <w:sz w:val="28"/>
          <w:szCs w:val="28"/>
        </w:rPr>
        <w:t>ОАТО</w:t>
      </w:r>
      <w:r w:rsidRPr="000C6B97">
        <w:rPr>
          <w:rFonts w:ascii="Times New Roman" w:hAnsi="Times New Roman" w:cs="Times New Roman"/>
          <w:sz w:val="28"/>
          <w:szCs w:val="28"/>
        </w:rPr>
        <w:t>, непосредственно связанные с обеспечением безопасности полетов, должны соответствовать требованиям настоящих Правил, иметь специальную подготовку, подтвержденную соответствующими документами.</w:t>
      </w:r>
    </w:p>
    <w:p w:rsidR="00485B83" w:rsidRPr="000C6B97" w:rsidRDefault="00485B83" w:rsidP="006E0272">
      <w:pPr>
        <w:widowControl w:val="0"/>
        <w:shd w:val="clear" w:color="auto" w:fill="FFFFFF"/>
        <w:tabs>
          <w:tab w:val="left" w:pos="993"/>
          <w:tab w:val="left" w:pos="1134"/>
          <w:tab w:val="left" w:pos="1276"/>
          <w:tab w:val="left" w:pos="1418"/>
        </w:tabs>
        <w:autoSpaceDE w:val="0"/>
        <w:autoSpaceDN w:val="0"/>
        <w:adjustRightInd w:val="0"/>
        <w:ind w:firstLine="709"/>
        <w:jc w:val="both"/>
        <w:rPr>
          <w:spacing w:val="-1"/>
          <w:sz w:val="28"/>
          <w:szCs w:val="28"/>
        </w:rPr>
      </w:pPr>
    </w:p>
    <w:p w:rsidR="000279A6" w:rsidRPr="000C6B97" w:rsidRDefault="00D706D1" w:rsidP="006E0272">
      <w:pPr>
        <w:pStyle w:val="af4"/>
        <w:widowControl w:val="0"/>
        <w:shd w:val="clear" w:color="auto" w:fill="FFFFFF"/>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1. </w:t>
      </w:r>
      <w:r w:rsidR="000279A6" w:rsidRPr="000C6B97">
        <w:rPr>
          <w:rFonts w:ascii="Times New Roman" w:hAnsi="Times New Roman" w:cs="Times New Roman"/>
          <w:b/>
          <w:sz w:val="28"/>
          <w:szCs w:val="28"/>
        </w:rPr>
        <w:t>Подготовка персонала</w:t>
      </w:r>
    </w:p>
    <w:p w:rsidR="00485B83" w:rsidRPr="000C6B97" w:rsidRDefault="00485B83" w:rsidP="006E0272">
      <w:pPr>
        <w:pStyle w:val="af4"/>
        <w:widowControl w:val="0"/>
        <w:shd w:val="clear" w:color="auto" w:fill="FFFFFF"/>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p>
    <w:p w:rsidR="000279A6" w:rsidRPr="000C6B97" w:rsidRDefault="000279A6" w:rsidP="006E0272">
      <w:pPr>
        <w:pStyle w:val="af4"/>
        <w:widowControl w:val="0"/>
        <w:numPr>
          <w:ilvl w:val="2"/>
          <w:numId w:val="65"/>
        </w:numPr>
        <w:shd w:val="clear" w:color="auto" w:fill="FFFFFF"/>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 целях обеспечения соответствия знаний персонала текущим требованиям</w:t>
      </w:r>
      <w:r w:rsidRPr="000C6B97">
        <w:rPr>
          <w:rFonts w:ascii="Times New Roman" w:hAnsi="Times New Roman" w:cs="Times New Roman"/>
          <w:spacing w:val="-1"/>
          <w:sz w:val="28"/>
          <w:szCs w:val="28"/>
        </w:rPr>
        <w:t xml:space="preserve">, периодическая подготовка проводится не реже одного раза в </w:t>
      </w:r>
      <w:r w:rsidRPr="000C6B97">
        <w:rPr>
          <w:rFonts w:ascii="Times New Roman" w:hAnsi="Times New Roman" w:cs="Times New Roman"/>
          <w:sz w:val="28"/>
          <w:szCs w:val="28"/>
        </w:rPr>
        <w:lastRenderedPageBreak/>
        <w:t>36 (тридцать шесть) месяц</w:t>
      </w:r>
      <w:r w:rsidR="00485B83" w:rsidRPr="000C6B97">
        <w:rPr>
          <w:rFonts w:ascii="Times New Roman" w:hAnsi="Times New Roman" w:cs="Times New Roman"/>
          <w:sz w:val="28"/>
          <w:szCs w:val="28"/>
        </w:rPr>
        <w:t>ев</w:t>
      </w:r>
      <w:r w:rsidRPr="000C6B97">
        <w:rPr>
          <w:rFonts w:ascii="Times New Roman" w:hAnsi="Times New Roman" w:cs="Times New Roman"/>
          <w:sz w:val="28"/>
          <w:szCs w:val="28"/>
        </w:rPr>
        <w:t xml:space="preserve"> после прохождения ими последней подготовки.</w:t>
      </w:r>
    </w:p>
    <w:p w:rsidR="000279A6" w:rsidRPr="000C6B97" w:rsidRDefault="000279A6" w:rsidP="006E0272">
      <w:pPr>
        <w:widowControl w:val="0"/>
        <w:numPr>
          <w:ilvl w:val="2"/>
          <w:numId w:val="65"/>
        </w:numPr>
        <w:shd w:val="clear" w:color="auto" w:fill="FFFFFF"/>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pacing w:val="-1"/>
          <w:sz w:val="28"/>
          <w:szCs w:val="28"/>
        </w:rPr>
        <w:t>Подготовка и повышение квалификации персонала производ</w:t>
      </w:r>
      <w:r w:rsidR="00485B83" w:rsidRPr="000C6B97">
        <w:rPr>
          <w:spacing w:val="-1"/>
          <w:sz w:val="28"/>
          <w:szCs w:val="28"/>
        </w:rPr>
        <w:t>я</w:t>
      </w:r>
      <w:r w:rsidRPr="000C6B97">
        <w:rPr>
          <w:spacing w:val="-1"/>
          <w:sz w:val="28"/>
          <w:szCs w:val="28"/>
        </w:rPr>
        <w:t xml:space="preserve">тся органами или лицами, сертифицированными (одобренными) </w:t>
      </w:r>
      <w:r w:rsidR="00554653" w:rsidRPr="000C6B97">
        <w:rPr>
          <w:spacing w:val="-1"/>
          <w:sz w:val="28"/>
          <w:szCs w:val="28"/>
        </w:rPr>
        <w:t>Международной организацией гражданской авиации</w:t>
      </w:r>
      <w:r w:rsidR="00485B83" w:rsidRPr="000C6B97">
        <w:rPr>
          <w:spacing w:val="-1"/>
          <w:sz w:val="28"/>
          <w:szCs w:val="28"/>
        </w:rPr>
        <w:t xml:space="preserve"> </w:t>
      </w:r>
      <w:r w:rsidRPr="000C6B97">
        <w:rPr>
          <w:spacing w:val="-1"/>
          <w:sz w:val="28"/>
          <w:szCs w:val="28"/>
        </w:rPr>
        <w:t xml:space="preserve">или </w:t>
      </w:r>
      <w:r w:rsidRPr="000C6B97">
        <w:rPr>
          <w:sz w:val="28"/>
          <w:szCs w:val="28"/>
        </w:rPr>
        <w:t xml:space="preserve">органом гражданской авиации. </w:t>
      </w:r>
    </w:p>
    <w:p w:rsidR="000279A6" w:rsidRPr="000C6B97" w:rsidRDefault="000279A6" w:rsidP="006E0272">
      <w:pPr>
        <w:widowControl w:val="0"/>
        <w:numPr>
          <w:ilvl w:val="2"/>
          <w:numId w:val="65"/>
        </w:numPr>
        <w:shd w:val="clear" w:color="auto" w:fill="FFFFFF"/>
        <w:tabs>
          <w:tab w:val="left" w:pos="851"/>
          <w:tab w:val="left" w:pos="993"/>
          <w:tab w:val="left" w:pos="1134"/>
          <w:tab w:val="left" w:pos="1276"/>
          <w:tab w:val="left" w:pos="1418"/>
        </w:tabs>
        <w:autoSpaceDE w:val="0"/>
        <w:autoSpaceDN w:val="0"/>
        <w:adjustRightInd w:val="0"/>
        <w:ind w:left="0" w:firstLine="709"/>
        <w:jc w:val="both"/>
        <w:rPr>
          <w:sz w:val="28"/>
          <w:szCs w:val="28"/>
        </w:rPr>
      </w:pPr>
      <w:r w:rsidRPr="000C6B97">
        <w:rPr>
          <w:spacing w:val="-1"/>
          <w:sz w:val="28"/>
          <w:szCs w:val="28"/>
        </w:rPr>
        <w:t xml:space="preserve">Все организации, проводящие подготовку по </w:t>
      </w:r>
      <w:r w:rsidR="00D33880" w:rsidRPr="000C6B97">
        <w:rPr>
          <w:spacing w:val="-1"/>
          <w:sz w:val="28"/>
          <w:szCs w:val="28"/>
        </w:rPr>
        <w:t xml:space="preserve">направлению </w:t>
      </w:r>
      <w:r w:rsidR="00485B83" w:rsidRPr="000C6B97">
        <w:rPr>
          <w:spacing w:val="-1"/>
          <w:sz w:val="28"/>
          <w:szCs w:val="28"/>
        </w:rPr>
        <w:t>«А</w:t>
      </w:r>
      <w:r w:rsidRPr="000C6B97">
        <w:rPr>
          <w:spacing w:val="-1"/>
          <w:sz w:val="28"/>
          <w:szCs w:val="28"/>
        </w:rPr>
        <w:t>виатопливообеспечени</w:t>
      </w:r>
      <w:r w:rsidR="00D33880" w:rsidRPr="000C6B97">
        <w:rPr>
          <w:spacing w:val="-1"/>
          <w:sz w:val="28"/>
          <w:szCs w:val="28"/>
        </w:rPr>
        <w:t>е</w:t>
      </w:r>
      <w:r w:rsidR="00485B83" w:rsidRPr="000C6B97">
        <w:rPr>
          <w:spacing w:val="-1"/>
          <w:sz w:val="28"/>
          <w:szCs w:val="28"/>
        </w:rPr>
        <w:t>»</w:t>
      </w:r>
      <w:r w:rsidRPr="000C6B97">
        <w:rPr>
          <w:spacing w:val="-1"/>
          <w:sz w:val="28"/>
          <w:szCs w:val="28"/>
        </w:rPr>
        <w:t xml:space="preserve">, осуществляют </w:t>
      </w:r>
      <w:r w:rsidRPr="000C6B97">
        <w:rPr>
          <w:sz w:val="28"/>
          <w:szCs w:val="28"/>
        </w:rPr>
        <w:t xml:space="preserve">планирование учебного процесса и ведут учетную документацию по итогам обучения </w:t>
      </w:r>
      <w:r w:rsidRPr="000C6B97">
        <w:rPr>
          <w:spacing w:val="-2"/>
          <w:sz w:val="28"/>
          <w:szCs w:val="28"/>
        </w:rPr>
        <w:t>персонала.</w:t>
      </w:r>
    </w:p>
    <w:p w:rsidR="00975E53" w:rsidRPr="000C6B97" w:rsidRDefault="00975E53"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bCs/>
          <w:sz w:val="28"/>
          <w:szCs w:val="28"/>
          <w:shd w:val="clear" w:color="auto" w:fill="FFFFFF"/>
        </w:rPr>
      </w:pPr>
    </w:p>
    <w:p w:rsidR="000279A6"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2. </w:t>
      </w:r>
      <w:r w:rsidR="000279A6" w:rsidRPr="000C6B97">
        <w:rPr>
          <w:rFonts w:ascii="Times New Roman" w:hAnsi="Times New Roman" w:cs="Times New Roman"/>
          <w:b/>
          <w:sz w:val="28"/>
          <w:szCs w:val="28"/>
        </w:rPr>
        <w:t>Требования к обеспечению аттестации персонала</w:t>
      </w:r>
      <w:r w:rsidR="00B221AC" w:rsidRPr="000C6B97">
        <w:rPr>
          <w:rFonts w:ascii="Times New Roman" w:hAnsi="Times New Roman" w:cs="Times New Roman"/>
          <w:b/>
          <w:sz w:val="28"/>
          <w:szCs w:val="28"/>
        </w:rPr>
        <w:t xml:space="preserve"> ОАТО</w:t>
      </w:r>
    </w:p>
    <w:p w:rsidR="00485B83" w:rsidRPr="000C6B97" w:rsidRDefault="00485B83"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p>
    <w:p w:rsidR="000279A6" w:rsidRPr="000C6B97" w:rsidRDefault="000279A6" w:rsidP="006E0272">
      <w:pPr>
        <w:pStyle w:val="af4"/>
        <w:numPr>
          <w:ilvl w:val="2"/>
          <w:numId w:val="6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Персонал </w:t>
      </w:r>
      <w:r w:rsidR="00485B83" w:rsidRPr="000C6B97">
        <w:rPr>
          <w:rFonts w:ascii="Times New Roman" w:hAnsi="Times New Roman" w:cs="Times New Roman"/>
          <w:sz w:val="28"/>
          <w:szCs w:val="28"/>
        </w:rPr>
        <w:t xml:space="preserve">ОАТО </w:t>
      </w:r>
      <w:r w:rsidRPr="000C6B97">
        <w:rPr>
          <w:rFonts w:ascii="Times New Roman" w:hAnsi="Times New Roman" w:cs="Times New Roman"/>
          <w:sz w:val="28"/>
          <w:szCs w:val="28"/>
        </w:rPr>
        <w:t>должен иметь объем знаний, соответствующий настоящим Правилам и иным нормативным правовым актам, устанавливающим соответствующие требования</w:t>
      </w:r>
      <w:r w:rsidR="00B16443">
        <w:rPr>
          <w:rFonts w:ascii="Times New Roman" w:hAnsi="Times New Roman" w:cs="Times New Roman"/>
          <w:sz w:val="28"/>
          <w:szCs w:val="28"/>
        </w:rPr>
        <w:t>,</w:t>
      </w:r>
      <w:r w:rsidR="00D33880" w:rsidRPr="000C6B97">
        <w:rPr>
          <w:rFonts w:ascii="Times New Roman" w:hAnsi="Times New Roman" w:cs="Times New Roman"/>
          <w:sz w:val="28"/>
          <w:szCs w:val="28"/>
        </w:rPr>
        <w:t xml:space="preserve"> и обязан иметь подтверждающий документ о прохождении курсов подготовки и повышения квалификации (диплом, сертификат, удостоверение)</w:t>
      </w:r>
      <w:r w:rsidRPr="000C6B97">
        <w:rPr>
          <w:rFonts w:ascii="Times New Roman" w:hAnsi="Times New Roman" w:cs="Times New Roman"/>
          <w:sz w:val="28"/>
          <w:szCs w:val="28"/>
        </w:rPr>
        <w:t>.</w:t>
      </w:r>
    </w:p>
    <w:p w:rsidR="000279A6" w:rsidRPr="000C6B97" w:rsidRDefault="000279A6" w:rsidP="006E0272">
      <w:pPr>
        <w:pStyle w:val="af4"/>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p>
    <w:p w:rsidR="000279A6"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709"/>
        <w:jc w:val="center"/>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3. </w:t>
      </w:r>
      <w:r w:rsidR="000279A6" w:rsidRPr="000C6B97">
        <w:rPr>
          <w:rFonts w:ascii="Times New Roman" w:hAnsi="Times New Roman" w:cs="Times New Roman"/>
          <w:b/>
          <w:sz w:val="28"/>
          <w:szCs w:val="28"/>
        </w:rPr>
        <w:t xml:space="preserve">Требования </w:t>
      </w:r>
      <w:r w:rsidR="00B221AC" w:rsidRPr="000C6B97">
        <w:rPr>
          <w:rFonts w:ascii="Times New Roman" w:hAnsi="Times New Roman" w:cs="Times New Roman"/>
          <w:b/>
          <w:sz w:val="28"/>
          <w:szCs w:val="28"/>
        </w:rPr>
        <w:t>к персоналу</w:t>
      </w:r>
      <w:r w:rsidR="00485B83" w:rsidRPr="000C6B97">
        <w:rPr>
          <w:rFonts w:ascii="Times New Roman" w:hAnsi="Times New Roman" w:cs="Times New Roman"/>
          <w:b/>
          <w:sz w:val="28"/>
          <w:szCs w:val="28"/>
        </w:rPr>
        <w:t>,</w:t>
      </w:r>
      <w:r w:rsidR="00B221AC" w:rsidRPr="000C6B97">
        <w:rPr>
          <w:rFonts w:ascii="Times New Roman" w:hAnsi="Times New Roman" w:cs="Times New Roman"/>
          <w:b/>
          <w:sz w:val="28"/>
          <w:szCs w:val="28"/>
        </w:rPr>
        <w:t xml:space="preserve"> связанно</w:t>
      </w:r>
      <w:r w:rsidR="00485B83" w:rsidRPr="000C6B97">
        <w:rPr>
          <w:rFonts w:ascii="Times New Roman" w:hAnsi="Times New Roman" w:cs="Times New Roman"/>
          <w:b/>
          <w:sz w:val="28"/>
          <w:szCs w:val="28"/>
        </w:rPr>
        <w:t xml:space="preserve">му </w:t>
      </w:r>
      <w:r w:rsidR="00B221AC" w:rsidRPr="000C6B97">
        <w:rPr>
          <w:rFonts w:ascii="Times New Roman" w:hAnsi="Times New Roman" w:cs="Times New Roman"/>
          <w:b/>
          <w:sz w:val="28"/>
          <w:szCs w:val="28"/>
        </w:rPr>
        <w:t>с</w:t>
      </w:r>
      <w:r w:rsidR="000279A6" w:rsidRPr="000C6B97">
        <w:rPr>
          <w:rFonts w:ascii="Times New Roman" w:hAnsi="Times New Roman" w:cs="Times New Roman"/>
          <w:b/>
          <w:sz w:val="28"/>
          <w:szCs w:val="28"/>
        </w:rPr>
        <w:t xml:space="preserve"> организаци</w:t>
      </w:r>
      <w:r w:rsidR="00B221AC" w:rsidRPr="000C6B97">
        <w:rPr>
          <w:rFonts w:ascii="Times New Roman" w:hAnsi="Times New Roman" w:cs="Times New Roman"/>
          <w:b/>
          <w:sz w:val="28"/>
          <w:szCs w:val="28"/>
        </w:rPr>
        <w:t>ей</w:t>
      </w:r>
      <w:r w:rsidR="000279A6" w:rsidRPr="000C6B97">
        <w:rPr>
          <w:rFonts w:ascii="Times New Roman" w:hAnsi="Times New Roman" w:cs="Times New Roman"/>
          <w:b/>
          <w:sz w:val="28"/>
          <w:szCs w:val="28"/>
        </w:rPr>
        <w:t xml:space="preserve"> приема,</w:t>
      </w:r>
      <w:r w:rsidR="00485B83" w:rsidRPr="000C6B97">
        <w:rPr>
          <w:rFonts w:ascii="Times New Roman" w:hAnsi="Times New Roman" w:cs="Times New Roman"/>
          <w:b/>
          <w:sz w:val="28"/>
          <w:szCs w:val="28"/>
        </w:rPr>
        <w:t xml:space="preserve"> </w:t>
      </w:r>
      <w:r w:rsidR="000279A6" w:rsidRPr="000C6B97">
        <w:rPr>
          <w:rFonts w:ascii="Times New Roman" w:hAnsi="Times New Roman" w:cs="Times New Roman"/>
          <w:b/>
          <w:sz w:val="28"/>
          <w:szCs w:val="28"/>
        </w:rPr>
        <w:t xml:space="preserve">хранения, подготовки авиаГСМ к заправке </w:t>
      </w:r>
      <w:r w:rsidR="00897CE4" w:rsidRPr="000C6B97">
        <w:rPr>
          <w:rFonts w:ascii="Times New Roman" w:eastAsiaTheme="minorEastAsia" w:hAnsi="Times New Roman" w:cs="Times New Roman"/>
          <w:b/>
          <w:sz w:val="28"/>
          <w:szCs w:val="28"/>
        </w:rPr>
        <w:t>ВС</w:t>
      </w:r>
    </w:p>
    <w:p w:rsidR="00485B83" w:rsidRPr="000C6B97" w:rsidRDefault="00485B83" w:rsidP="006E0272">
      <w:pPr>
        <w:pStyle w:val="af4"/>
        <w:tabs>
          <w:tab w:val="left" w:pos="993"/>
          <w:tab w:val="left" w:pos="1134"/>
          <w:tab w:val="left" w:pos="1276"/>
          <w:tab w:val="left" w:pos="1418"/>
        </w:tabs>
        <w:autoSpaceDE w:val="0"/>
        <w:autoSpaceDN w:val="0"/>
        <w:adjustRightInd w:val="0"/>
        <w:spacing w:after="0" w:line="240" w:lineRule="auto"/>
        <w:ind w:left="709"/>
        <w:jc w:val="center"/>
        <w:rPr>
          <w:rFonts w:ascii="Times New Roman" w:hAnsi="Times New Roman" w:cs="Times New Roman"/>
          <w:b/>
          <w:sz w:val="28"/>
          <w:szCs w:val="28"/>
        </w:rPr>
      </w:pPr>
    </w:p>
    <w:p w:rsidR="000279A6" w:rsidRPr="000C6B97" w:rsidRDefault="000279A6" w:rsidP="006E0272">
      <w:pPr>
        <w:pStyle w:val="af4"/>
        <w:numPr>
          <w:ilvl w:val="2"/>
          <w:numId w:val="6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Лицо, ответственное за организацию приема, хранения, подготовку авиаГСМ к заправке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 xml:space="preserve">, </w:t>
      </w:r>
      <w:r w:rsidR="00485B83" w:rsidRPr="000C6B97">
        <w:rPr>
          <w:rFonts w:ascii="Times New Roman" w:hAnsi="Times New Roman" w:cs="Times New Roman"/>
          <w:sz w:val="28"/>
          <w:szCs w:val="28"/>
        </w:rPr>
        <w:t>долж</w:t>
      </w:r>
      <w:r w:rsidR="00B16443">
        <w:rPr>
          <w:rFonts w:ascii="Times New Roman" w:hAnsi="Times New Roman" w:cs="Times New Roman"/>
          <w:sz w:val="28"/>
          <w:szCs w:val="28"/>
        </w:rPr>
        <w:t>но</w:t>
      </w:r>
      <w:r w:rsidR="00485B83" w:rsidRPr="000C6B97">
        <w:rPr>
          <w:rFonts w:ascii="Times New Roman" w:hAnsi="Times New Roman" w:cs="Times New Roman"/>
          <w:sz w:val="28"/>
          <w:szCs w:val="28"/>
        </w:rPr>
        <w:t xml:space="preserve"> </w:t>
      </w:r>
      <w:r w:rsidR="00B221AC" w:rsidRPr="000C6B97">
        <w:rPr>
          <w:rFonts w:ascii="Times New Roman" w:hAnsi="Times New Roman" w:cs="Times New Roman"/>
          <w:sz w:val="28"/>
          <w:szCs w:val="28"/>
        </w:rPr>
        <w:t>облада</w:t>
      </w:r>
      <w:r w:rsidR="00485B83" w:rsidRPr="000C6B97">
        <w:rPr>
          <w:rFonts w:ascii="Times New Roman" w:hAnsi="Times New Roman" w:cs="Times New Roman"/>
          <w:sz w:val="28"/>
          <w:szCs w:val="28"/>
        </w:rPr>
        <w:t xml:space="preserve">ть </w:t>
      </w:r>
      <w:r w:rsidRPr="000C6B97">
        <w:rPr>
          <w:rFonts w:ascii="Times New Roman" w:hAnsi="Times New Roman" w:cs="Times New Roman"/>
          <w:sz w:val="28"/>
          <w:szCs w:val="28"/>
        </w:rPr>
        <w:t>знания</w:t>
      </w:r>
      <w:r w:rsidR="00B221AC" w:rsidRPr="000C6B97">
        <w:rPr>
          <w:rFonts w:ascii="Times New Roman" w:hAnsi="Times New Roman" w:cs="Times New Roman"/>
          <w:sz w:val="28"/>
          <w:szCs w:val="28"/>
        </w:rPr>
        <w:t>ми</w:t>
      </w:r>
      <w:r w:rsidRPr="000C6B97">
        <w:rPr>
          <w:rFonts w:ascii="Times New Roman" w:hAnsi="Times New Roman" w:cs="Times New Roman"/>
          <w:sz w:val="28"/>
          <w:szCs w:val="28"/>
        </w:rPr>
        <w:t>:</w:t>
      </w:r>
    </w:p>
    <w:p w:rsidR="000279A6" w:rsidRPr="000C6B97" w:rsidRDefault="000279A6" w:rsidP="006E0272">
      <w:pPr>
        <w:pStyle w:val="af4"/>
        <w:numPr>
          <w:ilvl w:val="0"/>
          <w:numId w:val="201"/>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руководящей и нормативно-технической документации по вопросам авиатопливообеспечения воздушных перевозок;</w:t>
      </w:r>
    </w:p>
    <w:p w:rsidR="000279A6" w:rsidRPr="000C6B97" w:rsidRDefault="000279A6" w:rsidP="006E0272">
      <w:pPr>
        <w:pStyle w:val="af4"/>
        <w:numPr>
          <w:ilvl w:val="0"/>
          <w:numId w:val="20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организационно-технологических процессов подготовки авиаГСМ от приема на склад до выдачи на заправку;</w:t>
      </w:r>
    </w:p>
    <w:p w:rsidR="000279A6" w:rsidRPr="000C6B97" w:rsidRDefault="000279A6" w:rsidP="006E0272">
      <w:pPr>
        <w:pStyle w:val="af4"/>
        <w:numPr>
          <w:ilvl w:val="0"/>
          <w:numId w:val="20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нормативных требований к ассортименту, взаимозаменяемости и качеству марок авиаГСМ;</w:t>
      </w:r>
    </w:p>
    <w:p w:rsidR="000279A6" w:rsidRPr="000C6B97" w:rsidRDefault="00485B83" w:rsidP="006E0272">
      <w:pPr>
        <w:pStyle w:val="af4"/>
        <w:numPr>
          <w:ilvl w:val="0"/>
          <w:numId w:val="20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 </w:t>
      </w:r>
      <w:r w:rsidR="000279A6" w:rsidRPr="000C6B97">
        <w:rPr>
          <w:rFonts w:ascii="Times New Roman" w:hAnsi="Times New Roman" w:cs="Times New Roman"/>
          <w:sz w:val="28"/>
          <w:szCs w:val="28"/>
        </w:rPr>
        <w:t>влияни</w:t>
      </w:r>
      <w:r w:rsidRPr="000C6B97">
        <w:rPr>
          <w:rFonts w:ascii="Times New Roman" w:hAnsi="Times New Roman" w:cs="Times New Roman"/>
          <w:sz w:val="28"/>
          <w:szCs w:val="28"/>
        </w:rPr>
        <w:t>и</w:t>
      </w:r>
      <w:r w:rsidR="000279A6" w:rsidRPr="000C6B97">
        <w:rPr>
          <w:rFonts w:ascii="Times New Roman" w:hAnsi="Times New Roman" w:cs="Times New Roman"/>
          <w:sz w:val="28"/>
          <w:szCs w:val="28"/>
        </w:rPr>
        <w:t xml:space="preserve"> изменений качества авиаГСМ на обеспечение безопасности полетов </w:t>
      </w:r>
      <w:r w:rsidR="00897CE4" w:rsidRPr="000C6B97">
        <w:rPr>
          <w:rFonts w:ascii="Times New Roman" w:eastAsiaTheme="minorEastAsia" w:hAnsi="Times New Roman" w:cs="Times New Roman"/>
          <w:sz w:val="28"/>
          <w:szCs w:val="28"/>
        </w:rPr>
        <w:t>ВС</w:t>
      </w:r>
      <w:r w:rsidR="000279A6" w:rsidRPr="000C6B97">
        <w:rPr>
          <w:rFonts w:ascii="Times New Roman" w:hAnsi="Times New Roman" w:cs="Times New Roman"/>
          <w:sz w:val="28"/>
          <w:szCs w:val="28"/>
        </w:rPr>
        <w:t>.</w:t>
      </w:r>
    </w:p>
    <w:p w:rsidR="000279A6" w:rsidRPr="000C6B97" w:rsidRDefault="000279A6" w:rsidP="006E0272">
      <w:pPr>
        <w:pStyle w:val="af4"/>
        <w:numPr>
          <w:ilvl w:val="2"/>
          <w:numId w:val="6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Лицо, ответственное за организацию приема, хранения, подготовки авиаГСМ к заправке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 xml:space="preserve">, должно показать свои способности и умение организовать работу </w:t>
      </w:r>
      <w:r w:rsidR="00485B83" w:rsidRPr="000C6B97">
        <w:rPr>
          <w:rFonts w:ascii="Times New Roman" w:hAnsi="Times New Roman" w:cs="Times New Roman"/>
          <w:sz w:val="28"/>
          <w:szCs w:val="28"/>
        </w:rPr>
        <w:t xml:space="preserve">ОАТО </w:t>
      </w:r>
      <w:r w:rsidRPr="000C6B97">
        <w:rPr>
          <w:rFonts w:ascii="Times New Roman" w:hAnsi="Times New Roman" w:cs="Times New Roman"/>
          <w:sz w:val="28"/>
          <w:szCs w:val="28"/>
        </w:rPr>
        <w:t xml:space="preserve">по выдаче кондиционных авиаГСМ в пределах установленных сроков их хранения и с гарантией их качества, организовать и обеспечивать эксплуатацию технологического оборудования и технических средств </w:t>
      </w:r>
      <w:r w:rsidR="00485B83" w:rsidRPr="000C6B97">
        <w:rPr>
          <w:rFonts w:ascii="Times New Roman" w:hAnsi="Times New Roman" w:cs="Times New Roman"/>
          <w:sz w:val="28"/>
          <w:szCs w:val="28"/>
        </w:rPr>
        <w:t>ОАТО</w:t>
      </w:r>
      <w:r w:rsidRPr="000C6B97">
        <w:rPr>
          <w:rFonts w:ascii="Times New Roman" w:hAnsi="Times New Roman" w:cs="Times New Roman"/>
          <w:sz w:val="28"/>
          <w:szCs w:val="28"/>
        </w:rPr>
        <w:t>.</w:t>
      </w:r>
    </w:p>
    <w:p w:rsidR="000279A6" w:rsidRPr="000C6B97" w:rsidRDefault="000279A6" w:rsidP="006E0272">
      <w:pPr>
        <w:tabs>
          <w:tab w:val="left" w:pos="993"/>
          <w:tab w:val="left" w:pos="1134"/>
          <w:tab w:val="left" w:pos="1276"/>
          <w:tab w:val="left" w:pos="1418"/>
        </w:tabs>
        <w:autoSpaceDE w:val="0"/>
        <w:autoSpaceDN w:val="0"/>
        <w:adjustRightInd w:val="0"/>
        <w:ind w:firstLine="709"/>
        <w:jc w:val="both"/>
        <w:rPr>
          <w:sz w:val="28"/>
          <w:szCs w:val="28"/>
        </w:rPr>
      </w:pPr>
    </w:p>
    <w:p w:rsidR="000279A6" w:rsidRPr="000C6B97" w:rsidRDefault="00D706D1"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4. </w:t>
      </w:r>
      <w:r w:rsidR="000279A6" w:rsidRPr="000C6B97">
        <w:rPr>
          <w:rFonts w:ascii="Times New Roman" w:hAnsi="Times New Roman" w:cs="Times New Roman"/>
          <w:b/>
          <w:sz w:val="28"/>
          <w:szCs w:val="28"/>
        </w:rPr>
        <w:t>Требования</w:t>
      </w:r>
      <w:r w:rsidR="00B221AC" w:rsidRPr="000C6B97">
        <w:rPr>
          <w:rFonts w:ascii="Times New Roman" w:hAnsi="Times New Roman" w:cs="Times New Roman"/>
          <w:b/>
          <w:sz w:val="28"/>
          <w:szCs w:val="28"/>
        </w:rPr>
        <w:t xml:space="preserve"> к персоналу</w:t>
      </w:r>
      <w:r w:rsidR="00485B83" w:rsidRPr="000C6B97">
        <w:rPr>
          <w:rFonts w:ascii="Times New Roman" w:hAnsi="Times New Roman" w:cs="Times New Roman"/>
          <w:b/>
          <w:sz w:val="28"/>
          <w:szCs w:val="28"/>
        </w:rPr>
        <w:t>,</w:t>
      </w:r>
      <w:r w:rsidR="00B221AC" w:rsidRPr="000C6B97">
        <w:rPr>
          <w:rFonts w:ascii="Times New Roman" w:hAnsi="Times New Roman" w:cs="Times New Roman"/>
          <w:b/>
          <w:sz w:val="28"/>
          <w:szCs w:val="28"/>
        </w:rPr>
        <w:t xml:space="preserve"> связанно</w:t>
      </w:r>
      <w:r w:rsidR="00485B83" w:rsidRPr="000C6B97">
        <w:rPr>
          <w:rFonts w:ascii="Times New Roman" w:hAnsi="Times New Roman" w:cs="Times New Roman"/>
          <w:b/>
          <w:sz w:val="28"/>
          <w:szCs w:val="28"/>
        </w:rPr>
        <w:t xml:space="preserve">му </w:t>
      </w:r>
      <w:r w:rsidR="00B221AC" w:rsidRPr="000C6B97">
        <w:rPr>
          <w:rFonts w:ascii="Times New Roman" w:hAnsi="Times New Roman" w:cs="Times New Roman"/>
          <w:b/>
          <w:sz w:val="28"/>
          <w:szCs w:val="28"/>
        </w:rPr>
        <w:t>с</w:t>
      </w:r>
      <w:r w:rsidR="000279A6" w:rsidRPr="000C6B97">
        <w:rPr>
          <w:rFonts w:ascii="Times New Roman" w:hAnsi="Times New Roman" w:cs="Times New Roman"/>
          <w:b/>
          <w:sz w:val="28"/>
          <w:szCs w:val="28"/>
        </w:rPr>
        <w:t xml:space="preserve"> организаци</w:t>
      </w:r>
      <w:r w:rsidR="00B221AC" w:rsidRPr="000C6B97">
        <w:rPr>
          <w:rFonts w:ascii="Times New Roman" w:hAnsi="Times New Roman" w:cs="Times New Roman"/>
          <w:b/>
          <w:sz w:val="28"/>
          <w:szCs w:val="28"/>
        </w:rPr>
        <w:t>ей</w:t>
      </w:r>
      <w:r w:rsidR="000279A6" w:rsidRPr="000C6B97">
        <w:rPr>
          <w:rFonts w:ascii="Times New Roman" w:hAnsi="Times New Roman" w:cs="Times New Roman"/>
          <w:b/>
          <w:sz w:val="28"/>
          <w:szCs w:val="28"/>
        </w:rPr>
        <w:t xml:space="preserve"> работы заправочной бригады</w:t>
      </w:r>
    </w:p>
    <w:p w:rsidR="00485B83" w:rsidRPr="000C6B97" w:rsidRDefault="00485B83"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rPr>
      </w:pPr>
    </w:p>
    <w:p w:rsidR="000279A6" w:rsidRPr="000C6B97" w:rsidRDefault="000279A6" w:rsidP="006E0272">
      <w:pPr>
        <w:pStyle w:val="af4"/>
        <w:numPr>
          <w:ilvl w:val="2"/>
          <w:numId w:val="6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Лицо, ответственное за организацию работы заправочной бригады, </w:t>
      </w:r>
      <w:r w:rsidR="00485B83" w:rsidRPr="000C6B97">
        <w:rPr>
          <w:rFonts w:ascii="Times New Roman" w:hAnsi="Times New Roman" w:cs="Times New Roman"/>
          <w:sz w:val="28"/>
          <w:szCs w:val="28"/>
        </w:rPr>
        <w:t xml:space="preserve">должно </w:t>
      </w:r>
      <w:r w:rsidR="00B221AC" w:rsidRPr="000C6B97">
        <w:rPr>
          <w:rFonts w:ascii="Times New Roman" w:hAnsi="Times New Roman" w:cs="Times New Roman"/>
          <w:sz w:val="28"/>
          <w:szCs w:val="28"/>
        </w:rPr>
        <w:t>облада</w:t>
      </w:r>
      <w:r w:rsidR="00485B83" w:rsidRPr="000C6B97">
        <w:rPr>
          <w:rFonts w:ascii="Times New Roman" w:hAnsi="Times New Roman" w:cs="Times New Roman"/>
          <w:sz w:val="28"/>
          <w:szCs w:val="28"/>
        </w:rPr>
        <w:t>ть</w:t>
      </w:r>
      <w:r w:rsidR="00B221AC" w:rsidRPr="000C6B97">
        <w:rPr>
          <w:rFonts w:ascii="Times New Roman" w:hAnsi="Times New Roman" w:cs="Times New Roman"/>
          <w:sz w:val="28"/>
          <w:szCs w:val="28"/>
        </w:rPr>
        <w:t xml:space="preserve"> знаниями</w:t>
      </w:r>
      <w:r w:rsidRPr="000C6B97">
        <w:rPr>
          <w:rFonts w:ascii="Times New Roman" w:hAnsi="Times New Roman" w:cs="Times New Roman"/>
          <w:sz w:val="28"/>
          <w:szCs w:val="28"/>
        </w:rPr>
        <w:t>:</w:t>
      </w:r>
    </w:p>
    <w:p w:rsidR="000279A6" w:rsidRPr="000C6B97" w:rsidRDefault="000279A6" w:rsidP="006E0272">
      <w:pPr>
        <w:pStyle w:val="af4"/>
        <w:numPr>
          <w:ilvl w:val="0"/>
          <w:numId w:val="20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руководящих нормативно-технических документов по вопросам авиатопливообеспечения воздушных перевозок;</w:t>
      </w:r>
    </w:p>
    <w:p w:rsidR="000279A6" w:rsidRPr="000C6B97" w:rsidRDefault="000279A6" w:rsidP="006E0272">
      <w:pPr>
        <w:pStyle w:val="af4"/>
        <w:numPr>
          <w:ilvl w:val="0"/>
          <w:numId w:val="20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технологии осмотра, обслуживания, контроля исправности пунктов налива, </w:t>
      </w:r>
      <w:r w:rsidR="0091067E"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0279A6" w:rsidRPr="000C6B97" w:rsidRDefault="000279A6" w:rsidP="006E0272">
      <w:pPr>
        <w:pStyle w:val="af4"/>
        <w:numPr>
          <w:ilvl w:val="0"/>
          <w:numId w:val="20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технологии подготовки авиаГСМ к заправке </w:t>
      </w:r>
      <w:r w:rsidR="00897CE4" w:rsidRPr="000C6B97">
        <w:rPr>
          <w:rFonts w:ascii="Times New Roman" w:eastAsiaTheme="minorEastAsia" w:hAnsi="Times New Roman" w:cs="Times New Roman"/>
          <w:sz w:val="28"/>
          <w:szCs w:val="28"/>
        </w:rPr>
        <w:t>ВС</w:t>
      </w:r>
      <w:r w:rsidR="00897CE4" w:rsidRPr="000C6B97">
        <w:rPr>
          <w:rFonts w:ascii="Times New Roman" w:hAnsi="Times New Roman" w:cs="Times New Roman"/>
          <w:sz w:val="28"/>
          <w:szCs w:val="28"/>
        </w:rPr>
        <w:t xml:space="preserve"> </w:t>
      </w:r>
      <w:r w:rsidRPr="000C6B97">
        <w:rPr>
          <w:rFonts w:ascii="Times New Roman" w:hAnsi="Times New Roman" w:cs="Times New Roman"/>
          <w:sz w:val="28"/>
          <w:szCs w:val="28"/>
        </w:rPr>
        <w:t>и поряд</w:t>
      </w:r>
      <w:r w:rsidR="00485B83" w:rsidRPr="000C6B97">
        <w:rPr>
          <w:rFonts w:ascii="Times New Roman" w:hAnsi="Times New Roman" w:cs="Times New Roman"/>
          <w:sz w:val="28"/>
          <w:szCs w:val="28"/>
        </w:rPr>
        <w:t>ка</w:t>
      </w:r>
      <w:r w:rsidRPr="000C6B97">
        <w:rPr>
          <w:rFonts w:ascii="Times New Roman" w:hAnsi="Times New Roman" w:cs="Times New Roman"/>
          <w:sz w:val="28"/>
          <w:szCs w:val="28"/>
        </w:rPr>
        <w:t xml:space="preserve"> заправки </w:t>
      </w:r>
      <w:r w:rsidR="00897CE4" w:rsidRPr="000C6B97">
        <w:rPr>
          <w:rFonts w:ascii="Times New Roman" w:eastAsiaTheme="minorEastAsia" w:hAnsi="Times New Roman" w:cs="Times New Roman"/>
          <w:sz w:val="28"/>
          <w:szCs w:val="28"/>
        </w:rPr>
        <w:t>ВС</w:t>
      </w:r>
      <w:r w:rsidR="00897CE4" w:rsidRPr="000C6B97">
        <w:rPr>
          <w:rFonts w:ascii="Times New Roman" w:hAnsi="Times New Roman" w:cs="Times New Roman"/>
          <w:sz w:val="28"/>
          <w:szCs w:val="28"/>
        </w:rPr>
        <w:t xml:space="preserve"> </w:t>
      </w:r>
      <w:r w:rsidRPr="000C6B97">
        <w:rPr>
          <w:rFonts w:ascii="Times New Roman" w:hAnsi="Times New Roman" w:cs="Times New Roman"/>
          <w:sz w:val="28"/>
          <w:szCs w:val="28"/>
        </w:rPr>
        <w:t>авиаГСМ;</w:t>
      </w:r>
    </w:p>
    <w:p w:rsidR="000279A6" w:rsidRPr="000C6B97" w:rsidRDefault="000279A6" w:rsidP="006E0272">
      <w:pPr>
        <w:pStyle w:val="af4"/>
        <w:numPr>
          <w:ilvl w:val="0"/>
          <w:numId w:val="20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методик оценки исправности функционирования применяемых систем авиатопливообеспечения при расследовании аварий, авиационных происшествий и предпосылок к ним;</w:t>
      </w:r>
    </w:p>
    <w:p w:rsidR="000279A6" w:rsidRPr="000C6B97" w:rsidRDefault="000279A6" w:rsidP="006E0272">
      <w:pPr>
        <w:pStyle w:val="af4"/>
        <w:numPr>
          <w:ilvl w:val="0"/>
          <w:numId w:val="20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определения кондиционности заправляемых авиаГСМ на основании результатов лабораторного и аэродромного контроля качества;</w:t>
      </w:r>
    </w:p>
    <w:p w:rsidR="000279A6" w:rsidRPr="000C6B97" w:rsidRDefault="000279A6" w:rsidP="006E0272">
      <w:pPr>
        <w:pStyle w:val="af4"/>
        <w:numPr>
          <w:ilvl w:val="0"/>
          <w:numId w:val="20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методик оценки чистоты </w:t>
      </w:r>
      <w:r w:rsidR="0091067E"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 xml:space="preserve">топлива и содержания </w:t>
      </w:r>
      <w:r w:rsidR="004E271E" w:rsidRPr="000C6B97">
        <w:rPr>
          <w:rFonts w:ascii="Times New Roman" w:hAnsi="Times New Roman" w:cs="Times New Roman"/>
          <w:sz w:val="28"/>
          <w:szCs w:val="28"/>
        </w:rPr>
        <w:t xml:space="preserve">ПВКЖ </w:t>
      </w:r>
      <w:r w:rsidRPr="000C6B97">
        <w:rPr>
          <w:rFonts w:ascii="Times New Roman" w:hAnsi="Times New Roman" w:cs="Times New Roman"/>
          <w:sz w:val="28"/>
          <w:szCs w:val="28"/>
        </w:rPr>
        <w:t>с помощью приборов инструментального контроля и при помощи визуального анализа;</w:t>
      </w:r>
    </w:p>
    <w:p w:rsidR="000279A6" w:rsidRPr="000C6B97" w:rsidRDefault="000279A6" w:rsidP="006E0272">
      <w:pPr>
        <w:pStyle w:val="af4"/>
        <w:numPr>
          <w:ilvl w:val="0"/>
          <w:numId w:val="20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технических и метрологических характеристик наземного технологического оборудования для очистки авиа</w:t>
      </w:r>
      <w:r w:rsidR="0002517F"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 xml:space="preserve">топлив, дозирования </w:t>
      </w:r>
      <w:r w:rsidR="00485B83" w:rsidRPr="000C6B97">
        <w:rPr>
          <w:rFonts w:ascii="Times New Roman" w:hAnsi="Times New Roman" w:cs="Times New Roman"/>
          <w:sz w:val="28"/>
          <w:szCs w:val="28"/>
        </w:rPr>
        <w:t>ПВКЖ</w:t>
      </w:r>
      <w:r w:rsidRPr="000C6B97">
        <w:rPr>
          <w:rFonts w:ascii="Times New Roman" w:hAnsi="Times New Roman" w:cs="Times New Roman"/>
          <w:sz w:val="28"/>
          <w:szCs w:val="28"/>
        </w:rPr>
        <w:t xml:space="preserve"> в </w:t>
      </w:r>
      <w:r w:rsidR="00202D69" w:rsidRPr="000C6B97">
        <w:rPr>
          <w:rFonts w:ascii="Times New Roman" w:hAnsi="Times New Roman" w:cs="Times New Roman"/>
          <w:sz w:val="28"/>
          <w:szCs w:val="28"/>
        </w:rPr>
        <w:t xml:space="preserve">авиационное </w:t>
      </w:r>
      <w:r w:rsidRPr="000C6B97">
        <w:rPr>
          <w:rFonts w:ascii="Times New Roman" w:hAnsi="Times New Roman" w:cs="Times New Roman"/>
          <w:sz w:val="28"/>
          <w:szCs w:val="28"/>
        </w:rPr>
        <w:t xml:space="preserve">топливо, выдачи масла в </w:t>
      </w:r>
      <w:r w:rsidR="00977205" w:rsidRPr="000C6B97">
        <w:rPr>
          <w:rFonts w:ascii="Times New Roman" w:hAnsi="Times New Roman" w:cs="Times New Roman"/>
          <w:sz w:val="28"/>
          <w:szCs w:val="28"/>
        </w:rPr>
        <w:t>МЗ</w:t>
      </w:r>
      <w:r w:rsidRPr="000C6B97">
        <w:rPr>
          <w:rFonts w:ascii="Times New Roman" w:hAnsi="Times New Roman" w:cs="Times New Roman"/>
          <w:sz w:val="28"/>
          <w:szCs w:val="28"/>
        </w:rPr>
        <w:t>;</w:t>
      </w:r>
    </w:p>
    <w:p w:rsidR="000279A6" w:rsidRPr="000C6B97" w:rsidRDefault="000279A6" w:rsidP="006E0272">
      <w:pPr>
        <w:pStyle w:val="af4"/>
        <w:numPr>
          <w:ilvl w:val="0"/>
          <w:numId w:val="20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физической сущности явлений и процессов, протекающих при стоянке и полетах в топливных системах самолетов и вертолетов, </w:t>
      </w:r>
      <w:r w:rsidR="00B16443">
        <w:rPr>
          <w:rFonts w:ascii="Times New Roman" w:hAnsi="Times New Roman" w:cs="Times New Roman"/>
          <w:sz w:val="28"/>
          <w:szCs w:val="28"/>
        </w:rPr>
        <w:t>о</w:t>
      </w:r>
      <w:r w:rsidRPr="000C6B97">
        <w:rPr>
          <w:rFonts w:ascii="Times New Roman" w:hAnsi="Times New Roman" w:cs="Times New Roman"/>
          <w:sz w:val="28"/>
          <w:szCs w:val="28"/>
        </w:rPr>
        <w:t xml:space="preserve"> их влияни</w:t>
      </w:r>
      <w:r w:rsidR="00B16443">
        <w:rPr>
          <w:rFonts w:ascii="Times New Roman" w:hAnsi="Times New Roman" w:cs="Times New Roman"/>
          <w:sz w:val="28"/>
          <w:szCs w:val="28"/>
        </w:rPr>
        <w:t>и</w:t>
      </w:r>
      <w:r w:rsidRPr="000C6B97">
        <w:rPr>
          <w:rFonts w:ascii="Times New Roman" w:hAnsi="Times New Roman" w:cs="Times New Roman"/>
          <w:sz w:val="28"/>
          <w:szCs w:val="28"/>
        </w:rPr>
        <w:t xml:space="preserve"> на изменение качества заправленного </w:t>
      </w:r>
      <w:r w:rsidR="00202D69" w:rsidRPr="000C6B97">
        <w:rPr>
          <w:rFonts w:ascii="Times New Roman" w:hAnsi="Times New Roman" w:cs="Times New Roman"/>
          <w:sz w:val="28"/>
          <w:szCs w:val="28"/>
        </w:rPr>
        <w:t xml:space="preserve">авиационного </w:t>
      </w:r>
      <w:r w:rsidRPr="000C6B97">
        <w:rPr>
          <w:rFonts w:ascii="Times New Roman" w:hAnsi="Times New Roman" w:cs="Times New Roman"/>
          <w:sz w:val="28"/>
          <w:szCs w:val="28"/>
        </w:rPr>
        <w:t>топлива и возможны</w:t>
      </w:r>
      <w:r w:rsidR="00485B83" w:rsidRPr="000C6B97">
        <w:rPr>
          <w:rFonts w:ascii="Times New Roman" w:hAnsi="Times New Roman" w:cs="Times New Roman"/>
          <w:sz w:val="28"/>
          <w:szCs w:val="28"/>
        </w:rPr>
        <w:t xml:space="preserve">х </w:t>
      </w:r>
      <w:r w:rsidRPr="000C6B97">
        <w:rPr>
          <w:rFonts w:ascii="Times New Roman" w:hAnsi="Times New Roman" w:cs="Times New Roman"/>
          <w:sz w:val="28"/>
          <w:szCs w:val="28"/>
        </w:rPr>
        <w:t>последстви</w:t>
      </w:r>
      <w:r w:rsidR="00B16443">
        <w:rPr>
          <w:rFonts w:ascii="Times New Roman" w:hAnsi="Times New Roman" w:cs="Times New Roman"/>
          <w:sz w:val="28"/>
          <w:szCs w:val="28"/>
        </w:rPr>
        <w:t>ях</w:t>
      </w:r>
      <w:r w:rsidRPr="000C6B97">
        <w:rPr>
          <w:rFonts w:ascii="Times New Roman" w:hAnsi="Times New Roman" w:cs="Times New Roman"/>
          <w:sz w:val="28"/>
          <w:szCs w:val="28"/>
        </w:rPr>
        <w:t>.</w:t>
      </w:r>
    </w:p>
    <w:p w:rsidR="000279A6" w:rsidRPr="000C6B97" w:rsidRDefault="000279A6" w:rsidP="006E0272">
      <w:pPr>
        <w:pStyle w:val="af4"/>
        <w:numPr>
          <w:ilvl w:val="2"/>
          <w:numId w:val="6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Лицо, ответственное за организацию работ по заправке </w:t>
      </w:r>
      <w:r w:rsidR="00897CE4" w:rsidRPr="000C6B97">
        <w:rPr>
          <w:rFonts w:ascii="Times New Roman" w:eastAsiaTheme="minorEastAsia" w:hAnsi="Times New Roman" w:cs="Times New Roman"/>
          <w:sz w:val="28"/>
          <w:szCs w:val="28"/>
        </w:rPr>
        <w:t>ВС</w:t>
      </w:r>
      <w:r w:rsidRPr="000C6B97">
        <w:rPr>
          <w:rFonts w:ascii="Times New Roman" w:hAnsi="Times New Roman" w:cs="Times New Roman"/>
          <w:sz w:val="28"/>
          <w:szCs w:val="28"/>
        </w:rPr>
        <w:t>, должно показать свои способности и умение проводить организационно-технологические процессы подготовки авиаГСМ и их заправк</w:t>
      </w:r>
      <w:r w:rsidR="00485B83" w:rsidRPr="000C6B97">
        <w:rPr>
          <w:rFonts w:ascii="Times New Roman" w:hAnsi="Times New Roman" w:cs="Times New Roman"/>
          <w:sz w:val="28"/>
          <w:szCs w:val="28"/>
        </w:rPr>
        <w:t>у</w:t>
      </w:r>
      <w:r w:rsidRPr="000C6B97">
        <w:rPr>
          <w:rFonts w:ascii="Times New Roman" w:hAnsi="Times New Roman" w:cs="Times New Roman"/>
          <w:sz w:val="28"/>
          <w:szCs w:val="28"/>
        </w:rPr>
        <w:t xml:space="preserve"> в </w:t>
      </w:r>
      <w:r w:rsidR="00202D69" w:rsidRPr="000C6B97">
        <w:rPr>
          <w:rFonts w:ascii="Times New Roman" w:hAnsi="Times New Roman" w:cs="Times New Roman"/>
          <w:sz w:val="28"/>
          <w:szCs w:val="28"/>
        </w:rPr>
        <w:t>ВС</w:t>
      </w:r>
      <w:r w:rsidRPr="000C6B97">
        <w:rPr>
          <w:rFonts w:ascii="Times New Roman" w:hAnsi="Times New Roman" w:cs="Times New Roman"/>
          <w:sz w:val="28"/>
          <w:szCs w:val="28"/>
        </w:rPr>
        <w:t xml:space="preserve"> с применением различных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xml:space="preserve">, использовать информацию о качестве подготовленных к заправке авиаГСМ, оценивать кондиционность подготовленных авиаГСМ по их физико-химическим и эксплуатационным показателям, а также оценивать изменение их качества в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0279A6" w:rsidRDefault="000279A6" w:rsidP="006E0272">
      <w:pPr>
        <w:tabs>
          <w:tab w:val="left" w:pos="993"/>
          <w:tab w:val="left" w:pos="1134"/>
          <w:tab w:val="left" w:pos="1276"/>
          <w:tab w:val="left" w:pos="1418"/>
        </w:tabs>
        <w:autoSpaceDE w:val="0"/>
        <w:autoSpaceDN w:val="0"/>
        <w:adjustRightInd w:val="0"/>
        <w:ind w:firstLine="709"/>
        <w:jc w:val="both"/>
        <w:outlineLvl w:val="2"/>
        <w:rPr>
          <w:sz w:val="28"/>
          <w:szCs w:val="28"/>
        </w:rPr>
      </w:pPr>
    </w:p>
    <w:p w:rsidR="000279A6" w:rsidRDefault="00D706D1" w:rsidP="006E0272">
      <w:pPr>
        <w:pStyle w:val="af4"/>
        <w:tabs>
          <w:tab w:val="left" w:pos="993"/>
          <w:tab w:val="left" w:pos="1134"/>
          <w:tab w:val="left" w:pos="1276"/>
          <w:tab w:val="left" w:pos="1418"/>
        </w:tabs>
        <w:autoSpaceDE w:val="0"/>
        <w:autoSpaceDN w:val="0"/>
        <w:adjustRightInd w:val="0"/>
        <w:spacing w:after="0" w:line="240" w:lineRule="auto"/>
        <w:ind w:left="709"/>
        <w:jc w:val="center"/>
        <w:outlineLvl w:val="2"/>
        <w:rPr>
          <w:rFonts w:ascii="Times New Roman" w:hAnsi="Times New Roman" w:cs="Times New Roman"/>
          <w:b/>
          <w:sz w:val="28"/>
          <w:szCs w:val="28"/>
        </w:rPr>
      </w:pPr>
      <w:r w:rsidRPr="000C6B97">
        <w:rPr>
          <w:rFonts w:ascii="Times New Roman" w:hAnsi="Times New Roman" w:cs="Times New Roman"/>
          <w:b/>
          <w:bCs/>
          <w:sz w:val="28"/>
          <w:szCs w:val="28"/>
          <w:shd w:val="clear" w:color="auto" w:fill="FFFFFF"/>
        </w:rPr>
        <w:t xml:space="preserve">§ 5. </w:t>
      </w:r>
      <w:r w:rsidR="000279A6" w:rsidRPr="000C6B97">
        <w:rPr>
          <w:rFonts w:ascii="Times New Roman" w:hAnsi="Times New Roman" w:cs="Times New Roman"/>
          <w:b/>
          <w:sz w:val="28"/>
          <w:szCs w:val="28"/>
        </w:rPr>
        <w:t>Требования к</w:t>
      </w:r>
      <w:r w:rsidR="00B221AC" w:rsidRPr="000C6B97">
        <w:rPr>
          <w:rFonts w:ascii="Times New Roman" w:hAnsi="Times New Roman" w:cs="Times New Roman"/>
          <w:b/>
          <w:sz w:val="28"/>
          <w:szCs w:val="28"/>
        </w:rPr>
        <w:t xml:space="preserve"> персоналу</w:t>
      </w:r>
      <w:r w:rsidR="00485B83" w:rsidRPr="000C6B97">
        <w:rPr>
          <w:rFonts w:ascii="Times New Roman" w:hAnsi="Times New Roman" w:cs="Times New Roman"/>
          <w:b/>
          <w:sz w:val="28"/>
          <w:szCs w:val="28"/>
        </w:rPr>
        <w:t>,</w:t>
      </w:r>
      <w:r w:rsidR="00B221AC" w:rsidRPr="000C6B97">
        <w:rPr>
          <w:rFonts w:ascii="Times New Roman" w:hAnsi="Times New Roman" w:cs="Times New Roman"/>
          <w:b/>
          <w:sz w:val="28"/>
          <w:szCs w:val="28"/>
        </w:rPr>
        <w:t xml:space="preserve"> связанно</w:t>
      </w:r>
      <w:r w:rsidR="00485B83" w:rsidRPr="000C6B97">
        <w:rPr>
          <w:rFonts w:ascii="Times New Roman" w:hAnsi="Times New Roman" w:cs="Times New Roman"/>
          <w:b/>
          <w:sz w:val="28"/>
          <w:szCs w:val="28"/>
        </w:rPr>
        <w:t>му</w:t>
      </w:r>
      <w:r w:rsidR="00B221AC" w:rsidRPr="000C6B97">
        <w:rPr>
          <w:rFonts w:ascii="Times New Roman" w:hAnsi="Times New Roman" w:cs="Times New Roman"/>
          <w:b/>
          <w:sz w:val="28"/>
          <w:szCs w:val="28"/>
        </w:rPr>
        <w:t xml:space="preserve"> с</w:t>
      </w:r>
      <w:r w:rsidR="000279A6" w:rsidRPr="000C6B97">
        <w:rPr>
          <w:rFonts w:ascii="Times New Roman" w:hAnsi="Times New Roman" w:cs="Times New Roman"/>
          <w:b/>
          <w:sz w:val="28"/>
          <w:szCs w:val="28"/>
        </w:rPr>
        <w:t xml:space="preserve"> организаци</w:t>
      </w:r>
      <w:r w:rsidR="00B221AC" w:rsidRPr="000C6B97">
        <w:rPr>
          <w:rFonts w:ascii="Times New Roman" w:hAnsi="Times New Roman" w:cs="Times New Roman"/>
          <w:b/>
          <w:sz w:val="28"/>
          <w:szCs w:val="28"/>
        </w:rPr>
        <w:t>ей</w:t>
      </w:r>
      <w:r w:rsidR="000279A6" w:rsidRPr="000C6B97">
        <w:rPr>
          <w:rFonts w:ascii="Times New Roman" w:hAnsi="Times New Roman" w:cs="Times New Roman"/>
          <w:b/>
          <w:sz w:val="28"/>
          <w:szCs w:val="28"/>
        </w:rPr>
        <w:t xml:space="preserve"> процесса эксплуатации технологического оборудования</w:t>
      </w:r>
      <w:r w:rsidR="00A6513C" w:rsidRPr="000C6B97">
        <w:rPr>
          <w:rFonts w:ascii="Times New Roman" w:hAnsi="Times New Roman" w:cs="Times New Roman"/>
          <w:b/>
          <w:sz w:val="28"/>
          <w:szCs w:val="28"/>
        </w:rPr>
        <w:t xml:space="preserve">, дозирования </w:t>
      </w:r>
      <w:r w:rsidR="00485B83" w:rsidRPr="000C6B97">
        <w:rPr>
          <w:rFonts w:ascii="Times New Roman" w:hAnsi="Times New Roman" w:cs="Times New Roman"/>
          <w:b/>
          <w:sz w:val="28"/>
          <w:szCs w:val="28"/>
        </w:rPr>
        <w:t>ПВКЖ</w:t>
      </w:r>
      <w:r w:rsidR="000279A6" w:rsidRPr="000C6B97">
        <w:rPr>
          <w:rFonts w:ascii="Times New Roman" w:hAnsi="Times New Roman" w:cs="Times New Roman"/>
          <w:b/>
          <w:sz w:val="28"/>
          <w:szCs w:val="28"/>
        </w:rPr>
        <w:t xml:space="preserve"> и выд</w:t>
      </w:r>
      <w:r w:rsidR="00485B83" w:rsidRPr="000C6B97">
        <w:rPr>
          <w:rFonts w:ascii="Times New Roman" w:hAnsi="Times New Roman" w:cs="Times New Roman"/>
          <w:b/>
          <w:sz w:val="28"/>
          <w:szCs w:val="28"/>
        </w:rPr>
        <w:t xml:space="preserve">ачи авиаГСМ в </w:t>
      </w:r>
      <w:r w:rsidR="004F7A7C" w:rsidRPr="000C6B97">
        <w:rPr>
          <w:rFonts w:ascii="Times New Roman" w:hAnsi="Times New Roman" w:cs="Times New Roman"/>
          <w:b/>
          <w:sz w:val="28"/>
          <w:szCs w:val="28"/>
        </w:rPr>
        <w:t>СЗ</w:t>
      </w:r>
    </w:p>
    <w:p w:rsidR="0057142F" w:rsidRPr="000C6B97" w:rsidRDefault="0057142F" w:rsidP="006E0272">
      <w:pPr>
        <w:pStyle w:val="af4"/>
        <w:tabs>
          <w:tab w:val="left" w:pos="993"/>
          <w:tab w:val="left" w:pos="1134"/>
          <w:tab w:val="left" w:pos="1276"/>
          <w:tab w:val="left" w:pos="1418"/>
        </w:tabs>
        <w:autoSpaceDE w:val="0"/>
        <w:autoSpaceDN w:val="0"/>
        <w:adjustRightInd w:val="0"/>
        <w:spacing w:after="0" w:line="240" w:lineRule="auto"/>
        <w:ind w:left="709"/>
        <w:jc w:val="center"/>
        <w:outlineLvl w:val="2"/>
        <w:rPr>
          <w:rFonts w:ascii="Times New Roman" w:hAnsi="Times New Roman" w:cs="Times New Roman"/>
          <w:b/>
          <w:sz w:val="28"/>
          <w:szCs w:val="28"/>
        </w:rPr>
      </w:pPr>
    </w:p>
    <w:p w:rsidR="000279A6" w:rsidRPr="000C6B97" w:rsidRDefault="000279A6" w:rsidP="006E0272">
      <w:pPr>
        <w:pStyle w:val="af4"/>
        <w:numPr>
          <w:ilvl w:val="2"/>
          <w:numId w:val="6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Авиатехник ГСМ </w:t>
      </w:r>
      <w:r w:rsidR="00485B83" w:rsidRPr="000C6B97">
        <w:rPr>
          <w:rFonts w:ascii="Times New Roman" w:hAnsi="Times New Roman" w:cs="Times New Roman"/>
          <w:sz w:val="28"/>
          <w:szCs w:val="28"/>
        </w:rPr>
        <w:t xml:space="preserve">должен </w:t>
      </w:r>
      <w:r w:rsidR="00B221AC" w:rsidRPr="000C6B97">
        <w:rPr>
          <w:rFonts w:ascii="Times New Roman" w:hAnsi="Times New Roman" w:cs="Times New Roman"/>
          <w:sz w:val="28"/>
          <w:szCs w:val="28"/>
        </w:rPr>
        <w:t>облада</w:t>
      </w:r>
      <w:r w:rsidR="00485B83" w:rsidRPr="000C6B97">
        <w:rPr>
          <w:rFonts w:ascii="Times New Roman" w:hAnsi="Times New Roman" w:cs="Times New Roman"/>
          <w:sz w:val="28"/>
          <w:szCs w:val="28"/>
        </w:rPr>
        <w:t>ть</w:t>
      </w:r>
      <w:r w:rsidR="00B221AC" w:rsidRPr="000C6B97">
        <w:rPr>
          <w:rFonts w:ascii="Times New Roman" w:hAnsi="Times New Roman" w:cs="Times New Roman"/>
          <w:sz w:val="28"/>
          <w:szCs w:val="28"/>
        </w:rPr>
        <w:t xml:space="preserve"> знаниями</w:t>
      </w:r>
      <w:r w:rsidRPr="000C6B97">
        <w:rPr>
          <w:rFonts w:ascii="Times New Roman" w:hAnsi="Times New Roman" w:cs="Times New Roman"/>
          <w:sz w:val="28"/>
          <w:szCs w:val="28"/>
        </w:rPr>
        <w:t>:</w:t>
      </w:r>
    </w:p>
    <w:p w:rsidR="000279A6" w:rsidRPr="000C6B97" w:rsidRDefault="000279A6" w:rsidP="006E0272">
      <w:pPr>
        <w:pStyle w:val="af4"/>
        <w:numPr>
          <w:ilvl w:val="0"/>
          <w:numId w:val="4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руководящих нормативно-технических документов по вопросам авиатопливообеспечения воздушных перевозок;</w:t>
      </w:r>
    </w:p>
    <w:p w:rsidR="000279A6" w:rsidRPr="000C6B97" w:rsidRDefault="000279A6" w:rsidP="006E0272">
      <w:pPr>
        <w:pStyle w:val="af4"/>
        <w:numPr>
          <w:ilvl w:val="0"/>
          <w:numId w:val="4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технологии подготовки </w:t>
      </w:r>
      <w:r w:rsidR="0002517F" w:rsidRPr="000C6B97">
        <w:rPr>
          <w:rFonts w:ascii="Times New Roman" w:hAnsi="Times New Roman" w:cs="Times New Roman"/>
          <w:sz w:val="28"/>
          <w:szCs w:val="28"/>
        </w:rPr>
        <w:t xml:space="preserve">авиационного топлива </w:t>
      </w:r>
      <w:r w:rsidRPr="000C6B97">
        <w:rPr>
          <w:rFonts w:ascii="Times New Roman" w:hAnsi="Times New Roman" w:cs="Times New Roman"/>
          <w:sz w:val="28"/>
          <w:szCs w:val="28"/>
        </w:rPr>
        <w:t xml:space="preserve">(в том числе с добавлением </w:t>
      </w:r>
      <w:r w:rsidR="00485B83" w:rsidRPr="000C6B97">
        <w:rPr>
          <w:rFonts w:ascii="Times New Roman" w:hAnsi="Times New Roman" w:cs="Times New Roman"/>
          <w:sz w:val="28"/>
          <w:szCs w:val="28"/>
        </w:rPr>
        <w:t>ПВКЖ</w:t>
      </w:r>
      <w:r w:rsidRPr="000C6B97">
        <w:rPr>
          <w:rFonts w:ascii="Times New Roman" w:hAnsi="Times New Roman" w:cs="Times New Roman"/>
          <w:sz w:val="28"/>
          <w:szCs w:val="28"/>
        </w:rPr>
        <w:t>) и авиа</w:t>
      </w:r>
      <w:r w:rsidR="0057142F">
        <w:rPr>
          <w:rFonts w:ascii="Times New Roman" w:hAnsi="Times New Roman" w:cs="Times New Roman"/>
          <w:sz w:val="28"/>
          <w:szCs w:val="28"/>
        </w:rPr>
        <w:t>ц</w:t>
      </w:r>
      <w:r w:rsidR="00202D69" w:rsidRPr="000C6B97">
        <w:rPr>
          <w:rFonts w:ascii="Times New Roman" w:hAnsi="Times New Roman" w:cs="Times New Roman"/>
          <w:sz w:val="28"/>
          <w:szCs w:val="28"/>
        </w:rPr>
        <w:t xml:space="preserve">ионного </w:t>
      </w:r>
      <w:r w:rsidRPr="000C6B97">
        <w:rPr>
          <w:rFonts w:ascii="Times New Roman" w:hAnsi="Times New Roman" w:cs="Times New Roman"/>
          <w:sz w:val="28"/>
          <w:szCs w:val="28"/>
        </w:rPr>
        <w:t xml:space="preserve">масла к выдаче их в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w:t>
      </w:r>
    </w:p>
    <w:p w:rsidR="000279A6" w:rsidRPr="000C6B97" w:rsidRDefault="000279A6" w:rsidP="006E0272">
      <w:pPr>
        <w:pStyle w:val="af4"/>
        <w:numPr>
          <w:ilvl w:val="0"/>
          <w:numId w:val="4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технологии осмотра, обслуживания, контроля состояния и характеристики:</w:t>
      </w:r>
    </w:p>
    <w:p w:rsidR="000279A6" w:rsidRPr="000C6B97" w:rsidRDefault="000279A6" w:rsidP="006E0272">
      <w:pPr>
        <w:pStyle w:val="af4"/>
        <w:numPr>
          <w:ilvl w:val="0"/>
          <w:numId w:val="4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фильтров и фильтров-сепараторов всех типов;</w:t>
      </w:r>
    </w:p>
    <w:p w:rsidR="000279A6" w:rsidRPr="000C6B97" w:rsidRDefault="000279A6" w:rsidP="006E0272">
      <w:pPr>
        <w:pStyle w:val="af4"/>
        <w:numPr>
          <w:ilvl w:val="0"/>
          <w:numId w:val="4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дозаторов и счетно-дозирующих устройств с добавлением </w:t>
      </w:r>
      <w:r w:rsidR="00485B83" w:rsidRPr="000C6B97">
        <w:rPr>
          <w:rFonts w:ascii="Times New Roman" w:hAnsi="Times New Roman" w:cs="Times New Roman"/>
          <w:sz w:val="28"/>
          <w:szCs w:val="28"/>
        </w:rPr>
        <w:t>ПВКЖ</w:t>
      </w:r>
      <w:r w:rsidRPr="000C6B97">
        <w:rPr>
          <w:rFonts w:ascii="Times New Roman" w:hAnsi="Times New Roman" w:cs="Times New Roman"/>
          <w:sz w:val="28"/>
          <w:szCs w:val="28"/>
        </w:rPr>
        <w:t>;</w:t>
      </w:r>
    </w:p>
    <w:p w:rsidR="000279A6" w:rsidRPr="000C6B97" w:rsidRDefault="000279A6" w:rsidP="006E0272">
      <w:pPr>
        <w:pStyle w:val="af4"/>
        <w:numPr>
          <w:ilvl w:val="0"/>
          <w:numId w:val="4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бойлерных для авиа</w:t>
      </w:r>
      <w:r w:rsidR="00512D39"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масел;</w:t>
      </w:r>
    </w:p>
    <w:p w:rsidR="000279A6" w:rsidRPr="000C6B97" w:rsidRDefault="000279A6" w:rsidP="006E0272">
      <w:pPr>
        <w:pStyle w:val="af4"/>
        <w:numPr>
          <w:ilvl w:val="0"/>
          <w:numId w:val="4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методик оценки исправности указанных выше средств;</w:t>
      </w:r>
    </w:p>
    <w:p w:rsidR="000279A6" w:rsidRPr="000C6B97" w:rsidRDefault="000279A6" w:rsidP="006E0272">
      <w:pPr>
        <w:pStyle w:val="af4"/>
        <w:numPr>
          <w:ilvl w:val="0"/>
          <w:numId w:val="4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методик оценки чистоты авиа</w:t>
      </w:r>
      <w:r w:rsidR="0002517F" w:rsidRPr="000C6B97">
        <w:rPr>
          <w:rFonts w:ascii="Times New Roman" w:hAnsi="Times New Roman" w:cs="Times New Roman"/>
          <w:sz w:val="28"/>
          <w:szCs w:val="28"/>
        </w:rPr>
        <w:t xml:space="preserve">ционных топлив и </w:t>
      </w:r>
      <w:r w:rsidRPr="000C6B97">
        <w:rPr>
          <w:rFonts w:ascii="Times New Roman" w:hAnsi="Times New Roman" w:cs="Times New Roman"/>
          <w:sz w:val="28"/>
          <w:szCs w:val="28"/>
        </w:rPr>
        <w:t>масел при выдаче их на заправку с применением визуального контроля и методов экспресс-контроля;</w:t>
      </w:r>
    </w:p>
    <w:p w:rsidR="000279A6" w:rsidRPr="000C6B97" w:rsidRDefault="000279A6" w:rsidP="006E0272">
      <w:pPr>
        <w:pStyle w:val="af4"/>
        <w:numPr>
          <w:ilvl w:val="0"/>
          <w:numId w:val="4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объемов и сроков проведения профилактических и регламентных работ по находящимся в ведении техническим средствам.</w:t>
      </w:r>
    </w:p>
    <w:p w:rsidR="000279A6" w:rsidRPr="000C6B97" w:rsidRDefault="000279A6" w:rsidP="006E0272">
      <w:pPr>
        <w:pStyle w:val="af4"/>
        <w:numPr>
          <w:ilvl w:val="2"/>
          <w:numId w:val="6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Лицо, занимающее должность авиатехника ГСМ, должно иметь соответствующую квалификацию для осуществления процессов очистки и фильтрации авиа</w:t>
      </w:r>
      <w:r w:rsidR="0002517F" w:rsidRPr="000C6B97">
        <w:rPr>
          <w:rFonts w:ascii="Times New Roman" w:hAnsi="Times New Roman" w:cs="Times New Roman"/>
          <w:sz w:val="28"/>
          <w:szCs w:val="28"/>
        </w:rPr>
        <w:t xml:space="preserve">ционных топлив и </w:t>
      </w:r>
      <w:r w:rsidRPr="000C6B97">
        <w:rPr>
          <w:rFonts w:ascii="Times New Roman" w:hAnsi="Times New Roman" w:cs="Times New Roman"/>
          <w:sz w:val="28"/>
          <w:szCs w:val="28"/>
        </w:rPr>
        <w:t>масел, дозирования в авиа</w:t>
      </w:r>
      <w:r w:rsidR="0002517F" w:rsidRPr="000C6B97">
        <w:rPr>
          <w:rFonts w:ascii="Times New Roman" w:hAnsi="Times New Roman" w:cs="Times New Roman"/>
          <w:sz w:val="28"/>
          <w:szCs w:val="28"/>
        </w:rPr>
        <w:t xml:space="preserve">ционные </w:t>
      </w:r>
      <w:r w:rsidR="00202D69" w:rsidRPr="000C6B97">
        <w:rPr>
          <w:rFonts w:ascii="Times New Roman" w:hAnsi="Times New Roman" w:cs="Times New Roman"/>
          <w:sz w:val="28"/>
          <w:szCs w:val="28"/>
        </w:rPr>
        <w:t xml:space="preserve">топлива </w:t>
      </w:r>
      <w:r w:rsidR="00485B83" w:rsidRPr="000C6B97">
        <w:rPr>
          <w:rFonts w:ascii="Times New Roman" w:hAnsi="Times New Roman" w:cs="Times New Roman"/>
          <w:sz w:val="28"/>
          <w:szCs w:val="28"/>
        </w:rPr>
        <w:t>ПВКЖ</w:t>
      </w:r>
      <w:r w:rsidRPr="000C6B97">
        <w:rPr>
          <w:rFonts w:ascii="Times New Roman" w:hAnsi="Times New Roman" w:cs="Times New Roman"/>
          <w:sz w:val="28"/>
          <w:szCs w:val="28"/>
        </w:rPr>
        <w:t>, обеспеч</w:t>
      </w:r>
      <w:r w:rsidR="00485B83" w:rsidRPr="000C6B97">
        <w:rPr>
          <w:rFonts w:ascii="Times New Roman" w:hAnsi="Times New Roman" w:cs="Times New Roman"/>
          <w:sz w:val="28"/>
          <w:szCs w:val="28"/>
        </w:rPr>
        <w:t>ения</w:t>
      </w:r>
      <w:r w:rsidRPr="000C6B97">
        <w:rPr>
          <w:rFonts w:ascii="Times New Roman" w:hAnsi="Times New Roman" w:cs="Times New Roman"/>
          <w:sz w:val="28"/>
          <w:szCs w:val="28"/>
        </w:rPr>
        <w:t xml:space="preserve"> готовност</w:t>
      </w:r>
      <w:r w:rsidR="00485B83" w:rsidRPr="000C6B97">
        <w:rPr>
          <w:rFonts w:ascii="Times New Roman" w:hAnsi="Times New Roman" w:cs="Times New Roman"/>
          <w:sz w:val="28"/>
          <w:szCs w:val="28"/>
        </w:rPr>
        <w:t>и</w:t>
      </w:r>
      <w:r w:rsidRPr="000C6B97">
        <w:rPr>
          <w:rFonts w:ascii="Times New Roman" w:hAnsi="Times New Roman" w:cs="Times New Roman"/>
          <w:sz w:val="28"/>
          <w:szCs w:val="28"/>
        </w:rPr>
        <w:t xml:space="preserve"> и </w:t>
      </w:r>
      <w:r w:rsidR="00485B83" w:rsidRPr="000C6B97">
        <w:rPr>
          <w:rFonts w:ascii="Times New Roman" w:hAnsi="Times New Roman" w:cs="Times New Roman"/>
          <w:sz w:val="28"/>
          <w:szCs w:val="28"/>
        </w:rPr>
        <w:t>исправности</w:t>
      </w:r>
      <w:r w:rsidRPr="000C6B97">
        <w:rPr>
          <w:rFonts w:ascii="Times New Roman" w:hAnsi="Times New Roman" w:cs="Times New Roman"/>
          <w:sz w:val="28"/>
          <w:szCs w:val="28"/>
        </w:rPr>
        <w:t xml:space="preserve"> находящихся в его ведении технических средств, использова</w:t>
      </w:r>
      <w:r w:rsidR="00485B83" w:rsidRPr="000C6B97">
        <w:rPr>
          <w:rFonts w:ascii="Times New Roman" w:hAnsi="Times New Roman" w:cs="Times New Roman"/>
          <w:sz w:val="28"/>
          <w:szCs w:val="28"/>
        </w:rPr>
        <w:t>ния</w:t>
      </w:r>
      <w:r w:rsidRPr="000C6B97">
        <w:rPr>
          <w:rFonts w:ascii="Times New Roman" w:hAnsi="Times New Roman" w:cs="Times New Roman"/>
          <w:sz w:val="28"/>
          <w:szCs w:val="28"/>
        </w:rPr>
        <w:t xml:space="preserve"> предписанны</w:t>
      </w:r>
      <w:r w:rsidR="00485B83" w:rsidRPr="000C6B97">
        <w:rPr>
          <w:rFonts w:ascii="Times New Roman" w:hAnsi="Times New Roman" w:cs="Times New Roman"/>
          <w:sz w:val="28"/>
          <w:szCs w:val="28"/>
        </w:rPr>
        <w:t xml:space="preserve">х </w:t>
      </w:r>
      <w:r w:rsidRPr="000C6B97">
        <w:rPr>
          <w:rFonts w:ascii="Times New Roman" w:hAnsi="Times New Roman" w:cs="Times New Roman"/>
          <w:sz w:val="28"/>
          <w:szCs w:val="28"/>
        </w:rPr>
        <w:t>метод</w:t>
      </w:r>
      <w:r w:rsidR="00485B83" w:rsidRPr="000C6B97">
        <w:rPr>
          <w:rFonts w:ascii="Times New Roman" w:hAnsi="Times New Roman" w:cs="Times New Roman"/>
          <w:sz w:val="28"/>
          <w:szCs w:val="28"/>
        </w:rPr>
        <w:t>ов</w:t>
      </w:r>
      <w:r w:rsidRPr="000C6B97">
        <w:rPr>
          <w:rFonts w:ascii="Times New Roman" w:hAnsi="Times New Roman" w:cs="Times New Roman"/>
          <w:sz w:val="28"/>
          <w:szCs w:val="28"/>
        </w:rPr>
        <w:t xml:space="preserve"> и средств контроля чистоты и содержания </w:t>
      </w:r>
      <w:r w:rsidR="00485B83" w:rsidRPr="000C6B97">
        <w:rPr>
          <w:rFonts w:ascii="Times New Roman" w:hAnsi="Times New Roman" w:cs="Times New Roman"/>
          <w:sz w:val="28"/>
          <w:szCs w:val="28"/>
        </w:rPr>
        <w:t>ПВКЖ</w:t>
      </w:r>
      <w:r w:rsidRPr="000C6B97">
        <w:rPr>
          <w:rFonts w:ascii="Times New Roman" w:hAnsi="Times New Roman" w:cs="Times New Roman"/>
          <w:sz w:val="28"/>
          <w:szCs w:val="28"/>
        </w:rPr>
        <w:t xml:space="preserve"> в </w:t>
      </w:r>
      <w:r w:rsidR="00202D69" w:rsidRPr="000C6B97">
        <w:rPr>
          <w:rFonts w:ascii="Times New Roman" w:hAnsi="Times New Roman" w:cs="Times New Roman"/>
          <w:sz w:val="28"/>
          <w:szCs w:val="28"/>
        </w:rPr>
        <w:t>авиационном топливе</w:t>
      </w:r>
      <w:r w:rsidRPr="000C6B97">
        <w:rPr>
          <w:rFonts w:ascii="Times New Roman" w:hAnsi="Times New Roman" w:cs="Times New Roman"/>
          <w:sz w:val="28"/>
          <w:szCs w:val="28"/>
        </w:rPr>
        <w:t>, налажива</w:t>
      </w:r>
      <w:r w:rsidR="00485B83" w:rsidRPr="000C6B97">
        <w:rPr>
          <w:rFonts w:ascii="Times New Roman" w:hAnsi="Times New Roman" w:cs="Times New Roman"/>
          <w:sz w:val="28"/>
          <w:szCs w:val="28"/>
        </w:rPr>
        <w:t>ния</w:t>
      </w:r>
      <w:r w:rsidRPr="000C6B97">
        <w:rPr>
          <w:rFonts w:ascii="Times New Roman" w:hAnsi="Times New Roman" w:cs="Times New Roman"/>
          <w:sz w:val="28"/>
          <w:szCs w:val="28"/>
        </w:rPr>
        <w:t xml:space="preserve"> систем</w:t>
      </w:r>
      <w:r w:rsidR="00485B83" w:rsidRPr="000C6B97">
        <w:rPr>
          <w:rFonts w:ascii="Times New Roman" w:hAnsi="Times New Roman" w:cs="Times New Roman"/>
          <w:sz w:val="28"/>
          <w:szCs w:val="28"/>
        </w:rPr>
        <w:t>ы</w:t>
      </w:r>
      <w:r w:rsidRPr="000C6B97">
        <w:rPr>
          <w:rFonts w:ascii="Times New Roman" w:hAnsi="Times New Roman" w:cs="Times New Roman"/>
          <w:sz w:val="28"/>
          <w:szCs w:val="28"/>
        </w:rPr>
        <w:t xml:space="preserve"> выдачи кондиционных авиаГСМ в </w:t>
      </w:r>
      <w:r w:rsidR="004F7A7C" w:rsidRPr="000C6B97">
        <w:rPr>
          <w:rFonts w:ascii="Times New Roman" w:hAnsi="Times New Roman" w:cs="Times New Roman"/>
          <w:sz w:val="28"/>
          <w:szCs w:val="28"/>
        </w:rPr>
        <w:t>СЗ</w:t>
      </w:r>
      <w:r w:rsidRPr="000C6B97">
        <w:rPr>
          <w:rFonts w:ascii="Times New Roman" w:hAnsi="Times New Roman" w:cs="Times New Roman"/>
          <w:sz w:val="28"/>
          <w:szCs w:val="28"/>
        </w:rPr>
        <w:t>, пров</w:t>
      </w:r>
      <w:r w:rsidR="00485B83" w:rsidRPr="000C6B97">
        <w:rPr>
          <w:rFonts w:ascii="Times New Roman" w:hAnsi="Times New Roman" w:cs="Times New Roman"/>
          <w:sz w:val="28"/>
          <w:szCs w:val="28"/>
        </w:rPr>
        <w:t>едения</w:t>
      </w:r>
      <w:r w:rsidRPr="000C6B97">
        <w:rPr>
          <w:rFonts w:ascii="Times New Roman" w:hAnsi="Times New Roman" w:cs="Times New Roman"/>
          <w:sz w:val="28"/>
          <w:szCs w:val="28"/>
        </w:rPr>
        <w:t xml:space="preserve"> в некомфортных условиях анализ</w:t>
      </w:r>
      <w:r w:rsidR="00485B83" w:rsidRPr="000C6B97">
        <w:rPr>
          <w:rFonts w:ascii="Times New Roman" w:hAnsi="Times New Roman" w:cs="Times New Roman"/>
          <w:sz w:val="28"/>
          <w:szCs w:val="28"/>
        </w:rPr>
        <w:t>а</w:t>
      </w:r>
      <w:r w:rsidRPr="000C6B97">
        <w:rPr>
          <w:rFonts w:ascii="Times New Roman" w:hAnsi="Times New Roman" w:cs="Times New Roman"/>
          <w:sz w:val="28"/>
          <w:szCs w:val="28"/>
        </w:rPr>
        <w:t xml:space="preserve"> содержания в авиа</w:t>
      </w:r>
      <w:r w:rsidR="0002517F" w:rsidRPr="000C6B97">
        <w:rPr>
          <w:rFonts w:ascii="Times New Roman" w:hAnsi="Times New Roman" w:cs="Times New Roman"/>
          <w:sz w:val="28"/>
          <w:szCs w:val="28"/>
        </w:rPr>
        <w:t xml:space="preserve">ционном </w:t>
      </w:r>
      <w:r w:rsidRPr="000C6B97">
        <w:rPr>
          <w:rFonts w:ascii="Times New Roman" w:hAnsi="Times New Roman" w:cs="Times New Roman"/>
          <w:sz w:val="28"/>
          <w:szCs w:val="28"/>
        </w:rPr>
        <w:t>топливе воды и механических примесей визуальным методом и методами экспресс-контроля.</w:t>
      </w:r>
    </w:p>
    <w:p w:rsidR="00002952" w:rsidRDefault="00002952" w:rsidP="006E0272">
      <w:pPr>
        <w:tabs>
          <w:tab w:val="left" w:pos="993"/>
          <w:tab w:val="left" w:pos="1134"/>
          <w:tab w:val="left" w:pos="1276"/>
          <w:tab w:val="left" w:pos="1418"/>
        </w:tabs>
        <w:rPr>
          <w:sz w:val="28"/>
          <w:szCs w:val="28"/>
        </w:rPr>
        <w:sectPr w:rsidR="00002952" w:rsidSect="00094125">
          <w:footerReference w:type="even" r:id="rId24"/>
          <w:footerReference w:type="default" r:id="rId25"/>
          <w:pgSz w:w="11906" w:h="16838"/>
          <w:pgMar w:top="1134" w:right="1134" w:bottom="1134" w:left="1701" w:header="426" w:footer="709" w:gutter="0"/>
          <w:cols w:space="708"/>
          <w:titlePg/>
          <w:docGrid w:linePitch="360"/>
        </w:sectPr>
      </w:pPr>
    </w:p>
    <w:p w:rsidR="00C0302F" w:rsidRPr="000C6B97" w:rsidRDefault="00C0302F" w:rsidP="006E0272">
      <w:pPr>
        <w:tabs>
          <w:tab w:val="left" w:pos="993"/>
          <w:tab w:val="left" w:pos="1134"/>
          <w:tab w:val="left" w:pos="1276"/>
          <w:tab w:val="left" w:pos="1418"/>
        </w:tabs>
        <w:ind w:left="5670"/>
        <w:rPr>
          <w:sz w:val="28"/>
          <w:szCs w:val="28"/>
        </w:rPr>
      </w:pPr>
      <w:r w:rsidRPr="000C6B97">
        <w:rPr>
          <w:sz w:val="28"/>
          <w:szCs w:val="28"/>
        </w:rPr>
        <w:lastRenderedPageBreak/>
        <w:t>Приложение 1</w:t>
      </w:r>
    </w:p>
    <w:p w:rsidR="00314CC5" w:rsidRPr="00002952" w:rsidRDefault="00025C61"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002952" w:rsidRDefault="00025C61"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025C61" w:rsidRPr="000C6B97" w:rsidRDefault="00025C61"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tabs>
          <w:tab w:val="left" w:pos="993"/>
          <w:tab w:val="left" w:pos="1134"/>
          <w:tab w:val="left" w:pos="1276"/>
          <w:tab w:val="left" w:pos="1418"/>
        </w:tabs>
        <w:ind w:firstLine="709"/>
        <w:jc w:val="right"/>
        <w:rPr>
          <w:sz w:val="28"/>
          <w:szCs w:val="28"/>
        </w:rPr>
      </w:pPr>
    </w:p>
    <w:p w:rsidR="00B16443" w:rsidRDefault="00C0302F" w:rsidP="006E0272">
      <w:pPr>
        <w:tabs>
          <w:tab w:val="left" w:pos="993"/>
          <w:tab w:val="left" w:pos="1134"/>
          <w:tab w:val="left" w:pos="1276"/>
          <w:tab w:val="left" w:pos="1418"/>
        </w:tabs>
        <w:jc w:val="center"/>
        <w:rPr>
          <w:b/>
          <w:sz w:val="28"/>
          <w:szCs w:val="28"/>
        </w:rPr>
      </w:pPr>
      <w:r w:rsidRPr="00314CC5">
        <w:rPr>
          <w:b/>
          <w:sz w:val="28"/>
          <w:szCs w:val="28"/>
        </w:rPr>
        <w:t xml:space="preserve">Номенклатура </w:t>
      </w:r>
    </w:p>
    <w:p w:rsidR="00C0302F" w:rsidRDefault="00C0302F" w:rsidP="006E0272">
      <w:pPr>
        <w:tabs>
          <w:tab w:val="left" w:pos="993"/>
          <w:tab w:val="left" w:pos="1134"/>
          <w:tab w:val="left" w:pos="1276"/>
          <w:tab w:val="left" w:pos="1418"/>
        </w:tabs>
        <w:jc w:val="center"/>
        <w:rPr>
          <w:b/>
          <w:sz w:val="28"/>
          <w:szCs w:val="28"/>
        </w:rPr>
      </w:pPr>
      <w:r w:rsidRPr="00314CC5">
        <w:rPr>
          <w:b/>
          <w:sz w:val="28"/>
          <w:szCs w:val="28"/>
        </w:rPr>
        <w:t xml:space="preserve">основных авиаГСМ и </w:t>
      </w:r>
      <w:r w:rsidR="004E271E" w:rsidRPr="00314CC5">
        <w:rPr>
          <w:b/>
          <w:sz w:val="28"/>
          <w:szCs w:val="28"/>
        </w:rPr>
        <w:t>СЖ</w:t>
      </w:r>
      <w:r w:rsidRPr="00314CC5">
        <w:rPr>
          <w:b/>
          <w:sz w:val="28"/>
          <w:szCs w:val="28"/>
        </w:rPr>
        <w:t>, допущенных к применению на ВС</w:t>
      </w:r>
      <w:r w:rsidR="00977205" w:rsidRPr="00314CC5">
        <w:rPr>
          <w:b/>
          <w:sz w:val="28"/>
          <w:szCs w:val="28"/>
        </w:rPr>
        <w:t xml:space="preserve"> гражданской авиации</w:t>
      </w:r>
      <w:r w:rsidRPr="00314CC5">
        <w:rPr>
          <w:b/>
          <w:sz w:val="28"/>
          <w:szCs w:val="28"/>
        </w:rPr>
        <w:t xml:space="preserve"> </w:t>
      </w:r>
    </w:p>
    <w:p w:rsidR="00314CC5" w:rsidRPr="00314CC5" w:rsidRDefault="00314CC5" w:rsidP="006E0272">
      <w:pPr>
        <w:tabs>
          <w:tab w:val="left" w:pos="993"/>
          <w:tab w:val="left" w:pos="1134"/>
          <w:tab w:val="left" w:pos="1276"/>
          <w:tab w:val="left" w:pos="1418"/>
        </w:tabs>
        <w:jc w:val="center"/>
        <w:rPr>
          <w:b/>
          <w:sz w:val="28"/>
          <w:szCs w:val="28"/>
        </w:rPr>
      </w:pPr>
    </w:p>
    <w:tbl>
      <w:tblPr>
        <w:tblW w:w="96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174"/>
        <w:gridCol w:w="3513"/>
      </w:tblGrid>
      <w:tr w:rsidR="00C0302F" w:rsidRPr="000C6B97" w:rsidTr="00846793">
        <w:trPr>
          <w:jc w:val="center"/>
        </w:trPr>
        <w:tc>
          <w:tcPr>
            <w:tcW w:w="6174" w:type="dxa"/>
            <w:tcBorders>
              <w:top w:val="single" w:sz="6" w:space="0" w:color="auto"/>
              <w:left w:val="single" w:sz="6" w:space="0" w:color="auto"/>
              <w:bottom w:val="single" w:sz="6" w:space="0" w:color="auto"/>
              <w:right w:val="single" w:sz="4"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Наименование продукта</w:t>
            </w:r>
          </w:p>
        </w:tc>
        <w:tc>
          <w:tcPr>
            <w:tcW w:w="3513"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Марка продукта</w:t>
            </w:r>
          </w:p>
        </w:tc>
      </w:tr>
      <w:tr w:rsidR="00C0302F" w:rsidRPr="000C6B97" w:rsidTr="00846793">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Авиационные керосины:</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pPr>
            <w:r w:rsidRPr="000C6B97">
              <w:rPr>
                <w:sz w:val="28"/>
                <w:szCs w:val="28"/>
              </w:rPr>
              <w:t>Топливо для реактивных двигателей</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ТС-1, РТ</w:t>
            </w:r>
          </w:p>
        </w:tc>
      </w:tr>
      <w:tr w:rsidR="00C0302F" w:rsidRPr="000C6B97" w:rsidTr="00846793">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Бензины растворители:</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pPr>
            <w:r w:rsidRPr="000C6B97">
              <w:rPr>
                <w:sz w:val="28"/>
                <w:szCs w:val="28"/>
              </w:rPr>
              <w:t>Бензин для промышленно-технических целей</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Нефрас-С50/170</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Растворитель нефтяной </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Нефрас-С4-130/210</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pPr>
            <w:r w:rsidRPr="000C6B97">
              <w:rPr>
                <w:sz w:val="28"/>
                <w:szCs w:val="28"/>
              </w:rPr>
              <w:t>Бензин экстракционный прямогонный</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p>
        </w:tc>
      </w:tr>
      <w:tr w:rsidR="00C0302F" w:rsidRPr="000C6B97" w:rsidTr="00846793">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Масла авиационные:</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авиационное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МС-14</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авиационное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МС-20</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МК-8</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авиационное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МС-8П</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синтетическое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9C0A4D">
            <w:pPr>
              <w:tabs>
                <w:tab w:val="left" w:pos="993"/>
                <w:tab w:val="left" w:pos="1134"/>
                <w:tab w:val="left" w:pos="1276"/>
                <w:tab w:val="left" w:pos="1418"/>
              </w:tabs>
              <w:jc w:val="both"/>
            </w:pPr>
            <w:r w:rsidRPr="000C6B97">
              <w:rPr>
                <w:sz w:val="28"/>
                <w:szCs w:val="28"/>
              </w:rPr>
              <w:t>ВНИИ</w:t>
            </w:r>
            <w:r w:rsidR="009C0A4D">
              <w:rPr>
                <w:sz w:val="28"/>
                <w:szCs w:val="28"/>
              </w:rPr>
              <w:t xml:space="preserve"> </w:t>
            </w:r>
            <w:r w:rsidRPr="000C6B97">
              <w:rPr>
                <w:sz w:val="28"/>
                <w:szCs w:val="28"/>
              </w:rPr>
              <w:t>НП</w:t>
            </w:r>
            <w:r w:rsidR="00F23164" w:rsidRPr="000C6B97">
              <w:rPr>
                <w:sz w:val="28"/>
                <w:szCs w:val="28"/>
              </w:rPr>
              <w:t xml:space="preserve"> </w:t>
            </w:r>
            <w:r w:rsidRPr="000C6B97">
              <w:rPr>
                <w:sz w:val="28"/>
                <w:szCs w:val="28"/>
              </w:rPr>
              <w:t>50-1-4ф</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синтетическое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9C0A4D">
            <w:pPr>
              <w:tabs>
                <w:tab w:val="left" w:pos="993"/>
                <w:tab w:val="left" w:pos="1134"/>
                <w:tab w:val="left" w:pos="1276"/>
                <w:tab w:val="left" w:pos="1418"/>
              </w:tabs>
              <w:jc w:val="both"/>
            </w:pPr>
            <w:r w:rsidRPr="000C6B97">
              <w:rPr>
                <w:sz w:val="28"/>
                <w:szCs w:val="28"/>
              </w:rPr>
              <w:t>ВНИИ</w:t>
            </w:r>
            <w:r w:rsidR="009C0A4D">
              <w:rPr>
                <w:sz w:val="28"/>
                <w:szCs w:val="28"/>
              </w:rPr>
              <w:t xml:space="preserve"> </w:t>
            </w:r>
            <w:r w:rsidRPr="000C6B97">
              <w:rPr>
                <w:sz w:val="28"/>
                <w:szCs w:val="28"/>
              </w:rPr>
              <w:t>НП</w:t>
            </w:r>
            <w:r w:rsidR="00F23164" w:rsidRPr="000C6B97">
              <w:rPr>
                <w:sz w:val="28"/>
                <w:szCs w:val="28"/>
              </w:rPr>
              <w:t xml:space="preserve"> </w:t>
            </w:r>
            <w:r w:rsidRPr="000C6B97">
              <w:rPr>
                <w:sz w:val="28"/>
                <w:szCs w:val="28"/>
              </w:rPr>
              <w:t>50-1-4у</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синтетическое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Б-3В</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синтетическое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АЗ-240</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синтетическое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ИПМ-10</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шарнирное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9C0A4D">
            <w:pPr>
              <w:tabs>
                <w:tab w:val="left" w:pos="993"/>
                <w:tab w:val="left" w:pos="1134"/>
                <w:tab w:val="left" w:pos="1276"/>
                <w:tab w:val="left" w:pos="1418"/>
              </w:tabs>
              <w:jc w:val="both"/>
            </w:pPr>
            <w:r w:rsidRPr="000C6B97">
              <w:rPr>
                <w:sz w:val="28"/>
                <w:szCs w:val="28"/>
              </w:rPr>
              <w:t>ВНИИ</w:t>
            </w:r>
            <w:r w:rsidR="009C0A4D">
              <w:rPr>
                <w:sz w:val="28"/>
                <w:szCs w:val="28"/>
              </w:rPr>
              <w:t xml:space="preserve"> </w:t>
            </w:r>
            <w:r w:rsidRPr="000C6B97">
              <w:rPr>
                <w:sz w:val="28"/>
                <w:szCs w:val="28"/>
              </w:rPr>
              <w:t>НП</w:t>
            </w:r>
            <w:r w:rsidR="00F23164" w:rsidRPr="000C6B97">
              <w:rPr>
                <w:sz w:val="28"/>
                <w:szCs w:val="28"/>
              </w:rPr>
              <w:t xml:space="preserve"> </w:t>
            </w:r>
            <w:r w:rsidRPr="000C6B97">
              <w:rPr>
                <w:sz w:val="28"/>
                <w:szCs w:val="28"/>
              </w:rPr>
              <w:t>25</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для гипоидных передач</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ТСгип</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Маслосмесь (75% об МС -8П, МС-8РК или МК-8П+25% об МС-20</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СМ-4,5</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Маслосмесь (50% об МС-8П,</w:t>
            </w:r>
          </w:p>
          <w:p w:rsidR="00C0302F" w:rsidRPr="000C6B97" w:rsidRDefault="00C0302F" w:rsidP="006E0272">
            <w:pPr>
              <w:tabs>
                <w:tab w:val="left" w:pos="993"/>
                <w:tab w:val="left" w:pos="1134"/>
                <w:tab w:val="left" w:pos="1276"/>
                <w:tab w:val="left" w:pos="1418"/>
              </w:tabs>
              <w:jc w:val="both"/>
            </w:pPr>
            <w:r w:rsidRPr="000C6B97">
              <w:rPr>
                <w:sz w:val="28"/>
                <w:szCs w:val="28"/>
              </w:rPr>
              <w:t>МС-8РК или МК-8П+50% об МС-20)</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СМ-8</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Маслосмесь (67% об ТСгип+33№ об АМГ-10)</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СМ-9</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Маслосмесь (25% об МС-8П, МС -8РК или МК-8П+75% об МС-20)</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СМ-11,5</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Маслосмесь (50% об ТСгип+50% об АМГ-10)</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 50/50</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смазочное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138-08</w:t>
            </w:r>
          </w:p>
        </w:tc>
      </w:tr>
      <w:tr w:rsidR="00C0302F" w:rsidRPr="000C6B97" w:rsidTr="00846793">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Консервационные масла и присадки:</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консервационное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К-17</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рабочее консервационное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МС-8РК</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9C0A4D" w:rsidRPr="009C0A4D" w:rsidRDefault="00C0302F" w:rsidP="006E0272">
            <w:pPr>
              <w:tabs>
                <w:tab w:val="left" w:pos="993"/>
                <w:tab w:val="left" w:pos="1134"/>
                <w:tab w:val="left" w:pos="1276"/>
                <w:tab w:val="left" w:pos="1418"/>
              </w:tabs>
              <w:jc w:val="both"/>
              <w:rPr>
                <w:sz w:val="28"/>
                <w:szCs w:val="28"/>
              </w:rPr>
            </w:pPr>
            <w:r w:rsidRPr="000C6B97">
              <w:rPr>
                <w:sz w:val="28"/>
                <w:szCs w:val="28"/>
              </w:rPr>
              <w:t>Присадка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АКОР-1</w:t>
            </w:r>
          </w:p>
        </w:tc>
      </w:tr>
      <w:tr w:rsidR="00C0302F" w:rsidRPr="000C6B97" w:rsidTr="00846793">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Пластичные смазки:</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Смазка пластичная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ЦИАТИМ-201</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pPr>
            <w:r w:rsidRPr="000C6B97">
              <w:rPr>
                <w:sz w:val="28"/>
                <w:szCs w:val="28"/>
              </w:rPr>
              <w:lastRenderedPageBreak/>
              <w:t>Смазка пластичная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ЦИАТИМ-203</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pPr>
            <w:r w:rsidRPr="000C6B97">
              <w:rPr>
                <w:sz w:val="28"/>
                <w:szCs w:val="28"/>
              </w:rPr>
              <w:t>Смазка пластичная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ЦИАТИМ-221</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pPr>
            <w:r w:rsidRPr="000C6B97">
              <w:rPr>
                <w:sz w:val="28"/>
                <w:szCs w:val="28"/>
              </w:rPr>
              <w:t>Смазка пластичная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Пушечная (ПВК)</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Смазка тугоплавкая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НК-50</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Смазка бензиноупорная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БУ</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Смазка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АМС-3</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Смазка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ВНИИ</w:t>
            </w:r>
            <w:r w:rsidR="00F23164" w:rsidRPr="000C6B97">
              <w:rPr>
                <w:sz w:val="28"/>
                <w:szCs w:val="28"/>
              </w:rPr>
              <w:t xml:space="preserve"> </w:t>
            </w:r>
            <w:r w:rsidRPr="000C6B97">
              <w:rPr>
                <w:sz w:val="28"/>
                <w:szCs w:val="28"/>
              </w:rPr>
              <w:t>НП</w:t>
            </w:r>
            <w:r w:rsidR="00F23164" w:rsidRPr="000C6B97">
              <w:rPr>
                <w:sz w:val="28"/>
                <w:szCs w:val="28"/>
              </w:rPr>
              <w:t xml:space="preserve"> </w:t>
            </w:r>
            <w:r w:rsidRPr="000C6B97">
              <w:rPr>
                <w:sz w:val="28"/>
                <w:szCs w:val="28"/>
              </w:rPr>
              <w:t>207</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Смазка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ОКБ-122-7</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Смазка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“Эра” (ВНИИ</w:t>
            </w:r>
            <w:r w:rsidR="00F23164" w:rsidRPr="000C6B97">
              <w:rPr>
                <w:sz w:val="28"/>
                <w:szCs w:val="28"/>
              </w:rPr>
              <w:t xml:space="preserve"> </w:t>
            </w:r>
            <w:r w:rsidRPr="000C6B97">
              <w:rPr>
                <w:sz w:val="28"/>
                <w:szCs w:val="28"/>
              </w:rPr>
              <w:t>НП</w:t>
            </w:r>
            <w:r w:rsidR="00F23164" w:rsidRPr="000C6B97">
              <w:rPr>
                <w:sz w:val="28"/>
                <w:szCs w:val="28"/>
              </w:rPr>
              <w:t xml:space="preserve"> </w:t>
            </w:r>
            <w:r w:rsidRPr="000C6B97">
              <w:rPr>
                <w:sz w:val="28"/>
                <w:szCs w:val="28"/>
              </w:rPr>
              <w:t>286М)</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Смазка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“Сапфир” (ВНИИ</w:t>
            </w:r>
            <w:r w:rsidR="00F23164" w:rsidRPr="000C6B97">
              <w:rPr>
                <w:sz w:val="28"/>
                <w:szCs w:val="28"/>
              </w:rPr>
              <w:t xml:space="preserve"> </w:t>
            </w:r>
            <w:r w:rsidRPr="000C6B97">
              <w:rPr>
                <w:sz w:val="28"/>
                <w:szCs w:val="28"/>
              </w:rPr>
              <w:t>НП</w:t>
            </w:r>
            <w:r w:rsidR="00F23164" w:rsidRPr="000C6B97">
              <w:rPr>
                <w:sz w:val="28"/>
                <w:szCs w:val="28"/>
              </w:rPr>
              <w:t xml:space="preserve"> </w:t>
            </w:r>
            <w:r w:rsidRPr="000C6B97">
              <w:rPr>
                <w:sz w:val="28"/>
                <w:szCs w:val="28"/>
              </w:rPr>
              <w:t>261)</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Смазка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“Атланта” (ВНИИ</w:t>
            </w:r>
            <w:r w:rsidR="00F23164" w:rsidRPr="000C6B97">
              <w:rPr>
                <w:sz w:val="28"/>
                <w:szCs w:val="28"/>
              </w:rPr>
              <w:t xml:space="preserve"> </w:t>
            </w:r>
            <w:r w:rsidRPr="000C6B97">
              <w:rPr>
                <w:sz w:val="28"/>
                <w:szCs w:val="28"/>
              </w:rPr>
              <w:t>НП</w:t>
            </w:r>
            <w:r w:rsidR="00F23164" w:rsidRPr="000C6B97">
              <w:rPr>
                <w:sz w:val="28"/>
                <w:szCs w:val="28"/>
              </w:rPr>
              <w:t xml:space="preserve"> </w:t>
            </w:r>
            <w:r w:rsidRPr="000C6B97">
              <w:rPr>
                <w:sz w:val="28"/>
                <w:szCs w:val="28"/>
              </w:rPr>
              <w:t>254)</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Смазка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9C0A4D">
            <w:pPr>
              <w:tabs>
                <w:tab w:val="left" w:pos="993"/>
                <w:tab w:val="left" w:pos="1134"/>
                <w:tab w:val="left" w:pos="1276"/>
                <w:tab w:val="left" w:pos="1418"/>
              </w:tabs>
              <w:jc w:val="both"/>
            </w:pPr>
            <w:r w:rsidRPr="000C6B97">
              <w:rPr>
                <w:sz w:val="28"/>
                <w:szCs w:val="28"/>
              </w:rPr>
              <w:t>ВНИИ</w:t>
            </w:r>
            <w:r w:rsidR="009C0A4D">
              <w:rPr>
                <w:sz w:val="28"/>
                <w:szCs w:val="28"/>
              </w:rPr>
              <w:t xml:space="preserve"> </w:t>
            </w:r>
            <w:r w:rsidRPr="000C6B97">
              <w:rPr>
                <w:sz w:val="28"/>
                <w:szCs w:val="28"/>
              </w:rPr>
              <w:t>НП</w:t>
            </w:r>
            <w:r w:rsidR="00F23164" w:rsidRPr="000C6B97">
              <w:rPr>
                <w:sz w:val="28"/>
                <w:szCs w:val="28"/>
              </w:rPr>
              <w:t xml:space="preserve"> </w:t>
            </w:r>
            <w:r w:rsidRPr="000C6B97">
              <w:rPr>
                <w:sz w:val="28"/>
                <w:szCs w:val="28"/>
              </w:rPr>
              <w:t>246</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Смазка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9C0A4D">
            <w:pPr>
              <w:tabs>
                <w:tab w:val="left" w:pos="993"/>
                <w:tab w:val="left" w:pos="1134"/>
                <w:tab w:val="left" w:pos="1276"/>
                <w:tab w:val="left" w:pos="1418"/>
              </w:tabs>
              <w:jc w:val="both"/>
            </w:pPr>
            <w:r w:rsidRPr="000C6B97">
              <w:rPr>
                <w:sz w:val="28"/>
                <w:szCs w:val="28"/>
              </w:rPr>
              <w:t>ВНИИ</w:t>
            </w:r>
            <w:r w:rsidR="009C0A4D">
              <w:rPr>
                <w:sz w:val="28"/>
                <w:szCs w:val="28"/>
              </w:rPr>
              <w:t xml:space="preserve"> </w:t>
            </w:r>
            <w:r w:rsidRPr="000C6B97">
              <w:rPr>
                <w:sz w:val="28"/>
                <w:szCs w:val="28"/>
              </w:rPr>
              <w:t>НП</w:t>
            </w:r>
            <w:r w:rsidR="00F23164" w:rsidRPr="000C6B97">
              <w:rPr>
                <w:sz w:val="28"/>
                <w:szCs w:val="28"/>
              </w:rPr>
              <w:t xml:space="preserve"> </w:t>
            </w:r>
            <w:r w:rsidRPr="000C6B97">
              <w:rPr>
                <w:sz w:val="28"/>
                <w:szCs w:val="28"/>
              </w:rPr>
              <w:t>282</w:t>
            </w:r>
          </w:p>
        </w:tc>
      </w:tr>
      <w:tr w:rsidR="00C0302F" w:rsidRPr="000C6B97" w:rsidTr="00846793">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Рабочие (гидравлические) жидкости:</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Рабочая жидкость</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АМГ-10</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Рабочая жидкость</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НГЖ-5у</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Рабочая жидкость</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 xml:space="preserve">Гидроникойл </w:t>
            </w:r>
            <w:r w:rsidRPr="000C6B97">
              <w:rPr>
                <w:sz w:val="28"/>
                <w:szCs w:val="28"/>
                <w:lang w:val="en-US"/>
              </w:rPr>
              <w:t>FH</w:t>
            </w:r>
            <w:r w:rsidRPr="000C6B97">
              <w:rPr>
                <w:sz w:val="28"/>
                <w:szCs w:val="28"/>
              </w:rPr>
              <w:t>-51</w:t>
            </w:r>
          </w:p>
        </w:tc>
      </w:tr>
      <w:tr w:rsidR="00C0302F" w:rsidRPr="000C6B97" w:rsidTr="00846793">
        <w:trPr>
          <w:jc w:val="center"/>
        </w:trPr>
        <w:tc>
          <w:tcPr>
            <w:tcW w:w="9687" w:type="dxa"/>
            <w:gridSpan w:val="2"/>
            <w:tcBorders>
              <w:top w:val="single" w:sz="6" w:space="0" w:color="auto"/>
              <w:left w:val="single" w:sz="6" w:space="0" w:color="auto"/>
              <w:bottom w:val="nil"/>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Смазочные материалы (прочие):</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для форвакуумных насосов</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ВМ-4</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часовое низкотемпературное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МН-60у</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приборное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МП-601</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Масло всесезонное</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ВО-12</w:t>
            </w:r>
          </w:p>
        </w:tc>
      </w:tr>
      <w:tr w:rsidR="00C0302F" w:rsidRPr="000C6B97" w:rsidTr="00846793">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Пасты:</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Паста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ВНИИ</w:t>
            </w:r>
            <w:r w:rsidR="00F23164" w:rsidRPr="000C6B97">
              <w:rPr>
                <w:sz w:val="28"/>
                <w:szCs w:val="28"/>
              </w:rPr>
              <w:t xml:space="preserve"> </w:t>
            </w:r>
            <w:r w:rsidRPr="000C6B97">
              <w:rPr>
                <w:sz w:val="28"/>
                <w:szCs w:val="28"/>
              </w:rPr>
              <w:t>НП</w:t>
            </w:r>
            <w:r w:rsidR="00F23164" w:rsidRPr="000C6B97">
              <w:rPr>
                <w:sz w:val="28"/>
                <w:szCs w:val="28"/>
              </w:rPr>
              <w:t xml:space="preserve"> </w:t>
            </w:r>
            <w:r w:rsidRPr="000C6B97">
              <w:rPr>
                <w:sz w:val="28"/>
                <w:szCs w:val="28"/>
              </w:rPr>
              <w:t>225</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Паста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ВНИИ</w:t>
            </w:r>
            <w:r w:rsidR="00F23164" w:rsidRPr="000C6B97">
              <w:rPr>
                <w:sz w:val="28"/>
                <w:szCs w:val="28"/>
              </w:rPr>
              <w:t xml:space="preserve"> </w:t>
            </w:r>
            <w:r w:rsidRPr="000C6B97">
              <w:rPr>
                <w:sz w:val="28"/>
                <w:szCs w:val="28"/>
              </w:rPr>
              <w:t>НП</w:t>
            </w:r>
            <w:r w:rsidR="00F23164" w:rsidRPr="000C6B97">
              <w:rPr>
                <w:sz w:val="28"/>
                <w:szCs w:val="28"/>
              </w:rPr>
              <w:t xml:space="preserve"> </w:t>
            </w:r>
            <w:r w:rsidRPr="000C6B97">
              <w:rPr>
                <w:sz w:val="28"/>
                <w:szCs w:val="28"/>
              </w:rPr>
              <w:t>232</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Паста</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ПФМС-4С</w:t>
            </w:r>
          </w:p>
        </w:tc>
      </w:tr>
      <w:tr w:rsidR="00C0302F" w:rsidRPr="000C6B97" w:rsidTr="009C0A4D">
        <w:trPr>
          <w:jc w:val="center"/>
        </w:trPr>
        <w:tc>
          <w:tcPr>
            <w:tcW w:w="9687" w:type="dxa"/>
            <w:gridSpan w:val="2"/>
            <w:tcBorders>
              <w:top w:val="single" w:sz="6" w:space="0" w:color="auto"/>
              <w:left w:val="single" w:sz="6" w:space="0" w:color="auto"/>
              <w:bottom w:val="single" w:sz="4"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Специальные технические жидкости:</w:t>
            </w:r>
          </w:p>
        </w:tc>
      </w:tr>
      <w:tr w:rsidR="00C0302F" w:rsidRPr="000C6B97" w:rsidTr="009C0A4D">
        <w:trPr>
          <w:jc w:val="center"/>
        </w:trPr>
        <w:tc>
          <w:tcPr>
            <w:tcW w:w="9687" w:type="dxa"/>
            <w:gridSpan w:val="2"/>
            <w:tcBorders>
              <w:top w:val="single" w:sz="4" w:space="0" w:color="auto"/>
              <w:left w:val="single" w:sz="4" w:space="0" w:color="auto"/>
              <w:bottom w:val="single" w:sz="4" w:space="0" w:color="auto"/>
              <w:right w:val="single" w:sz="4" w:space="0" w:color="auto"/>
            </w:tcBorders>
          </w:tcPr>
          <w:p w:rsidR="00C0302F" w:rsidRPr="000C6B97" w:rsidRDefault="004E271E" w:rsidP="006E0272">
            <w:pPr>
              <w:tabs>
                <w:tab w:val="left" w:pos="993"/>
                <w:tab w:val="left" w:pos="1134"/>
                <w:tab w:val="left" w:pos="1276"/>
                <w:tab w:val="left" w:pos="1418"/>
              </w:tabs>
              <w:jc w:val="center"/>
            </w:pPr>
            <w:r w:rsidRPr="000C6B97">
              <w:rPr>
                <w:sz w:val="28"/>
                <w:szCs w:val="28"/>
              </w:rPr>
              <w:t>ПВКЖ</w:t>
            </w:r>
            <w:r w:rsidR="00C0302F" w:rsidRPr="000C6B97">
              <w:rPr>
                <w:sz w:val="28"/>
                <w:szCs w:val="28"/>
              </w:rPr>
              <w:t>:</w:t>
            </w:r>
          </w:p>
        </w:tc>
      </w:tr>
      <w:tr w:rsidR="00C0302F" w:rsidRPr="000C6B97" w:rsidTr="009C0A4D">
        <w:trPr>
          <w:jc w:val="center"/>
        </w:trPr>
        <w:tc>
          <w:tcPr>
            <w:tcW w:w="6174" w:type="dxa"/>
            <w:tcBorders>
              <w:top w:val="single" w:sz="4"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Этилцеллозольв технический</w:t>
            </w:r>
          </w:p>
        </w:tc>
        <w:tc>
          <w:tcPr>
            <w:tcW w:w="3513" w:type="dxa"/>
            <w:tcBorders>
              <w:top w:val="single" w:sz="4"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Жидкость “И”</w:t>
            </w:r>
          </w:p>
        </w:tc>
      </w:tr>
      <w:tr w:rsidR="00C0302F" w:rsidRPr="000C6B97" w:rsidTr="00846793">
        <w:trPr>
          <w:jc w:val="center"/>
        </w:trPr>
        <w:tc>
          <w:tcPr>
            <w:tcW w:w="6174" w:type="dxa"/>
            <w:tcBorders>
              <w:top w:val="single" w:sz="6" w:space="0" w:color="auto"/>
              <w:left w:val="single" w:sz="6" w:space="0" w:color="auto"/>
              <w:bottom w:val="nil"/>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Жидкость</w:t>
            </w:r>
          </w:p>
        </w:tc>
        <w:tc>
          <w:tcPr>
            <w:tcW w:w="3513" w:type="dxa"/>
            <w:tcBorders>
              <w:top w:val="single" w:sz="6" w:space="0" w:color="auto"/>
              <w:left w:val="single" w:sz="6" w:space="0" w:color="auto"/>
              <w:bottom w:val="nil"/>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И-М</w:t>
            </w:r>
          </w:p>
        </w:tc>
      </w:tr>
      <w:tr w:rsidR="00C0302F" w:rsidRPr="000C6B97" w:rsidTr="00846793">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Противообледенительные жидкости:</w:t>
            </w:r>
          </w:p>
        </w:tc>
      </w:tr>
      <w:tr w:rsidR="00846793" w:rsidRPr="000C6B97" w:rsidTr="00846793">
        <w:trPr>
          <w:jc w:val="center"/>
        </w:trPr>
        <w:tc>
          <w:tcPr>
            <w:tcW w:w="6174" w:type="dxa"/>
            <w:vMerge w:val="restart"/>
            <w:tcBorders>
              <w:top w:val="single" w:sz="6" w:space="0" w:color="auto"/>
              <w:left w:val="single" w:sz="6" w:space="0" w:color="auto"/>
              <w:right w:val="single" w:sz="6" w:space="0" w:color="auto"/>
            </w:tcBorders>
          </w:tcPr>
          <w:p w:rsidR="00846793" w:rsidRPr="000C6B97" w:rsidRDefault="00846793" w:rsidP="006E0272">
            <w:pPr>
              <w:tabs>
                <w:tab w:val="left" w:pos="993"/>
                <w:tab w:val="left" w:pos="1134"/>
                <w:tab w:val="left" w:pos="1276"/>
                <w:tab w:val="left" w:pos="1418"/>
              </w:tabs>
              <w:jc w:val="both"/>
            </w:pPr>
            <w:r w:rsidRPr="000C6B97">
              <w:rPr>
                <w:sz w:val="28"/>
                <w:szCs w:val="28"/>
              </w:rPr>
              <w:t>Жидкость противообледенительная</w:t>
            </w:r>
          </w:p>
        </w:tc>
        <w:tc>
          <w:tcPr>
            <w:tcW w:w="3513" w:type="dxa"/>
            <w:tcBorders>
              <w:top w:val="single" w:sz="6" w:space="0" w:color="auto"/>
              <w:left w:val="single" w:sz="6" w:space="0" w:color="auto"/>
              <w:bottom w:val="single" w:sz="6" w:space="0" w:color="auto"/>
              <w:right w:val="single" w:sz="6" w:space="0" w:color="auto"/>
            </w:tcBorders>
          </w:tcPr>
          <w:p w:rsidR="00846793" w:rsidRPr="000C6B97" w:rsidRDefault="00846793" w:rsidP="006E0272">
            <w:pPr>
              <w:tabs>
                <w:tab w:val="left" w:pos="993"/>
                <w:tab w:val="left" w:pos="1134"/>
                <w:tab w:val="left" w:pos="1276"/>
                <w:tab w:val="left" w:pos="1418"/>
              </w:tabs>
              <w:jc w:val="both"/>
            </w:pPr>
            <w:r w:rsidRPr="000C6B97">
              <w:rPr>
                <w:sz w:val="28"/>
                <w:szCs w:val="28"/>
              </w:rPr>
              <w:t>Арктика</w:t>
            </w:r>
          </w:p>
        </w:tc>
      </w:tr>
      <w:tr w:rsidR="00846793" w:rsidRPr="000C6B97" w:rsidTr="00846793">
        <w:trPr>
          <w:jc w:val="center"/>
        </w:trPr>
        <w:tc>
          <w:tcPr>
            <w:tcW w:w="6174" w:type="dxa"/>
            <w:vMerge/>
            <w:tcBorders>
              <w:left w:val="single" w:sz="6" w:space="0" w:color="auto"/>
              <w:bottom w:val="single" w:sz="6" w:space="0" w:color="auto"/>
              <w:right w:val="single" w:sz="6" w:space="0" w:color="auto"/>
            </w:tcBorders>
          </w:tcPr>
          <w:p w:rsidR="00846793" w:rsidRPr="000C6B97" w:rsidRDefault="00846793" w:rsidP="006E0272">
            <w:pPr>
              <w:tabs>
                <w:tab w:val="left" w:pos="993"/>
                <w:tab w:val="left" w:pos="1134"/>
                <w:tab w:val="left" w:pos="1276"/>
                <w:tab w:val="left" w:pos="1418"/>
              </w:tabs>
              <w:jc w:val="both"/>
            </w:pPr>
          </w:p>
        </w:tc>
        <w:tc>
          <w:tcPr>
            <w:tcW w:w="3513" w:type="dxa"/>
            <w:tcBorders>
              <w:top w:val="single" w:sz="6" w:space="0" w:color="auto"/>
              <w:left w:val="single" w:sz="6" w:space="0" w:color="auto"/>
              <w:bottom w:val="single" w:sz="6" w:space="0" w:color="auto"/>
              <w:right w:val="single" w:sz="6" w:space="0" w:color="auto"/>
            </w:tcBorders>
          </w:tcPr>
          <w:p w:rsidR="00846793" w:rsidRPr="000C6B97" w:rsidRDefault="00846793" w:rsidP="006E0272">
            <w:pPr>
              <w:tabs>
                <w:tab w:val="left" w:pos="993"/>
                <w:tab w:val="left" w:pos="1134"/>
                <w:tab w:val="left" w:pos="1276"/>
                <w:tab w:val="left" w:pos="1418"/>
              </w:tabs>
              <w:jc w:val="both"/>
            </w:pPr>
            <w:r w:rsidRPr="000C6B97">
              <w:rPr>
                <w:sz w:val="28"/>
                <w:szCs w:val="28"/>
              </w:rPr>
              <w:t>Арктика ДГ тип 1</w:t>
            </w:r>
          </w:p>
        </w:tc>
      </w:tr>
      <w:tr w:rsidR="00C0302F" w:rsidRPr="00C0788F"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Жидкость противообледенительная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rPr>
                <w:lang w:val="en-US"/>
              </w:rPr>
            </w:pPr>
            <w:r w:rsidRPr="000C6B97">
              <w:rPr>
                <w:sz w:val="28"/>
                <w:szCs w:val="28"/>
                <w:lang w:val="en-US"/>
              </w:rPr>
              <w:t>Safewing  MP II 1951</w:t>
            </w:r>
            <w:r w:rsidRPr="000C6B97">
              <w:rPr>
                <w:sz w:val="28"/>
                <w:szCs w:val="28"/>
              </w:rPr>
              <w:t>Тип</w:t>
            </w:r>
            <w:r w:rsidRPr="000C6B97">
              <w:rPr>
                <w:sz w:val="28"/>
                <w:szCs w:val="28"/>
                <w:lang w:val="en-US"/>
              </w:rPr>
              <w:t xml:space="preserve"> II</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Жидкость противообледенительная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rPr>
                <w:lang w:val="en-US"/>
              </w:rPr>
            </w:pPr>
            <w:r w:rsidRPr="000C6B97">
              <w:rPr>
                <w:sz w:val="28"/>
                <w:szCs w:val="28"/>
                <w:lang w:val="en-US"/>
              </w:rPr>
              <w:t>Kilfrost ABC-3</w:t>
            </w:r>
          </w:p>
        </w:tc>
      </w:tr>
      <w:tr w:rsidR="00C0302F" w:rsidRPr="000C6B97" w:rsidTr="00846793">
        <w:trPr>
          <w:trHeight w:val="72"/>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Жидкость противообледенительная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rPr>
                <w:lang w:val="en-US"/>
              </w:rPr>
            </w:pPr>
            <w:r w:rsidRPr="000C6B97">
              <w:rPr>
                <w:sz w:val="28"/>
                <w:szCs w:val="28"/>
                <w:lang w:val="en-US"/>
              </w:rPr>
              <w:t>OCTAFLO EG</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Жидкость противообледенительная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rPr>
                <w:lang w:val="en-US"/>
              </w:rPr>
            </w:pPr>
            <w:r w:rsidRPr="000C6B97">
              <w:rPr>
                <w:sz w:val="28"/>
                <w:szCs w:val="28"/>
                <w:lang w:val="en-US"/>
              </w:rPr>
              <w:t>MAXFLIGHT 04</w:t>
            </w:r>
            <w:r w:rsidRPr="000C6B97">
              <w:rPr>
                <w:sz w:val="28"/>
                <w:szCs w:val="28"/>
              </w:rPr>
              <w:t xml:space="preserve"> тип </w:t>
            </w:r>
            <w:r w:rsidRPr="000C6B97">
              <w:rPr>
                <w:sz w:val="28"/>
                <w:szCs w:val="28"/>
                <w:lang w:val="en-US"/>
              </w:rPr>
              <w:t>IV</w:t>
            </w:r>
          </w:p>
        </w:tc>
      </w:tr>
      <w:tr w:rsidR="00C0302F" w:rsidRPr="000C6B97" w:rsidTr="00846793">
        <w:trPr>
          <w:jc w:val="center"/>
        </w:trPr>
        <w:tc>
          <w:tcPr>
            <w:tcW w:w="9687" w:type="dxa"/>
            <w:gridSpan w:val="2"/>
            <w:tcBorders>
              <w:top w:val="nil"/>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Технические жидкости (прочие):</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pPr>
            <w:r w:rsidRPr="000C6B97">
              <w:rPr>
                <w:sz w:val="28"/>
                <w:szCs w:val="28"/>
              </w:rPr>
              <w:t>Спирт этиловый ректификованный технический</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both"/>
            </w:pPr>
            <w:r w:rsidRPr="000C6B97">
              <w:rPr>
                <w:sz w:val="28"/>
                <w:szCs w:val="28"/>
              </w:rPr>
              <w:t>Высший и 1 сорт</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pPr>
            <w:r w:rsidRPr="000C6B97">
              <w:rPr>
                <w:sz w:val="28"/>
                <w:szCs w:val="28"/>
              </w:rPr>
              <w:t>Спирт этиловый (головная фракция)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846793">
        <w:trPr>
          <w:jc w:val="center"/>
        </w:trPr>
        <w:tc>
          <w:tcPr>
            <w:tcW w:w="6174"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pPr>
            <w:r w:rsidRPr="000C6B97">
              <w:rPr>
                <w:sz w:val="28"/>
                <w:szCs w:val="28"/>
              </w:rPr>
              <w:t>Спирт этиловый ректификованный (из пищевого сырья)</w:t>
            </w:r>
          </w:p>
        </w:tc>
        <w:tc>
          <w:tcPr>
            <w:tcW w:w="351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bl>
    <w:p w:rsidR="00002952" w:rsidRDefault="00002952" w:rsidP="006E0272">
      <w:pPr>
        <w:rPr>
          <w:sz w:val="28"/>
          <w:szCs w:val="28"/>
        </w:rPr>
        <w:sectPr w:rsidR="00002952" w:rsidSect="00002952">
          <w:pgSz w:w="11906" w:h="16838"/>
          <w:pgMar w:top="1134" w:right="1134" w:bottom="1134" w:left="1701" w:header="426" w:footer="273" w:gutter="0"/>
          <w:pgNumType w:start="1"/>
          <w:cols w:space="708"/>
          <w:titlePg/>
          <w:docGrid w:linePitch="360"/>
        </w:sectPr>
      </w:pPr>
    </w:p>
    <w:p w:rsidR="00C0302F" w:rsidRPr="000C6B97" w:rsidRDefault="00C0302F" w:rsidP="006E0272">
      <w:pPr>
        <w:ind w:left="5670"/>
        <w:rPr>
          <w:sz w:val="28"/>
          <w:szCs w:val="28"/>
        </w:rPr>
      </w:pPr>
      <w:r w:rsidRPr="000C6B97">
        <w:rPr>
          <w:sz w:val="28"/>
          <w:szCs w:val="28"/>
        </w:rPr>
        <w:lastRenderedPageBreak/>
        <w:t>Приложение  2</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314CC5" w:rsidRDefault="00025C61" w:rsidP="006E0272">
      <w:pPr>
        <w:tabs>
          <w:tab w:val="left" w:pos="993"/>
          <w:tab w:val="left" w:pos="1134"/>
          <w:tab w:val="left" w:pos="1276"/>
          <w:tab w:val="left" w:pos="1418"/>
        </w:tabs>
        <w:jc w:val="right"/>
        <w:rPr>
          <w:b/>
          <w:sz w:val="28"/>
          <w:szCs w:val="28"/>
        </w:rPr>
      </w:pPr>
    </w:p>
    <w:p w:rsidR="00C0302F" w:rsidRPr="00314CC5" w:rsidRDefault="00C0302F" w:rsidP="006E0272">
      <w:pPr>
        <w:tabs>
          <w:tab w:val="left" w:pos="993"/>
          <w:tab w:val="left" w:pos="1134"/>
          <w:tab w:val="left" w:pos="1276"/>
          <w:tab w:val="left" w:pos="1418"/>
        </w:tabs>
        <w:jc w:val="center"/>
        <w:rPr>
          <w:b/>
          <w:sz w:val="28"/>
          <w:szCs w:val="28"/>
        </w:rPr>
      </w:pPr>
      <w:r w:rsidRPr="00314CC5">
        <w:rPr>
          <w:b/>
          <w:sz w:val="28"/>
          <w:szCs w:val="28"/>
        </w:rPr>
        <w:t>Типовые технологические карты работ по авиатопливообеспечению</w:t>
      </w:r>
    </w:p>
    <w:p w:rsidR="00C0302F" w:rsidRPr="00314CC5" w:rsidRDefault="00C0302F" w:rsidP="006E0272">
      <w:pPr>
        <w:tabs>
          <w:tab w:val="left" w:pos="993"/>
          <w:tab w:val="left" w:pos="1134"/>
          <w:tab w:val="left" w:pos="1276"/>
          <w:tab w:val="left" w:pos="1418"/>
        </w:tabs>
        <w:jc w:val="center"/>
        <w:rPr>
          <w:b/>
          <w:sz w:val="28"/>
          <w:szCs w:val="28"/>
        </w:rPr>
      </w:pPr>
      <w:r w:rsidRPr="00314CC5">
        <w:rPr>
          <w:b/>
          <w:sz w:val="28"/>
          <w:szCs w:val="28"/>
        </w:rPr>
        <w:t>(по приему, складирован</w:t>
      </w:r>
      <w:r w:rsidR="00314CC5">
        <w:rPr>
          <w:b/>
          <w:sz w:val="28"/>
          <w:szCs w:val="28"/>
        </w:rPr>
        <w:t>ию, хранению  и выдаче авиаГСМ)</w:t>
      </w:r>
    </w:p>
    <w:p w:rsidR="00C0302F" w:rsidRPr="000C6B97" w:rsidRDefault="00C0302F" w:rsidP="006E0272">
      <w:pPr>
        <w:tabs>
          <w:tab w:val="left" w:pos="993"/>
          <w:tab w:val="left" w:pos="1134"/>
          <w:tab w:val="left" w:pos="1276"/>
          <w:tab w:val="left" w:pos="1418"/>
        </w:tabs>
        <w:rPr>
          <w:sz w:val="28"/>
          <w:szCs w:val="28"/>
        </w:rPr>
      </w:pPr>
    </w:p>
    <w:tbl>
      <w:tblPr>
        <w:tblW w:w="882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2"/>
        <w:gridCol w:w="4758"/>
      </w:tblGrid>
      <w:tr w:rsidR="00C0302F" w:rsidRPr="000C6B97" w:rsidTr="006047A9">
        <w:trPr>
          <w:jc w:val="center"/>
        </w:trPr>
        <w:tc>
          <w:tcPr>
            <w:tcW w:w="4062" w:type="dxa"/>
          </w:tcPr>
          <w:p w:rsidR="00C0302F" w:rsidRPr="000C6B97" w:rsidRDefault="00C0302F" w:rsidP="006E0272">
            <w:pPr>
              <w:tabs>
                <w:tab w:val="left" w:pos="993"/>
                <w:tab w:val="left" w:pos="1134"/>
                <w:tab w:val="left" w:pos="1276"/>
                <w:tab w:val="left" w:pos="1418"/>
              </w:tabs>
              <w:rPr>
                <w:bCs/>
                <w:spacing w:val="-5"/>
              </w:rPr>
            </w:pPr>
            <w:r w:rsidRPr="000C6B97">
              <w:rPr>
                <w:bCs/>
                <w:spacing w:val="-5"/>
                <w:sz w:val="28"/>
                <w:szCs w:val="28"/>
              </w:rPr>
              <w:t>Типовая технологическая</w:t>
            </w:r>
          </w:p>
          <w:p w:rsidR="00C0302F" w:rsidRPr="000C6B97" w:rsidRDefault="00C0302F" w:rsidP="006E0272">
            <w:pPr>
              <w:tabs>
                <w:tab w:val="left" w:pos="993"/>
                <w:tab w:val="left" w:pos="1134"/>
                <w:tab w:val="left" w:pos="1276"/>
                <w:tab w:val="left" w:pos="1418"/>
              </w:tabs>
              <w:rPr>
                <w:bCs/>
                <w:spacing w:val="-5"/>
              </w:rPr>
            </w:pPr>
            <w:r w:rsidRPr="000C6B97">
              <w:rPr>
                <w:bCs/>
                <w:spacing w:val="-5"/>
                <w:sz w:val="28"/>
                <w:szCs w:val="28"/>
              </w:rPr>
              <w:t xml:space="preserve"> карта №  1                           </w:t>
            </w:r>
          </w:p>
        </w:tc>
        <w:tc>
          <w:tcPr>
            <w:tcW w:w="4758" w:type="dxa"/>
          </w:tcPr>
          <w:p w:rsidR="00C0302F" w:rsidRPr="000C6B97" w:rsidRDefault="00C0302F" w:rsidP="006E0272">
            <w:pPr>
              <w:shd w:val="clear" w:color="auto" w:fill="FFFFFF"/>
              <w:tabs>
                <w:tab w:val="left" w:pos="993"/>
                <w:tab w:val="left" w:pos="1134"/>
                <w:tab w:val="left" w:pos="1276"/>
                <w:tab w:val="left" w:pos="1418"/>
              </w:tabs>
            </w:pPr>
            <w:r w:rsidRPr="000C6B97">
              <w:rPr>
                <w:sz w:val="28"/>
                <w:szCs w:val="28"/>
              </w:rPr>
              <w:t xml:space="preserve">По приему </w:t>
            </w:r>
            <w:r w:rsidR="0002517F" w:rsidRPr="000C6B97">
              <w:rPr>
                <w:sz w:val="28"/>
                <w:szCs w:val="28"/>
              </w:rPr>
              <w:t xml:space="preserve">авиационного топлива </w:t>
            </w:r>
            <w:r w:rsidRPr="000C6B97">
              <w:rPr>
                <w:sz w:val="28"/>
                <w:szCs w:val="28"/>
              </w:rPr>
              <w:t>из ЖДЦ</w:t>
            </w:r>
          </w:p>
          <w:p w:rsidR="00C0302F" w:rsidRPr="000C6B97" w:rsidRDefault="00C0302F" w:rsidP="006E0272">
            <w:pPr>
              <w:shd w:val="clear" w:color="auto" w:fill="FFFFFF"/>
              <w:tabs>
                <w:tab w:val="left" w:pos="993"/>
                <w:tab w:val="left" w:pos="1134"/>
                <w:tab w:val="left" w:pos="1276"/>
                <w:tab w:val="left" w:pos="1418"/>
              </w:tabs>
            </w:pPr>
          </w:p>
        </w:tc>
      </w:tr>
      <w:tr w:rsidR="00C0302F" w:rsidRPr="000C6B97" w:rsidTr="006047A9">
        <w:trPr>
          <w:jc w:val="center"/>
        </w:trPr>
        <w:tc>
          <w:tcPr>
            <w:tcW w:w="4062" w:type="dxa"/>
          </w:tcPr>
          <w:p w:rsidR="00C0302F" w:rsidRPr="000C6B97" w:rsidRDefault="00C0302F" w:rsidP="006E0272">
            <w:pPr>
              <w:shd w:val="clear" w:color="auto" w:fill="FFFFFF"/>
              <w:tabs>
                <w:tab w:val="left" w:pos="993"/>
                <w:tab w:val="left" w:pos="1134"/>
                <w:tab w:val="left" w:pos="1276"/>
                <w:tab w:val="left" w:pos="1418"/>
              </w:tabs>
              <w:rPr>
                <w:bCs/>
                <w:spacing w:val="-5"/>
              </w:rPr>
            </w:pPr>
            <w:r w:rsidRPr="000C6B97">
              <w:rPr>
                <w:bCs/>
                <w:spacing w:val="-5"/>
                <w:sz w:val="28"/>
                <w:szCs w:val="28"/>
              </w:rPr>
              <w:t xml:space="preserve">Типовая технологическая </w:t>
            </w:r>
          </w:p>
          <w:p w:rsidR="00C0302F" w:rsidRPr="000C6B97" w:rsidRDefault="00C0302F" w:rsidP="006E0272">
            <w:pPr>
              <w:shd w:val="clear" w:color="auto" w:fill="FFFFFF"/>
              <w:tabs>
                <w:tab w:val="left" w:pos="993"/>
                <w:tab w:val="left" w:pos="1134"/>
                <w:tab w:val="left" w:pos="1276"/>
                <w:tab w:val="left" w:pos="1418"/>
              </w:tabs>
              <w:rPr>
                <w:bCs/>
                <w:spacing w:val="-5"/>
              </w:rPr>
            </w:pPr>
            <w:r w:rsidRPr="000C6B97">
              <w:rPr>
                <w:bCs/>
                <w:spacing w:val="-5"/>
                <w:sz w:val="28"/>
                <w:szCs w:val="28"/>
              </w:rPr>
              <w:t>карта № 2</w:t>
            </w:r>
          </w:p>
        </w:tc>
        <w:tc>
          <w:tcPr>
            <w:tcW w:w="4758" w:type="dxa"/>
          </w:tcPr>
          <w:p w:rsidR="00C0302F" w:rsidRPr="000C6B97" w:rsidRDefault="00C0302F" w:rsidP="006E0272">
            <w:pPr>
              <w:shd w:val="clear" w:color="auto" w:fill="FFFFFF"/>
              <w:tabs>
                <w:tab w:val="left" w:pos="993"/>
                <w:tab w:val="left" w:pos="1134"/>
                <w:tab w:val="left" w:pos="1276"/>
                <w:tab w:val="left" w:pos="1418"/>
              </w:tabs>
            </w:pPr>
            <w:r w:rsidRPr="000C6B97">
              <w:rPr>
                <w:sz w:val="28"/>
                <w:szCs w:val="28"/>
              </w:rPr>
              <w:t xml:space="preserve">По ежедневному обслуживанию </w:t>
            </w:r>
            <w:r w:rsidR="00F23164" w:rsidRPr="000C6B97">
              <w:rPr>
                <w:sz w:val="28"/>
                <w:szCs w:val="28"/>
              </w:rPr>
              <w:t xml:space="preserve"> </w:t>
            </w:r>
            <w:r w:rsidRPr="000C6B97">
              <w:rPr>
                <w:sz w:val="28"/>
                <w:szCs w:val="28"/>
              </w:rPr>
              <w:t xml:space="preserve"> сооружений и  технологического оборудования  склада ГСМ</w:t>
            </w:r>
          </w:p>
        </w:tc>
      </w:tr>
      <w:tr w:rsidR="00C0302F" w:rsidRPr="000C6B97" w:rsidTr="006047A9">
        <w:trPr>
          <w:trHeight w:val="874"/>
          <w:jc w:val="center"/>
        </w:trPr>
        <w:tc>
          <w:tcPr>
            <w:tcW w:w="4062" w:type="dxa"/>
          </w:tcPr>
          <w:p w:rsidR="00C0302F" w:rsidRPr="000C6B97" w:rsidRDefault="00C0302F" w:rsidP="006E0272">
            <w:pPr>
              <w:shd w:val="clear" w:color="auto" w:fill="FFFFFF"/>
              <w:tabs>
                <w:tab w:val="left" w:pos="993"/>
                <w:tab w:val="left" w:pos="1134"/>
                <w:tab w:val="left" w:pos="1276"/>
                <w:tab w:val="left" w:pos="1418"/>
              </w:tabs>
              <w:rPr>
                <w:bCs/>
                <w:spacing w:val="-5"/>
              </w:rPr>
            </w:pPr>
            <w:r w:rsidRPr="000C6B97">
              <w:rPr>
                <w:bCs/>
                <w:spacing w:val="-5"/>
                <w:sz w:val="28"/>
                <w:szCs w:val="28"/>
              </w:rPr>
              <w:t xml:space="preserve">Типовая технологическая </w:t>
            </w:r>
          </w:p>
          <w:p w:rsidR="00C0302F" w:rsidRPr="000C6B97" w:rsidRDefault="00C0302F" w:rsidP="006E0272">
            <w:pPr>
              <w:shd w:val="clear" w:color="auto" w:fill="FFFFFF"/>
              <w:tabs>
                <w:tab w:val="left" w:pos="993"/>
                <w:tab w:val="left" w:pos="1134"/>
                <w:tab w:val="left" w:pos="1276"/>
                <w:tab w:val="left" w:pos="1418"/>
              </w:tabs>
              <w:rPr>
                <w:bCs/>
                <w:spacing w:val="-5"/>
              </w:rPr>
            </w:pPr>
            <w:r w:rsidRPr="000C6B97">
              <w:rPr>
                <w:bCs/>
                <w:spacing w:val="-5"/>
                <w:sz w:val="28"/>
                <w:szCs w:val="28"/>
              </w:rPr>
              <w:t>карта № 3</w:t>
            </w:r>
          </w:p>
        </w:tc>
        <w:tc>
          <w:tcPr>
            <w:tcW w:w="4758" w:type="dxa"/>
          </w:tcPr>
          <w:p w:rsidR="00C0302F" w:rsidRPr="000C6B97" w:rsidRDefault="00C0302F" w:rsidP="006E0272">
            <w:pPr>
              <w:tabs>
                <w:tab w:val="left" w:pos="993"/>
                <w:tab w:val="left" w:pos="1134"/>
                <w:tab w:val="left" w:pos="1276"/>
                <w:tab w:val="left" w:pos="1418"/>
              </w:tabs>
            </w:pPr>
            <w:r w:rsidRPr="000C6B97">
              <w:rPr>
                <w:sz w:val="28"/>
                <w:szCs w:val="28"/>
              </w:rPr>
              <w:t>По заправке авиа</w:t>
            </w:r>
            <w:r w:rsidR="0002517F" w:rsidRPr="000C6B97">
              <w:rPr>
                <w:sz w:val="28"/>
                <w:szCs w:val="28"/>
              </w:rPr>
              <w:t xml:space="preserve">ционным </w:t>
            </w:r>
            <w:r w:rsidRPr="000C6B97">
              <w:rPr>
                <w:sz w:val="28"/>
                <w:szCs w:val="28"/>
              </w:rPr>
              <w:t xml:space="preserve">топливом </w:t>
            </w:r>
            <w:r w:rsidR="00897CE4" w:rsidRPr="000C6B97">
              <w:rPr>
                <w:sz w:val="28"/>
                <w:szCs w:val="28"/>
              </w:rPr>
              <w:t>ВС</w:t>
            </w:r>
            <w:r w:rsidRPr="000C6B97">
              <w:rPr>
                <w:sz w:val="28"/>
                <w:szCs w:val="28"/>
              </w:rPr>
              <w:t xml:space="preserve">                   </w:t>
            </w:r>
          </w:p>
        </w:tc>
      </w:tr>
      <w:tr w:rsidR="00C0302F" w:rsidRPr="000C6B97" w:rsidTr="006047A9">
        <w:trPr>
          <w:jc w:val="center"/>
        </w:trPr>
        <w:tc>
          <w:tcPr>
            <w:tcW w:w="4062" w:type="dxa"/>
          </w:tcPr>
          <w:p w:rsidR="00C0302F" w:rsidRPr="000C6B97" w:rsidRDefault="00C0302F" w:rsidP="006E0272">
            <w:pPr>
              <w:shd w:val="clear" w:color="auto" w:fill="FFFFFF"/>
              <w:tabs>
                <w:tab w:val="left" w:pos="993"/>
                <w:tab w:val="left" w:pos="1134"/>
                <w:tab w:val="left" w:pos="1276"/>
                <w:tab w:val="left" w:pos="1418"/>
              </w:tabs>
              <w:rPr>
                <w:bCs/>
                <w:spacing w:val="-5"/>
              </w:rPr>
            </w:pPr>
            <w:r w:rsidRPr="000C6B97">
              <w:rPr>
                <w:bCs/>
                <w:spacing w:val="-5"/>
                <w:sz w:val="28"/>
                <w:szCs w:val="28"/>
              </w:rPr>
              <w:t>Типовая технологическая</w:t>
            </w:r>
          </w:p>
          <w:p w:rsidR="00C0302F" w:rsidRPr="000C6B97" w:rsidRDefault="00C0302F" w:rsidP="006E0272">
            <w:pPr>
              <w:shd w:val="clear" w:color="auto" w:fill="FFFFFF"/>
              <w:tabs>
                <w:tab w:val="left" w:pos="993"/>
                <w:tab w:val="left" w:pos="1134"/>
                <w:tab w:val="left" w:pos="1276"/>
                <w:tab w:val="left" w:pos="1418"/>
              </w:tabs>
              <w:rPr>
                <w:bCs/>
                <w:spacing w:val="-5"/>
              </w:rPr>
            </w:pPr>
            <w:r w:rsidRPr="000C6B97">
              <w:rPr>
                <w:bCs/>
                <w:spacing w:val="-5"/>
                <w:sz w:val="28"/>
                <w:szCs w:val="28"/>
              </w:rPr>
              <w:t xml:space="preserve"> карта №</w:t>
            </w:r>
            <w:r w:rsidR="00314CC5">
              <w:rPr>
                <w:bCs/>
                <w:spacing w:val="-5"/>
                <w:sz w:val="28"/>
                <w:szCs w:val="28"/>
              </w:rPr>
              <w:t xml:space="preserve"> </w:t>
            </w:r>
            <w:r w:rsidRPr="000C6B97">
              <w:rPr>
                <w:bCs/>
                <w:spacing w:val="-5"/>
                <w:sz w:val="28"/>
                <w:szCs w:val="28"/>
              </w:rPr>
              <w:t>4</w:t>
            </w:r>
          </w:p>
        </w:tc>
        <w:tc>
          <w:tcPr>
            <w:tcW w:w="4758" w:type="dxa"/>
          </w:tcPr>
          <w:p w:rsidR="00C0302F" w:rsidRPr="000C6B97" w:rsidRDefault="00C0302F" w:rsidP="006E0272">
            <w:pPr>
              <w:tabs>
                <w:tab w:val="left" w:pos="993"/>
                <w:tab w:val="left" w:pos="1134"/>
                <w:tab w:val="left" w:pos="1276"/>
                <w:tab w:val="left" w:pos="1418"/>
              </w:tabs>
            </w:pPr>
            <w:r w:rsidRPr="000C6B97">
              <w:rPr>
                <w:sz w:val="28"/>
                <w:szCs w:val="28"/>
              </w:rPr>
              <w:t xml:space="preserve">Выдачи </w:t>
            </w:r>
            <w:r w:rsidR="0002517F" w:rsidRPr="000C6B97">
              <w:rPr>
                <w:sz w:val="28"/>
                <w:szCs w:val="28"/>
              </w:rPr>
              <w:t xml:space="preserve">авиационного топлива </w:t>
            </w:r>
            <w:r w:rsidRPr="000C6B97">
              <w:rPr>
                <w:sz w:val="28"/>
                <w:szCs w:val="28"/>
              </w:rPr>
              <w:t>в ТЗ</w:t>
            </w:r>
          </w:p>
        </w:tc>
      </w:tr>
      <w:tr w:rsidR="00C0302F" w:rsidRPr="000C6B97" w:rsidTr="006047A9">
        <w:trPr>
          <w:jc w:val="center"/>
        </w:trPr>
        <w:tc>
          <w:tcPr>
            <w:tcW w:w="4062" w:type="dxa"/>
          </w:tcPr>
          <w:p w:rsidR="00C0302F" w:rsidRPr="000C6B97" w:rsidRDefault="00C0302F" w:rsidP="006E0272">
            <w:pPr>
              <w:shd w:val="clear" w:color="auto" w:fill="FFFFFF"/>
              <w:tabs>
                <w:tab w:val="left" w:pos="993"/>
                <w:tab w:val="left" w:pos="1134"/>
                <w:tab w:val="left" w:pos="1276"/>
                <w:tab w:val="left" w:pos="1418"/>
              </w:tabs>
              <w:rPr>
                <w:bCs/>
                <w:spacing w:val="-5"/>
              </w:rPr>
            </w:pPr>
            <w:r w:rsidRPr="000C6B97">
              <w:rPr>
                <w:bCs/>
                <w:spacing w:val="-5"/>
                <w:sz w:val="28"/>
                <w:szCs w:val="28"/>
              </w:rPr>
              <w:t xml:space="preserve">Типовая технологическая </w:t>
            </w:r>
          </w:p>
          <w:p w:rsidR="00C0302F" w:rsidRPr="000C6B97" w:rsidRDefault="00C0302F" w:rsidP="006E0272">
            <w:pPr>
              <w:shd w:val="clear" w:color="auto" w:fill="FFFFFF"/>
              <w:tabs>
                <w:tab w:val="left" w:pos="993"/>
                <w:tab w:val="left" w:pos="1134"/>
                <w:tab w:val="left" w:pos="1276"/>
                <w:tab w:val="left" w:pos="1418"/>
              </w:tabs>
              <w:rPr>
                <w:bCs/>
                <w:spacing w:val="-5"/>
              </w:rPr>
            </w:pPr>
            <w:r w:rsidRPr="000C6B97">
              <w:rPr>
                <w:bCs/>
                <w:spacing w:val="-5"/>
                <w:sz w:val="28"/>
                <w:szCs w:val="28"/>
              </w:rPr>
              <w:t>карта №</w:t>
            </w:r>
            <w:r w:rsidR="00314CC5">
              <w:rPr>
                <w:bCs/>
                <w:spacing w:val="-5"/>
                <w:sz w:val="28"/>
                <w:szCs w:val="28"/>
              </w:rPr>
              <w:t xml:space="preserve"> </w:t>
            </w:r>
            <w:r w:rsidRPr="000C6B97">
              <w:rPr>
                <w:bCs/>
                <w:spacing w:val="-5"/>
                <w:sz w:val="28"/>
                <w:szCs w:val="28"/>
              </w:rPr>
              <w:t>5</w:t>
            </w:r>
          </w:p>
        </w:tc>
        <w:tc>
          <w:tcPr>
            <w:tcW w:w="4758" w:type="dxa"/>
          </w:tcPr>
          <w:p w:rsidR="00C0302F" w:rsidRPr="000C6B97" w:rsidRDefault="00C0302F" w:rsidP="006E0272">
            <w:pPr>
              <w:tabs>
                <w:tab w:val="left" w:pos="993"/>
                <w:tab w:val="left" w:pos="1134"/>
                <w:tab w:val="left" w:pos="1276"/>
                <w:tab w:val="left" w:pos="1418"/>
              </w:tabs>
            </w:pPr>
            <w:r w:rsidRPr="000C6B97">
              <w:rPr>
                <w:sz w:val="28"/>
                <w:szCs w:val="28"/>
              </w:rPr>
              <w:t xml:space="preserve">По приему </w:t>
            </w:r>
            <w:r w:rsidR="0002517F" w:rsidRPr="000C6B97">
              <w:rPr>
                <w:sz w:val="28"/>
                <w:szCs w:val="28"/>
              </w:rPr>
              <w:t xml:space="preserve">авиационного топлива </w:t>
            </w:r>
            <w:r w:rsidRPr="000C6B97">
              <w:rPr>
                <w:sz w:val="28"/>
                <w:szCs w:val="28"/>
              </w:rPr>
              <w:t xml:space="preserve">из </w:t>
            </w:r>
            <w:r w:rsidR="00980D3F" w:rsidRPr="000C6B97">
              <w:rPr>
                <w:sz w:val="28"/>
                <w:szCs w:val="28"/>
              </w:rPr>
              <w:t>АЦ</w:t>
            </w:r>
          </w:p>
          <w:p w:rsidR="00C0302F" w:rsidRPr="000C6B97" w:rsidRDefault="00C0302F" w:rsidP="006E0272">
            <w:pPr>
              <w:tabs>
                <w:tab w:val="left" w:pos="993"/>
                <w:tab w:val="left" w:pos="1134"/>
                <w:tab w:val="left" w:pos="1276"/>
                <w:tab w:val="left" w:pos="1418"/>
              </w:tabs>
            </w:pPr>
          </w:p>
        </w:tc>
      </w:tr>
      <w:tr w:rsidR="00C0302F" w:rsidRPr="000C6B97" w:rsidTr="006047A9">
        <w:trPr>
          <w:jc w:val="center"/>
        </w:trPr>
        <w:tc>
          <w:tcPr>
            <w:tcW w:w="4062" w:type="dxa"/>
          </w:tcPr>
          <w:p w:rsidR="00C0302F" w:rsidRPr="000C6B97" w:rsidRDefault="00C0302F" w:rsidP="006E0272">
            <w:pPr>
              <w:tabs>
                <w:tab w:val="left" w:pos="993"/>
                <w:tab w:val="left" w:pos="1134"/>
                <w:tab w:val="left" w:pos="1276"/>
                <w:tab w:val="left" w:pos="1418"/>
              </w:tabs>
              <w:rPr>
                <w:bCs/>
                <w:spacing w:val="-5"/>
              </w:rPr>
            </w:pPr>
            <w:r w:rsidRPr="000C6B97">
              <w:rPr>
                <w:bCs/>
                <w:spacing w:val="-5"/>
                <w:sz w:val="28"/>
                <w:szCs w:val="28"/>
              </w:rPr>
              <w:t>Типовая технологическая</w:t>
            </w:r>
          </w:p>
          <w:p w:rsidR="00C0302F" w:rsidRPr="000C6B97" w:rsidRDefault="00C0302F" w:rsidP="006E0272">
            <w:pPr>
              <w:tabs>
                <w:tab w:val="left" w:pos="993"/>
                <w:tab w:val="left" w:pos="1134"/>
                <w:tab w:val="left" w:pos="1276"/>
                <w:tab w:val="left" w:pos="1418"/>
              </w:tabs>
              <w:rPr>
                <w:bCs/>
                <w:spacing w:val="-5"/>
              </w:rPr>
            </w:pPr>
            <w:r w:rsidRPr="000C6B97">
              <w:rPr>
                <w:bCs/>
                <w:spacing w:val="-5"/>
                <w:sz w:val="28"/>
                <w:szCs w:val="28"/>
              </w:rPr>
              <w:t xml:space="preserve"> карта №</w:t>
            </w:r>
            <w:r w:rsidR="00314CC5">
              <w:rPr>
                <w:bCs/>
                <w:spacing w:val="-5"/>
                <w:sz w:val="28"/>
                <w:szCs w:val="28"/>
              </w:rPr>
              <w:t xml:space="preserve"> </w:t>
            </w:r>
            <w:r w:rsidRPr="000C6B97">
              <w:rPr>
                <w:bCs/>
                <w:spacing w:val="-5"/>
                <w:sz w:val="28"/>
                <w:szCs w:val="28"/>
              </w:rPr>
              <w:t>6</w:t>
            </w:r>
          </w:p>
        </w:tc>
        <w:tc>
          <w:tcPr>
            <w:tcW w:w="4758" w:type="dxa"/>
          </w:tcPr>
          <w:p w:rsidR="00C0302F" w:rsidRPr="000C6B97" w:rsidRDefault="00C0302F" w:rsidP="006E0272">
            <w:pPr>
              <w:tabs>
                <w:tab w:val="left" w:pos="993"/>
                <w:tab w:val="left" w:pos="1134"/>
                <w:tab w:val="left" w:pos="1276"/>
                <w:tab w:val="left" w:pos="1418"/>
              </w:tabs>
              <w:rPr>
                <w:bCs/>
                <w:spacing w:val="-5"/>
              </w:rPr>
            </w:pPr>
            <w:r w:rsidRPr="000C6B97">
              <w:rPr>
                <w:sz w:val="28"/>
                <w:szCs w:val="28"/>
              </w:rPr>
              <w:t>По отбору проб</w:t>
            </w:r>
          </w:p>
        </w:tc>
      </w:tr>
      <w:tr w:rsidR="00C0302F" w:rsidRPr="000C6B97" w:rsidTr="006047A9">
        <w:trPr>
          <w:jc w:val="center"/>
        </w:trPr>
        <w:tc>
          <w:tcPr>
            <w:tcW w:w="4062" w:type="dxa"/>
          </w:tcPr>
          <w:p w:rsidR="00C0302F" w:rsidRPr="000C6B97" w:rsidRDefault="00C0302F" w:rsidP="006E0272">
            <w:pPr>
              <w:shd w:val="clear" w:color="auto" w:fill="FFFFFF"/>
              <w:tabs>
                <w:tab w:val="left" w:pos="993"/>
                <w:tab w:val="left" w:pos="1134"/>
                <w:tab w:val="left" w:pos="1276"/>
                <w:tab w:val="left" w:pos="1418"/>
              </w:tabs>
              <w:rPr>
                <w:bCs/>
                <w:spacing w:val="-5"/>
              </w:rPr>
            </w:pPr>
            <w:r w:rsidRPr="000C6B97">
              <w:rPr>
                <w:bCs/>
                <w:spacing w:val="-5"/>
                <w:sz w:val="28"/>
                <w:szCs w:val="28"/>
              </w:rPr>
              <w:t>Типовая технологическая</w:t>
            </w:r>
          </w:p>
          <w:p w:rsidR="00C0302F" w:rsidRPr="000C6B97" w:rsidRDefault="00C0302F" w:rsidP="006E0272">
            <w:pPr>
              <w:shd w:val="clear" w:color="auto" w:fill="FFFFFF"/>
              <w:tabs>
                <w:tab w:val="left" w:pos="993"/>
                <w:tab w:val="left" w:pos="1134"/>
                <w:tab w:val="left" w:pos="1276"/>
                <w:tab w:val="left" w:pos="1418"/>
              </w:tabs>
              <w:rPr>
                <w:bCs/>
                <w:spacing w:val="-5"/>
              </w:rPr>
            </w:pPr>
            <w:r w:rsidRPr="000C6B97">
              <w:rPr>
                <w:bCs/>
                <w:spacing w:val="-5"/>
                <w:sz w:val="28"/>
                <w:szCs w:val="28"/>
              </w:rPr>
              <w:t xml:space="preserve"> карта №</w:t>
            </w:r>
            <w:r w:rsidR="00314CC5">
              <w:rPr>
                <w:bCs/>
                <w:spacing w:val="-5"/>
                <w:sz w:val="28"/>
                <w:szCs w:val="28"/>
              </w:rPr>
              <w:t xml:space="preserve"> </w:t>
            </w:r>
            <w:r w:rsidRPr="000C6B97">
              <w:rPr>
                <w:bCs/>
                <w:spacing w:val="-5"/>
                <w:sz w:val="28"/>
                <w:szCs w:val="28"/>
              </w:rPr>
              <w:t>7</w:t>
            </w:r>
          </w:p>
        </w:tc>
        <w:tc>
          <w:tcPr>
            <w:tcW w:w="4758" w:type="dxa"/>
          </w:tcPr>
          <w:p w:rsidR="00C0302F" w:rsidRPr="000C6B97" w:rsidRDefault="00C0302F" w:rsidP="006E0272">
            <w:pPr>
              <w:tabs>
                <w:tab w:val="left" w:pos="993"/>
                <w:tab w:val="left" w:pos="1134"/>
                <w:tab w:val="left" w:pos="1276"/>
                <w:tab w:val="left" w:pos="1418"/>
              </w:tabs>
            </w:pPr>
            <w:r w:rsidRPr="000C6B97">
              <w:rPr>
                <w:sz w:val="28"/>
                <w:szCs w:val="28"/>
              </w:rPr>
              <w:t xml:space="preserve">По выдаче </w:t>
            </w:r>
            <w:r w:rsidR="0002517F" w:rsidRPr="000C6B97">
              <w:rPr>
                <w:sz w:val="28"/>
                <w:szCs w:val="28"/>
              </w:rPr>
              <w:t xml:space="preserve">авиационного топлива </w:t>
            </w:r>
            <w:r w:rsidRPr="000C6B97">
              <w:rPr>
                <w:sz w:val="28"/>
                <w:szCs w:val="28"/>
              </w:rPr>
              <w:t xml:space="preserve">в </w:t>
            </w:r>
            <w:r w:rsidR="00980D3F" w:rsidRPr="000C6B97">
              <w:rPr>
                <w:sz w:val="28"/>
                <w:szCs w:val="28"/>
              </w:rPr>
              <w:t>АЦ</w:t>
            </w:r>
          </w:p>
        </w:tc>
      </w:tr>
    </w:tbl>
    <w:p w:rsidR="00C0302F" w:rsidRPr="000C6B97" w:rsidRDefault="00C0302F" w:rsidP="006E0272">
      <w:pPr>
        <w:tabs>
          <w:tab w:val="left" w:pos="993"/>
          <w:tab w:val="left" w:pos="1134"/>
          <w:tab w:val="left" w:pos="1276"/>
          <w:tab w:val="left" w:pos="1418"/>
        </w:tabs>
        <w:rPr>
          <w:sz w:val="28"/>
          <w:szCs w:val="28"/>
        </w:rPr>
        <w:sectPr w:rsidR="00C0302F" w:rsidRPr="000C6B97" w:rsidSect="00002952">
          <w:pgSz w:w="11906" w:h="16838"/>
          <w:pgMar w:top="1134" w:right="1134" w:bottom="1134" w:left="1701" w:header="426" w:footer="273" w:gutter="0"/>
          <w:pgNumType w:start="1"/>
          <w:cols w:space="708"/>
          <w:titlePg/>
          <w:docGrid w:linePitch="360"/>
        </w:sectPr>
      </w:pPr>
    </w:p>
    <w:p w:rsidR="00C0302F" w:rsidRPr="00A37CF5" w:rsidRDefault="00FE364B" w:rsidP="006E0272">
      <w:pPr>
        <w:tabs>
          <w:tab w:val="left" w:pos="993"/>
          <w:tab w:val="left" w:pos="1134"/>
          <w:tab w:val="left" w:pos="1276"/>
          <w:tab w:val="left" w:pos="1418"/>
        </w:tabs>
        <w:ind w:left="8931"/>
        <w:rPr>
          <w:sz w:val="28"/>
          <w:szCs w:val="28"/>
        </w:rPr>
      </w:pPr>
      <w:r w:rsidRPr="00A37CF5">
        <w:rPr>
          <w:sz w:val="28"/>
          <w:szCs w:val="28"/>
        </w:rPr>
        <w:lastRenderedPageBreak/>
        <w:t>«</w:t>
      </w:r>
      <w:r w:rsidR="00C0302F" w:rsidRPr="00A37CF5">
        <w:rPr>
          <w:sz w:val="28"/>
          <w:szCs w:val="28"/>
        </w:rPr>
        <w:t>УТВЕРЖДАЮ</w:t>
      </w:r>
      <w:r w:rsidRPr="00A37CF5">
        <w:rPr>
          <w:sz w:val="28"/>
          <w:szCs w:val="28"/>
        </w:rPr>
        <w:t>»</w:t>
      </w:r>
    </w:p>
    <w:p w:rsidR="00C0302F" w:rsidRPr="00A37CF5" w:rsidRDefault="00C0302F" w:rsidP="006E0272">
      <w:pPr>
        <w:tabs>
          <w:tab w:val="left" w:pos="993"/>
          <w:tab w:val="left" w:pos="1134"/>
          <w:tab w:val="left" w:pos="1276"/>
          <w:tab w:val="left" w:pos="1418"/>
        </w:tabs>
        <w:ind w:left="8931"/>
        <w:rPr>
          <w:sz w:val="28"/>
          <w:szCs w:val="28"/>
        </w:rPr>
      </w:pPr>
      <w:r w:rsidRPr="00A37CF5">
        <w:rPr>
          <w:sz w:val="28"/>
          <w:szCs w:val="28"/>
        </w:rPr>
        <w:t xml:space="preserve">Руководитель </w:t>
      </w:r>
      <w:r w:rsidR="00451F3B" w:rsidRPr="00A37CF5">
        <w:rPr>
          <w:sz w:val="28"/>
          <w:szCs w:val="28"/>
        </w:rPr>
        <w:t xml:space="preserve">ОАТО </w:t>
      </w:r>
      <w:r w:rsidRPr="00A37CF5">
        <w:rPr>
          <w:sz w:val="28"/>
          <w:szCs w:val="28"/>
        </w:rPr>
        <w:t>________________</w:t>
      </w:r>
    </w:p>
    <w:p w:rsidR="00C0302F" w:rsidRPr="00A37CF5" w:rsidRDefault="00FE364B" w:rsidP="006E0272">
      <w:pPr>
        <w:tabs>
          <w:tab w:val="left" w:pos="993"/>
          <w:tab w:val="left" w:pos="1134"/>
          <w:tab w:val="left" w:pos="1276"/>
          <w:tab w:val="left" w:pos="1418"/>
        </w:tabs>
        <w:ind w:left="8931"/>
        <w:rPr>
          <w:sz w:val="28"/>
          <w:szCs w:val="28"/>
        </w:rPr>
      </w:pPr>
      <w:r w:rsidRPr="00A37CF5">
        <w:rPr>
          <w:sz w:val="28"/>
          <w:szCs w:val="28"/>
        </w:rPr>
        <w:t>«</w:t>
      </w:r>
      <w:r w:rsidR="00C0302F" w:rsidRPr="00A37CF5">
        <w:rPr>
          <w:sz w:val="28"/>
          <w:szCs w:val="28"/>
        </w:rPr>
        <w:t>______</w:t>
      </w:r>
      <w:r w:rsidRPr="00A37CF5">
        <w:rPr>
          <w:sz w:val="28"/>
          <w:szCs w:val="28"/>
        </w:rPr>
        <w:t>»</w:t>
      </w:r>
      <w:r w:rsidR="00C0302F" w:rsidRPr="00A37CF5">
        <w:rPr>
          <w:sz w:val="28"/>
          <w:szCs w:val="28"/>
        </w:rPr>
        <w:t xml:space="preserve"> ____________20</w:t>
      </w:r>
      <w:r w:rsidR="00D323D8" w:rsidRPr="00A37CF5">
        <w:rPr>
          <w:sz w:val="28"/>
          <w:szCs w:val="28"/>
        </w:rPr>
        <w:t>_</w:t>
      </w:r>
      <w:r w:rsidR="00C0302F" w:rsidRPr="00A37CF5">
        <w:rPr>
          <w:sz w:val="28"/>
          <w:szCs w:val="28"/>
        </w:rPr>
        <w:t xml:space="preserve">_ </w:t>
      </w:r>
    </w:p>
    <w:p w:rsidR="00C0302F" w:rsidRPr="000C6B97" w:rsidRDefault="00C0302F" w:rsidP="006E0272">
      <w:pPr>
        <w:tabs>
          <w:tab w:val="left" w:pos="993"/>
          <w:tab w:val="left" w:pos="1134"/>
          <w:tab w:val="left" w:pos="1276"/>
          <w:tab w:val="left" w:pos="1418"/>
        </w:tabs>
        <w:ind w:left="8931"/>
        <w:rPr>
          <w:b/>
          <w:sz w:val="28"/>
          <w:szCs w:val="28"/>
        </w:rPr>
      </w:pPr>
    </w:p>
    <w:p w:rsidR="00C0302F" w:rsidRPr="000C6B97" w:rsidRDefault="00C0302F" w:rsidP="006E0272">
      <w:pPr>
        <w:tabs>
          <w:tab w:val="left" w:pos="993"/>
          <w:tab w:val="left" w:pos="1134"/>
          <w:tab w:val="left" w:pos="1276"/>
          <w:tab w:val="left" w:pos="1418"/>
        </w:tabs>
        <w:jc w:val="center"/>
        <w:rPr>
          <w:b/>
          <w:sz w:val="28"/>
          <w:szCs w:val="28"/>
        </w:rPr>
      </w:pPr>
      <w:r w:rsidRPr="000C6B97">
        <w:rPr>
          <w:b/>
          <w:sz w:val="28"/>
          <w:szCs w:val="28"/>
        </w:rPr>
        <w:t xml:space="preserve">Технологическая  карта  по приему </w:t>
      </w:r>
      <w:r w:rsidR="0002517F" w:rsidRPr="000C6B97">
        <w:rPr>
          <w:b/>
          <w:sz w:val="28"/>
          <w:szCs w:val="28"/>
        </w:rPr>
        <w:t xml:space="preserve">авиационного топлива </w:t>
      </w:r>
      <w:r w:rsidRPr="000C6B97">
        <w:rPr>
          <w:b/>
          <w:sz w:val="28"/>
          <w:szCs w:val="28"/>
        </w:rPr>
        <w:t>из ЖДЦ</w:t>
      </w:r>
    </w:p>
    <w:p w:rsidR="00F908CB" w:rsidRPr="000C6B97" w:rsidRDefault="00F908CB" w:rsidP="006E0272">
      <w:pPr>
        <w:tabs>
          <w:tab w:val="left" w:pos="993"/>
          <w:tab w:val="left" w:pos="1134"/>
          <w:tab w:val="left" w:pos="1276"/>
          <w:tab w:val="left" w:pos="1418"/>
        </w:tabs>
        <w:jc w:val="center"/>
        <w:rPr>
          <w:b/>
          <w:sz w:val="28"/>
          <w:szCs w:val="28"/>
        </w:rPr>
      </w:pPr>
    </w:p>
    <w:tbl>
      <w:tblPr>
        <w:tblW w:w="14878" w:type="dxa"/>
        <w:jc w:val="center"/>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
        <w:gridCol w:w="8068"/>
        <w:gridCol w:w="2049"/>
        <w:gridCol w:w="1835"/>
        <w:gridCol w:w="2170"/>
      </w:tblGrid>
      <w:tr w:rsidR="00C0302F" w:rsidRPr="00B16443" w:rsidTr="007D6AF3">
        <w:trPr>
          <w:jc w:val="center"/>
        </w:trPr>
        <w:tc>
          <w:tcPr>
            <w:tcW w:w="756" w:type="dxa"/>
            <w:vAlign w:val="center"/>
          </w:tcPr>
          <w:p w:rsidR="00C0302F" w:rsidRPr="00B16443" w:rsidRDefault="00C0302F" w:rsidP="006E0272">
            <w:pPr>
              <w:tabs>
                <w:tab w:val="left" w:pos="993"/>
                <w:tab w:val="left" w:pos="1134"/>
                <w:tab w:val="left" w:pos="1276"/>
                <w:tab w:val="left" w:pos="1418"/>
              </w:tabs>
              <w:jc w:val="center"/>
            </w:pPr>
            <w:r w:rsidRPr="00B16443">
              <w:t>№</w:t>
            </w:r>
          </w:p>
        </w:tc>
        <w:tc>
          <w:tcPr>
            <w:tcW w:w="8068" w:type="dxa"/>
            <w:vAlign w:val="center"/>
          </w:tcPr>
          <w:p w:rsidR="00C0302F" w:rsidRPr="00B16443" w:rsidRDefault="00C0302F" w:rsidP="006E0272">
            <w:pPr>
              <w:tabs>
                <w:tab w:val="left" w:pos="993"/>
                <w:tab w:val="left" w:pos="1134"/>
                <w:tab w:val="left" w:pos="1276"/>
                <w:tab w:val="left" w:pos="1418"/>
              </w:tabs>
              <w:jc w:val="center"/>
            </w:pPr>
            <w:r w:rsidRPr="00B16443">
              <w:t>Наименование  операций проверки</w:t>
            </w:r>
          </w:p>
        </w:tc>
        <w:tc>
          <w:tcPr>
            <w:tcW w:w="2049" w:type="dxa"/>
            <w:vAlign w:val="center"/>
          </w:tcPr>
          <w:p w:rsidR="00C0302F" w:rsidRPr="00B16443" w:rsidRDefault="00C0302F" w:rsidP="006E0272">
            <w:pPr>
              <w:tabs>
                <w:tab w:val="left" w:pos="993"/>
                <w:tab w:val="left" w:pos="1134"/>
                <w:tab w:val="left" w:pos="1276"/>
                <w:tab w:val="left" w:pos="1418"/>
              </w:tabs>
              <w:jc w:val="center"/>
            </w:pPr>
            <w:r w:rsidRPr="00B16443">
              <w:t>Исполнитель</w:t>
            </w:r>
          </w:p>
        </w:tc>
        <w:tc>
          <w:tcPr>
            <w:tcW w:w="1835" w:type="dxa"/>
            <w:vAlign w:val="center"/>
          </w:tcPr>
          <w:p w:rsidR="00C0302F" w:rsidRPr="00B16443" w:rsidRDefault="00C0302F" w:rsidP="006E0272">
            <w:pPr>
              <w:tabs>
                <w:tab w:val="left" w:pos="993"/>
                <w:tab w:val="left" w:pos="1134"/>
                <w:tab w:val="left" w:pos="1276"/>
                <w:tab w:val="left" w:pos="1418"/>
              </w:tabs>
              <w:jc w:val="center"/>
            </w:pPr>
            <w:r w:rsidRPr="00B16443">
              <w:t>Вид контроля</w:t>
            </w:r>
            <w:r w:rsidR="00610A47" w:rsidRPr="00B16443">
              <w:t>,</w:t>
            </w:r>
          </w:p>
          <w:p w:rsidR="00C0302F" w:rsidRPr="00B16443" w:rsidRDefault="007D6AF3" w:rsidP="006E0272">
            <w:pPr>
              <w:tabs>
                <w:tab w:val="left" w:pos="993"/>
                <w:tab w:val="left" w:pos="1134"/>
                <w:tab w:val="left" w:pos="1276"/>
                <w:tab w:val="left" w:pos="1418"/>
              </w:tabs>
              <w:jc w:val="center"/>
            </w:pPr>
            <w:r w:rsidRPr="00B16443">
              <w:t>о</w:t>
            </w:r>
            <w:r w:rsidR="00C0302F" w:rsidRPr="00B16443">
              <w:t>борудовани</w:t>
            </w:r>
            <w:r w:rsidR="00610A47" w:rsidRPr="00B16443">
              <w:t>е</w:t>
            </w:r>
            <w:r w:rsidR="00C0302F" w:rsidRPr="00B16443">
              <w:t xml:space="preserve"> и </w:t>
            </w:r>
            <w:r w:rsidRPr="00B16443">
              <w:t>средств</w:t>
            </w:r>
            <w:r w:rsidR="00610A47" w:rsidRPr="00B16443">
              <w:t>а</w:t>
            </w:r>
            <w:r w:rsidRPr="00B16443">
              <w:t xml:space="preserve"> измерения</w:t>
            </w:r>
          </w:p>
        </w:tc>
        <w:tc>
          <w:tcPr>
            <w:tcW w:w="2170" w:type="dxa"/>
            <w:vAlign w:val="center"/>
          </w:tcPr>
          <w:p w:rsidR="00C0302F" w:rsidRPr="00B16443" w:rsidRDefault="006A588C" w:rsidP="006E0272">
            <w:pPr>
              <w:tabs>
                <w:tab w:val="left" w:pos="993"/>
                <w:tab w:val="left" w:pos="1134"/>
                <w:tab w:val="left" w:pos="1276"/>
                <w:tab w:val="left" w:pos="1418"/>
              </w:tabs>
              <w:jc w:val="center"/>
            </w:pPr>
            <w:r w:rsidRPr="00B16443">
              <w:t>Контрольно-регистрационн</w:t>
            </w:r>
            <w:r w:rsidR="007D6AF3" w:rsidRPr="00B16443">
              <w:t>ая</w:t>
            </w:r>
            <w:r w:rsidRPr="00B16443">
              <w:t xml:space="preserve"> документаци</w:t>
            </w:r>
            <w:r w:rsidR="007D6AF3" w:rsidRPr="00B16443">
              <w:t>я</w:t>
            </w:r>
            <w:r w:rsidR="00C0302F" w:rsidRPr="00B16443">
              <w:t xml:space="preserve"> для записей</w:t>
            </w: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1.</w:t>
            </w:r>
          </w:p>
        </w:tc>
        <w:tc>
          <w:tcPr>
            <w:tcW w:w="8068" w:type="dxa"/>
          </w:tcPr>
          <w:p w:rsidR="00C0302F" w:rsidRPr="000C6B97" w:rsidRDefault="00C0302F" w:rsidP="006E0272">
            <w:pPr>
              <w:tabs>
                <w:tab w:val="left" w:pos="993"/>
                <w:tab w:val="left" w:pos="1134"/>
                <w:tab w:val="left" w:pos="1276"/>
                <w:tab w:val="left" w:pos="1418"/>
              </w:tabs>
              <w:jc w:val="both"/>
            </w:pPr>
            <w:r w:rsidRPr="000C6B97">
              <w:t xml:space="preserve">Проверка  исправности технологического оборудования, резервуаров и технических средств, предназначенных для приема </w:t>
            </w:r>
            <w:r w:rsidR="0002517F" w:rsidRPr="000C6B97">
              <w:rPr>
                <w:szCs w:val="28"/>
              </w:rPr>
              <w:t>авиационного топлива</w:t>
            </w:r>
          </w:p>
        </w:tc>
        <w:tc>
          <w:tcPr>
            <w:tcW w:w="2049" w:type="dxa"/>
          </w:tcPr>
          <w:p w:rsidR="00C0302F" w:rsidRPr="000C6B97" w:rsidRDefault="00C0302F" w:rsidP="006E0272">
            <w:pPr>
              <w:tabs>
                <w:tab w:val="left" w:pos="993"/>
                <w:tab w:val="left" w:pos="1134"/>
                <w:tab w:val="left" w:pos="1276"/>
                <w:tab w:val="left" w:pos="1418"/>
              </w:tabs>
              <w:jc w:val="both"/>
            </w:pPr>
            <w:r w:rsidRPr="000C6B97">
              <w:t>Оператор</w:t>
            </w:r>
            <w:r w:rsidR="000C1462" w:rsidRPr="000C6B97">
              <w:t xml:space="preserve"> </w:t>
            </w:r>
            <w:r w:rsidR="00B16443">
              <w:t>слива авиаГСМ</w:t>
            </w:r>
            <w:r w:rsidRPr="000C6B97">
              <w:t xml:space="preserve"> </w:t>
            </w:r>
          </w:p>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70"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D323D8" w:rsidRPr="000C6B97">
              <w:t>ежедневного обслуживания</w:t>
            </w:r>
          </w:p>
        </w:tc>
      </w:tr>
      <w:tr w:rsidR="00B16443" w:rsidRPr="000C6B97" w:rsidTr="006047A9">
        <w:trPr>
          <w:jc w:val="center"/>
        </w:trPr>
        <w:tc>
          <w:tcPr>
            <w:tcW w:w="756" w:type="dxa"/>
          </w:tcPr>
          <w:p w:rsidR="00B16443" w:rsidRPr="000C6B97" w:rsidRDefault="00B16443" w:rsidP="006E0272">
            <w:pPr>
              <w:tabs>
                <w:tab w:val="left" w:pos="993"/>
                <w:tab w:val="left" w:pos="1134"/>
                <w:tab w:val="left" w:pos="1276"/>
                <w:tab w:val="left" w:pos="1418"/>
              </w:tabs>
              <w:jc w:val="both"/>
            </w:pPr>
            <w:r w:rsidRPr="000C6B97">
              <w:t>1.1.</w:t>
            </w:r>
          </w:p>
        </w:tc>
        <w:tc>
          <w:tcPr>
            <w:tcW w:w="8068" w:type="dxa"/>
          </w:tcPr>
          <w:p w:rsidR="00B16443" w:rsidRPr="000C6B97" w:rsidRDefault="00B16443" w:rsidP="006E0272">
            <w:pPr>
              <w:tabs>
                <w:tab w:val="left" w:pos="993"/>
                <w:tab w:val="left" w:pos="1134"/>
                <w:tab w:val="left" w:pos="1276"/>
                <w:tab w:val="left" w:pos="1418"/>
                <w:tab w:val="left" w:pos="1961"/>
              </w:tabs>
              <w:jc w:val="both"/>
            </w:pPr>
            <w:r>
              <w:rPr>
                <w:lang w:eastAsia="en-US"/>
              </w:rPr>
              <w:t>У</w:t>
            </w:r>
            <w:r w:rsidRPr="000C6B97">
              <w:rPr>
                <w:lang w:eastAsia="en-US"/>
              </w:rPr>
              <w:t>бедиться в герметичности разъемных соединений, а также мест примыкани</w:t>
            </w:r>
            <w:r>
              <w:rPr>
                <w:lang w:eastAsia="en-US"/>
              </w:rPr>
              <w:t>я арматуры к корпусу резервуара.</w:t>
            </w:r>
            <w:r w:rsidRPr="000C6B97">
              <w:rPr>
                <w:lang w:eastAsia="en-US"/>
              </w:rPr>
              <w:t xml:space="preserve"> </w:t>
            </w:r>
            <w:r>
              <w:rPr>
                <w:lang w:eastAsia="en-US"/>
              </w:rPr>
              <w:t>О</w:t>
            </w:r>
            <w:r w:rsidRPr="000C6B97">
              <w:rPr>
                <w:lang w:eastAsia="en-US"/>
              </w:rPr>
              <w:t>бнаружив</w:t>
            </w:r>
            <w:r>
              <w:rPr>
                <w:lang w:eastAsia="en-US"/>
              </w:rPr>
              <w:t xml:space="preserve"> </w:t>
            </w:r>
            <w:r w:rsidRPr="000C6B97">
              <w:t>течь, следует подтянуть резьбовые соединения, заменить сальниковые уплотнения и прокладки</w:t>
            </w:r>
          </w:p>
        </w:tc>
        <w:tc>
          <w:tcPr>
            <w:tcW w:w="2049" w:type="dxa"/>
          </w:tcPr>
          <w:p w:rsidR="00B16443" w:rsidRPr="000C6B97" w:rsidRDefault="00B16443"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B16443" w:rsidRPr="000C6B97" w:rsidRDefault="00B16443" w:rsidP="006E0272">
            <w:pPr>
              <w:tabs>
                <w:tab w:val="left" w:pos="993"/>
                <w:tab w:val="left" w:pos="1134"/>
                <w:tab w:val="left" w:pos="1276"/>
                <w:tab w:val="left" w:pos="1418"/>
              </w:tabs>
              <w:jc w:val="both"/>
            </w:pPr>
          </w:p>
        </w:tc>
        <w:tc>
          <w:tcPr>
            <w:tcW w:w="1835" w:type="dxa"/>
          </w:tcPr>
          <w:p w:rsidR="00B16443" w:rsidRPr="000C6B97" w:rsidRDefault="00B16443" w:rsidP="006E0272">
            <w:pPr>
              <w:tabs>
                <w:tab w:val="left" w:pos="993"/>
                <w:tab w:val="left" w:pos="1134"/>
                <w:tab w:val="left" w:pos="1276"/>
                <w:tab w:val="left" w:pos="1418"/>
              </w:tabs>
              <w:jc w:val="both"/>
            </w:pPr>
            <w:r w:rsidRPr="000C6B97">
              <w:t>Визуально</w:t>
            </w:r>
          </w:p>
        </w:tc>
        <w:tc>
          <w:tcPr>
            <w:tcW w:w="2170" w:type="dxa"/>
          </w:tcPr>
          <w:p w:rsidR="00B16443" w:rsidRPr="000C6B97" w:rsidRDefault="00B16443" w:rsidP="006E0272">
            <w:pPr>
              <w:tabs>
                <w:tab w:val="left" w:pos="993"/>
                <w:tab w:val="left" w:pos="1134"/>
                <w:tab w:val="left" w:pos="1276"/>
                <w:tab w:val="left" w:pos="1418"/>
              </w:tabs>
              <w:jc w:val="both"/>
            </w:pPr>
          </w:p>
        </w:tc>
      </w:tr>
      <w:tr w:rsidR="00B16443" w:rsidRPr="000C6B97" w:rsidTr="006047A9">
        <w:trPr>
          <w:jc w:val="center"/>
        </w:trPr>
        <w:tc>
          <w:tcPr>
            <w:tcW w:w="756" w:type="dxa"/>
          </w:tcPr>
          <w:p w:rsidR="00B16443" w:rsidRPr="000C6B97" w:rsidRDefault="00B16443" w:rsidP="006E0272">
            <w:pPr>
              <w:tabs>
                <w:tab w:val="left" w:pos="993"/>
                <w:tab w:val="left" w:pos="1134"/>
                <w:tab w:val="left" w:pos="1276"/>
                <w:tab w:val="left" w:pos="1418"/>
              </w:tabs>
              <w:jc w:val="both"/>
            </w:pPr>
            <w:r w:rsidRPr="000C6B97">
              <w:t>1.2.</w:t>
            </w:r>
          </w:p>
        </w:tc>
        <w:tc>
          <w:tcPr>
            <w:tcW w:w="8068" w:type="dxa"/>
          </w:tcPr>
          <w:p w:rsidR="00B16443" w:rsidRPr="000C6B97" w:rsidRDefault="00B16443" w:rsidP="006E0272">
            <w:pPr>
              <w:tabs>
                <w:tab w:val="left" w:pos="993"/>
                <w:tab w:val="left" w:pos="1134"/>
                <w:tab w:val="left" w:pos="1276"/>
                <w:tab w:val="left" w:pos="1418"/>
                <w:tab w:val="left" w:pos="1961"/>
              </w:tabs>
              <w:jc w:val="both"/>
              <w:rPr>
                <w:lang w:eastAsia="en-US"/>
              </w:rPr>
            </w:pPr>
            <w:r>
              <w:rPr>
                <w:lang w:eastAsia="en-US"/>
              </w:rPr>
              <w:t>У</w:t>
            </w:r>
            <w:r w:rsidRPr="000C6B97">
              <w:rPr>
                <w:lang w:eastAsia="en-US"/>
              </w:rPr>
              <w:t>бедиться в закрытии все</w:t>
            </w:r>
            <w:r>
              <w:rPr>
                <w:lang w:eastAsia="en-US"/>
              </w:rPr>
              <w:t>х люков и крышек на резервуарах</w:t>
            </w:r>
          </w:p>
        </w:tc>
        <w:tc>
          <w:tcPr>
            <w:tcW w:w="2049" w:type="dxa"/>
          </w:tcPr>
          <w:p w:rsidR="00B16443" w:rsidRPr="000C6B97" w:rsidRDefault="00B16443"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B16443" w:rsidRPr="000C6B97" w:rsidRDefault="00B16443" w:rsidP="006E0272">
            <w:pPr>
              <w:tabs>
                <w:tab w:val="left" w:pos="993"/>
                <w:tab w:val="left" w:pos="1134"/>
                <w:tab w:val="left" w:pos="1276"/>
                <w:tab w:val="left" w:pos="1418"/>
              </w:tabs>
              <w:jc w:val="both"/>
            </w:pPr>
          </w:p>
        </w:tc>
        <w:tc>
          <w:tcPr>
            <w:tcW w:w="1835" w:type="dxa"/>
          </w:tcPr>
          <w:p w:rsidR="00B16443" w:rsidRPr="000C6B97" w:rsidRDefault="00B16443" w:rsidP="006E0272">
            <w:pPr>
              <w:tabs>
                <w:tab w:val="left" w:pos="993"/>
                <w:tab w:val="left" w:pos="1134"/>
                <w:tab w:val="left" w:pos="1276"/>
                <w:tab w:val="left" w:pos="1418"/>
              </w:tabs>
              <w:jc w:val="both"/>
            </w:pPr>
            <w:r w:rsidRPr="000C6B97">
              <w:t>Визуально</w:t>
            </w:r>
          </w:p>
        </w:tc>
        <w:tc>
          <w:tcPr>
            <w:tcW w:w="2170" w:type="dxa"/>
          </w:tcPr>
          <w:p w:rsidR="00B16443" w:rsidRPr="000C6B97" w:rsidRDefault="00B16443" w:rsidP="006E0272">
            <w:pPr>
              <w:tabs>
                <w:tab w:val="left" w:pos="993"/>
                <w:tab w:val="left" w:pos="1134"/>
                <w:tab w:val="left" w:pos="1276"/>
                <w:tab w:val="left" w:pos="1418"/>
              </w:tabs>
              <w:jc w:val="both"/>
            </w:pPr>
          </w:p>
        </w:tc>
      </w:tr>
      <w:tr w:rsidR="00B16443" w:rsidRPr="000C6B97" w:rsidTr="006047A9">
        <w:trPr>
          <w:jc w:val="center"/>
        </w:trPr>
        <w:tc>
          <w:tcPr>
            <w:tcW w:w="756" w:type="dxa"/>
          </w:tcPr>
          <w:p w:rsidR="00B16443" w:rsidRPr="000C6B97" w:rsidRDefault="00B16443" w:rsidP="006E0272">
            <w:pPr>
              <w:tabs>
                <w:tab w:val="left" w:pos="993"/>
                <w:tab w:val="left" w:pos="1134"/>
                <w:tab w:val="left" w:pos="1276"/>
                <w:tab w:val="left" w:pos="1418"/>
              </w:tabs>
              <w:jc w:val="both"/>
            </w:pPr>
            <w:r w:rsidRPr="000C6B97">
              <w:t>1.3.</w:t>
            </w:r>
          </w:p>
        </w:tc>
        <w:tc>
          <w:tcPr>
            <w:tcW w:w="8068" w:type="dxa"/>
          </w:tcPr>
          <w:p w:rsidR="00B16443" w:rsidRPr="000C6B97" w:rsidRDefault="00B16443" w:rsidP="006E0272">
            <w:pPr>
              <w:tabs>
                <w:tab w:val="left" w:pos="993"/>
                <w:tab w:val="left" w:pos="1134"/>
                <w:tab w:val="left" w:pos="1276"/>
                <w:tab w:val="left" w:pos="1418"/>
                <w:tab w:val="left" w:pos="1961"/>
              </w:tabs>
              <w:jc w:val="both"/>
              <w:rPr>
                <w:lang w:eastAsia="en-US"/>
              </w:rPr>
            </w:pPr>
            <w:r>
              <w:rPr>
                <w:lang w:eastAsia="en-US"/>
              </w:rPr>
              <w:t>О</w:t>
            </w:r>
            <w:r w:rsidRPr="000C6B97">
              <w:rPr>
                <w:lang w:eastAsia="en-US"/>
              </w:rPr>
              <w:t>смотреть насосные агрегаты, фильтры грубой и предварительной очистки, трубопроводные коммуникации</w:t>
            </w:r>
          </w:p>
        </w:tc>
        <w:tc>
          <w:tcPr>
            <w:tcW w:w="2049" w:type="dxa"/>
          </w:tcPr>
          <w:p w:rsidR="00B16443" w:rsidRPr="000C6B97" w:rsidRDefault="00B16443"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B16443" w:rsidRPr="000C6B97" w:rsidRDefault="00B16443" w:rsidP="006E0272">
            <w:pPr>
              <w:tabs>
                <w:tab w:val="left" w:pos="993"/>
                <w:tab w:val="left" w:pos="1134"/>
                <w:tab w:val="left" w:pos="1276"/>
                <w:tab w:val="left" w:pos="1418"/>
              </w:tabs>
              <w:jc w:val="both"/>
            </w:pPr>
          </w:p>
        </w:tc>
        <w:tc>
          <w:tcPr>
            <w:tcW w:w="1835" w:type="dxa"/>
          </w:tcPr>
          <w:p w:rsidR="00B16443" w:rsidRPr="000C6B97" w:rsidRDefault="00B16443" w:rsidP="006E0272">
            <w:pPr>
              <w:tabs>
                <w:tab w:val="left" w:pos="993"/>
                <w:tab w:val="left" w:pos="1134"/>
                <w:tab w:val="left" w:pos="1276"/>
                <w:tab w:val="left" w:pos="1418"/>
              </w:tabs>
              <w:jc w:val="both"/>
            </w:pPr>
            <w:r w:rsidRPr="000C6B97">
              <w:t>Визуально</w:t>
            </w:r>
          </w:p>
        </w:tc>
        <w:tc>
          <w:tcPr>
            <w:tcW w:w="2170" w:type="dxa"/>
          </w:tcPr>
          <w:p w:rsidR="00B16443" w:rsidRPr="000C6B97" w:rsidRDefault="00B16443" w:rsidP="006E0272">
            <w:pPr>
              <w:tabs>
                <w:tab w:val="left" w:pos="993"/>
                <w:tab w:val="left" w:pos="1134"/>
                <w:tab w:val="left" w:pos="1276"/>
                <w:tab w:val="left" w:pos="1418"/>
              </w:tabs>
              <w:jc w:val="both"/>
            </w:pPr>
          </w:p>
        </w:tc>
      </w:tr>
      <w:tr w:rsidR="00B16443" w:rsidRPr="000C6B97" w:rsidTr="006047A9">
        <w:trPr>
          <w:jc w:val="center"/>
        </w:trPr>
        <w:tc>
          <w:tcPr>
            <w:tcW w:w="756" w:type="dxa"/>
          </w:tcPr>
          <w:p w:rsidR="00B16443" w:rsidRPr="000C6B97" w:rsidRDefault="00B16443" w:rsidP="006E0272">
            <w:pPr>
              <w:tabs>
                <w:tab w:val="left" w:pos="993"/>
                <w:tab w:val="left" w:pos="1134"/>
                <w:tab w:val="left" w:pos="1276"/>
                <w:tab w:val="left" w:pos="1418"/>
              </w:tabs>
              <w:jc w:val="both"/>
            </w:pPr>
            <w:r w:rsidRPr="000C6B97">
              <w:t>1.4.</w:t>
            </w:r>
          </w:p>
        </w:tc>
        <w:tc>
          <w:tcPr>
            <w:tcW w:w="8068" w:type="dxa"/>
          </w:tcPr>
          <w:p w:rsidR="00B16443" w:rsidRPr="000C6B97" w:rsidRDefault="00B16443" w:rsidP="006E0272">
            <w:pPr>
              <w:tabs>
                <w:tab w:val="left" w:pos="993"/>
                <w:tab w:val="left" w:pos="1134"/>
                <w:tab w:val="left" w:pos="1276"/>
                <w:tab w:val="left" w:pos="1418"/>
                <w:tab w:val="left" w:pos="1961"/>
              </w:tabs>
              <w:jc w:val="both"/>
              <w:rPr>
                <w:lang w:eastAsia="en-US"/>
              </w:rPr>
            </w:pPr>
            <w:r>
              <w:rPr>
                <w:lang w:eastAsia="en-US"/>
              </w:rPr>
              <w:t>П</w:t>
            </w:r>
            <w:r w:rsidRPr="000C6B97">
              <w:rPr>
                <w:lang w:eastAsia="en-US"/>
              </w:rPr>
              <w:t>роверить плавность перемещения сливо-наливных установок и герметичность в шарнирных соединениях, наличие и целостность уплотнительных колец в присо</w:t>
            </w:r>
            <w:r>
              <w:rPr>
                <w:lang w:eastAsia="en-US"/>
              </w:rPr>
              <w:t>единительных головках установок</w:t>
            </w:r>
          </w:p>
        </w:tc>
        <w:tc>
          <w:tcPr>
            <w:tcW w:w="2049" w:type="dxa"/>
          </w:tcPr>
          <w:p w:rsidR="00B16443" w:rsidRPr="000C6B97" w:rsidRDefault="00B16443"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B16443" w:rsidRPr="000C6B97" w:rsidRDefault="00B16443" w:rsidP="006E0272">
            <w:pPr>
              <w:tabs>
                <w:tab w:val="left" w:pos="993"/>
                <w:tab w:val="left" w:pos="1134"/>
                <w:tab w:val="left" w:pos="1276"/>
                <w:tab w:val="left" w:pos="1418"/>
              </w:tabs>
              <w:jc w:val="both"/>
            </w:pPr>
          </w:p>
        </w:tc>
        <w:tc>
          <w:tcPr>
            <w:tcW w:w="1835" w:type="dxa"/>
          </w:tcPr>
          <w:p w:rsidR="00B16443" w:rsidRPr="000C6B97" w:rsidRDefault="00B16443" w:rsidP="006E0272">
            <w:pPr>
              <w:tabs>
                <w:tab w:val="left" w:pos="993"/>
                <w:tab w:val="left" w:pos="1134"/>
                <w:tab w:val="left" w:pos="1276"/>
                <w:tab w:val="left" w:pos="1418"/>
              </w:tabs>
              <w:jc w:val="both"/>
            </w:pPr>
            <w:r w:rsidRPr="000C6B97">
              <w:t>Визуально</w:t>
            </w:r>
          </w:p>
        </w:tc>
        <w:tc>
          <w:tcPr>
            <w:tcW w:w="2170" w:type="dxa"/>
          </w:tcPr>
          <w:p w:rsidR="00B16443" w:rsidRPr="000C6B97" w:rsidRDefault="00B16443" w:rsidP="006E0272">
            <w:pPr>
              <w:tabs>
                <w:tab w:val="left" w:pos="993"/>
                <w:tab w:val="left" w:pos="1134"/>
                <w:tab w:val="left" w:pos="1276"/>
                <w:tab w:val="left" w:pos="1418"/>
              </w:tabs>
              <w:jc w:val="both"/>
            </w:pPr>
          </w:p>
        </w:tc>
      </w:tr>
      <w:tr w:rsidR="00B16443" w:rsidRPr="000C6B97" w:rsidTr="006047A9">
        <w:trPr>
          <w:jc w:val="center"/>
        </w:trPr>
        <w:tc>
          <w:tcPr>
            <w:tcW w:w="756" w:type="dxa"/>
          </w:tcPr>
          <w:p w:rsidR="00B16443" w:rsidRPr="000C6B97" w:rsidRDefault="00B16443" w:rsidP="006E0272">
            <w:pPr>
              <w:tabs>
                <w:tab w:val="left" w:pos="993"/>
                <w:tab w:val="left" w:pos="1134"/>
                <w:tab w:val="left" w:pos="1276"/>
                <w:tab w:val="left" w:pos="1418"/>
              </w:tabs>
              <w:jc w:val="both"/>
            </w:pPr>
            <w:r w:rsidRPr="000C6B97">
              <w:t>1.5.</w:t>
            </w:r>
          </w:p>
        </w:tc>
        <w:tc>
          <w:tcPr>
            <w:tcW w:w="8068" w:type="dxa"/>
          </w:tcPr>
          <w:p w:rsidR="00B16443" w:rsidRPr="000C6B97" w:rsidRDefault="00B16443" w:rsidP="006E0272">
            <w:pPr>
              <w:tabs>
                <w:tab w:val="left" w:pos="993"/>
                <w:tab w:val="left" w:pos="1134"/>
                <w:tab w:val="left" w:pos="1276"/>
                <w:tab w:val="left" w:pos="1418"/>
                <w:tab w:val="left" w:pos="1961"/>
              </w:tabs>
              <w:jc w:val="both"/>
              <w:rPr>
                <w:lang w:eastAsia="en-US"/>
              </w:rPr>
            </w:pPr>
            <w:r>
              <w:rPr>
                <w:lang w:eastAsia="en-US"/>
              </w:rPr>
              <w:t>У</w:t>
            </w:r>
            <w:r w:rsidRPr="000C6B97">
              <w:rPr>
                <w:lang w:eastAsia="en-US"/>
              </w:rPr>
              <w:t>бедиться в наличии и исправности тор</w:t>
            </w:r>
            <w:r>
              <w:rPr>
                <w:lang w:eastAsia="en-US"/>
              </w:rPr>
              <w:t>мозных железнодорожных башмаков</w:t>
            </w:r>
          </w:p>
        </w:tc>
        <w:tc>
          <w:tcPr>
            <w:tcW w:w="2049" w:type="dxa"/>
          </w:tcPr>
          <w:p w:rsidR="00B16443" w:rsidRPr="000C6B97" w:rsidRDefault="00B16443"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B16443" w:rsidRPr="000C6B97" w:rsidRDefault="00B16443" w:rsidP="006E0272">
            <w:pPr>
              <w:tabs>
                <w:tab w:val="left" w:pos="993"/>
                <w:tab w:val="left" w:pos="1134"/>
                <w:tab w:val="left" w:pos="1276"/>
                <w:tab w:val="left" w:pos="1418"/>
              </w:tabs>
              <w:jc w:val="both"/>
            </w:pPr>
          </w:p>
        </w:tc>
        <w:tc>
          <w:tcPr>
            <w:tcW w:w="1835" w:type="dxa"/>
          </w:tcPr>
          <w:p w:rsidR="00B16443" w:rsidRPr="000C6B97" w:rsidRDefault="00B16443" w:rsidP="006E0272">
            <w:pPr>
              <w:tabs>
                <w:tab w:val="left" w:pos="993"/>
                <w:tab w:val="left" w:pos="1134"/>
                <w:tab w:val="left" w:pos="1276"/>
                <w:tab w:val="left" w:pos="1418"/>
              </w:tabs>
              <w:jc w:val="both"/>
            </w:pPr>
            <w:r w:rsidRPr="000C6B97">
              <w:t>Практически</w:t>
            </w:r>
          </w:p>
        </w:tc>
        <w:tc>
          <w:tcPr>
            <w:tcW w:w="2170" w:type="dxa"/>
          </w:tcPr>
          <w:p w:rsidR="00B16443" w:rsidRPr="000C6B97" w:rsidRDefault="00B16443" w:rsidP="006E0272">
            <w:pPr>
              <w:tabs>
                <w:tab w:val="left" w:pos="993"/>
                <w:tab w:val="left" w:pos="1134"/>
                <w:tab w:val="left" w:pos="1276"/>
                <w:tab w:val="left" w:pos="1418"/>
              </w:tabs>
              <w:jc w:val="both"/>
            </w:pPr>
          </w:p>
        </w:tc>
      </w:tr>
      <w:tr w:rsidR="00B16443" w:rsidRPr="000C6B97" w:rsidTr="006047A9">
        <w:trPr>
          <w:jc w:val="center"/>
        </w:trPr>
        <w:tc>
          <w:tcPr>
            <w:tcW w:w="756" w:type="dxa"/>
          </w:tcPr>
          <w:p w:rsidR="00B16443" w:rsidRPr="000C6B97" w:rsidRDefault="00B16443" w:rsidP="006E0272">
            <w:pPr>
              <w:tabs>
                <w:tab w:val="left" w:pos="993"/>
                <w:tab w:val="left" w:pos="1134"/>
                <w:tab w:val="left" w:pos="1276"/>
                <w:tab w:val="left" w:pos="1418"/>
              </w:tabs>
              <w:jc w:val="both"/>
            </w:pPr>
            <w:r w:rsidRPr="000C6B97">
              <w:t>1.6.</w:t>
            </w:r>
          </w:p>
        </w:tc>
        <w:tc>
          <w:tcPr>
            <w:tcW w:w="8068" w:type="dxa"/>
          </w:tcPr>
          <w:p w:rsidR="00B16443" w:rsidRPr="000C6B97" w:rsidRDefault="00B16443" w:rsidP="006E0272">
            <w:pPr>
              <w:tabs>
                <w:tab w:val="left" w:pos="993"/>
                <w:tab w:val="left" w:pos="1134"/>
                <w:tab w:val="left" w:pos="1276"/>
                <w:tab w:val="left" w:pos="1418"/>
                <w:tab w:val="left" w:pos="1966"/>
              </w:tabs>
              <w:jc w:val="both"/>
              <w:rPr>
                <w:lang w:eastAsia="en-US"/>
              </w:rPr>
            </w:pPr>
            <w:r>
              <w:rPr>
                <w:lang w:eastAsia="en-US"/>
              </w:rPr>
              <w:t>П</w:t>
            </w:r>
            <w:r w:rsidRPr="000C6B97">
              <w:rPr>
                <w:lang w:eastAsia="en-US"/>
              </w:rPr>
              <w:t>роверить исправность запорной арматуры (задвижки, краны, вентили), отсутствие подтеканий и отпотин на фланцевых, резьбовых соединениях</w:t>
            </w:r>
            <w:r>
              <w:rPr>
                <w:lang w:eastAsia="en-US"/>
              </w:rPr>
              <w:t xml:space="preserve"> и через сальниковые уплотнения</w:t>
            </w:r>
          </w:p>
        </w:tc>
        <w:tc>
          <w:tcPr>
            <w:tcW w:w="2049" w:type="dxa"/>
          </w:tcPr>
          <w:p w:rsidR="00B16443" w:rsidRPr="000C6B97" w:rsidRDefault="00B16443"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B16443" w:rsidRPr="000C6B97" w:rsidRDefault="00B16443" w:rsidP="006E0272">
            <w:pPr>
              <w:tabs>
                <w:tab w:val="left" w:pos="993"/>
                <w:tab w:val="left" w:pos="1134"/>
                <w:tab w:val="left" w:pos="1276"/>
                <w:tab w:val="left" w:pos="1418"/>
              </w:tabs>
              <w:jc w:val="both"/>
            </w:pPr>
          </w:p>
        </w:tc>
        <w:tc>
          <w:tcPr>
            <w:tcW w:w="1835" w:type="dxa"/>
          </w:tcPr>
          <w:p w:rsidR="00B16443" w:rsidRPr="000C6B97" w:rsidRDefault="00B16443" w:rsidP="006E0272">
            <w:pPr>
              <w:tabs>
                <w:tab w:val="left" w:pos="993"/>
                <w:tab w:val="left" w:pos="1134"/>
                <w:tab w:val="left" w:pos="1276"/>
                <w:tab w:val="left" w:pos="1418"/>
              </w:tabs>
              <w:jc w:val="both"/>
            </w:pPr>
            <w:r w:rsidRPr="000C6B97">
              <w:t>Визуально</w:t>
            </w:r>
          </w:p>
        </w:tc>
        <w:tc>
          <w:tcPr>
            <w:tcW w:w="2170" w:type="dxa"/>
          </w:tcPr>
          <w:p w:rsidR="00B16443" w:rsidRPr="000C6B97" w:rsidRDefault="00B16443" w:rsidP="006E0272">
            <w:pPr>
              <w:tabs>
                <w:tab w:val="left" w:pos="993"/>
                <w:tab w:val="left" w:pos="1134"/>
                <w:tab w:val="left" w:pos="1276"/>
                <w:tab w:val="left" w:pos="1418"/>
              </w:tabs>
              <w:jc w:val="both"/>
            </w:pPr>
          </w:p>
        </w:tc>
      </w:tr>
      <w:tr w:rsidR="00C0302F" w:rsidRPr="000C6B97" w:rsidTr="006047A9">
        <w:trPr>
          <w:trHeight w:val="433"/>
          <w:jc w:val="center"/>
        </w:trPr>
        <w:tc>
          <w:tcPr>
            <w:tcW w:w="756" w:type="dxa"/>
          </w:tcPr>
          <w:p w:rsidR="00C0302F" w:rsidRPr="000C6B97" w:rsidRDefault="00C0302F" w:rsidP="006E0272">
            <w:pPr>
              <w:tabs>
                <w:tab w:val="left" w:pos="993"/>
                <w:tab w:val="left" w:pos="1134"/>
                <w:tab w:val="left" w:pos="1276"/>
                <w:tab w:val="left" w:pos="1418"/>
              </w:tabs>
              <w:jc w:val="both"/>
            </w:pPr>
            <w:r w:rsidRPr="000C6B97">
              <w:lastRenderedPageBreak/>
              <w:t>1.7.</w:t>
            </w:r>
          </w:p>
        </w:tc>
        <w:tc>
          <w:tcPr>
            <w:tcW w:w="8068" w:type="dxa"/>
          </w:tcPr>
          <w:p w:rsidR="00C0302F" w:rsidRPr="000C6B97" w:rsidRDefault="00610A47" w:rsidP="006E0272">
            <w:pPr>
              <w:tabs>
                <w:tab w:val="left" w:pos="993"/>
                <w:tab w:val="left" w:pos="1134"/>
                <w:tab w:val="left" w:pos="1276"/>
                <w:tab w:val="left" w:pos="1418"/>
                <w:tab w:val="left" w:pos="1975"/>
              </w:tabs>
              <w:jc w:val="both"/>
              <w:rPr>
                <w:lang w:eastAsia="en-US"/>
              </w:rPr>
            </w:pPr>
            <w:r>
              <w:rPr>
                <w:lang w:eastAsia="en-US"/>
              </w:rPr>
              <w:t>У</w:t>
            </w:r>
            <w:r w:rsidR="00C0302F" w:rsidRPr="000C6B97">
              <w:rPr>
                <w:lang w:eastAsia="en-US"/>
              </w:rPr>
              <w:t>бедиться в исправности и достаточности освещения сливной эстакады</w:t>
            </w:r>
          </w:p>
        </w:tc>
        <w:tc>
          <w:tcPr>
            <w:tcW w:w="2049" w:type="dxa"/>
          </w:tcPr>
          <w:p w:rsidR="00C0302F" w:rsidRPr="000C6B97" w:rsidRDefault="00C0302F" w:rsidP="006E0272">
            <w:pPr>
              <w:tabs>
                <w:tab w:val="left" w:pos="993"/>
                <w:tab w:val="left" w:pos="1134"/>
                <w:tab w:val="left" w:pos="1276"/>
                <w:tab w:val="left" w:pos="1418"/>
              </w:tabs>
              <w:jc w:val="both"/>
            </w:pPr>
            <w:r w:rsidRPr="000C6B97">
              <w:t>Электрик</w:t>
            </w:r>
          </w:p>
        </w:tc>
        <w:tc>
          <w:tcPr>
            <w:tcW w:w="1835"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70" w:type="dxa"/>
          </w:tcPr>
          <w:p w:rsidR="00C0302F" w:rsidRPr="000C6B97" w:rsidRDefault="00C0302F" w:rsidP="006E0272">
            <w:pPr>
              <w:tabs>
                <w:tab w:val="left" w:pos="993"/>
                <w:tab w:val="left" w:pos="1134"/>
                <w:tab w:val="left" w:pos="1276"/>
                <w:tab w:val="left" w:pos="1418"/>
              </w:tabs>
              <w:jc w:val="both"/>
            </w:pPr>
          </w:p>
        </w:tc>
      </w:tr>
      <w:tr w:rsidR="00B16443" w:rsidRPr="000C6B97" w:rsidTr="006047A9">
        <w:trPr>
          <w:jc w:val="center"/>
        </w:trPr>
        <w:tc>
          <w:tcPr>
            <w:tcW w:w="756" w:type="dxa"/>
          </w:tcPr>
          <w:p w:rsidR="00B16443" w:rsidRPr="000C6B97" w:rsidRDefault="00B16443" w:rsidP="006E0272">
            <w:pPr>
              <w:tabs>
                <w:tab w:val="left" w:pos="993"/>
                <w:tab w:val="left" w:pos="1134"/>
                <w:tab w:val="left" w:pos="1276"/>
                <w:tab w:val="left" w:pos="1418"/>
              </w:tabs>
              <w:jc w:val="both"/>
            </w:pPr>
            <w:r>
              <w:t>2.</w:t>
            </w:r>
          </w:p>
        </w:tc>
        <w:tc>
          <w:tcPr>
            <w:tcW w:w="8068" w:type="dxa"/>
          </w:tcPr>
          <w:p w:rsidR="00B16443" w:rsidRPr="000C6B97" w:rsidRDefault="00B16443" w:rsidP="006E0272">
            <w:pPr>
              <w:tabs>
                <w:tab w:val="left" w:pos="993"/>
                <w:tab w:val="left" w:pos="1134"/>
                <w:tab w:val="left" w:pos="1276"/>
                <w:tab w:val="left" w:pos="1418"/>
              </w:tabs>
              <w:jc w:val="both"/>
              <w:rPr>
                <w:lang w:eastAsia="en-US"/>
              </w:rPr>
            </w:pPr>
            <w:r w:rsidRPr="000C6B97">
              <w:rPr>
                <w:lang w:eastAsia="en-US"/>
              </w:rPr>
              <w:t xml:space="preserve">Подготовка технологической схемы к приему </w:t>
            </w:r>
            <w:r w:rsidRPr="000C6B97">
              <w:rPr>
                <w:szCs w:val="28"/>
              </w:rPr>
              <w:t>авиационного топлива</w:t>
            </w:r>
          </w:p>
        </w:tc>
        <w:tc>
          <w:tcPr>
            <w:tcW w:w="2049" w:type="dxa"/>
          </w:tcPr>
          <w:p w:rsidR="00B16443" w:rsidRPr="000C6B97" w:rsidRDefault="00B16443" w:rsidP="006E0272">
            <w:pPr>
              <w:tabs>
                <w:tab w:val="left" w:pos="993"/>
                <w:tab w:val="left" w:pos="1134"/>
                <w:tab w:val="left" w:pos="1276"/>
                <w:tab w:val="left" w:pos="1418"/>
              </w:tabs>
              <w:jc w:val="both"/>
            </w:pPr>
          </w:p>
        </w:tc>
        <w:tc>
          <w:tcPr>
            <w:tcW w:w="1835" w:type="dxa"/>
          </w:tcPr>
          <w:p w:rsidR="00B16443" w:rsidRPr="000C6B97" w:rsidRDefault="00B16443" w:rsidP="006E0272">
            <w:pPr>
              <w:tabs>
                <w:tab w:val="left" w:pos="993"/>
                <w:tab w:val="left" w:pos="1134"/>
                <w:tab w:val="left" w:pos="1276"/>
                <w:tab w:val="left" w:pos="1418"/>
              </w:tabs>
              <w:jc w:val="both"/>
            </w:pPr>
          </w:p>
        </w:tc>
        <w:tc>
          <w:tcPr>
            <w:tcW w:w="2170" w:type="dxa"/>
          </w:tcPr>
          <w:p w:rsidR="00B16443" w:rsidRPr="000C6B97" w:rsidRDefault="00B16443" w:rsidP="006E0272">
            <w:pPr>
              <w:tabs>
                <w:tab w:val="left" w:pos="993"/>
                <w:tab w:val="left" w:pos="1134"/>
                <w:tab w:val="left" w:pos="1276"/>
                <w:tab w:val="left" w:pos="1418"/>
              </w:tabs>
              <w:jc w:val="both"/>
            </w:pPr>
          </w:p>
        </w:tc>
      </w:tr>
      <w:tr w:rsidR="00610A47" w:rsidRPr="000C6B97" w:rsidTr="006047A9">
        <w:trPr>
          <w:jc w:val="center"/>
        </w:trPr>
        <w:tc>
          <w:tcPr>
            <w:tcW w:w="756" w:type="dxa"/>
          </w:tcPr>
          <w:p w:rsidR="00610A47" w:rsidRPr="000C6B97" w:rsidRDefault="00610A47" w:rsidP="006E0272">
            <w:pPr>
              <w:tabs>
                <w:tab w:val="left" w:pos="993"/>
                <w:tab w:val="left" w:pos="1134"/>
                <w:tab w:val="left" w:pos="1276"/>
                <w:tab w:val="left" w:pos="1418"/>
              </w:tabs>
              <w:jc w:val="both"/>
            </w:pPr>
            <w:r w:rsidRPr="000C6B97">
              <w:t>2.1.</w:t>
            </w:r>
          </w:p>
        </w:tc>
        <w:tc>
          <w:tcPr>
            <w:tcW w:w="8068" w:type="dxa"/>
          </w:tcPr>
          <w:p w:rsidR="00610A47" w:rsidRDefault="00610A47" w:rsidP="006E0272">
            <w:pPr>
              <w:tabs>
                <w:tab w:val="left" w:pos="993"/>
                <w:tab w:val="left" w:pos="1134"/>
                <w:tab w:val="left" w:pos="1276"/>
                <w:tab w:val="left" w:pos="1418"/>
              </w:tabs>
              <w:jc w:val="both"/>
              <w:rPr>
                <w:lang w:eastAsia="en-US"/>
              </w:rPr>
            </w:pPr>
            <w:r>
              <w:rPr>
                <w:lang w:eastAsia="en-US"/>
              </w:rPr>
              <w:t>О</w:t>
            </w:r>
            <w:r w:rsidRPr="000C6B97">
              <w:rPr>
                <w:lang w:eastAsia="en-US"/>
              </w:rPr>
              <w:t>ткрыть задвижки на приемных трубопроводах резервуаров, подготовленных к прие</w:t>
            </w:r>
            <w:r>
              <w:rPr>
                <w:lang w:eastAsia="en-US"/>
              </w:rPr>
              <w:t>му.</w:t>
            </w:r>
          </w:p>
          <w:p w:rsidR="00610A47" w:rsidRPr="000C6B97" w:rsidRDefault="00610A47" w:rsidP="006E0272">
            <w:pPr>
              <w:tabs>
                <w:tab w:val="left" w:pos="993"/>
                <w:tab w:val="left" w:pos="1134"/>
                <w:tab w:val="left" w:pos="1276"/>
                <w:tab w:val="left" w:pos="1418"/>
              </w:tabs>
              <w:jc w:val="both"/>
              <w:rPr>
                <w:lang w:eastAsia="en-US"/>
              </w:rPr>
            </w:pPr>
            <w:r>
              <w:rPr>
                <w:lang w:eastAsia="en-US"/>
              </w:rPr>
              <w:t>У</w:t>
            </w:r>
            <w:r w:rsidRPr="000C6B97">
              <w:rPr>
                <w:lang w:eastAsia="en-US"/>
              </w:rPr>
              <w:t xml:space="preserve">бедиться, что хлопушка на приемном трубопроводе находится в опущенном (свободном) положении. Зафиксировать штурвал управления </w:t>
            </w:r>
            <w:r w:rsidR="00B16443">
              <w:rPr>
                <w:lang w:eastAsia="en-US"/>
              </w:rPr>
              <w:t>хлопушкой в положении «Закрыто»</w:t>
            </w:r>
          </w:p>
        </w:tc>
        <w:tc>
          <w:tcPr>
            <w:tcW w:w="2049" w:type="dxa"/>
          </w:tcPr>
          <w:p w:rsidR="00B16443" w:rsidRPr="000C6B97" w:rsidRDefault="00B16443"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610A47" w:rsidRPr="000C6B97" w:rsidRDefault="00610A47" w:rsidP="006E0272">
            <w:pPr>
              <w:tabs>
                <w:tab w:val="left" w:pos="993"/>
                <w:tab w:val="left" w:pos="1134"/>
                <w:tab w:val="left" w:pos="1276"/>
                <w:tab w:val="left" w:pos="1418"/>
              </w:tabs>
              <w:jc w:val="both"/>
            </w:pPr>
          </w:p>
        </w:tc>
        <w:tc>
          <w:tcPr>
            <w:tcW w:w="1835" w:type="dxa"/>
          </w:tcPr>
          <w:p w:rsidR="00610A47" w:rsidRPr="000C6B97" w:rsidRDefault="00B16443" w:rsidP="006E0272">
            <w:pPr>
              <w:tabs>
                <w:tab w:val="left" w:pos="993"/>
                <w:tab w:val="left" w:pos="1134"/>
                <w:tab w:val="left" w:pos="1276"/>
                <w:tab w:val="left" w:pos="1418"/>
              </w:tabs>
              <w:jc w:val="both"/>
            </w:pPr>
            <w:r w:rsidRPr="000C6B97">
              <w:t>Практически</w:t>
            </w:r>
          </w:p>
        </w:tc>
        <w:tc>
          <w:tcPr>
            <w:tcW w:w="2170" w:type="dxa"/>
          </w:tcPr>
          <w:p w:rsidR="00610A47" w:rsidRPr="000C6B97" w:rsidRDefault="00610A47" w:rsidP="006E0272">
            <w:pPr>
              <w:tabs>
                <w:tab w:val="left" w:pos="993"/>
                <w:tab w:val="left" w:pos="1134"/>
                <w:tab w:val="left" w:pos="1276"/>
                <w:tab w:val="left" w:pos="1418"/>
              </w:tabs>
              <w:jc w:val="both"/>
            </w:pPr>
          </w:p>
        </w:tc>
      </w:tr>
      <w:tr w:rsidR="00B16443" w:rsidRPr="000C6B97" w:rsidTr="006047A9">
        <w:trPr>
          <w:jc w:val="center"/>
        </w:trPr>
        <w:tc>
          <w:tcPr>
            <w:tcW w:w="756" w:type="dxa"/>
          </w:tcPr>
          <w:p w:rsidR="00B16443" w:rsidRPr="000C6B97" w:rsidRDefault="00B16443" w:rsidP="006E0272">
            <w:pPr>
              <w:tabs>
                <w:tab w:val="left" w:pos="993"/>
                <w:tab w:val="left" w:pos="1134"/>
                <w:tab w:val="left" w:pos="1276"/>
                <w:tab w:val="left" w:pos="1418"/>
              </w:tabs>
              <w:jc w:val="both"/>
            </w:pPr>
            <w:r w:rsidRPr="000C6B97">
              <w:t>2.2.</w:t>
            </w:r>
          </w:p>
        </w:tc>
        <w:tc>
          <w:tcPr>
            <w:tcW w:w="8068" w:type="dxa"/>
          </w:tcPr>
          <w:p w:rsidR="00B16443" w:rsidRPr="000C6B97" w:rsidRDefault="00B16443" w:rsidP="006E0272">
            <w:pPr>
              <w:tabs>
                <w:tab w:val="left" w:pos="993"/>
                <w:tab w:val="left" w:pos="1134"/>
                <w:tab w:val="left" w:pos="1276"/>
                <w:tab w:val="left" w:pos="1418"/>
              </w:tabs>
              <w:jc w:val="both"/>
              <w:rPr>
                <w:lang w:eastAsia="en-US"/>
              </w:rPr>
            </w:pPr>
            <w:r w:rsidRPr="000C6B97">
              <w:rPr>
                <w:lang w:eastAsia="en-US"/>
              </w:rPr>
              <w:t>Открыть входные и выходные задвижки на фильтрах предварительной</w:t>
            </w:r>
            <w:r>
              <w:rPr>
                <w:lang w:eastAsia="en-US"/>
              </w:rPr>
              <w:t xml:space="preserve"> фильтрации ФГН-120</w:t>
            </w:r>
          </w:p>
        </w:tc>
        <w:tc>
          <w:tcPr>
            <w:tcW w:w="2049" w:type="dxa"/>
          </w:tcPr>
          <w:p w:rsidR="00B16443" w:rsidRPr="000C6B97" w:rsidRDefault="00B16443"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B16443" w:rsidRPr="000C6B97" w:rsidRDefault="00B16443" w:rsidP="006E0272">
            <w:pPr>
              <w:tabs>
                <w:tab w:val="left" w:pos="993"/>
                <w:tab w:val="left" w:pos="1134"/>
                <w:tab w:val="left" w:pos="1276"/>
                <w:tab w:val="left" w:pos="1418"/>
              </w:tabs>
              <w:jc w:val="both"/>
            </w:pPr>
          </w:p>
        </w:tc>
        <w:tc>
          <w:tcPr>
            <w:tcW w:w="1835" w:type="dxa"/>
          </w:tcPr>
          <w:p w:rsidR="00B16443" w:rsidRPr="000C6B97" w:rsidRDefault="00B16443" w:rsidP="006E0272">
            <w:pPr>
              <w:tabs>
                <w:tab w:val="left" w:pos="993"/>
                <w:tab w:val="left" w:pos="1134"/>
                <w:tab w:val="left" w:pos="1276"/>
                <w:tab w:val="left" w:pos="1418"/>
              </w:tabs>
              <w:jc w:val="both"/>
            </w:pPr>
            <w:r w:rsidRPr="000C6B97">
              <w:t>Практически</w:t>
            </w:r>
          </w:p>
        </w:tc>
        <w:tc>
          <w:tcPr>
            <w:tcW w:w="2170" w:type="dxa"/>
          </w:tcPr>
          <w:p w:rsidR="00B16443" w:rsidRPr="000C6B97" w:rsidRDefault="00B16443" w:rsidP="006E0272">
            <w:pPr>
              <w:tabs>
                <w:tab w:val="left" w:pos="993"/>
                <w:tab w:val="left" w:pos="1134"/>
                <w:tab w:val="left" w:pos="1276"/>
                <w:tab w:val="left" w:pos="1418"/>
              </w:tabs>
              <w:jc w:val="both"/>
            </w:pPr>
          </w:p>
        </w:tc>
      </w:tr>
      <w:tr w:rsidR="00B16443" w:rsidRPr="000C6B97" w:rsidTr="006047A9">
        <w:trPr>
          <w:jc w:val="center"/>
        </w:trPr>
        <w:tc>
          <w:tcPr>
            <w:tcW w:w="756" w:type="dxa"/>
          </w:tcPr>
          <w:p w:rsidR="00B16443" w:rsidRPr="000C6B97" w:rsidRDefault="00B16443" w:rsidP="006E0272">
            <w:pPr>
              <w:tabs>
                <w:tab w:val="left" w:pos="993"/>
                <w:tab w:val="left" w:pos="1134"/>
                <w:tab w:val="left" w:pos="1276"/>
                <w:tab w:val="left" w:pos="1418"/>
              </w:tabs>
              <w:jc w:val="both"/>
            </w:pPr>
            <w:r w:rsidRPr="000C6B97">
              <w:t>2.3.</w:t>
            </w:r>
          </w:p>
        </w:tc>
        <w:tc>
          <w:tcPr>
            <w:tcW w:w="8068" w:type="dxa"/>
          </w:tcPr>
          <w:p w:rsidR="00B16443" w:rsidRPr="000C6B97" w:rsidRDefault="00B16443" w:rsidP="006E0272">
            <w:pPr>
              <w:tabs>
                <w:tab w:val="left" w:pos="993"/>
                <w:tab w:val="left" w:pos="1134"/>
                <w:tab w:val="left" w:pos="1276"/>
                <w:tab w:val="left" w:pos="1418"/>
                <w:tab w:val="left" w:pos="1944"/>
              </w:tabs>
              <w:jc w:val="both"/>
              <w:rPr>
                <w:lang w:eastAsia="en-US"/>
              </w:rPr>
            </w:pPr>
            <w:r>
              <w:rPr>
                <w:lang w:eastAsia="en-US"/>
              </w:rPr>
              <w:t>О</w:t>
            </w:r>
            <w:r w:rsidRPr="000C6B97">
              <w:rPr>
                <w:lang w:eastAsia="en-US"/>
              </w:rPr>
              <w:t>ткрыть соответствующие задвижки на входе и выходе насосных агрегатов, задействованных в технологическом процессе по сливу ЖДЦ,</w:t>
            </w:r>
            <w:r>
              <w:rPr>
                <w:lang w:eastAsia="en-US"/>
              </w:rPr>
              <w:t xml:space="preserve"> согласно технологической схеме.</w:t>
            </w:r>
          </w:p>
          <w:p w:rsidR="00B16443" w:rsidRPr="000C6B97" w:rsidRDefault="00B16443" w:rsidP="006E0272">
            <w:pPr>
              <w:tabs>
                <w:tab w:val="left" w:pos="993"/>
                <w:tab w:val="left" w:pos="1134"/>
                <w:tab w:val="left" w:pos="1276"/>
                <w:tab w:val="left" w:pos="1418"/>
                <w:tab w:val="left" w:pos="2030"/>
              </w:tabs>
              <w:jc w:val="both"/>
              <w:rPr>
                <w:lang w:eastAsia="en-US"/>
              </w:rPr>
            </w:pPr>
            <w:r>
              <w:rPr>
                <w:lang w:eastAsia="en-US"/>
              </w:rPr>
              <w:t>О</w:t>
            </w:r>
            <w:r w:rsidRPr="000C6B97">
              <w:rPr>
                <w:lang w:eastAsia="en-US"/>
              </w:rPr>
              <w:t xml:space="preserve">ткрыть задвижки на сливных коллекторах </w:t>
            </w:r>
            <w:r>
              <w:rPr>
                <w:lang w:eastAsia="en-US"/>
              </w:rPr>
              <w:t xml:space="preserve">железнодорожной </w:t>
            </w:r>
            <w:r w:rsidRPr="000C6B97">
              <w:rPr>
                <w:lang w:eastAsia="en-US"/>
              </w:rPr>
              <w:t>эстакады</w:t>
            </w:r>
          </w:p>
        </w:tc>
        <w:tc>
          <w:tcPr>
            <w:tcW w:w="2049" w:type="dxa"/>
          </w:tcPr>
          <w:p w:rsidR="00B16443" w:rsidRPr="000C6B97" w:rsidRDefault="00B16443"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B16443" w:rsidRPr="000C6B97" w:rsidRDefault="00B16443" w:rsidP="006E0272">
            <w:pPr>
              <w:tabs>
                <w:tab w:val="left" w:pos="993"/>
                <w:tab w:val="left" w:pos="1134"/>
                <w:tab w:val="left" w:pos="1276"/>
                <w:tab w:val="left" w:pos="1418"/>
              </w:tabs>
              <w:jc w:val="both"/>
            </w:pPr>
          </w:p>
        </w:tc>
        <w:tc>
          <w:tcPr>
            <w:tcW w:w="1835" w:type="dxa"/>
          </w:tcPr>
          <w:p w:rsidR="00B16443" w:rsidRPr="000C6B97" w:rsidRDefault="00B16443" w:rsidP="006E0272">
            <w:pPr>
              <w:tabs>
                <w:tab w:val="left" w:pos="993"/>
                <w:tab w:val="left" w:pos="1134"/>
                <w:tab w:val="left" w:pos="1276"/>
                <w:tab w:val="left" w:pos="1418"/>
              </w:tabs>
              <w:jc w:val="both"/>
            </w:pPr>
            <w:r w:rsidRPr="000C6B97">
              <w:t>Практически</w:t>
            </w:r>
          </w:p>
        </w:tc>
        <w:tc>
          <w:tcPr>
            <w:tcW w:w="2170" w:type="dxa"/>
          </w:tcPr>
          <w:p w:rsidR="00B16443" w:rsidRPr="000C6B97" w:rsidRDefault="00B16443"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2.4.</w:t>
            </w:r>
          </w:p>
        </w:tc>
        <w:tc>
          <w:tcPr>
            <w:tcW w:w="8068" w:type="dxa"/>
          </w:tcPr>
          <w:p w:rsidR="00C0302F" w:rsidRPr="000C6B97" w:rsidRDefault="00610A47" w:rsidP="006E0272">
            <w:pPr>
              <w:tabs>
                <w:tab w:val="left" w:pos="993"/>
                <w:tab w:val="left" w:pos="1134"/>
                <w:tab w:val="left" w:pos="1276"/>
                <w:tab w:val="left" w:pos="1418"/>
                <w:tab w:val="left" w:pos="1944"/>
              </w:tabs>
              <w:jc w:val="both"/>
              <w:rPr>
                <w:lang w:eastAsia="en-US"/>
              </w:rPr>
            </w:pPr>
            <w:r>
              <w:rPr>
                <w:lang w:eastAsia="en-US"/>
              </w:rPr>
              <w:t>С</w:t>
            </w:r>
            <w:r w:rsidR="00C0302F" w:rsidRPr="000C6B97">
              <w:rPr>
                <w:lang w:eastAsia="en-US"/>
              </w:rPr>
              <w:t>делать отметку в журнале подготовки к проведению технологической операции о готовности оборудования и технологической схемы к при</w:t>
            </w:r>
            <w:r w:rsidR="004E53AD" w:rsidRPr="000C6B97">
              <w:rPr>
                <w:lang w:eastAsia="en-US"/>
              </w:rPr>
              <w:t>е</w:t>
            </w:r>
            <w:r w:rsidR="00C0302F" w:rsidRPr="000C6B97">
              <w:rPr>
                <w:lang w:eastAsia="en-US"/>
              </w:rPr>
              <w:t xml:space="preserve">му </w:t>
            </w:r>
            <w:r w:rsidR="0002517F" w:rsidRPr="000C6B97">
              <w:rPr>
                <w:szCs w:val="28"/>
              </w:rPr>
              <w:t>авиационного топлива</w:t>
            </w:r>
            <w:r w:rsidR="0002517F" w:rsidRPr="000C6B97">
              <w:rPr>
                <w:sz w:val="22"/>
                <w:lang w:eastAsia="en-US"/>
              </w:rPr>
              <w:t xml:space="preserve"> </w:t>
            </w:r>
            <w:r w:rsidR="00C0302F" w:rsidRPr="000C6B97">
              <w:rPr>
                <w:lang w:eastAsia="en-US"/>
              </w:rPr>
              <w:t xml:space="preserve">из </w:t>
            </w:r>
            <w:r w:rsidR="00980D3F" w:rsidRPr="000C6B97">
              <w:rPr>
                <w:lang w:eastAsia="en-US"/>
              </w:rPr>
              <w:t>ЖДЦ</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r w:rsidRPr="000C6B97">
              <w:t>Журнал приема</w:t>
            </w:r>
          </w:p>
          <w:p w:rsidR="00C0302F" w:rsidRPr="000C6B97" w:rsidRDefault="0002517F" w:rsidP="006E0272">
            <w:pPr>
              <w:tabs>
                <w:tab w:val="left" w:pos="993"/>
                <w:tab w:val="left" w:pos="1134"/>
                <w:tab w:val="left" w:pos="1276"/>
                <w:tab w:val="left" w:pos="1418"/>
              </w:tabs>
              <w:jc w:val="both"/>
            </w:pPr>
            <w:r w:rsidRPr="000C6B97">
              <w:rPr>
                <w:szCs w:val="28"/>
              </w:rPr>
              <w:t>авиационного топлива</w:t>
            </w: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3</w:t>
            </w:r>
          </w:p>
        </w:tc>
        <w:tc>
          <w:tcPr>
            <w:tcW w:w="8068" w:type="dxa"/>
          </w:tcPr>
          <w:p w:rsidR="00C0302F" w:rsidRPr="000C6B97" w:rsidRDefault="00C0302F" w:rsidP="006E0272">
            <w:pPr>
              <w:tabs>
                <w:tab w:val="left" w:pos="993"/>
                <w:tab w:val="left" w:pos="1134"/>
                <w:tab w:val="left" w:pos="1276"/>
                <w:tab w:val="left" w:pos="1418"/>
                <w:tab w:val="left" w:pos="2266"/>
              </w:tabs>
              <w:jc w:val="both"/>
              <w:rPr>
                <w:lang w:eastAsia="en-US"/>
              </w:rPr>
            </w:pPr>
            <w:r w:rsidRPr="000C6B97">
              <w:rPr>
                <w:lang w:eastAsia="en-US"/>
              </w:rPr>
              <w:t>Подготовка при</w:t>
            </w:r>
            <w:r w:rsidR="004E53AD" w:rsidRPr="000C6B97">
              <w:rPr>
                <w:lang w:eastAsia="en-US"/>
              </w:rPr>
              <w:t>е</w:t>
            </w:r>
            <w:r w:rsidRPr="000C6B97">
              <w:rPr>
                <w:lang w:eastAsia="en-US"/>
              </w:rPr>
              <w:t>много резервуара и средств предварительной фильтрации к при</w:t>
            </w:r>
            <w:r w:rsidR="004E53AD" w:rsidRPr="000C6B97">
              <w:rPr>
                <w:lang w:eastAsia="en-US"/>
              </w:rPr>
              <w:t>е</w:t>
            </w:r>
            <w:r w:rsidRPr="000C6B97">
              <w:rPr>
                <w:lang w:eastAsia="en-US"/>
              </w:rPr>
              <w:t xml:space="preserve">му </w:t>
            </w:r>
            <w:r w:rsidR="0002517F" w:rsidRPr="000C6B97">
              <w:t>авиационного топлива</w:t>
            </w:r>
            <w:r w:rsidR="00B16443">
              <w:t>:</w:t>
            </w:r>
          </w:p>
        </w:tc>
        <w:tc>
          <w:tcPr>
            <w:tcW w:w="2049" w:type="dxa"/>
          </w:tcPr>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3.1.</w:t>
            </w:r>
          </w:p>
        </w:tc>
        <w:tc>
          <w:tcPr>
            <w:tcW w:w="8068" w:type="dxa"/>
          </w:tcPr>
          <w:p w:rsidR="00C0302F" w:rsidRPr="000C6B97" w:rsidRDefault="00C0302F" w:rsidP="006E0272">
            <w:pPr>
              <w:tabs>
                <w:tab w:val="left" w:pos="993"/>
                <w:tab w:val="left" w:pos="1134"/>
                <w:tab w:val="left" w:pos="1276"/>
                <w:tab w:val="left" w:pos="1418"/>
                <w:tab w:val="left" w:pos="2266"/>
              </w:tabs>
              <w:jc w:val="both"/>
              <w:rPr>
                <w:lang w:eastAsia="en-US"/>
              </w:rPr>
            </w:pPr>
            <w:r w:rsidRPr="000C6B97">
              <w:rPr>
                <w:lang w:eastAsia="en-US"/>
              </w:rPr>
              <w:t xml:space="preserve">Проверить отсутствие подтоварной воды в резервуарах, предназначенных </w:t>
            </w:r>
            <w:r w:rsidR="00610A47">
              <w:rPr>
                <w:lang w:eastAsia="en-US"/>
              </w:rPr>
              <w:t>для</w:t>
            </w:r>
            <w:r w:rsidRPr="000C6B97">
              <w:rPr>
                <w:lang w:eastAsia="en-US"/>
              </w:rPr>
              <w:t xml:space="preserve"> при</w:t>
            </w:r>
            <w:r w:rsidR="004E53AD" w:rsidRPr="000C6B97">
              <w:rPr>
                <w:lang w:eastAsia="en-US"/>
              </w:rPr>
              <w:t>е</w:t>
            </w:r>
            <w:r w:rsidRPr="000C6B97">
              <w:rPr>
                <w:lang w:eastAsia="en-US"/>
              </w:rPr>
              <w:t>м</w:t>
            </w:r>
            <w:r w:rsidR="00610A47">
              <w:rPr>
                <w:lang w:eastAsia="en-US"/>
              </w:rPr>
              <w:t>а</w:t>
            </w:r>
            <w:r w:rsidRPr="000C6B97">
              <w:rPr>
                <w:lang w:eastAsia="en-US"/>
              </w:rPr>
              <w:t xml:space="preserve">. Проверку производите с помощью водочувствительной пасты и донного пробоотборника. Для определения уровня подтоварной воды водочувствительная паста </w:t>
            </w:r>
            <w:r w:rsidR="001219F4" w:rsidRPr="000C6B97">
              <w:rPr>
                <w:lang w:eastAsia="en-US"/>
              </w:rPr>
              <w:t xml:space="preserve">наносится </w:t>
            </w:r>
            <w:r w:rsidRPr="000C6B97">
              <w:rPr>
                <w:lang w:eastAsia="en-US"/>
              </w:rPr>
              <w:t>тонким слоем на нижнюю часть насухо прот</w:t>
            </w:r>
            <w:r w:rsidR="004E53AD" w:rsidRPr="000C6B97">
              <w:rPr>
                <w:lang w:eastAsia="en-US"/>
              </w:rPr>
              <w:t>е</w:t>
            </w:r>
            <w:r w:rsidRPr="000C6B97">
              <w:rPr>
                <w:lang w:eastAsia="en-US"/>
              </w:rPr>
              <w:t xml:space="preserve">ртого донного пробоотборника, пробоотборник опускают в </w:t>
            </w:r>
            <w:r w:rsidR="0002517F" w:rsidRPr="000C6B97">
              <w:rPr>
                <w:szCs w:val="28"/>
              </w:rPr>
              <w:t>авиационно</w:t>
            </w:r>
            <w:r w:rsidR="001219F4">
              <w:rPr>
                <w:szCs w:val="28"/>
              </w:rPr>
              <w:t>е</w:t>
            </w:r>
            <w:r w:rsidR="0002517F" w:rsidRPr="000C6B97">
              <w:rPr>
                <w:szCs w:val="28"/>
              </w:rPr>
              <w:t xml:space="preserve"> топлив</w:t>
            </w:r>
            <w:r w:rsidR="001219F4">
              <w:rPr>
                <w:szCs w:val="28"/>
              </w:rPr>
              <w:t>о</w:t>
            </w:r>
            <w:r w:rsidR="0002517F" w:rsidRPr="000C6B97">
              <w:rPr>
                <w:sz w:val="22"/>
                <w:lang w:eastAsia="en-US"/>
              </w:rPr>
              <w:t xml:space="preserve"> </w:t>
            </w:r>
            <w:r w:rsidRPr="000C6B97">
              <w:rPr>
                <w:lang w:eastAsia="en-US"/>
              </w:rPr>
              <w:t xml:space="preserve">до дна </w:t>
            </w:r>
            <w:r w:rsidR="004E53AD" w:rsidRPr="000C6B97">
              <w:rPr>
                <w:lang w:eastAsia="en-US"/>
              </w:rPr>
              <w:t>е</w:t>
            </w:r>
            <w:r w:rsidRPr="000C6B97">
              <w:rPr>
                <w:lang w:eastAsia="en-US"/>
              </w:rPr>
              <w:t>мкости, выдерживают 2-3 мин., затем его вынимают и по границе раздела цветовых оттенков определяют уровень воды</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tc>
        <w:tc>
          <w:tcPr>
            <w:tcW w:w="2170" w:type="dxa"/>
          </w:tcPr>
          <w:p w:rsidR="00C0302F" w:rsidRPr="000C6B97" w:rsidRDefault="00C0302F" w:rsidP="006E0272">
            <w:pPr>
              <w:tabs>
                <w:tab w:val="left" w:pos="993"/>
                <w:tab w:val="left" w:pos="1134"/>
                <w:tab w:val="left" w:pos="1276"/>
                <w:tab w:val="left" w:pos="1418"/>
              </w:tabs>
              <w:jc w:val="both"/>
            </w:pPr>
            <w:r w:rsidRPr="000C6B97">
              <w:t>Журнал приема</w:t>
            </w:r>
          </w:p>
          <w:p w:rsidR="00C0302F" w:rsidRPr="000C6B97" w:rsidRDefault="0002517F" w:rsidP="006E0272">
            <w:pPr>
              <w:tabs>
                <w:tab w:val="left" w:pos="993"/>
                <w:tab w:val="left" w:pos="1134"/>
                <w:tab w:val="left" w:pos="1276"/>
                <w:tab w:val="left" w:pos="1418"/>
              </w:tabs>
              <w:jc w:val="both"/>
            </w:pPr>
            <w:r w:rsidRPr="000C6B97">
              <w:rPr>
                <w:szCs w:val="28"/>
              </w:rPr>
              <w:t>авиационного топлива</w:t>
            </w:r>
          </w:p>
        </w:tc>
      </w:tr>
      <w:tr w:rsidR="00C0302F" w:rsidRPr="000C6B97" w:rsidTr="006047A9">
        <w:trPr>
          <w:trHeight w:val="551"/>
          <w:jc w:val="center"/>
        </w:trPr>
        <w:tc>
          <w:tcPr>
            <w:tcW w:w="756" w:type="dxa"/>
          </w:tcPr>
          <w:p w:rsidR="00C0302F" w:rsidRPr="000C6B97" w:rsidRDefault="00C0302F" w:rsidP="006E0272">
            <w:pPr>
              <w:tabs>
                <w:tab w:val="left" w:pos="993"/>
                <w:tab w:val="left" w:pos="1134"/>
                <w:tab w:val="left" w:pos="1276"/>
                <w:tab w:val="left" w:pos="1418"/>
              </w:tabs>
              <w:jc w:val="both"/>
            </w:pPr>
            <w:r w:rsidRPr="000C6B97">
              <w:t>3.2</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8068" w:type="dxa"/>
          </w:tcPr>
          <w:p w:rsidR="00C0302F" w:rsidRPr="000C6B97" w:rsidRDefault="00C0302F" w:rsidP="006E0272">
            <w:pPr>
              <w:tabs>
                <w:tab w:val="left" w:pos="563"/>
                <w:tab w:val="left" w:pos="993"/>
                <w:tab w:val="left" w:pos="1134"/>
                <w:tab w:val="left" w:pos="1276"/>
                <w:tab w:val="left" w:pos="1418"/>
              </w:tabs>
              <w:jc w:val="both"/>
              <w:rPr>
                <w:lang w:eastAsia="en-US"/>
              </w:rPr>
            </w:pPr>
            <w:r w:rsidRPr="000C6B97">
              <w:rPr>
                <w:lang w:eastAsia="en-US"/>
              </w:rPr>
              <w:t>Проверить чистоту остатка топлива в резервуаре</w:t>
            </w:r>
            <w:r w:rsidR="00610A47">
              <w:rPr>
                <w:lang w:eastAsia="en-US"/>
              </w:rPr>
              <w:t>:</w:t>
            </w:r>
          </w:p>
          <w:p w:rsidR="00C0302F" w:rsidRPr="000C6B97" w:rsidRDefault="00F908CB" w:rsidP="006E0272">
            <w:pPr>
              <w:tabs>
                <w:tab w:val="left" w:pos="993"/>
                <w:tab w:val="left" w:pos="1134"/>
                <w:tab w:val="left" w:pos="1276"/>
                <w:tab w:val="left" w:pos="1418"/>
              </w:tabs>
              <w:jc w:val="both"/>
              <w:rPr>
                <w:lang w:eastAsia="en-US"/>
              </w:rPr>
            </w:pPr>
            <w:r w:rsidRPr="000C6B97">
              <w:rPr>
                <w:lang w:eastAsia="en-US"/>
              </w:rPr>
              <w:t>1)</w:t>
            </w:r>
            <w:r w:rsidR="00C0302F" w:rsidRPr="000C6B97">
              <w:rPr>
                <w:lang w:eastAsia="en-US"/>
              </w:rPr>
              <w:t xml:space="preserve"> отобрать из</w:t>
            </w:r>
            <w:r w:rsidRPr="000C6B97">
              <w:rPr>
                <w:lang w:eastAsia="en-US"/>
              </w:rPr>
              <w:t xml:space="preserve"> </w:t>
            </w:r>
            <w:r w:rsidR="00C0302F" w:rsidRPr="000C6B97">
              <w:rPr>
                <w:lang w:eastAsia="en-US"/>
              </w:rPr>
              <w:t>сифонного крана</w:t>
            </w:r>
            <w:r w:rsidRPr="000C6B97">
              <w:rPr>
                <w:lang w:eastAsia="en-US"/>
              </w:rPr>
              <w:t xml:space="preserve"> </w:t>
            </w:r>
            <w:r w:rsidR="00C0302F" w:rsidRPr="000C6B97">
              <w:rPr>
                <w:lang w:eastAsia="en-US"/>
              </w:rPr>
              <w:t>резервуара</w:t>
            </w:r>
            <w:r w:rsidRPr="000C6B97">
              <w:rPr>
                <w:lang w:eastAsia="en-US"/>
              </w:rPr>
              <w:t xml:space="preserve"> </w:t>
            </w:r>
            <w:r w:rsidR="00C0302F" w:rsidRPr="000C6B97">
              <w:rPr>
                <w:lang w:eastAsia="en-US"/>
              </w:rPr>
              <w:t xml:space="preserve">пробу </w:t>
            </w:r>
            <w:r w:rsidR="0002517F" w:rsidRPr="000C6B97">
              <w:t>авиационного топлива</w:t>
            </w:r>
            <w:r w:rsidR="0002517F" w:rsidRPr="000C6B97">
              <w:rPr>
                <w:lang w:eastAsia="en-US"/>
              </w:rPr>
              <w:t xml:space="preserve"> </w:t>
            </w:r>
            <w:r w:rsidR="00C0302F" w:rsidRPr="000C6B97">
              <w:rPr>
                <w:lang w:eastAsia="en-US"/>
              </w:rPr>
              <w:t>в количестве не менее 0</w:t>
            </w:r>
            <w:r w:rsidRPr="000C6B97">
              <w:rPr>
                <w:lang w:eastAsia="en-US"/>
              </w:rPr>
              <w:t>,</w:t>
            </w:r>
            <w:r w:rsidR="00C0302F" w:rsidRPr="000C6B97">
              <w:rPr>
                <w:lang w:eastAsia="en-US"/>
              </w:rPr>
              <w:t>5 дм</w:t>
            </w:r>
            <w:r w:rsidR="001219F4">
              <w:rPr>
                <w:vertAlign w:val="superscript"/>
                <w:lang w:eastAsia="en-US"/>
              </w:rPr>
              <w:t>3</w:t>
            </w:r>
            <w:r w:rsidR="00610A47">
              <w:rPr>
                <w:lang w:eastAsia="en-US"/>
              </w:rPr>
              <w:t>;</w:t>
            </w:r>
          </w:p>
          <w:p w:rsidR="00C0302F" w:rsidRPr="000C6B97" w:rsidRDefault="00F908CB" w:rsidP="006E0272">
            <w:pPr>
              <w:tabs>
                <w:tab w:val="left" w:pos="993"/>
                <w:tab w:val="left" w:pos="1134"/>
                <w:tab w:val="left" w:pos="1276"/>
                <w:tab w:val="left" w:pos="1418"/>
              </w:tabs>
              <w:jc w:val="both"/>
              <w:rPr>
                <w:lang w:eastAsia="en-US"/>
              </w:rPr>
            </w:pPr>
            <w:r w:rsidRPr="000C6B97">
              <w:rPr>
                <w:lang w:eastAsia="en-US"/>
              </w:rPr>
              <w:t>2)</w:t>
            </w:r>
            <w:r w:rsidR="00C0302F" w:rsidRPr="000C6B97">
              <w:rPr>
                <w:lang w:eastAsia="en-US"/>
              </w:rPr>
              <w:t xml:space="preserve"> визуальным осмотром убедиться в прозрачности топлива, отсутствии кристаллов льда, капель воды, взвешенных или лежащих на дне банки частичек механических примесей</w:t>
            </w:r>
            <w:r w:rsidR="00610A47">
              <w:rPr>
                <w:lang w:eastAsia="en-US"/>
              </w:rPr>
              <w:t>.</w:t>
            </w:r>
          </w:p>
          <w:p w:rsidR="00C0302F" w:rsidRPr="000C6B97" w:rsidRDefault="00610A47" w:rsidP="006E0272">
            <w:pPr>
              <w:tabs>
                <w:tab w:val="left" w:pos="993"/>
                <w:tab w:val="left" w:pos="1134"/>
                <w:tab w:val="left" w:pos="1276"/>
                <w:tab w:val="left" w:pos="1418"/>
              </w:tabs>
              <w:jc w:val="both"/>
              <w:rPr>
                <w:lang w:eastAsia="en-US"/>
              </w:rPr>
            </w:pPr>
            <w:r>
              <w:rPr>
                <w:lang w:eastAsia="en-US"/>
              </w:rPr>
              <w:lastRenderedPageBreak/>
              <w:t>П</w:t>
            </w:r>
            <w:r w:rsidR="00C0302F" w:rsidRPr="000C6B97">
              <w:rPr>
                <w:lang w:eastAsia="en-US"/>
              </w:rPr>
              <w:t>ри неудовлетворительных результатах анализа произведите повторный отбор проб и анализ</w:t>
            </w:r>
          </w:p>
        </w:tc>
        <w:tc>
          <w:tcPr>
            <w:tcW w:w="2049" w:type="dxa"/>
          </w:tcPr>
          <w:p w:rsidR="00C0302F" w:rsidRPr="000C6B97" w:rsidRDefault="00C0302F" w:rsidP="006E0272">
            <w:pPr>
              <w:tabs>
                <w:tab w:val="left" w:pos="993"/>
                <w:tab w:val="left" w:pos="1134"/>
                <w:tab w:val="left" w:pos="1276"/>
                <w:tab w:val="left" w:pos="1418"/>
              </w:tabs>
              <w:jc w:val="both"/>
            </w:pPr>
            <w:r w:rsidRPr="000C6B97">
              <w:lastRenderedPageBreak/>
              <w:t>Авиатехник</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r w:rsidRPr="000C6B97">
              <w:lastRenderedPageBreak/>
              <w:t>Порезервуарный журнал</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lastRenderedPageBreak/>
              <w:t>3.3.</w:t>
            </w:r>
          </w:p>
        </w:tc>
        <w:tc>
          <w:tcPr>
            <w:tcW w:w="8068" w:type="dxa"/>
          </w:tcPr>
          <w:p w:rsidR="00C0302F" w:rsidRPr="000C6B97" w:rsidRDefault="00C0302F" w:rsidP="006E0272">
            <w:pPr>
              <w:tabs>
                <w:tab w:val="left" w:pos="563"/>
                <w:tab w:val="left" w:pos="993"/>
                <w:tab w:val="left" w:pos="1134"/>
                <w:tab w:val="left" w:pos="1276"/>
                <w:tab w:val="left" w:pos="1418"/>
              </w:tabs>
              <w:jc w:val="both"/>
              <w:rPr>
                <w:lang w:eastAsia="en-US"/>
              </w:rPr>
            </w:pPr>
            <w:r w:rsidRPr="000C6B97">
              <w:rPr>
                <w:lang w:eastAsia="en-US"/>
              </w:rPr>
              <w:t xml:space="preserve">Проверить качество и марку остатков </w:t>
            </w:r>
            <w:r w:rsidR="0002517F" w:rsidRPr="000C6B97">
              <w:rPr>
                <w:szCs w:val="28"/>
              </w:rPr>
              <w:t>авиационного топлива</w:t>
            </w:r>
            <w:r w:rsidR="0002517F" w:rsidRPr="000C6B97">
              <w:rPr>
                <w:sz w:val="22"/>
                <w:lang w:eastAsia="en-US"/>
              </w:rPr>
              <w:t xml:space="preserve"> </w:t>
            </w:r>
            <w:r w:rsidRPr="000C6B97">
              <w:rPr>
                <w:lang w:eastAsia="en-US"/>
              </w:rPr>
              <w:t>в выделенных для при</w:t>
            </w:r>
            <w:r w:rsidR="004E53AD" w:rsidRPr="000C6B97">
              <w:rPr>
                <w:lang w:eastAsia="en-US"/>
              </w:rPr>
              <w:t>е</w:t>
            </w:r>
            <w:r w:rsidRPr="000C6B97">
              <w:rPr>
                <w:lang w:eastAsia="en-US"/>
              </w:rPr>
              <w:t xml:space="preserve">ма резервуарах по данным Анализа пригодности лаборатории ГСМ. Замерить количество остатка </w:t>
            </w:r>
            <w:r w:rsidR="0002517F" w:rsidRPr="000C6B97">
              <w:rPr>
                <w:szCs w:val="28"/>
              </w:rPr>
              <w:t>авиационного топлива</w:t>
            </w:r>
            <w:r w:rsidR="0002517F" w:rsidRPr="000C6B97">
              <w:rPr>
                <w:sz w:val="22"/>
                <w:lang w:eastAsia="en-US"/>
              </w:rPr>
              <w:t xml:space="preserve"> </w:t>
            </w:r>
            <w:r w:rsidRPr="000C6B97">
              <w:rPr>
                <w:lang w:eastAsia="en-US"/>
              </w:rPr>
              <w:t>в резервуарах, предназначенных для при</w:t>
            </w:r>
            <w:r w:rsidR="004E53AD" w:rsidRPr="000C6B97">
              <w:rPr>
                <w:lang w:eastAsia="en-US"/>
              </w:rPr>
              <w:t>е</w:t>
            </w:r>
            <w:r w:rsidRPr="000C6B97">
              <w:rPr>
                <w:lang w:eastAsia="en-US"/>
              </w:rPr>
              <w:t>ма</w:t>
            </w:r>
            <w:r w:rsidR="00610A47">
              <w:rPr>
                <w:lang w:eastAsia="en-US"/>
              </w:rPr>
              <w:t>,</w:t>
            </w:r>
            <w:r w:rsidRPr="000C6B97">
              <w:rPr>
                <w:lang w:eastAsia="en-US"/>
              </w:rPr>
              <w:t xml:space="preserve"> и убедиться в достаточности свободных объ</w:t>
            </w:r>
            <w:r w:rsidR="004E53AD" w:rsidRPr="000C6B97">
              <w:rPr>
                <w:lang w:eastAsia="en-US"/>
              </w:rPr>
              <w:t>е</w:t>
            </w:r>
            <w:r w:rsidRPr="000C6B97">
              <w:rPr>
                <w:lang w:eastAsia="en-US"/>
              </w:rPr>
              <w:t xml:space="preserve">мов для принятия всей поступившей партии продукта. Определение уровня </w:t>
            </w:r>
            <w:r w:rsidR="0002517F" w:rsidRPr="000C6B97">
              <w:rPr>
                <w:szCs w:val="28"/>
              </w:rPr>
              <w:t>авиационного топлива</w:t>
            </w:r>
            <w:r w:rsidR="0002517F" w:rsidRPr="000C6B97">
              <w:rPr>
                <w:sz w:val="22"/>
                <w:lang w:eastAsia="en-US"/>
              </w:rPr>
              <w:t xml:space="preserve"> </w:t>
            </w:r>
            <w:r w:rsidRPr="000C6B97">
              <w:rPr>
                <w:lang w:eastAsia="en-US"/>
              </w:rPr>
              <w:t xml:space="preserve">в резервуарах производится с помощью рулетки с лотом </w:t>
            </w:r>
            <w:r w:rsidRPr="000C6B97">
              <w:rPr>
                <w:lang w:val="en-US" w:eastAsia="en-US"/>
              </w:rPr>
              <w:t>PJI</w:t>
            </w:r>
            <w:r w:rsidRPr="000C6B97">
              <w:rPr>
                <w:lang w:eastAsia="en-US"/>
              </w:rPr>
              <w:t>-20</w:t>
            </w:r>
          </w:p>
        </w:tc>
        <w:tc>
          <w:tcPr>
            <w:tcW w:w="2049"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p w:rsidR="00C0302F" w:rsidRPr="000C6B97" w:rsidRDefault="00C0302F" w:rsidP="006E0272">
            <w:pPr>
              <w:tabs>
                <w:tab w:val="left" w:pos="993"/>
                <w:tab w:val="left" w:pos="1134"/>
                <w:tab w:val="left" w:pos="1276"/>
                <w:tab w:val="left" w:pos="1418"/>
              </w:tabs>
              <w:jc w:val="both"/>
            </w:pPr>
            <w:r w:rsidRPr="000C6B97">
              <w:t>Кладовщик</w:t>
            </w: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3.4.</w:t>
            </w:r>
          </w:p>
        </w:tc>
        <w:tc>
          <w:tcPr>
            <w:tcW w:w="8068" w:type="dxa"/>
          </w:tcPr>
          <w:p w:rsidR="00C0302F" w:rsidRPr="000C6B97" w:rsidRDefault="00C0302F" w:rsidP="006E0272">
            <w:pPr>
              <w:tabs>
                <w:tab w:val="left" w:pos="774"/>
                <w:tab w:val="left" w:pos="993"/>
                <w:tab w:val="left" w:pos="1134"/>
                <w:tab w:val="left" w:pos="1276"/>
                <w:tab w:val="left" w:pos="1418"/>
              </w:tabs>
              <w:jc w:val="both"/>
              <w:rPr>
                <w:lang w:eastAsia="en-US"/>
              </w:rPr>
            </w:pPr>
            <w:r w:rsidRPr="000C6B97">
              <w:rPr>
                <w:lang w:eastAsia="en-US"/>
              </w:rPr>
              <w:t xml:space="preserve">Подготовить отдельный резервуар на случай поступления </w:t>
            </w:r>
            <w:r w:rsidR="0002517F" w:rsidRPr="000C6B97">
              <w:rPr>
                <w:szCs w:val="28"/>
              </w:rPr>
              <w:t>авиационного топлива</w:t>
            </w:r>
            <w:r w:rsidR="0002517F" w:rsidRPr="000C6B97">
              <w:rPr>
                <w:sz w:val="22"/>
                <w:lang w:eastAsia="en-US"/>
              </w:rPr>
              <w:t xml:space="preserve"> </w:t>
            </w:r>
            <w:r w:rsidRPr="000C6B97">
              <w:rPr>
                <w:lang w:eastAsia="en-US"/>
              </w:rPr>
              <w:t xml:space="preserve">без паспорта качества, в неисправных </w:t>
            </w:r>
            <w:r w:rsidR="00312E6F" w:rsidRPr="000C6B97">
              <w:rPr>
                <w:szCs w:val="28"/>
              </w:rPr>
              <w:t>ЖДЦ</w:t>
            </w:r>
            <w:r w:rsidRPr="000C6B97">
              <w:rPr>
                <w:lang w:eastAsia="en-US"/>
              </w:rPr>
              <w:t>, в цистернах без пломб или загрязн</w:t>
            </w:r>
            <w:r w:rsidR="004E53AD" w:rsidRPr="000C6B97">
              <w:rPr>
                <w:lang w:eastAsia="en-US"/>
              </w:rPr>
              <w:t>е</w:t>
            </w:r>
            <w:r w:rsidRPr="000C6B97">
              <w:rPr>
                <w:lang w:eastAsia="en-US"/>
              </w:rPr>
              <w:t>нного продукта</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3.5.</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 xml:space="preserve">Слить отстой </w:t>
            </w:r>
            <w:r w:rsidR="00610A47">
              <w:rPr>
                <w:lang w:eastAsia="en-US"/>
              </w:rPr>
              <w:t>с</w:t>
            </w:r>
            <w:r w:rsidRPr="000C6B97">
              <w:rPr>
                <w:lang w:eastAsia="en-US"/>
              </w:rPr>
              <w:t xml:space="preserve"> отстойников фильтров ФНГ-120, отобрать пробу и провести визуальную проверку уровня чистоты </w:t>
            </w:r>
            <w:r w:rsidR="0002517F" w:rsidRPr="000C6B97">
              <w:rPr>
                <w:szCs w:val="28"/>
              </w:rPr>
              <w:t>авиационного топлива</w:t>
            </w:r>
          </w:p>
          <w:p w:rsidR="00C0302F" w:rsidRPr="000C6B97" w:rsidRDefault="00C0302F" w:rsidP="006E0272">
            <w:pPr>
              <w:tabs>
                <w:tab w:val="left" w:pos="741"/>
                <w:tab w:val="left" w:pos="993"/>
                <w:tab w:val="left" w:pos="1134"/>
                <w:tab w:val="left" w:pos="1276"/>
                <w:tab w:val="left" w:pos="1418"/>
              </w:tabs>
              <w:jc w:val="both"/>
              <w:rPr>
                <w:lang w:eastAsia="en-US"/>
              </w:rPr>
            </w:pP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tc>
        <w:tc>
          <w:tcPr>
            <w:tcW w:w="2170" w:type="dxa"/>
          </w:tcPr>
          <w:p w:rsidR="00C0302F" w:rsidRPr="000C6B97" w:rsidRDefault="00C0302F" w:rsidP="006E0272">
            <w:pPr>
              <w:tabs>
                <w:tab w:val="left" w:pos="993"/>
                <w:tab w:val="left" w:pos="1134"/>
                <w:tab w:val="left" w:pos="1276"/>
                <w:tab w:val="left" w:pos="1418"/>
              </w:tabs>
              <w:jc w:val="both"/>
            </w:pPr>
            <w:r w:rsidRPr="000C6B97">
              <w:t xml:space="preserve">Акт отбора </w:t>
            </w:r>
            <w:r w:rsidRPr="000C6B97">
              <w:br/>
              <w:t>проб</w:t>
            </w:r>
            <w:r w:rsidR="001219F4">
              <w:t>,</w:t>
            </w:r>
          </w:p>
          <w:p w:rsidR="00C0302F" w:rsidRPr="000C6B97" w:rsidRDefault="0002517F" w:rsidP="006E0272">
            <w:pPr>
              <w:tabs>
                <w:tab w:val="left" w:pos="993"/>
                <w:tab w:val="left" w:pos="1134"/>
                <w:tab w:val="left" w:pos="1276"/>
                <w:tab w:val="left" w:pos="1418"/>
              </w:tabs>
              <w:jc w:val="both"/>
            </w:pPr>
            <w:r w:rsidRPr="000C6B97">
              <w:t>Ж</w:t>
            </w:r>
            <w:r w:rsidR="00C0302F" w:rsidRPr="000C6B97">
              <w:t xml:space="preserve">урнал </w:t>
            </w:r>
            <w:r w:rsidR="00610A47">
              <w:t>е</w:t>
            </w:r>
            <w:r w:rsidRPr="000C6B97">
              <w:t>жедневного обслуживания</w:t>
            </w: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3.6.</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Проверить готовность инвентаря, посуды для отбора проб и проведения анализов и проверок.</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4</w:t>
            </w:r>
            <w:r w:rsidR="00610A47">
              <w:t>.</w:t>
            </w:r>
          </w:p>
        </w:tc>
        <w:tc>
          <w:tcPr>
            <w:tcW w:w="8068" w:type="dxa"/>
          </w:tcPr>
          <w:p w:rsidR="00C0302F" w:rsidRPr="000C6B97" w:rsidRDefault="00C0302F" w:rsidP="006E0272">
            <w:pPr>
              <w:tabs>
                <w:tab w:val="left" w:pos="741"/>
                <w:tab w:val="left" w:pos="993"/>
                <w:tab w:val="left" w:pos="1134"/>
                <w:tab w:val="left" w:pos="1276"/>
                <w:tab w:val="left" w:pos="1418"/>
              </w:tabs>
              <w:jc w:val="both"/>
              <w:rPr>
                <w:lang w:eastAsia="en-US"/>
              </w:rPr>
            </w:pPr>
            <w:r w:rsidRPr="000C6B97">
              <w:rPr>
                <w:lang w:eastAsia="en-US"/>
              </w:rPr>
              <w:t xml:space="preserve">Действия после подачи </w:t>
            </w:r>
            <w:r w:rsidR="00980D3F" w:rsidRPr="000C6B97">
              <w:rPr>
                <w:lang w:eastAsia="en-US"/>
              </w:rPr>
              <w:t>ЖДЦ</w:t>
            </w:r>
            <w:r w:rsidRPr="000C6B97">
              <w:rPr>
                <w:lang w:eastAsia="en-US"/>
              </w:rPr>
              <w:t xml:space="preserve"> с авиа</w:t>
            </w:r>
            <w:r w:rsidR="0002517F" w:rsidRPr="000C6B97">
              <w:rPr>
                <w:lang w:eastAsia="en-US"/>
              </w:rPr>
              <w:t xml:space="preserve">ционным </w:t>
            </w:r>
            <w:r w:rsidR="00610A47">
              <w:rPr>
                <w:lang w:eastAsia="en-US"/>
              </w:rPr>
              <w:t>топливом под слив</w:t>
            </w:r>
          </w:p>
        </w:tc>
        <w:tc>
          <w:tcPr>
            <w:tcW w:w="2049" w:type="dxa"/>
          </w:tcPr>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tc>
      </w:tr>
      <w:tr w:rsidR="001219F4" w:rsidRPr="000C6B97" w:rsidTr="006047A9">
        <w:trPr>
          <w:jc w:val="center"/>
        </w:trPr>
        <w:tc>
          <w:tcPr>
            <w:tcW w:w="756" w:type="dxa"/>
          </w:tcPr>
          <w:p w:rsidR="001219F4" w:rsidRPr="000C6B97" w:rsidRDefault="001219F4" w:rsidP="006E0272">
            <w:pPr>
              <w:tabs>
                <w:tab w:val="left" w:pos="993"/>
                <w:tab w:val="left" w:pos="1134"/>
                <w:tab w:val="left" w:pos="1276"/>
                <w:tab w:val="left" w:pos="1418"/>
              </w:tabs>
              <w:jc w:val="both"/>
            </w:pPr>
            <w:r w:rsidRPr="000C6B97">
              <w:t>4.1.</w:t>
            </w:r>
          </w:p>
        </w:tc>
        <w:tc>
          <w:tcPr>
            <w:tcW w:w="8068" w:type="dxa"/>
          </w:tcPr>
          <w:p w:rsidR="001219F4" w:rsidRPr="000C6B97" w:rsidRDefault="001219F4" w:rsidP="006E0272">
            <w:pPr>
              <w:tabs>
                <w:tab w:val="left" w:pos="741"/>
                <w:tab w:val="left" w:pos="993"/>
                <w:tab w:val="left" w:pos="1134"/>
                <w:tab w:val="left" w:pos="1276"/>
                <w:tab w:val="left" w:pos="1418"/>
              </w:tabs>
              <w:jc w:val="both"/>
              <w:rPr>
                <w:lang w:eastAsia="en-US"/>
              </w:rPr>
            </w:pPr>
            <w:r w:rsidRPr="000C6B97">
              <w:rPr>
                <w:lang w:eastAsia="en-US"/>
              </w:rPr>
              <w:t>После установки цистерн под слив убедиться в надежности их фиксации тормозными башмаками, переходные мостики должны ложиться рядом с горловинами цистерн. При необходимо</w:t>
            </w:r>
            <w:r>
              <w:rPr>
                <w:lang w:eastAsia="en-US"/>
              </w:rPr>
              <w:t>сти произвести их перестановку</w:t>
            </w:r>
          </w:p>
        </w:tc>
        <w:tc>
          <w:tcPr>
            <w:tcW w:w="2049" w:type="dxa"/>
          </w:tcPr>
          <w:p w:rsidR="001219F4" w:rsidRPr="000C6B97" w:rsidRDefault="001219F4"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1219F4" w:rsidRPr="000C6B97" w:rsidRDefault="001219F4" w:rsidP="006E0272">
            <w:pPr>
              <w:tabs>
                <w:tab w:val="left" w:pos="993"/>
                <w:tab w:val="left" w:pos="1134"/>
                <w:tab w:val="left" w:pos="1276"/>
                <w:tab w:val="left" w:pos="1418"/>
              </w:tabs>
              <w:jc w:val="both"/>
            </w:pPr>
          </w:p>
        </w:tc>
        <w:tc>
          <w:tcPr>
            <w:tcW w:w="1835" w:type="dxa"/>
          </w:tcPr>
          <w:p w:rsidR="001219F4" w:rsidRPr="000C6B97" w:rsidRDefault="001219F4" w:rsidP="006E0272">
            <w:pPr>
              <w:tabs>
                <w:tab w:val="left" w:pos="993"/>
                <w:tab w:val="left" w:pos="1134"/>
                <w:tab w:val="left" w:pos="1276"/>
                <w:tab w:val="left" w:pos="1418"/>
              </w:tabs>
              <w:jc w:val="both"/>
            </w:pPr>
            <w:r w:rsidRPr="000C6B97">
              <w:t>Визуально</w:t>
            </w:r>
          </w:p>
        </w:tc>
        <w:tc>
          <w:tcPr>
            <w:tcW w:w="2170" w:type="dxa"/>
          </w:tcPr>
          <w:p w:rsidR="001219F4" w:rsidRPr="000C6B97" w:rsidRDefault="001219F4" w:rsidP="006E0272">
            <w:pPr>
              <w:tabs>
                <w:tab w:val="left" w:pos="993"/>
                <w:tab w:val="left" w:pos="1134"/>
                <w:tab w:val="left" w:pos="1276"/>
                <w:tab w:val="left" w:pos="1418"/>
              </w:tabs>
              <w:jc w:val="both"/>
            </w:pPr>
          </w:p>
        </w:tc>
      </w:tr>
      <w:tr w:rsidR="00C0302F" w:rsidRPr="000C6B97" w:rsidTr="001219F4">
        <w:trPr>
          <w:trHeight w:val="2220"/>
          <w:jc w:val="center"/>
        </w:trPr>
        <w:tc>
          <w:tcPr>
            <w:tcW w:w="756" w:type="dxa"/>
            <w:tcBorders>
              <w:bottom w:val="single" w:sz="4" w:space="0" w:color="auto"/>
            </w:tcBorders>
          </w:tcPr>
          <w:p w:rsidR="00C0302F" w:rsidRPr="000C6B97" w:rsidRDefault="00C0302F" w:rsidP="006E0272">
            <w:pPr>
              <w:tabs>
                <w:tab w:val="left" w:pos="993"/>
                <w:tab w:val="left" w:pos="1134"/>
                <w:tab w:val="left" w:pos="1276"/>
                <w:tab w:val="left" w:pos="1418"/>
              </w:tabs>
              <w:jc w:val="both"/>
            </w:pPr>
            <w:r w:rsidRPr="000C6B97">
              <w:t>4.2.</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8068" w:type="dxa"/>
            <w:tcBorders>
              <w:bottom w:val="single" w:sz="4" w:space="0" w:color="auto"/>
            </w:tcBorders>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lastRenderedPageBreak/>
              <w:t>Проверить:</w:t>
            </w:r>
          </w:p>
          <w:p w:rsidR="00C0302F" w:rsidRPr="000C6B97" w:rsidRDefault="00C0302F" w:rsidP="006E0272">
            <w:pPr>
              <w:pStyle w:val="af4"/>
              <w:numPr>
                <w:ilvl w:val="0"/>
                <w:numId w:val="303"/>
              </w:numPr>
              <w:tabs>
                <w:tab w:val="left" w:pos="356"/>
                <w:tab w:val="left" w:pos="993"/>
                <w:tab w:val="left" w:pos="1134"/>
                <w:tab w:val="left" w:pos="1276"/>
                <w:tab w:val="left" w:pos="1418"/>
                <w:tab w:val="left" w:pos="1664"/>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 xml:space="preserve">состояние </w:t>
            </w:r>
            <w:r w:rsidR="00980D3F" w:rsidRPr="000C6B97">
              <w:rPr>
                <w:rFonts w:ascii="Times New Roman" w:hAnsi="Times New Roman" w:cs="Times New Roman"/>
                <w:sz w:val="24"/>
              </w:rPr>
              <w:t>ЖДЦ</w:t>
            </w:r>
            <w:r w:rsidRPr="000C6B97">
              <w:rPr>
                <w:rFonts w:ascii="Times New Roman" w:hAnsi="Times New Roman" w:cs="Times New Roman"/>
                <w:sz w:val="24"/>
              </w:rPr>
              <w:t xml:space="preserve"> и их соответствие сопроводительной документации;</w:t>
            </w:r>
          </w:p>
          <w:p w:rsidR="00C0302F" w:rsidRPr="000C6B97" w:rsidRDefault="00C0302F" w:rsidP="006E0272">
            <w:pPr>
              <w:pStyle w:val="af4"/>
              <w:numPr>
                <w:ilvl w:val="0"/>
                <w:numId w:val="303"/>
              </w:numPr>
              <w:tabs>
                <w:tab w:val="left" w:pos="356"/>
                <w:tab w:val="left" w:pos="993"/>
                <w:tab w:val="left" w:pos="1134"/>
                <w:tab w:val="left" w:pos="1276"/>
                <w:tab w:val="left" w:pos="1418"/>
                <w:tab w:val="left" w:pos="1664"/>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герметичность люков, исправность поручней и площадок, затянутость болтов, наружную чистоту цистерн, наличие и сохранность прокладок, чистоту нижних сливных приборов, исправность цистерн;</w:t>
            </w:r>
          </w:p>
          <w:p w:rsidR="00C0302F" w:rsidRPr="000C6B97" w:rsidRDefault="00C0302F" w:rsidP="006E0272">
            <w:pPr>
              <w:pStyle w:val="af4"/>
              <w:numPr>
                <w:ilvl w:val="0"/>
                <w:numId w:val="303"/>
              </w:numPr>
              <w:tabs>
                <w:tab w:val="left" w:pos="356"/>
                <w:tab w:val="left" w:pos="993"/>
                <w:tab w:val="left" w:pos="1134"/>
                <w:tab w:val="left" w:pos="1276"/>
                <w:tab w:val="left" w:pos="1390"/>
                <w:tab w:val="left" w:pos="1418"/>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наличие и исправность пломбы-запора на цистернах, соответствие номера на пломбе с номером</w:t>
            </w:r>
            <w:r w:rsidR="00005215">
              <w:rPr>
                <w:rFonts w:ascii="Times New Roman" w:hAnsi="Times New Roman" w:cs="Times New Roman"/>
                <w:sz w:val="24"/>
              </w:rPr>
              <w:t>,</w:t>
            </w:r>
            <w:r w:rsidRPr="000C6B97">
              <w:rPr>
                <w:rFonts w:ascii="Times New Roman" w:hAnsi="Times New Roman" w:cs="Times New Roman"/>
                <w:sz w:val="24"/>
              </w:rPr>
              <w:t xml:space="preserve"> указанным в товарно-транспортной накладной;</w:t>
            </w:r>
          </w:p>
          <w:p w:rsidR="00C0302F" w:rsidRPr="007625C7" w:rsidRDefault="00C0302F" w:rsidP="006E0272">
            <w:pPr>
              <w:pStyle w:val="af4"/>
              <w:numPr>
                <w:ilvl w:val="0"/>
                <w:numId w:val="303"/>
              </w:numPr>
              <w:tabs>
                <w:tab w:val="left" w:pos="356"/>
                <w:tab w:val="left" w:pos="993"/>
                <w:tab w:val="left" w:pos="1134"/>
                <w:tab w:val="left" w:pos="1276"/>
                <w:tab w:val="left" w:pos="1376"/>
                <w:tab w:val="left" w:pos="1418"/>
              </w:tabs>
              <w:spacing w:after="0" w:line="240" w:lineRule="auto"/>
              <w:ind w:left="0" w:firstLine="0"/>
              <w:jc w:val="both"/>
              <w:rPr>
                <w:rFonts w:ascii="Times New Roman" w:hAnsi="Times New Roman" w:cs="Times New Roman"/>
                <w:sz w:val="24"/>
              </w:rPr>
            </w:pPr>
            <w:r w:rsidRPr="007625C7">
              <w:rPr>
                <w:rFonts w:ascii="Times New Roman" w:hAnsi="Times New Roman" w:cs="Times New Roman"/>
                <w:sz w:val="24"/>
              </w:rPr>
              <w:t xml:space="preserve">наличие накладной и паспорта завода-изготовителя на всю партию полученного продукта и сверить наименование марки получаемого </w:t>
            </w:r>
            <w:r w:rsidR="0002517F" w:rsidRPr="007625C7">
              <w:rPr>
                <w:rFonts w:ascii="Times New Roman" w:hAnsi="Times New Roman" w:cs="Times New Roman"/>
                <w:sz w:val="24"/>
                <w:szCs w:val="28"/>
              </w:rPr>
              <w:t>авиационного топлива</w:t>
            </w:r>
            <w:r w:rsidR="007625C7" w:rsidRPr="007625C7">
              <w:rPr>
                <w:rFonts w:ascii="Times New Roman" w:hAnsi="Times New Roman" w:cs="Times New Roman"/>
                <w:sz w:val="24"/>
                <w:szCs w:val="28"/>
              </w:rPr>
              <w:t>,</w:t>
            </w:r>
            <w:r w:rsidR="0002517F" w:rsidRPr="007625C7">
              <w:rPr>
                <w:rFonts w:ascii="Times New Roman" w:hAnsi="Times New Roman" w:cs="Times New Roman"/>
                <w:sz w:val="24"/>
              </w:rPr>
              <w:t xml:space="preserve"> </w:t>
            </w:r>
            <w:r w:rsidRPr="007625C7">
              <w:rPr>
                <w:rFonts w:ascii="Times New Roman" w:hAnsi="Times New Roman" w:cs="Times New Roman"/>
                <w:sz w:val="24"/>
              </w:rPr>
              <w:t>указанной в паспорте, с проставленной в накладной;</w:t>
            </w:r>
          </w:p>
          <w:p w:rsidR="001219F4" w:rsidRPr="000C6B97" w:rsidRDefault="00C0302F" w:rsidP="006E0272">
            <w:pPr>
              <w:tabs>
                <w:tab w:val="left" w:pos="993"/>
                <w:tab w:val="left" w:pos="1134"/>
                <w:tab w:val="left" w:pos="1276"/>
                <w:tab w:val="left" w:pos="1418"/>
              </w:tabs>
              <w:jc w:val="both"/>
              <w:rPr>
                <w:lang w:eastAsia="en-US"/>
              </w:rPr>
            </w:pPr>
            <w:r w:rsidRPr="000C6B97">
              <w:lastRenderedPageBreak/>
              <w:t xml:space="preserve">правильность и полноту заполнения паспорта качества изготовителя (поставщика), отметку о наличии </w:t>
            </w:r>
            <w:r w:rsidR="007625C7">
              <w:t>с</w:t>
            </w:r>
            <w:r w:rsidRPr="000C6B97">
              <w:t>ертификата соответствия и соответствие фактических данных</w:t>
            </w:r>
            <w:r w:rsidR="007625C7">
              <w:t>;</w:t>
            </w:r>
          </w:p>
          <w:p w:rsidR="001219F4" w:rsidRPr="000C6B97" w:rsidRDefault="001219F4" w:rsidP="006E0272">
            <w:pPr>
              <w:pStyle w:val="af4"/>
              <w:numPr>
                <w:ilvl w:val="0"/>
                <w:numId w:val="303"/>
              </w:numPr>
              <w:tabs>
                <w:tab w:val="left" w:pos="356"/>
                <w:tab w:val="left" w:pos="993"/>
                <w:tab w:val="left" w:pos="1134"/>
                <w:tab w:val="left" w:pos="1276"/>
                <w:tab w:val="left" w:pos="1376"/>
                <w:tab w:val="left" w:pos="1418"/>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соответствие номеров ЖДЦ номерам, указанным в товарно-транспортных накладных;</w:t>
            </w:r>
          </w:p>
          <w:p w:rsidR="00C0302F" w:rsidRPr="000C6B97" w:rsidRDefault="001219F4" w:rsidP="006E0272">
            <w:pPr>
              <w:pStyle w:val="af4"/>
              <w:numPr>
                <w:ilvl w:val="0"/>
                <w:numId w:val="303"/>
              </w:numPr>
              <w:tabs>
                <w:tab w:val="left" w:pos="356"/>
                <w:tab w:val="left" w:pos="993"/>
                <w:tab w:val="left" w:pos="1134"/>
                <w:tab w:val="left" w:pos="1276"/>
                <w:tab w:val="left" w:pos="1418"/>
              </w:tabs>
              <w:spacing w:after="0" w:line="240" w:lineRule="auto"/>
              <w:ind w:left="0" w:firstLine="0"/>
              <w:jc w:val="both"/>
              <w:rPr>
                <w:rFonts w:ascii="Times New Roman" w:hAnsi="Times New Roman" w:cs="Times New Roman"/>
              </w:rPr>
            </w:pPr>
            <w:r w:rsidRPr="000C6B97">
              <w:rPr>
                <w:rFonts w:ascii="Times New Roman" w:hAnsi="Times New Roman" w:cs="Times New Roman"/>
                <w:sz w:val="24"/>
              </w:rPr>
              <w:t>наличие маркировки на емкостях и ее соответствие отгрузочным документам</w:t>
            </w:r>
          </w:p>
        </w:tc>
        <w:tc>
          <w:tcPr>
            <w:tcW w:w="2049" w:type="dxa"/>
            <w:tcBorders>
              <w:bottom w:val="single" w:sz="4" w:space="0" w:color="auto"/>
            </w:tcBorders>
          </w:tcPr>
          <w:p w:rsidR="00C0302F" w:rsidRPr="000C6B97" w:rsidRDefault="00C0302F" w:rsidP="006E0272">
            <w:pPr>
              <w:tabs>
                <w:tab w:val="left" w:pos="993"/>
                <w:tab w:val="left" w:pos="1134"/>
                <w:tab w:val="left" w:pos="1276"/>
                <w:tab w:val="left" w:pos="1418"/>
              </w:tabs>
              <w:jc w:val="both"/>
            </w:pPr>
            <w:r w:rsidRPr="000C6B97">
              <w:lastRenderedPageBreak/>
              <w:t>Авиатехник</w:t>
            </w:r>
          </w:p>
          <w:p w:rsidR="00C0302F" w:rsidRPr="000C6B97" w:rsidRDefault="00C0302F" w:rsidP="006E0272">
            <w:pPr>
              <w:tabs>
                <w:tab w:val="left" w:pos="993"/>
                <w:tab w:val="left" w:pos="1134"/>
                <w:tab w:val="left" w:pos="1276"/>
                <w:tab w:val="left" w:pos="1418"/>
              </w:tabs>
              <w:jc w:val="both"/>
            </w:pPr>
            <w:r w:rsidRPr="000C6B97">
              <w:t>Кладовщик</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1835" w:type="dxa"/>
            <w:tcBorders>
              <w:bottom w:val="single" w:sz="4" w:space="0" w:color="auto"/>
            </w:tcBorders>
          </w:tcPr>
          <w:p w:rsidR="00C0302F" w:rsidRPr="000C6B97" w:rsidRDefault="00C0302F" w:rsidP="006E0272">
            <w:pPr>
              <w:tabs>
                <w:tab w:val="left" w:pos="993"/>
                <w:tab w:val="left" w:pos="1134"/>
                <w:tab w:val="left" w:pos="1276"/>
                <w:tab w:val="left" w:pos="1418"/>
              </w:tabs>
              <w:jc w:val="both"/>
            </w:pPr>
            <w:r w:rsidRPr="000C6B97">
              <w:lastRenderedPageBreak/>
              <w:t>Визуально</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2170" w:type="dxa"/>
            <w:tcBorders>
              <w:bottom w:val="single" w:sz="4" w:space="0" w:color="auto"/>
            </w:tcBorders>
          </w:tcPr>
          <w:p w:rsidR="00C0302F" w:rsidRPr="000C6B97" w:rsidRDefault="00C0302F" w:rsidP="006E0272">
            <w:pPr>
              <w:tabs>
                <w:tab w:val="left" w:pos="993"/>
                <w:tab w:val="left" w:pos="1134"/>
                <w:tab w:val="left" w:pos="1276"/>
                <w:tab w:val="left" w:pos="1418"/>
              </w:tabs>
              <w:jc w:val="both"/>
            </w:pPr>
            <w:r w:rsidRPr="000C6B97">
              <w:lastRenderedPageBreak/>
              <w:t>Журнал</w:t>
            </w:r>
            <w:r w:rsidRPr="000C6B97">
              <w:br/>
              <w:t>приема</w:t>
            </w:r>
            <w:r w:rsidR="007625C7">
              <w:t xml:space="preserve"> авиационного толива</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r>
      <w:tr w:rsidR="001219F4" w:rsidRPr="000C6B97" w:rsidTr="006047A9">
        <w:trPr>
          <w:jc w:val="center"/>
        </w:trPr>
        <w:tc>
          <w:tcPr>
            <w:tcW w:w="756" w:type="dxa"/>
          </w:tcPr>
          <w:p w:rsidR="001219F4" w:rsidRPr="000C6B97" w:rsidRDefault="001219F4" w:rsidP="006E0272">
            <w:pPr>
              <w:tabs>
                <w:tab w:val="left" w:pos="993"/>
                <w:tab w:val="left" w:pos="1134"/>
                <w:tab w:val="left" w:pos="1276"/>
                <w:tab w:val="left" w:pos="1418"/>
              </w:tabs>
              <w:jc w:val="both"/>
            </w:pPr>
            <w:r w:rsidRPr="000C6B97">
              <w:lastRenderedPageBreak/>
              <w:t>4.3.</w:t>
            </w:r>
          </w:p>
        </w:tc>
        <w:tc>
          <w:tcPr>
            <w:tcW w:w="8068" w:type="dxa"/>
          </w:tcPr>
          <w:p w:rsidR="001219F4" w:rsidRPr="000C6B97" w:rsidRDefault="001219F4" w:rsidP="006E0272">
            <w:pPr>
              <w:tabs>
                <w:tab w:val="left" w:pos="993"/>
                <w:tab w:val="left" w:pos="1134"/>
                <w:tab w:val="left" w:pos="1276"/>
                <w:tab w:val="left" w:pos="1418"/>
              </w:tabs>
              <w:jc w:val="both"/>
              <w:rPr>
                <w:lang w:eastAsia="en-US"/>
              </w:rPr>
            </w:pPr>
            <w:r w:rsidRPr="000C6B97">
              <w:rPr>
                <w:lang w:eastAsia="en-US"/>
              </w:rPr>
              <w:t>Снять пломбу-запор с помощью клещей-кусачек с горловин ЖДЦ, открыть крышки лю</w:t>
            </w:r>
            <w:r>
              <w:rPr>
                <w:lang w:eastAsia="en-US"/>
              </w:rPr>
              <w:t>ков цистерн, не допуская ударов</w:t>
            </w:r>
          </w:p>
        </w:tc>
        <w:tc>
          <w:tcPr>
            <w:tcW w:w="2049" w:type="dxa"/>
          </w:tcPr>
          <w:p w:rsidR="001219F4" w:rsidRPr="000C6B97" w:rsidRDefault="001219F4"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1219F4" w:rsidRPr="000C6B97" w:rsidRDefault="001219F4" w:rsidP="006E0272">
            <w:pPr>
              <w:tabs>
                <w:tab w:val="left" w:pos="993"/>
                <w:tab w:val="left" w:pos="1134"/>
                <w:tab w:val="left" w:pos="1276"/>
                <w:tab w:val="left" w:pos="1418"/>
              </w:tabs>
              <w:jc w:val="both"/>
            </w:pPr>
          </w:p>
        </w:tc>
        <w:tc>
          <w:tcPr>
            <w:tcW w:w="1835" w:type="dxa"/>
          </w:tcPr>
          <w:p w:rsidR="001219F4" w:rsidRPr="000C6B97" w:rsidRDefault="001219F4" w:rsidP="006E0272">
            <w:pPr>
              <w:tabs>
                <w:tab w:val="left" w:pos="993"/>
                <w:tab w:val="left" w:pos="1134"/>
                <w:tab w:val="left" w:pos="1276"/>
                <w:tab w:val="left" w:pos="1418"/>
              </w:tabs>
              <w:jc w:val="both"/>
            </w:pPr>
            <w:r w:rsidRPr="000C6B97">
              <w:t>Практически</w:t>
            </w:r>
          </w:p>
        </w:tc>
        <w:tc>
          <w:tcPr>
            <w:tcW w:w="2170" w:type="dxa"/>
          </w:tcPr>
          <w:p w:rsidR="001219F4" w:rsidRPr="000C6B97" w:rsidRDefault="001219F4"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4.4.</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 xml:space="preserve"> Провести  входной  контроль поступившего </w:t>
            </w:r>
            <w:r w:rsidR="0002517F" w:rsidRPr="000C6B97">
              <w:rPr>
                <w:szCs w:val="28"/>
              </w:rPr>
              <w:t>авиационного топлива</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F908CB">
        <w:trPr>
          <w:trHeight w:val="1110"/>
          <w:jc w:val="center"/>
        </w:trPr>
        <w:tc>
          <w:tcPr>
            <w:tcW w:w="756" w:type="dxa"/>
          </w:tcPr>
          <w:p w:rsidR="00C0302F" w:rsidRPr="000C6B97" w:rsidRDefault="00C0302F" w:rsidP="006E0272">
            <w:pPr>
              <w:tabs>
                <w:tab w:val="left" w:pos="993"/>
                <w:tab w:val="left" w:pos="1134"/>
                <w:tab w:val="left" w:pos="1276"/>
                <w:tab w:val="left" w:pos="1418"/>
              </w:tabs>
              <w:jc w:val="both"/>
            </w:pPr>
            <w:r w:rsidRPr="000C6B97">
              <w:t>4.5.</w:t>
            </w:r>
          </w:p>
          <w:p w:rsidR="00C0302F" w:rsidRPr="000C6B97" w:rsidRDefault="00C0302F" w:rsidP="006E0272">
            <w:pPr>
              <w:tabs>
                <w:tab w:val="left" w:pos="993"/>
                <w:tab w:val="left" w:pos="1134"/>
                <w:tab w:val="left" w:pos="1276"/>
                <w:tab w:val="left" w:pos="1418"/>
              </w:tabs>
              <w:jc w:val="both"/>
            </w:pP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 xml:space="preserve">Отобрать точечную пробу из каждой </w:t>
            </w:r>
            <w:r w:rsidR="00980D3F" w:rsidRPr="000C6B97">
              <w:rPr>
                <w:lang w:eastAsia="en-US"/>
              </w:rPr>
              <w:t>ЖДЦ</w:t>
            </w:r>
            <w:r w:rsidRPr="000C6B97">
              <w:rPr>
                <w:lang w:eastAsia="en-US"/>
              </w:rPr>
              <w:t xml:space="preserve"> для проведения входного анализа. Точечную пробу из </w:t>
            </w:r>
            <w:r w:rsidR="00980D3F" w:rsidRPr="000C6B97">
              <w:rPr>
                <w:lang w:eastAsia="en-US"/>
              </w:rPr>
              <w:t>ЖДЦ</w:t>
            </w:r>
            <w:r w:rsidRPr="000C6B97">
              <w:rPr>
                <w:lang w:eastAsia="en-US"/>
              </w:rPr>
              <w:t xml:space="preserve"> отбирают переносным пробоотборником или бутылк</w:t>
            </w:r>
            <w:r w:rsidR="007625C7">
              <w:rPr>
                <w:lang w:eastAsia="en-US"/>
              </w:rPr>
              <w:t>ой</w:t>
            </w:r>
            <w:r w:rsidRPr="000C6B97">
              <w:rPr>
                <w:lang w:eastAsia="en-US"/>
              </w:rPr>
              <w:t xml:space="preserve"> в металлическом каркасе с уровня</w:t>
            </w:r>
            <w:r w:rsidR="007625C7">
              <w:rPr>
                <w:lang w:eastAsia="en-US"/>
              </w:rPr>
              <w:t>,</w:t>
            </w:r>
            <w:r w:rsidRPr="000C6B97">
              <w:rPr>
                <w:lang w:eastAsia="en-US"/>
              </w:rPr>
              <w:t xml:space="preserve"> расположенного на высоте 0</w:t>
            </w:r>
            <w:r w:rsidR="007625C7">
              <w:rPr>
                <w:lang w:eastAsia="en-US"/>
              </w:rPr>
              <w:t>,</w:t>
            </w:r>
            <w:r w:rsidRPr="000C6B97">
              <w:rPr>
                <w:lang w:eastAsia="en-US"/>
              </w:rPr>
              <w:t>33 диаметра цистерны от нижней внутренней образующей</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4.6.</w:t>
            </w:r>
          </w:p>
        </w:tc>
        <w:tc>
          <w:tcPr>
            <w:tcW w:w="8068" w:type="dxa"/>
          </w:tcPr>
          <w:p w:rsidR="00C0302F" w:rsidRPr="000C6B97" w:rsidRDefault="00C0302F" w:rsidP="006E0272">
            <w:pPr>
              <w:tabs>
                <w:tab w:val="left" w:pos="625"/>
                <w:tab w:val="left" w:pos="993"/>
                <w:tab w:val="left" w:pos="1134"/>
                <w:tab w:val="left" w:pos="1276"/>
                <w:tab w:val="left" w:pos="1418"/>
              </w:tabs>
              <w:jc w:val="both"/>
              <w:rPr>
                <w:lang w:eastAsia="en-US"/>
              </w:rPr>
            </w:pPr>
            <w:r w:rsidRPr="000C6B97">
              <w:rPr>
                <w:lang w:eastAsia="en-US"/>
              </w:rPr>
              <w:t>По внешним признакам (цвету, запаху, маслянистости) отобранной пробы установить е</w:t>
            </w:r>
            <w:r w:rsidR="004E53AD" w:rsidRPr="000C6B97">
              <w:rPr>
                <w:lang w:eastAsia="en-US"/>
              </w:rPr>
              <w:t>е</w:t>
            </w:r>
            <w:r w:rsidRPr="000C6B97">
              <w:rPr>
                <w:lang w:eastAsia="en-US"/>
              </w:rPr>
              <w:t xml:space="preserve"> принадлежность к нефтепродуктам</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4.7.</w:t>
            </w:r>
          </w:p>
        </w:tc>
        <w:tc>
          <w:tcPr>
            <w:tcW w:w="8068" w:type="dxa"/>
          </w:tcPr>
          <w:p w:rsidR="00C0302F" w:rsidRPr="000C6B97" w:rsidRDefault="00C0302F" w:rsidP="006E0272">
            <w:pPr>
              <w:tabs>
                <w:tab w:val="left" w:pos="-540"/>
                <w:tab w:val="left" w:pos="993"/>
                <w:tab w:val="left" w:pos="1134"/>
                <w:tab w:val="left" w:pos="1276"/>
                <w:tab w:val="left" w:pos="1418"/>
              </w:tabs>
              <w:jc w:val="both"/>
              <w:rPr>
                <w:lang w:eastAsia="en-US"/>
              </w:rPr>
            </w:pPr>
            <w:r w:rsidRPr="000C6B97">
              <w:rPr>
                <w:lang w:eastAsia="en-US"/>
              </w:rPr>
              <w:t>Проверить</w:t>
            </w:r>
            <w:r w:rsidRPr="000C6B97">
              <w:rPr>
                <w:lang w:eastAsia="en-US"/>
              </w:rPr>
              <w:tab/>
              <w:t xml:space="preserve">в отобранных пробах </w:t>
            </w:r>
            <w:r w:rsidR="0002517F" w:rsidRPr="000C6B97">
              <w:rPr>
                <w:szCs w:val="28"/>
              </w:rPr>
              <w:t>авиационного топлива</w:t>
            </w:r>
            <w:r w:rsidR="0002517F" w:rsidRPr="000C6B97">
              <w:rPr>
                <w:sz w:val="22"/>
                <w:lang w:eastAsia="en-US"/>
              </w:rPr>
              <w:t xml:space="preserve"> </w:t>
            </w:r>
            <w:r w:rsidRPr="000C6B97">
              <w:rPr>
                <w:lang w:eastAsia="en-US"/>
              </w:rPr>
              <w:t xml:space="preserve">содержание механических примесей и воды. Проверка производится визуально с помощью стеклянной, прозрачной банки, при рассмотрении пробы </w:t>
            </w:r>
            <w:r w:rsidR="0002517F" w:rsidRPr="000C6B97">
              <w:rPr>
                <w:szCs w:val="28"/>
              </w:rPr>
              <w:t>авиационного топлива</w:t>
            </w:r>
            <w:r w:rsidR="0002517F" w:rsidRPr="000C6B97">
              <w:rPr>
                <w:sz w:val="22"/>
                <w:lang w:eastAsia="en-US"/>
              </w:rPr>
              <w:t xml:space="preserve"> </w:t>
            </w:r>
            <w:r w:rsidRPr="000C6B97">
              <w:rPr>
                <w:lang w:eastAsia="en-US"/>
              </w:rPr>
              <w:t>в проходящем свете</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4.8.</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8068" w:type="dxa"/>
          </w:tcPr>
          <w:p w:rsidR="00C0302F" w:rsidRPr="007625C7" w:rsidRDefault="00C0302F" w:rsidP="006E0272">
            <w:pPr>
              <w:tabs>
                <w:tab w:val="left" w:pos="-540"/>
                <w:tab w:val="left" w:pos="993"/>
                <w:tab w:val="left" w:pos="1134"/>
                <w:tab w:val="left" w:pos="1276"/>
                <w:tab w:val="left" w:pos="1418"/>
              </w:tabs>
              <w:jc w:val="both"/>
              <w:rPr>
                <w:lang w:eastAsia="en-US"/>
              </w:rPr>
            </w:pPr>
            <w:r w:rsidRPr="000C6B97">
              <w:rPr>
                <w:lang w:eastAsia="en-US"/>
              </w:rPr>
              <w:t xml:space="preserve">Для проведения арбитражного анализа составить объединению пробу смешением точечных проб из каждой </w:t>
            </w:r>
            <w:r w:rsidR="007625C7">
              <w:rPr>
                <w:lang w:eastAsia="en-US"/>
              </w:rPr>
              <w:t>четвертой</w:t>
            </w:r>
            <w:r w:rsidRPr="000C6B97">
              <w:rPr>
                <w:lang w:eastAsia="en-US"/>
              </w:rPr>
              <w:t xml:space="preserve"> </w:t>
            </w:r>
            <w:r w:rsidR="00980D3F" w:rsidRPr="000C6B97">
              <w:rPr>
                <w:lang w:eastAsia="en-US"/>
              </w:rPr>
              <w:t>ЖДЦ</w:t>
            </w:r>
            <w:r w:rsidRPr="000C6B97">
              <w:rPr>
                <w:lang w:eastAsia="en-US"/>
              </w:rPr>
              <w:t xml:space="preserve"> пропорционально объ</w:t>
            </w:r>
            <w:r w:rsidR="004E53AD" w:rsidRPr="000C6B97">
              <w:rPr>
                <w:lang w:eastAsia="en-US"/>
              </w:rPr>
              <w:t>е</w:t>
            </w:r>
            <w:r w:rsidRPr="000C6B97">
              <w:rPr>
                <w:lang w:eastAsia="en-US"/>
              </w:rPr>
              <w:t xml:space="preserve">мам </w:t>
            </w:r>
            <w:r w:rsidR="0002517F" w:rsidRPr="000C6B97">
              <w:rPr>
                <w:szCs w:val="28"/>
              </w:rPr>
              <w:t>авиационного топлива</w:t>
            </w:r>
            <w:r w:rsidR="0002517F" w:rsidRPr="000C6B97">
              <w:rPr>
                <w:sz w:val="22"/>
                <w:lang w:eastAsia="en-US"/>
              </w:rPr>
              <w:t xml:space="preserve"> </w:t>
            </w:r>
            <w:r w:rsidRPr="000C6B97">
              <w:rPr>
                <w:lang w:eastAsia="en-US"/>
              </w:rPr>
              <w:t>в цистернах, из которых отобраны пробы. Отбор точечных образцов, составление объединенной п</w:t>
            </w:r>
            <w:r w:rsidR="001219F4">
              <w:rPr>
                <w:lang w:eastAsia="en-US"/>
              </w:rPr>
              <w:t xml:space="preserve">робы и ее пломбировка согласно </w:t>
            </w:r>
            <w:r w:rsidRPr="000C6B97">
              <w:rPr>
                <w:lang w:eastAsia="en-US"/>
              </w:rPr>
              <w:t>Технологической карт</w:t>
            </w:r>
            <w:r w:rsidR="007625C7">
              <w:rPr>
                <w:lang w:eastAsia="en-US"/>
              </w:rPr>
              <w:t>е</w:t>
            </w:r>
            <w:r w:rsidRPr="000C6B97">
              <w:rPr>
                <w:lang w:eastAsia="en-US"/>
              </w:rPr>
              <w:t xml:space="preserve"> отбора проб. Арбитражная проба передается на хранение в лабораторию </w:t>
            </w:r>
            <w:r w:rsidRPr="001219F4">
              <w:rPr>
                <w:lang w:eastAsia="en-US"/>
              </w:rPr>
              <w:t>ГСМ</w:t>
            </w:r>
          </w:p>
        </w:tc>
        <w:tc>
          <w:tcPr>
            <w:tcW w:w="2049" w:type="dxa"/>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Авиатехник</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Практически</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4.9.</w:t>
            </w:r>
          </w:p>
        </w:tc>
        <w:tc>
          <w:tcPr>
            <w:tcW w:w="8068" w:type="dxa"/>
          </w:tcPr>
          <w:p w:rsidR="00C0302F" w:rsidRPr="000C6B97" w:rsidRDefault="00C0302F" w:rsidP="006E0272">
            <w:pPr>
              <w:tabs>
                <w:tab w:val="left" w:pos="-360"/>
                <w:tab w:val="left" w:pos="993"/>
                <w:tab w:val="left" w:pos="1134"/>
                <w:tab w:val="left" w:pos="1276"/>
                <w:tab w:val="left" w:pos="1418"/>
              </w:tabs>
              <w:jc w:val="both"/>
              <w:rPr>
                <w:lang w:eastAsia="en-US"/>
              </w:rPr>
            </w:pPr>
            <w:r w:rsidRPr="000C6B97">
              <w:rPr>
                <w:lang w:eastAsia="en-US"/>
              </w:rPr>
              <w:t xml:space="preserve">Проведение анализа массовой плотности </w:t>
            </w:r>
            <w:r w:rsidR="0002517F" w:rsidRPr="000C6B97">
              <w:rPr>
                <w:szCs w:val="28"/>
              </w:rPr>
              <w:t>авиационного топлива</w:t>
            </w:r>
          </w:p>
        </w:tc>
        <w:tc>
          <w:tcPr>
            <w:tcW w:w="2049" w:type="dxa"/>
          </w:tcPr>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F908CB">
        <w:trPr>
          <w:trHeight w:val="3694"/>
          <w:jc w:val="center"/>
        </w:trPr>
        <w:tc>
          <w:tcPr>
            <w:tcW w:w="756" w:type="dxa"/>
          </w:tcPr>
          <w:p w:rsidR="00C0302F" w:rsidRPr="000C6B97" w:rsidRDefault="00C0302F" w:rsidP="006E0272">
            <w:pPr>
              <w:tabs>
                <w:tab w:val="left" w:pos="993"/>
                <w:tab w:val="left" w:pos="1134"/>
                <w:tab w:val="left" w:pos="1276"/>
                <w:tab w:val="left" w:pos="1418"/>
              </w:tabs>
              <w:jc w:val="both"/>
            </w:pPr>
            <w:r w:rsidRPr="000C6B97">
              <w:lastRenderedPageBreak/>
              <w:t>4.9.1.</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8068" w:type="dxa"/>
          </w:tcPr>
          <w:p w:rsidR="00C0302F" w:rsidRPr="000C6B97" w:rsidRDefault="00C0302F" w:rsidP="006E0272">
            <w:pPr>
              <w:tabs>
                <w:tab w:val="left" w:pos="750"/>
                <w:tab w:val="left" w:pos="993"/>
                <w:tab w:val="left" w:pos="1134"/>
                <w:tab w:val="left" w:pos="1276"/>
                <w:tab w:val="left" w:pos="1418"/>
              </w:tabs>
              <w:jc w:val="both"/>
              <w:rPr>
                <w:lang w:eastAsia="en-US"/>
              </w:rPr>
            </w:pPr>
            <w:r w:rsidRPr="000C6B97">
              <w:rPr>
                <w:lang w:eastAsia="en-US"/>
              </w:rPr>
              <w:t>Для измерения плотно</w:t>
            </w:r>
            <w:r w:rsidR="00F908CB" w:rsidRPr="000C6B97">
              <w:rPr>
                <w:lang w:eastAsia="en-US"/>
              </w:rPr>
              <w:t>сти используется ареометр АНТ-1,</w:t>
            </w:r>
            <w:r w:rsidRPr="000C6B97">
              <w:rPr>
                <w:lang w:eastAsia="en-US"/>
              </w:rPr>
              <w:t xml:space="preserve">  цилиндр для ареометра, термометр ртутный стеклянный с ценой деления не более 1 °С. Анализ массовой плотности принимаемого продукта производится при</w:t>
            </w:r>
          </w:p>
          <w:p w:rsidR="00C0302F" w:rsidRPr="000C6B97" w:rsidRDefault="00C0302F" w:rsidP="006E0272">
            <w:pPr>
              <w:tabs>
                <w:tab w:val="left" w:pos="750"/>
                <w:tab w:val="left" w:pos="993"/>
                <w:tab w:val="left" w:pos="1134"/>
                <w:tab w:val="left" w:pos="1276"/>
                <w:tab w:val="left" w:pos="1418"/>
              </w:tabs>
              <w:jc w:val="both"/>
              <w:rPr>
                <w:lang w:eastAsia="en-US"/>
              </w:rPr>
            </w:pPr>
            <w:r w:rsidRPr="000C6B97">
              <w:rPr>
                <w:lang w:eastAsia="en-US"/>
              </w:rPr>
              <w:t xml:space="preserve">средней температуре </w:t>
            </w:r>
            <w:r w:rsidR="0002517F" w:rsidRPr="000C6B97">
              <w:rPr>
                <w:szCs w:val="28"/>
              </w:rPr>
              <w:t>авиационного топлива</w:t>
            </w:r>
            <w:r w:rsidR="0002517F" w:rsidRPr="000C6B97">
              <w:rPr>
                <w:sz w:val="22"/>
                <w:lang w:eastAsia="en-US"/>
              </w:rPr>
              <w:t xml:space="preserve"> </w:t>
            </w:r>
            <w:r w:rsidRPr="000C6B97">
              <w:rPr>
                <w:lang w:eastAsia="en-US"/>
              </w:rPr>
              <w:t xml:space="preserve">в </w:t>
            </w:r>
            <w:r w:rsidR="004E53AD" w:rsidRPr="000C6B97">
              <w:rPr>
                <w:lang w:eastAsia="en-US"/>
              </w:rPr>
              <w:t>е</w:t>
            </w:r>
            <w:r w:rsidRPr="000C6B97">
              <w:rPr>
                <w:lang w:eastAsia="en-US"/>
              </w:rPr>
              <w:t xml:space="preserve">мкости </w:t>
            </w:r>
            <w:r w:rsidR="00980D3F" w:rsidRPr="000C6B97">
              <w:rPr>
                <w:lang w:eastAsia="en-US"/>
              </w:rPr>
              <w:t>ЖДЦ</w:t>
            </w:r>
            <w:r w:rsidRPr="000C6B97">
              <w:rPr>
                <w:lang w:eastAsia="en-US"/>
              </w:rPr>
              <w:t xml:space="preserve">. Чистый и сухой ареометр медленно и осторожно погружают, держа его за верхний конец, в пробу </w:t>
            </w:r>
            <w:r w:rsidR="0002517F" w:rsidRPr="000C6B97">
              <w:rPr>
                <w:szCs w:val="28"/>
              </w:rPr>
              <w:t>авиационного топлива</w:t>
            </w:r>
            <w:r w:rsidR="0002517F" w:rsidRPr="000C6B97">
              <w:rPr>
                <w:sz w:val="22"/>
                <w:lang w:eastAsia="en-US"/>
              </w:rPr>
              <w:t xml:space="preserve"> </w:t>
            </w:r>
            <w:r w:rsidRPr="000C6B97">
              <w:rPr>
                <w:lang w:eastAsia="en-US"/>
              </w:rPr>
              <w:t>до деления на шкале плотности, соответствующего ожидаемой плотности</w:t>
            </w:r>
            <w:r w:rsidR="007625C7">
              <w:rPr>
                <w:lang w:eastAsia="en-US"/>
              </w:rPr>
              <w:t>,</w:t>
            </w:r>
            <w:r w:rsidRPr="000C6B97">
              <w:rPr>
                <w:lang w:eastAsia="en-US"/>
              </w:rPr>
              <w:t xml:space="preserve"> или пока не станет очевидным, что он плавает. После того</w:t>
            </w:r>
            <w:r w:rsidR="007625C7">
              <w:rPr>
                <w:lang w:eastAsia="en-US"/>
              </w:rPr>
              <w:t>,</w:t>
            </w:r>
            <w:r w:rsidRPr="000C6B97">
              <w:rPr>
                <w:lang w:eastAsia="en-US"/>
              </w:rPr>
              <w:t xml:space="preserve"> как ареометр установится и прекратятся его колебания производят отсч</w:t>
            </w:r>
            <w:r w:rsidR="004E53AD" w:rsidRPr="000C6B97">
              <w:rPr>
                <w:lang w:eastAsia="en-US"/>
              </w:rPr>
              <w:t>е</w:t>
            </w:r>
            <w:r w:rsidRPr="000C6B97">
              <w:rPr>
                <w:lang w:eastAsia="en-US"/>
              </w:rPr>
              <w:t>т по верхнему краю мениска. Ареометр не должен касаться стенок или дна цилиндра. На поверхности ареометра не должно быть пузырьков воздуха.</w:t>
            </w:r>
          </w:p>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 xml:space="preserve">Примечание: При отсчете показаний ареометра типа АНТ необходимо вносить поправку на мениск АНТ-1 + 0,0007 г/см </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r>
      <w:tr w:rsidR="00C0302F" w:rsidRPr="000C6B97" w:rsidTr="006047A9">
        <w:trPr>
          <w:trHeight w:val="2536"/>
          <w:jc w:val="center"/>
        </w:trPr>
        <w:tc>
          <w:tcPr>
            <w:tcW w:w="756" w:type="dxa"/>
          </w:tcPr>
          <w:p w:rsidR="00C0302F" w:rsidRPr="000C6B97" w:rsidRDefault="00C0302F" w:rsidP="006E0272">
            <w:pPr>
              <w:tabs>
                <w:tab w:val="left" w:pos="993"/>
                <w:tab w:val="left" w:pos="1134"/>
                <w:tab w:val="left" w:pos="1276"/>
                <w:tab w:val="left" w:pos="1418"/>
              </w:tabs>
              <w:jc w:val="both"/>
            </w:pPr>
            <w:r w:rsidRPr="000C6B97">
              <w:t>4.9.2.</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8068" w:type="dxa"/>
          </w:tcPr>
          <w:p w:rsidR="00C0302F" w:rsidRPr="000C6B97" w:rsidRDefault="00C0302F" w:rsidP="006E0272">
            <w:pPr>
              <w:tabs>
                <w:tab w:val="left" w:pos="750"/>
                <w:tab w:val="left" w:pos="993"/>
                <w:tab w:val="left" w:pos="1134"/>
                <w:tab w:val="left" w:pos="1276"/>
                <w:tab w:val="left" w:pos="1418"/>
              </w:tabs>
              <w:jc w:val="both"/>
              <w:rPr>
                <w:lang w:eastAsia="en-US"/>
              </w:rPr>
            </w:pPr>
            <w:r w:rsidRPr="000C6B97">
              <w:rPr>
                <w:lang w:eastAsia="en-US"/>
              </w:rPr>
              <w:t xml:space="preserve">Температуру </w:t>
            </w:r>
            <w:r w:rsidR="0002517F" w:rsidRPr="000C6B97">
              <w:rPr>
                <w:szCs w:val="28"/>
              </w:rPr>
              <w:t>авиационного топлива</w:t>
            </w:r>
            <w:r w:rsidR="0002517F" w:rsidRPr="000C6B97">
              <w:rPr>
                <w:sz w:val="22"/>
                <w:lang w:eastAsia="en-US"/>
              </w:rPr>
              <w:t xml:space="preserve"> </w:t>
            </w:r>
            <w:r w:rsidRPr="000C6B97">
              <w:rPr>
                <w:lang w:eastAsia="en-US"/>
              </w:rPr>
              <w:t>в цилиндре определяют по термометру ареометра. Если в ареометре нет термометра, то температуру топлива определяют другим термометром до и после измерения плотности. За истинное значение температуры в таком случае принимается среднеарифметическое значение двух показаний. Отсчет показаний производят с точностью 1</w:t>
            </w:r>
            <w:r w:rsidR="007625C7" w:rsidRPr="007625C7">
              <w:rPr>
                <w:vertAlign w:val="superscript"/>
                <w:lang w:eastAsia="en-US"/>
              </w:rPr>
              <w:t>о</w:t>
            </w:r>
            <w:r w:rsidRPr="000C6B97">
              <w:rPr>
                <w:lang w:eastAsia="en-US"/>
              </w:rPr>
              <w:t>С. Термометр необходимо погружать в топливо на глубину</w:t>
            </w:r>
            <w:r w:rsidR="007625C7">
              <w:rPr>
                <w:lang w:eastAsia="en-US"/>
              </w:rPr>
              <w:t>,</w:t>
            </w:r>
            <w:r w:rsidRPr="000C6B97">
              <w:rPr>
                <w:lang w:eastAsia="en-US"/>
              </w:rPr>
              <w:t xml:space="preserve"> указанную в паспорте на данный термометр</w:t>
            </w:r>
            <w:r w:rsidR="007625C7">
              <w:rPr>
                <w:lang w:eastAsia="en-US"/>
              </w:rPr>
              <w:t>,</w:t>
            </w:r>
            <w:r w:rsidRPr="000C6B97">
              <w:rPr>
                <w:lang w:eastAsia="en-US"/>
              </w:rPr>
              <w:t xml:space="preserve"> и выдерживать в пробе 1</w:t>
            </w:r>
            <w:r w:rsidR="007625C7">
              <w:rPr>
                <w:lang w:eastAsia="en-US"/>
              </w:rPr>
              <w:t xml:space="preserve"> </w:t>
            </w:r>
            <w:r w:rsidRPr="000C6B97">
              <w:rPr>
                <w:lang w:eastAsia="en-US"/>
              </w:rPr>
              <w:t>-</w:t>
            </w:r>
            <w:r w:rsidR="007625C7">
              <w:rPr>
                <w:lang w:eastAsia="en-US"/>
              </w:rPr>
              <w:t xml:space="preserve"> </w:t>
            </w:r>
            <w:r w:rsidRPr="000C6B97">
              <w:rPr>
                <w:lang w:eastAsia="en-US"/>
              </w:rPr>
              <w:t>3 минуты до принятия столбиком ртути постоянного положения. Отсчитывается температура по термометру</w:t>
            </w:r>
            <w:r w:rsidR="007625C7">
              <w:rPr>
                <w:lang w:eastAsia="en-US"/>
              </w:rPr>
              <w:t>,</w:t>
            </w:r>
            <w:r w:rsidRPr="000C6B97">
              <w:rPr>
                <w:lang w:eastAsia="en-US"/>
              </w:rPr>
              <w:t xml:space="preserve"> не вынимая его из топлива.</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4.9.3.</w:t>
            </w:r>
          </w:p>
        </w:tc>
        <w:tc>
          <w:tcPr>
            <w:tcW w:w="8068" w:type="dxa"/>
          </w:tcPr>
          <w:p w:rsidR="00C0302F" w:rsidRPr="000C6B97" w:rsidRDefault="00C0302F" w:rsidP="006E0272">
            <w:pPr>
              <w:tabs>
                <w:tab w:val="left" w:pos="855"/>
                <w:tab w:val="left" w:pos="993"/>
                <w:tab w:val="left" w:pos="1134"/>
                <w:tab w:val="left" w:pos="1276"/>
                <w:tab w:val="left" w:pos="1418"/>
              </w:tabs>
              <w:jc w:val="both"/>
              <w:rPr>
                <w:lang w:eastAsia="en-US"/>
              </w:rPr>
            </w:pPr>
            <w:r w:rsidRPr="000C6B97">
              <w:rPr>
                <w:lang w:eastAsia="en-US"/>
              </w:rPr>
              <w:t>Разность между определенной величиной плотности, привед</w:t>
            </w:r>
            <w:r w:rsidR="004E53AD" w:rsidRPr="000C6B97">
              <w:rPr>
                <w:lang w:eastAsia="en-US"/>
              </w:rPr>
              <w:t>е</w:t>
            </w:r>
            <w:r w:rsidRPr="000C6B97">
              <w:rPr>
                <w:lang w:eastAsia="en-US"/>
              </w:rPr>
              <w:t>нной к стандартной температуре (при температуре</w:t>
            </w:r>
            <w:r w:rsidR="007625C7">
              <w:rPr>
                <w:lang w:eastAsia="en-US"/>
              </w:rPr>
              <w:t xml:space="preserve"> </w:t>
            </w:r>
            <w:r w:rsidRPr="000C6B97">
              <w:rPr>
                <w:lang w:eastAsia="en-US"/>
              </w:rPr>
              <w:t>+</w:t>
            </w:r>
            <w:r w:rsidR="007625C7">
              <w:rPr>
                <w:lang w:eastAsia="en-US"/>
              </w:rPr>
              <w:t xml:space="preserve"> </w:t>
            </w:r>
            <w:r w:rsidRPr="000C6B97">
              <w:rPr>
                <w:lang w:eastAsia="en-US"/>
              </w:rPr>
              <w:t>20 °С), и величиной</w:t>
            </w:r>
            <w:r w:rsidR="001219F4">
              <w:rPr>
                <w:lang w:eastAsia="en-US"/>
              </w:rPr>
              <w:t>,</w:t>
            </w:r>
            <w:r w:rsidRPr="000C6B97">
              <w:rPr>
                <w:lang w:eastAsia="en-US"/>
              </w:rPr>
              <w:t xml:space="preserve"> указанной в паспорте завода</w:t>
            </w:r>
            <w:r w:rsidR="007625C7">
              <w:rPr>
                <w:lang w:eastAsia="en-US"/>
              </w:rPr>
              <w:t>-</w:t>
            </w:r>
            <w:r w:rsidRPr="000C6B97">
              <w:rPr>
                <w:lang w:eastAsia="en-US"/>
              </w:rPr>
              <w:t>изготовителя</w:t>
            </w:r>
            <w:r w:rsidR="007625C7">
              <w:rPr>
                <w:lang w:eastAsia="en-US"/>
              </w:rPr>
              <w:t>,</w:t>
            </w:r>
            <w:r w:rsidRPr="000C6B97">
              <w:rPr>
                <w:lang w:eastAsia="en-US"/>
              </w:rPr>
              <w:t xml:space="preserve"> не должна превышать </w:t>
            </w:r>
            <w:r w:rsidR="007625C7">
              <w:rPr>
                <w:lang w:eastAsia="en-US"/>
              </w:rPr>
              <w:t xml:space="preserve">         </w:t>
            </w:r>
            <w:r w:rsidRPr="000C6B97">
              <w:rPr>
                <w:lang w:eastAsia="en-US"/>
              </w:rPr>
              <w:t>0,002 г/см</w:t>
            </w:r>
            <w:r w:rsidRPr="000C6B97">
              <w:rPr>
                <w:vertAlign w:val="superscript"/>
                <w:lang w:eastAsia="en-US"/>
              </w:rPr>
              <w:t>3</w:t>
            </w:r>
            <w:r w:rsidRPr="000C6B97">
              <w:rPr>
                <w:lang w:eastAsia="en-US"/>
              </w:rPr>
              <w:t>. Для приведения измеренной плотности к стандартной плотности пользуются таблицами перевода плотности</w:t>
            </w:r>
          </w:p>
        </w:tc>
        <w:tc>
          <w:tcPr>
            <w:tcW w:w="2049" w:type="dxa"/>
          </w:tcPr>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tc>
      </w:tr>
      <w:tr w:rsidR="007625C7" w:rsidRPr="000C6B97" w:rsidTr="006047A9">
        <w:trPr>
          <w:jc w:val="center"/>
        </w:trPr>
        <w:tc>
          <w:tcPr>
            <w:tcW w:w="756" w:type="dxa"/>
          </w:tcPr>
          <w:p w:rsidR="007625C7" w:rsidRPr="000C6B97" w:rsidRDefault="007625C7" w:rsidP="006E0272">
            <w:pPr>
              <w:tabs>
                <w:tab w:val="left" w:pos="993"/>
                <w:tab w:val="left" w:pos="1134"/>
                <w:tab w:val="left" w:pos="1276"/>
                <w:tab w:val="left" w:pos="1418"/>
              </w:tabs>
              <w:jc w:val="both"/>
            </w:pPr>
            <w:r w:rsidRPr="000C6B97">
              <w:t>5.</w:t>
            </w:r>
          </w:p>
        </w:tc>
        <w:tc>
          <w:tcPr>
            <w:tcW w:w="8068" w:type="dxa"/>
          </w:tcPr>
          <w:p w:rsidR="007625C7" w:rsidRPr="000C6B97" w:rsidRDefault="007625C7" w:rsidP="006E0272">
            <w:pPr>
              <w:tabs>
                <w:tab w:val="left" w:pos="855"/>
                <w:tab w:val="left" w:pos="993"/>
                <w:tab w:val="left" w:pos="1134"/>
                <w:tab w:val="left" w:pos="1276"/>
                <w:tab w:val="left" w:pos="1418"/>
              </w:tabs>
              <w:jc w:val="both"/>
              <w:rPr>
                <w:lang w:eastAsia="en-US"/>
              </w:rPr>
            </w:pPr>
            <w:r w:rsidRPr="000C6B97">
              <w:rPr>
                <w:bCs/>
                <w:shd w:val="clear" w:color="auto" w:fill="FFFFFF"/>
                <w:lang w:eastAsia="en-US"/>
              </w:rPr>
              <w:t>Определение фактического качества поступившего продукта</w:t>
            </w:r>
          </w:p>
        </w:tc>
        <w:tc>
          <w:tcPr>
            <w:tcW w:w="2049" w:type="dxa"/>
          </w:tcPr>
          <w:p w:rsidR="007625C7" w:rsidRPr="000C6B97" w:rsidRDefault="007625C7" w:rsidP="006E0272">
            <w:pPr>
              <w:tabs>
                <w:tab w:val="left" w:pos="993"/>
                <w:tab w:val="left" w:pos="1134"/>
                <w:tab w:val="left" w:pos="1276"/>
                <w:tab w:val="left" w:pos="1418"/>
              </w:tabs>
              <w:jc w:val="both"/>
            </w:pPr>
          </w:p>
        </w:tc>
        <w:tc>
          <w:tcPr>
            <w:tcW w:w="1835" w:type="dxa"/>
          </w:tcPr>
          <w:p w:rsidR="007625C7" w:rsidRPr="000C6B97" w:rsidRDefault="007625C7" w:rsidP="006E0272">
            <w:pPr>
              <w:tabs>
                <w:tab w:val="left" w:pos="993"/>
                <w:tab w:val="left" w:pos="1134"/>
                <w:tab w:val="left" w:pos="1276"/>
                <w:tab w:val="left" w:pos="1418"/>
              </w:tabs>
              <w:jc w:val="both"/>
            </w:pPr>
          </w:p>
        </w:tc>
        <w:tc>
          <w:tcPr>
            <w:tcW w:w="2170" w:type="dxa"/>
          </w:tcPr>
          <w:p w:rsidR="007625C7" w:rsidRPr="000C6B97" w:rsidRDefault="007625C7"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5.1.</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bCs/>
                <w:shd w:val="clear" w:color="auto" w:fill="FFFFFF"/>
                <w:lang w:eastAsia="en-US"/>
              </w:rPr>
              <w:t xml:space="preserve"> </w:t>
            </w:r>
            <w:r w:rsidRPr="000C6B97">
              <w:rPr>
                <w:lang w:eastAsia="en-US"/>
              </w:rPr>
              <w:t xml:space="preserve">Измерить уровень </w:t>
            </w:r>
            <w:r w:rsidR="0002517F" w:rsidRPr="000C6B97">
              <w:rPr>
                <w:szCs w:val="28"/>
              </w:rPr>
              <w:t>авиационного топлива</w:t>
            </w:r>
            <w:r w:rsidR="0002517F" w:rsidRPr="000C6B97">
              <w:rPr>
                <w:sz w:val="22"/>
                <w:lang w:eastAsia="en-US"/>
              </w:rPr>
              <w:t xml:space="preserve"> </w:t>
            </w:r>
            <w:r w:rsidRPr="000C6B97">
              <w:rPr>
                <w:lang w:eastAsia="en-US"/>
              </w:rPr>
              <w:t>и</w:t>
            </w:r>
            <w:r w:rsidRPr="000C6B97">
              <w:rPr>
                <w:shd w:val="clear" w:color="auto" w:fill="FFFFFF"/>
                <w:lang w:eastAsia="en-US"/>
              </w:rPr>
              <w:t xml:space="preserve"> подтоварной</w:t>
            </w:r>
            <w:r w:rsidRPr="000C6B97">
              <w:rPr>
                <w:lang w:eastAsia="en-US"/>
              </w:rPr>
              <w:t xml:space="preserve"> воды</w:t>
            </w:r>
            <w:r w:rsidRPr="000C6B97">
              <w:rPr>
                <w:shd w:val="clear" w:color="auto" w:fill="FFFFFF"/>
                <w:lang w:eastAsia="en-US"/>
              </w:rPr>
              <w:t xml:space="preserve"> в</w:t>
            </w:r>
            <w:r w:rsidRPr="000C6B97">
              <w:rPr>
                <w:lang w:eastAsia="en-US"/>
              </w:rPr>
              <w:t xml:space="preserve"> каждой цистерне. Определение уровня топлива и подтоварной воды в</w:t>
            </w:r>
            <w:r w:rsidRPr="000C6B97">
              <w:rPr>
                <w:shd w:val="clear" w:color="auto" w:fill="FFFFFF"/>
                <w:lang w:eastAsia="en-US"/>
              </w:rPr>
              <w:t xml:space="preserve"> ЖДЦ </w:t>
            </w:r>
            <w:r w:rsidRPr="000C6B97">
              <w:rPr>
                <w:lang w:eastAsia="en-US"/>
              </w:rPr>
              <w:t>производится с помощью</w:t>
            </w:r>
            <w:r w:rsidRPr="000C6B97">
              <w:rPr>
                <w:shd w:val="clear" w:color="auto" w:fill="FFFFFF"/>
                <w:lang w:eastAsia="en-US"/>
              </w:rPr>
              <w:t xml:space="preserve"> метрштока</w:t>
            </w:r>
            <w:r w:rsidR="00BF631B">
              <w:rPr>
                <w:shd w:val="clear" w:color="auto" w:fill="FFFFFF"/>
                <w:lang w:eastAsia="en-US"/>
              </w:rPr>
              <w:t xml:space="preserve"> </w:t>
            </w:r>
            <w:r w:rsidRPr="000C6B97">
              <w:rPr>
                <w:shd w:val="clear" w:color="auto" w:fill="FFFFFF"/>
                <w:lang w:eastAsia="en-US"/>
              </w:rPr>
              <w:t>МШС</w:t>
            </w:r>
            <w:r w:rsidR="00BF631B">
              <w:rPr>
                <w:shd w:val="clear" w:color="auto" w:fill="FFFFFF"/>
                <w:lang w:eastAsia="en-US"/>
              </w:rPr>
              <w:t xml:space="preserve"> </w:t>
            </w:r>
            <w:r w:rsidRPr="000C6B97">
              <w:rPr>
                <w:shd w:val="clear" w:color="auto" w:fill="FFFFFF"/>
                <w:lang w:eastAsia="en-US"/>
              </w:rPr>
              <w:t>-</w:t>
            </w:r>
            <w:r w:rsidR="00BF631B">
              <w:rPr>
                <w:shd w:val="clear" w:color="auto" w:fill="FFFFFF"/>
                <w:lang w:eastAsia="en-US"/>
              </w:rPr>
              <w:t xml:space="preserve"> </w:t>
            </w:r>
            <w:r w:rsidRPr="000C6B97">
              <w:rPr>
                <w:shd w:val="clear" w:color="auto" w:fill="FFFFFF"/>
                <w:lang w:eastAsia="en-US"/>
              </w:rPr>
              <w:t>3,5</w:t>
            </w:r>
            <w:r w:rsidR="001219F4">
              <w:rPr>
                <w:lang w:eastAsia="en-US"/>
              </w:rPr>
              <w:t xml:space="preserve"> и водочувствительной пасты</w:t>
            </w:r>
          </w:p>
        </w:tc>
        <w:tc>
          <w:tcPr>
            <w:tcW w:w="2049" w:type="dxa"/>
          </w:tcPr>
          <w:p w:rsidR="00C0302F" w:rsidRPr="000C6B97" w:rsidRDefault="00C0302F" w:rsidP="006E0272">
            <w:pPr>
              <w:tabs>
                <w:tab w:val="left" w:pos="993"/>
                <w:tab w:val="left" w:pos="1134"/>
                <w:tab w:val="left" w:pos="1276"/>
                <w:tab w:val="left" w:pos="1418"/>
              </w:tabs>
              <w:jc w:val="both"/>
            </w:pPr>
            <w:r w:rsidRPr="000C6B97">
              <w:t>Кладовщик</w:t>
            </w:r>
          </w:p>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F908CB">
        <w:trPr>
          <w:trHeight w:val="1418"/>
          <w:jc w:val="center"/>
        </w:trPr>
        <w:tc>
          <w:tcPr>
            <w:tcW w:w="756" w:type="dxa"/>
          </w:tcPr>
          <w:p w:rsidR="00C0302F" w:rsidRPr="000C6B97" w:rsidRDefault="00C0302F" w:rsidP="006E0272">
            <w:pPr>
              <w:tabs>
                <w:tab w:val="left" w:pos="993"/>
                <w:tab w:val="left" w:pos="1134"/>
                <w:tab w:val="left" w:pos="1276"/>
                <w:tab w:val="left" w:pos="1418"/>
              </w:tabs>
              <w:jc w:val="both"/>
            </w:pPr>
            <w:r w:rsidRPr="000C6B97">
              <w:lastRenderedPageBreak/>
              <w:t>5.2</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Для определения уровня подтоварной воды водочувствительная паста тонким слоем наносится на нижнюю часть насухо протертого метрштока (10</w:t>
            </w:r>
            <w:r w:rsidR="00BF631B">
              <w:rPr>
                <w:lang w:eastAsia="en-US"/>
              </w:rPr>
              <w:t xml:space="preserve"> </w:t>
            </w:r>
            <w:r w:rsidRPr="000C6B97">
              <w:rPr>
                <w:lang w:eastAsia="en-US"/>
              </w:rPr>
              <w:t>-</w:t>
            </w:r>
            <w:r w:rsidR="00BF631B">
              <w:rPr>
                <w:lang w:eastAsia="en-US"/>
              </w:rPr>
              <w:t xml:space="preserve"> 15 см</w:t>
            </w:r>
            <w:r w:rsidRPr="000C6B97">
              <w:rPr>
                <w:lang w:eastAsia="en-US"/>
              </w:rPr>
              <w:t xml:space="preserve">), метршток опускают в </w:t>
            </w:r>
            <w:r w:rsidR="0002517F" w:rsidRPr="000C6B97">
              <w:rPr>
                <w:szCs w:val="28"/>
              </w:rPr>
              <w:t>авиационно</w:t>
            </w:r>
            <w:r w:rsidR="00F908CB" w:rsidRPr="000C6B97">
              <w:rPr>
                <w:szCs w:val="28"/>
              </w:rPr>
              <w:t>е</w:t>
            </w:r>
            <w:r w:rsidR="0002517F" w:rsidRPr="000C6B97">
              <w:rPr>
                <w:szCs w:val="28"/>
              </w:rPr>
              <w:t xml:space="preserve"> топлив</w:t>
            </w:r>
            <w:r w:rsidR="00F908CB" w:rsidRPr="000C6B97">
              <w:rPr>
                <w:szCs w:val="28"/>
              </w:rPr>
              <w:t>о</w:t>
            </w:r>
            <w:r w:rsidR="0002517F" w:rsidRPr="000C6B97">
              <w:rPr>
                <w:sz w:val="22"/>
                <w:lang w:eastAsia="en-US"/>
              </w:rPr>
              <w:t xml:space="preserve"> </w:t>
            </w:r>
            <w:r w:rsidRPr="000C6B97">
              <w:rPr>
                <w:lang w:eastAsia="en-US"/>
              </w:rPr>
              <w:t>до дна емкости, выдерживают 2</w:t>
            </w:r>
            <w:r w:rsidR="00BF631B">
              <w:rPr>
                <w:lang w:eastAsia="en-US"/>
              </w:rPr>
              <w:t xml:space="preserve"> </w:t>
            </w:r>
            <w:r w:rsidRPr="000C6B97">
              <w:rPr>
                <w:lang w:eastAsia="en-US"/>
              </w:rPr>
              <w:t>-</w:t>
            </w:r>
            <w:r w:rsidR="00BF631B">
              <w:rPr>
                <w:lang w:eastAsia="en-US"/>
              </w:rPr>
              <w:t xml:space="preserve"> </w:t>
            </w:r>
            <w:r w:rsidRPr="000C6B97">
              <w:rPr>
                <w:lang w:eastAsia="en-US"/>
              </w:rPr>
              <w:t>3 мин, затем его вынимают и по границе раздела цветовых о</w:t>
            </w:r>
            <w:r w:rsidR="001219F4">
              <w:rPr>
                <w:lang w:eastAsia="en-US"/>
              </w:rPr>
              <w:t>ттенков определяют уровень воды</w:t>
            </w:r>
          </w:p>
        </w:tc>
        <w:tc>
          <w:tcPr>
            <w:tcW w:w="2049" w:type="dxa"/>
          </w:tcPr>
          <w:p w:rsidR="00C0302F" w:rsidRPr="000C6B97" w:rsidRDefault="00C0302F" w:rsidP="006E0272">
            <w:pPr>
              <w:tabs>
                <w:tab w:val="left" w:pos="993"/>
                <w:tab w:val="left" w:pos="1134"/>
                <w:tab w:val="left" w:pos="1276"/>
                <w:tab w:val="left" w:pos="1418"/>
              </w:tabs>
              <w:jc w:val="both"/>
            </w:pPr>
            <w:r w:rsidRPr="000C6B97">
              <w:t>Кладовщик</w:t>
            </w: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F908CB">
        <w:trPr>
          <w:trHeight w:val="5075"/>
          <w:jc w:val="center"/>
        </w:trPr>
        <w:tc>
          <w:tcPr>
            <w:tcW w:w="756" w:type="dxa"/>
            <w:tcBorders>
              <w:bottom w:val="single" w:sz="4" w:space="0" w:color="auto"/>
            </w:tcBorders>
          </w:tcPr>
          <w:p w:rsidR="00C0302F" w:rsidRPr="000C6B97" w:rsidRDefault="00C0302F" w:rsidP="006E0272">
            <w:pPr>
              <w:tabs>
                <w:tab w:val="left" w:pos="993"/>
                <w:tab w:val="left" w:pos="1134"/>
                <w:tab w:val="left" w:pos="1276"/>
                <w:tab w:val="left" w:pos="1418"/>
              </w:tabs>
              <w:jc w:val="both"/>
            </w:pPr>
            <w:r w:rsidRPr="000C6B97">
              <w:t>5.3.</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8068" w:type="dxa"/>
            <w:tcBorders>
              <w:bottom w:val="single" w:sz="4" w:space="0" w:color="auto"/>
            </w:tcBorders>
          </w:tcPr>
          <w:p w:rsidR="00C0302F" w:rsidRPr="000C6B97" w:rsidRDefault="00C0302F" w:rsidP="006E0272">
            <w:pPr>
              <w:tabs>
                <w:tab w:val="left" w:pos="640"/>
                <w:tab w:val="left" w:pos="993"/>
                <w:tab w:val="left" w:pos="1134"/>
                <w:tab w:val="left" w:pos="1276"/>
                <w:tab w:val="left" w:pos="1418"/>
              </w:tabs>
              <w:jc w:val="both"/>
              <w:rPr>
                <w:lang w:eastAsia="en-US"/>
              </w:rPr>
            </w:pPr>
            <w:r w:rsidRPr="000C6B97">
              <w:rPr>
                <w:lang w:eastAsia="en-US"/>
              </w:rPr>
              <w:t xml:space="preserve">При измерении уровня в </w:t>
            </w:r>
            <w:r w:rsidR="00980D3F" w:rsidRPr="000C6B97">
              <w:rPr>
                <w:lang w:eastAsia="en-US"/>
              </w:rPr>
              <w:t>ЖДЦ</w:t>
            </w:r>
            <w:r w:rsidRPr="000C6B97">
              <w:rPr>
                <w:lang w:eastAsia="en-US"/>
              </w:rPr>
              <w:t xml:space="preserve"> метршток плавно и строго вертикально опускают в двух противоположных точках люка (колпака) над верхней образующей цилиндра, при этом необходимо следить за</w:t>
            </w:r>
            <w:r w:rsidR="00BF631B">
              <w:rPr>
                <w:lang w:eastAsia="en-US"/>
              </w:rPr>
              <w:t xml:space="preserve"> </w:t>
            </w:r>
            <w:r w:rsidRPr="000C6B97">
              <w:rPr>
                <w:lang w:eastAsia="en-US"/>
              </w:rPr>
              <w:t>тем, чтобы нижний конец метрштока не упирался в какую-либо выступающую деталь цистерны или поддона. Расстояние между двумя точками измерения не должно</w:t>
            </w:r>
            <w:r w:rsidR="00BF631B">
              <w:rPr>
                <w:lang w:eastAsia="en-US"/>
              </w:rPr>
              <w:t xml:space="preserve"> превышать 5 мм. Показания метр</w:t>
            </w:r>
            <w:r w:rsidRPr="000C6B97">
              <w:rPr>
                <w:lang w:eastAsia="en-US"/>
              </w:rPr>
              <w:t>штока считываются сразу по</w:t>
            </w:r>
            <w:r w:rsidR="00BF631B">
              <w:rPr>
                <w:lang w:eastAsia="en-US"/>
              </w:rPr>
              <w:t xml:space="preserve"> появлении смоченной части метр</w:t>
            </w:r>
            <w:r w:rsidRPr="000C6B97">
              <w:rPr>
                <w:lang w:eastAsia="en-US"/>
              </w:rPr>
              <w:t>шт</w:t>
            </w:r>
            <w:r w:rsidR="00F908CB" w:rsidRPr="000C6B97">
              <w:rPr>
                <w:lang w:eastAsia="en-US"/>
              </w:rPr>
              <w:t xml:space="preserve">ока над измерительным люком. За </w:t>
            </w:r>
            <w:r w:rsidRPr="000C6B97">
              <w:rPr>
                <w:lang w:eastAsia="en-US"/>
              </w:rPr>
              <w:t>действительную высоту налива принимают среднее арифметическое значение результатов измерений, произведенных в двух противоположных точках</w:t>
            </w:r>
            <w:r w:rsidR="00BF631B">
              <w:rPr>
                <w:lang w:eastAsia="en-US"/>
              </w:rPr>
              <w:t>,</w:t>
            </w:r>
            <w:r w:rsidRPr="000C6B97">
              <w:rPr>
                <w:lang w:eastAsia="en-US"/>
              </w:rPr>
              <w:t xml:space="preserve"> с точностью до одного миллиметра.</w:t>
            </w:r>
          </w:p>
          <w:p w:rsidR="00F908CB" w:rsidRPr="000C6B97" w:rsidRDefault="00C0302F" w:rsidP="006E0272">
            <w:pPr>
              <w:tabs>
                <w:tab w:val="left" w:pos="640"/>
                <w:tab w:val="left" w:pos="993"/>
                <w:tab w:val="left" w:pos="1134"/>
                <w:tab w:val="left" w:pos="1276"/>
                <w:tab w:val="left" w:pos="1418"/>
              </w:tabs>
              <w:jc w:val="both"/>
              <w:rPr>
                <w:lang w:eastAsia="en-US"/>
              </w:rPr>
            </w:pPr>
            <w:r w:rsidRPr="000C6B97">
              <w:rPr>
                <w:lang w:eastAsia="en-US"/>
              </w:rPr>
              <w:t>Если нет подтоварной воды, то измеряется общая высота налива, измерения производят при установившемся уровне, спокойном зеркале, отсутствии пены на поверхности нефтепродукта. При считывании показаний метрштока линия смачивания должна быть на уровне глаз производящего отсчет.</w:t>
            </w:r>
          </w:p>
          <w:p w:rsidR="00C0302F" w:rsidRPr="000C6B97" w:rsidRDefault="00F908CB" w:rsidP="006E0272">
            <w:pPr>
              <w:tabs>
                <w:tab w:val="left" w:pos="640"/>
                <w:tab w:val="left" w:pos="993"/>
                <w:tab w:val="left" w:pos="1134"/>
                <w:tab w:val="left" w:pos="1276"/>
                <w:tab w:val="left" w:pos="1418"/>
              </w:tabs>
              <w:jc w:val="both"/>
              <w:rPr>
                <w:lang w:eastAsia="en-US"/>
              </w:rPr>
            </w:pPr>
            <w:r w:rsidRPr="000C6B97">
              <w:rPr>
                <w:lang w:eastAsia="en-US"/>
              </w:rPr>
              <w:t>Для лучшего определения линии смачивания рекомендуется шкалу метрштока в границах предполагаемого отсчета протереть мелом до получения равномерного тонкого слоя</w:t>
            </w:r>
          </w:p>
        </w:tc>
        <w:tc>
          <w:tcPr>
            <w:tcW w:w="2049" w:type="dxa"/>
            <w:tcBorders>
              <w:bottom w:val="single" w:sz="4" w:space="0" w:color="auto"/>
            </w:tcBorders>
          </w:tcPr>
          <w:p w:rsidR="00C0302F" w:rsidRPr="000C6B97" w:rsidRDefault="00C0302F" w:rsidP="006E0272">
            <w:pPr>
              <w:tabs>
                <w:tab w:val="left" w:pos="993"/>
                <w:tab w:val="left" w:pos="1134"/>
                <w:tab w:val="left" w:pos="1276"/>
                <w:tab w:val="left" w:pos="1418"/>
              </w:tabs>
              <w:jc w:val="both"/>
            </w:pPr>
            <w:r w:rsidRPr="000C6B97">
              <w:t>Кладовщик</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1835" w:type="dxa"/>
            <w:tcBorders>
              <w:bottom w:val="single" w:sz="4" w:space="0" w:color="auto"/>
            </w:tcBorders>
          </w:tcPr>
          <w:p w:rsidR="00C0302F" w:rsidRPr="000C6B97" w:rsidRDefault="00C0302F" w:rsidP="006E0272">
            <w:pPr>
              <w:tabs>
                <w:tab w:val="left" w:pos="993"/>
                <w:tab w:val="left" w:pos="1134"/>
                <w:tab w:val="left" w:pos="1276"/>
                <w:tab w:val="left" w:pos="1418"/>
              </w:tabs>
              <w:jc w:val="both"/>
            </w:pPr>
            <w:r w:rsidRPr="000C6B97">
              <w:t>Практически</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2170" w:type="dxa"/>
            <w:tcBorders>
              <w:bottom w:val="single" w:sz="4" w:space="0" w:color="auto"/>
            </w:tcBorders>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5.4.</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 xml:space="preserve">По градуировочным таблицам </w:t>
            </w:r>
            <w:r w:rsidR="00980D3F" w:rsidRPr="000C6B97">
              <w:rPr>
                <w:lang w:eastAsia="en-US"/>
              </w:rPr>
              <w:t>ЖДЦ</w:t>
            </w:r>
            <w:r w:rsidRPr="000C6B97">
              <w:rPr>
                <w:lang w:eastAsia="en-US"/>
              </w:rPr>
              <w:t xml:space="preserve"> определить объ</w:t>
            </w:r>
            <w:r w:rsidR="004E53AD" w:rsidRPr="000C6B97">
              <w:rPr>
                <w:lang w:eastAsia="en-US"/>
              </w:rPr>
              <w:t>е</w:t>
            </w:r>
            <w:r w:rsidRPr="000C6B97">
              <w:rPr>
                <w:lang w:eastAsia="en-US"/>
              </w:rPr>
              <w:t>мы ГСМ, отвечающие измеренным высотам наполнения. При определении объ</w:t>
            </w:r>
            <w:r w:rsidR="004E53AD" w:rsidRPr="000C6B97">
              <w:rPr>
                <w:lang w:eastAsia="en-US"/>
              </w:rPr>
              <w:t>е</w:t>
            </w:r>
            <w:r w:rsidRPr="000C6B97">
              <w:rPr>
                <w:lang w:eastAsia="en-US"/>
              </w:rPr>
              <w:t>ма жидкости дробных</w:t>
            </w:r>
            <w:r w:rsidRPr="000C6B97">
              <w:rPr>
                <w:shd w:val="clear" w:color="auto" w:fill="FFFFFF"/>
                <w:lang w:eastAsia="en-US"/>
              </w:rPr>
              <w:t xml:space="preserve"> частей</w:t>
            </w:r>
            <w:r w:rsidRPr="000C6B97">
              <w:rPr>
                <w:lang w:eastAsia="en-US"/>
              </w:rPr>
              <w:t xml:space="preserve"> сантиметра (миллимет</w:t>
            </w:r>
            <w:r w:rsidR="00BF631B">
              <w:rPr>
                <w:lang w:eastAsia="en-US"/>
              </w:rPr>
              <w:t>р) производится их интерполяция</w:t>
            </w:r>
          </w:p>
        </w:tc>
        <w:tc>
          <w:tcPr>
            <w:tcW w:w="2049" w:type="dxa"/>
          </w:tcPr>
          <w:p w:rsidR="00C0302F" w:rsidRPr="000C6B97" w:rsidRDefault="00C0302F" w:rsidP="006E0272">
            <w:pPr>
              <w:tabs>
                <w:tab w:val="left" w:pos="993"/>
                <w:tab w:val="left" w:pos="1134"/>
                <w:tab w:val="left" w:pos="1276"/>
                <w:tab w:val="left" w:pos="1418"/>
              </w:tabs>
              <w:jc w:val="both"/>
            </w:pPr>
            <w:r w:rsidRPr="000C6B97">
              <w:t>Кладовщик</w:t>
            </w: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5.5.</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 xml:space="preserve">Определить массу </w:t>
            </w:r>
            <w:r w:rsidR="0002517F" w:rsidRPr="000C6B97">
              <w:rPr>
                <w:szCs w:val="28"/>
              </w:rPr>
              <w:t>авиационного топлива</w:t>
            </w:r>
            <w:r w:rsidR="0002517F" w:rsidRPr="000C6B97">
              <w:rPr>
                <w:sz w:val="22"/>
                <w:lang w:eastAsia="en-US"/>
              </w:rPr>
              <w:t xml:space="preserve"> </w:t>
            </w:r>
            <w:r w:rsidRPr="000C6B97">
              <w:rPr>
                <w:lang w:eastAsia="en-US"/>
              </w:rPr>
              <w:t xml:space="preserve">в </w:t>
            </w:r>
            <w:r w:rsidR="00312E6F" w:rsidRPr="000C6B97">
              <w:rPr>
                <w:szCs w:val="28"/>
              </w:rPr>
              <w:t>ЖДЦ</w:t>
            </w:r>
            <w:r w:rsidRPr="000C6B97">
              <w:rPr>
                <w:lang w:eastAsia="en-US"/>
              </w:rPr>
              <w:t>. По измеренным величинам плотности и объема рассчитывается масса продукта путем умножени</w:t>
            </w:r>
            <w:r w:rsidR="00BF631B">
              <w:rPr>
                <w:lang w:eastAsia="en-US"/>
              </w:rPr>
              <w:t>я</w:t>
            </w:r>
            <w:r w:rsidRPr="000C6B97">
              <w:rPr>
                <w:lang w:eastAsia="en-US"/>
              </w:rPr>
              <w:t xml:space="preserve"> фактического объ</w:t>
            </w:r>
            <w:r w:rsidR="004E53AD" w:rsidRPr="000C6B97">
              <w:rPr>
                <w:lang w:eastAsia="en-US"/>
              </w:rPr>
              <w:t>е</w:t>
            </w:r>
            <w:r w:rsidRPr="000C6B97">
              <w:rPr>
                <w:lang w:eastAsia="en-US"/>
              </w:rPr>
              <w:t>ма на п</w:t>
            </w:r>
            <w:r w:rsidR="00BF631B">
              <w:rPr>
                <w:lang w:eastAsia="en-US"/>
              </w:rPr>
              <w:t>лотность при данной температуре</w:t>
            </w:r>
          </w:p>
        </w:tc>
        <w:tc>
          <w:tcPr>
            <w:tcW w:w="2049" w:type="dxa"/>
          </w:tcPr>
          <w:p w:rsidR="00C0302F" w:rsidRPr="000C6B97" w:rsidRDefault="00C0302F" w:rsidP="006E0272">
            <w:pPr>
              <w:tabs>
                <w:tab w:val="left" w:pos="993"/>
                <w:tab w:val="left" w:pos="1134"/>
                <w:tab w:val="left" w:pos="1276"/>
                <w:tab w:val="left" w:pos="1418"/>
              </w:tabs>
              <w:jc w:val="both"/>
            </w:pPr>
            <w:r w:rsidRPr="000C6B97">
              <w:t>Кладовщик</w:t>
            </w: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5.6.</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 xml:space="preserve">При удовлетворительных результатах входного контроля принять решение о сливе </w:t>
            </w:r>
            <w:r w:rsidR="0002517F" w:rsidRPr="000C6B97">
              <w:rPr>
                <w:szCs w:val="28"/>
              </w:rPr>
              <w:t>авиационного топлива</w:t>
            </w:r>
            <w:r w:rsidR="0002517F" w:rsidRPr="000C6B97">
              <w:rPr>
                <w:sz w:val="22"/>
                <w:lang w:eastAsia="en-US"/>
              </w:rPr>
              <w:t xml:space="preserve"> </w:t>
            </w:r>
            <w:r w:rsidRPr="000C6B97">
              <w:rPr>
                <w:lang w:eastAsia="en-US"/>
              </w:rPr>
              <w:t>в при</w:t>
            </w:r>
            <w:r w:rsidR="004E53AD" w:rsidRPr="000C6B97">
              <w:rPr>
                <w:lang w:eastAsia="en-US"/>
              </w:rPr>
              <w:t>е</w:t>
            </w:r>
            <w:r w:rsidRPr="000C6B97">
              <w:rPr>
                <w:lang w:eastAsia="en-US"/>
              </w:rPr>
              <w:t>мные резервуары.</w:t>
            </w:r>
          </w:p>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При неудовлетворительных результатах анализа массовой плотности, отсутствии паспорта (сертификата), нарушении герметичности цистерн авиа</w:t>
            </w:r>
            <w:r w:rsidR="0002517F" w:rsidRPr="000C6B97">
              <w:rPr>
                <w:lang w:eastAsia="en-US"/>
              </w:rPr>
              <w:t xml:space="preserve">ционное </w:t>
            </w:r>
            <w:r w:rsidRPr="000C6B97">
              <w:rPr>
                <w:lang w:eastAsia="en-US"/>
              </w:rPr>
              <w:t xml:space="preserve">топливо </w:t>
            </w:r>
            <w:r w:rsidR="00CC3987">
              <w:rPr>
                <w:lang w:eastAsia="en-US"/>
              </w:rPr>
              <w:t>сливается в отдельный резервуар</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Pr="000C6B97">
              <w:br/>
              <w:t>приема</w:t>
            </w:r>
          </w:p>
          <w:p w:rsidR="00C0302F" w:rsidRPr="000C6B97" w:rsidRDefault="0002517F" w:rsidP="006E0272">
            <w:pPr>
              <w:tabs>
                <w:tab w:val="left" w:pos="993"/>
                <w:tab w:val="left" w:pos="1134"/>
                <w:tab w:val="left" w:pos="1276"/>
                <w:tab w:val="left" w:pos="1418"/>
              </w:tabs>
              <w:jc w:val="both"/>
            </w:pPr>
            <w:r w:rsidRPr="000C6B97">
              <w:rPr>
                <w:szCs w:val="28"/>
              </w:rPr>
              <w:t>авиационного топлива</w:t>
            </w: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lastRenderedPageBreak/>
              <w:t>6.</w:t>
            </w:r>
          </w:p>
        </w:tc>
        <w:tc>
          <w:tcPr>
            <w:tcW w:w="8068" w:type="dxa"/>
          </w:tcPr>
          <w:p w:rsidR="00C0302F" w:rsidRPr="00CC3987" w:rsidRDefault="00C0302F" w:rsidP="006E0272">
            <w:pPr>
              <w:tabs>
                <w:tab w:val="left" w:pos="993"/>
                <w:tab w:val="left" w:pos="1134"/>
                <w:tab w:val="left" w:pos="1276"/>
                <w:tab w:val="left" w:pos="1418"/>
              </w:tabs>
              <w:jc w:val="both"/>
              <w:rPr>
                <w:lang w:eastAsia="en-US"/>
              </w:rPr>
            </w:pPr>
            <w:r w:rsidRPr="000C6B97">
              <w:rPr>
                <w:lang w:val="en-US" w:eastAsia="en-US"/>
              </w:rPr>
              <w:t xml:space="preserve">Проведение слива </w:t>
            </w:r>
            <w:r w:rsidR="0002517F" w:rsidRPr="000C6B97">
              <w:rPr>
                <w:szCs w:val="28"/>
              </w:rPr>
              <w:t>авиационного топлива</w:t>
            </w:r>
          </w:p>
        </w:tc>
        <w:tc>
          <w:tcPr>
            <w:tcW w:w="2049" w:type="dxa"/>
          </w:tcPr>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tc>
      </w:tr>
      <w:tr w:rsidR="001219F4" w:rsidRPr="000C6B97" w:rsidTr="006047A9">
        <w:trPr>
          <w:jc w:val="center"/>
        </w:trPr>
        <w:tc>
          <w:tcPr>
            <w:tcW w:w="756" w:type="dxa"/>
          </w:tcPr>
          <w:p w:rsidR="001219F4" w:rsidRPr="000C6B97" w:rsidRDefault="001219F4" w:rsidP="006E0272">
            <w:pPr>
              <w:tabs>
                <w:tab w:val="left" w:pos="993"/>
                <w:tab w:val="left" w:pos="1134"/>
                <w:tab w:val="left" w:pos="1276"/>
                <w:tab w:val="left" w:pos="1418"/>
              </w:tabs>
              <w:jc w:val="both"/>
            </w:pPr>
            <w:r w:rsidRPr="000C6B97">
              <w:t>6.1.</w:t>
            </w:r>
          </w:p>
        </w:tc>
        <w:tc>
          <w:tcPr>
            <w:tcW w:w="8068" w:type="dxa"/>
          </w:tcPr>
          <w:p w:rsidR="001219F4" w:rsidRPr="000C6B97" w:rsidRDefault="001219F4" w:rsidP="006E0272">
            <w:pPr>
              <w:tabs>
                <w:tab w:val="left" w:pos="993"/>
                <w:tab w:val="left" w:pos="1134"/>
                <w:tab w:val="left" w:pos="1276"/>
                <w:tab w:val="left" w:pos="1418"/>
              </w:tabs>
              <w:jc w:val="both"/>
              <w:rPr>
                <w:lang w:eastAsia="en-US"/>
              </w:rPr>
            </w:pPr>
            <w:r w:rsidRPr="000C6B97">
              <w:rPr>
                <w:lang w:eastAsia="en-US"/>
              </w:rPr>
              <w:t xml:space="preserve">В процессе слива </w:t>
            </w:r>
            <w:r w:rsidRPr="000C6B97">
              <w:rPr>
                <w:szCs w:val="28"/>
              </w:rPr>
              <w:t>авиационного топлива</w:t>
            </w:r>
            <w:r w:rsidRPr="000C6B97">
              <w:rPr>
                <w:sz w:val="22"/>
                <w:lang w:eastAsia="en-US"/>
              </w:rPr>
              <w:t xml:space="preserve"> </w:t>
            </w:r>
            <w:r w:rsidRPr="000C6B97">
              <w:rPr>
                <w:lang w:eastAsia="en-US"/>
              </w:rPr>
              <w:t>контролировать уровень наполнения резервуаров. При достижении предельно-допустимого значения открыть «коренную» задвижку очередного подготовленного к приему резервуара, после чего  закрыть приемную з</w:t>
            </w:r>
            <w:r>
              <w:rPr>
                <w:lang w:eastAsia="en-US"/>
              </w:rPr>
              <w:t>адвижку наполненного резервуара</w:t>
            </w:r>
          </w:p>
        </w:tc>
        <w:tc>
          <w:tcPr>
            <w:tcW w:w="2049" w:type="dxa"/>
          </w:tcPr>
          <w:p w:rsidR="001219F4" w:rsidRPr="000C6B97" w:rsidRDefault="001219F4"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1219F4" w:rsidRPr="000C6B97" w:rsidRDefault="001219F4" w:rsidP="006E0272">
            <w:pPr>
              <w:tabs>
                <w:tab w:val="left" w:pos="993"/>
                <w:tab w:val="left" w:pos="1134"/>
                <w:tab w:val="left" w:pos="1276"/>
                <w:tab w:val="left" w:pos="1418"/>
              </w:tabs>
              <w:jc w:val="both"/>
            </w:pPr>
          </w:p>
        </w:tc>
        <w:tc>
          <w:tcPr>
            <w:tcW w:w="1835" w:type="dxa"/>
          </w:tcPr>
          <w:p w:rsidR="001219F4" w:rsidRDefault="001219F4" w:rsidP="006E0272">
            <w:pPr>
              <w:tabs>
                <w:tab w:val="left" w:pos="993"/>
                <w:tab w:val="left" w:pos="1134"/>
                <w:tab w:val="left" w:pos="1276"/>
                <w:tab w:val="left" w:pos="1418"/>
              </w:tabs>
              <w:jc w:val="both"/>
            </w:pPr>
            <w:r>
              <w:t>РЛ - 20,</w:t>
            </w:r>
          </w:p>
          <w:p w:rsidR="001219F4" w:rsidRPr="000C6B97" w:rsidRDefault="001219F4" w:rsidP="006E0272">
            <w:pPr>
              <w:tabs>
                <w:tab w:val="left" w:pos="993"/>
                <w:tab w:val="left" w:pos="1134"/>
                <w:tab w:val="left" w:pos="1276"/>
                <w:tab w:val="left" w:pos="1418"/>
              </w:tabs>
              <w:jc w:val="both"/>
            </w:pPr>
            <w:r>
              <w:t>УДУ - 10</w:t>
            </w:r>
          </w:p>
        </w:tc>
        <w:tc>
          <w:tcPr>
            <w:tcW w:w="2170" w:type="dxa"/>
          </w:tcPr>
          <w:p w:rsidR="001219F4" w:rsidRPr="000C6B97" w:rsidRDefault="001219F4"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6.2.</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Проверять г</w:t>
            </w:r>
            <w:r w:rsidR="00CC3987">
              <w:rPr>
                <w:lang w:eastAsia="en-US"/>
              </w:rPr>
              <w:t>ерметичность узлов и соединений</w:t>
            </w:r>
          </w:p>
        </w:tc>
        <w:tc>
          <w:tcPr>
            <w:tcW w:w="2049" w:type="dxa"/>
          </w:tcPr>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6.3.</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 xml:space="preserve">Через 15 минут после начала слива и перед окончанием слива каждой партии </w:t>
            </w:r>
            <w:r w:rsidR="00980D3F" w:rsidRPr="000C6B97">
              <w:rPr>
                <w:lang w:eastAsia="en-US"/>
              </w:rPr>
              <w:t>ЖДЦ</w:t>
            </w:r>
            <w:r w:rsidRPr="000C6B97">
              <w:rPr>
                <w:lang w:eastAsia="en-US"/>
              </w:rPr>
              <w:t xml:space="preserve"> производить слив отстоя из отстойников фильтров ФГН-120 и проверять визуально уровень чистоты </w:t>
            </w:r>
            <w:r w:rsidR="0002517F" w:rsidRPr="000C6B97">
              <w:rPr>
                <w:szCs w:val="28"/>
              </w:rPr>
              <w:t>авиационного топлива</w:t>
            </w:r>
            <w:r w:rsidR="0002517F" w:rsidRPr="000C6B97">
              <w:rPr>
                <w:sz w:val="22"/>
                <w:lang w:eastAsia="en-US"/>
              </w:rPr>
              <w:t xml:space="preserve"> </w:t>
            </w:r>
            <w:r w:rsidR="00CC3987">
              <w:rPr>
                <w:lang w:eastAsia="en-US"/>
              </w:rPr>
              <w:t>в отобранной пробе</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6.4.</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Контролировать перепад давления на фильтрах ФГН-120. При достижении предельно допустимого перепада давления на</w:t>
            </w:r>
            <w:r w:rsidR="00CC3987">
              <w:rPr>
                <w:lang w:eastAsia="en-US"/>
              </w:rPr>
              <w:t xml:space="preserve"> фильтрах 1.5 кг/см произвести по окончании слива замену фильтроэлементов</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7</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bCs/>
                <w:shd w:val="clear" w:color="auto" w:fill="FFFFFF"/>
                <w:lang w:eastAsia="en-US"/>
              </w:rPr>
              <w:t xml:space="preserve">После окончания слива </w:t>
            </w:r>
            <w:r w:rsidR="0002517F" w:rsidRPr="000C6B97">
              <w:rPr>
                <w:szCs w:val="28"/>
              </w:rPr>
              <w:t>авиационного топлива</w:t>
            </w:r>
          </w:p>
        </w:tc>
        <w:tc>
          <w:tcPr>
            <w:tcW w:w="2049" w:type="dxa"/>
          </w:tcPr>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tc>
      </w:tr>
      <w:tr w:rsidR="001219F4" w:rsidRPr="000C6B97" w:rsidTr="006047A9">
        <w:trPr>
          <w:jc w:val="center"/>
        </w:trPr>
        <w:tc>
          <w:tcPr>
            <w:tcW w:w="756" w:type="dxa"/>
          </w:tcPr>
          <w:p w:rsidR="001219F4" w:rsidRPr="000C6B97" w:rsidRDefault="001219F4" w:rsidP="006E0272">
            <w:pPr>
              <w:tabs>
                <w:tab w:val="left" w:pos="993"/>
                <w:tab w:val="left" w:pos="1134"/>
                <w:tab w:val="left" w:pos="1276"/>
                <w:tab w:val="left" w:pos="1418"/>
              </w:tabs>
              <w:jc w:val="both"/>
            </w:pPr>
            <w:r w:rsidRPr="000C6B97">
              <w:t>7.1.</w:t>
            </w:r>
          </w:p>
        </w:tc>
        <w:tc>
          <w:tcPr>
            <w:tcW w:w="8068" w:type="dxa"/>
          </w:tcPr>
          <w:p w:rsidR="001219F4" w:rsidRPr="000C6B97" w:rsidRDefault="001219F4" w:rsidP="006E0272">
            <w:pPr>
              <w:tabs>
                <w:tab w:val="left" w:pos="993"/>
                <w:tab w:val="left" w:pos="1134"/>
                <w:tab w:val="left" w:pos="1276"/>
                <w:tab w:val="left" w:pos="1418"/>
              </w:tabs>
              <w:jc w:val="both"/>
              <w:rPr>
                <w:bCs/>
                <w:shd w:val="clear" w:color="auto" w:fill="FFFFFF"/>
                <w:lang w:eastAsia="en-US"/>
              </w:rPr>
            </w:pPr>
            <w:r w:rsidRPr="000C6B97">
              <w:rPr>
                <w:lang w:eastAsia="en-US"/>
              </w:rPr>
              <w:t>Привести оборудование и технологическую схему в исходное состояние</w:t>
            </w:r>
          </w:p>
        </w:tc>
        <w:tc>
          <w:tcPr>
            <w:tcW w:w="2049" w:type="dxa"/>
          </w:tcPr>
          <w:p w:rsidR="001219F4" w:rsidRPr="000C6B97" w:rsidRDefault="001219F4"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1219F4" w:rsidRPr="000C6B97" w:rsidRDefault="001219F4" w:rsidP="006E0272">
            <w:pPr>
              <w:tabs>
                <w:tab w:val="left" w:pos="993"/>
                <w:tab w:val="left" w:pos="1134"/>
                <w:tab w:val="left" w:pos="1276"/>
                <w:tab w:val="left" w:pos="1418"/>
              </w:tabs>
              <w:jc w:val="both"/>
            </w:pPr>
          </w:p>
        </w:tc>
        <w:tc>
          <w:tcPr>
            <w:tcW w:w="1835" w:type="dxa"/>
          </w:tcPr>
          <w:p w:rsidR="001219F4" w:rsidRPr="000C6B97" w:rsidRDefault="001219F4" w:rsidP="006E0272">
            <w:pPr>
              <w:tabs>
                <w:tab w:val="left" w:pos="993"/>
                <w:tab w:val="left" w:pos="1134"/>
                <w:tab w:val="left" w:pos="1276"/>
                <w:tab w:val="left" w:pos="1418"/>
              </w:tabs>
              <w:jc w:val="both"/>
            </w:pPr>
            <w:r w:rsidRPr="000C6B97">
              <w:t>Практически</w:t>
            </w:r>
          </w:p>
        </w:tc>
        <w:tc>
          <w:tcPr>
            <w:tcW w:w="2170" w:type="dxa"/>
          </w:tcPr>
          <w:p w:rsidR="001219F4" w:rsidRPr="000C6B97" w:rsidRDefault="001219F4" w:rsidP="006E0272">
            <w:pPr>
              <w:tabs>
                <w:tab w:val="left" w:pos="993"/>
                <w:tab w:val="left" w:pos="1134"/>
                <w:tab w:val="left" w:pos="1276"/>
                <w:tab w:val="left" w:pos="1418"/>
              </w:tabs>
              <w:jc w:val="both"/>
            </w:pPr>
          </w:p>
        </w:tc>
      </w:tr>
      <w:tr w:rsidR="001219F4" w:rsidRPr="000C6B97" w:rsidTr="006047A9">
        <w:trPr>
          <w:jc w:val="center"/>
        </w:trPr>
        <w:tc>
          <w:tcPr>
            <w:tcW w:w="756" w:type="dxa"/>
          </w:tcPr>
          <w:p w:rsidR="001219F4" w:rsidRPr="000C6B97" w:rsidRDefault="001219F4" w:rsidP="006E0272">
            <w:pPr>
              <w:tabs>
                <w:tab w:val="left" w:pos="993"/>
                <w:tab w:val="left" w:pos="1134"/>
                <w:tab w:val="left" w:pos="1276"/>
                <w:tab w:val="left" w:pos="1418"/>
              </w:tabs>
              <w:jc w:val="both"/>
            </w:pPr>
            <w:r w:rsidRPr="000C6B97">
              <w:t>7.2.</w:t>
            </w:r>
          </w:p>
        </w:tc>
        <w:tc>
          <w:tcPr>
            <w:tcW w:w="8068" w:type="dxa"/>
          </w:tcPr>
          <w:p w:rsidR="001219F4" w:rsidRPr="000C6B97" w:rsidRDefault="001219F4" w:rsidP="006E0272">
            <w:pPr>
              <w:tabs>
                <w:tab w:val="left" w:pos="993"/>
                <w:tab w:val="left" w:pos="1134"/>
                <w:tab w:val="left" w:pos="1276"/>
                <w:tab w:val="left" w:pos="1418"/>
              </w:tabs>
              <w:jc w:val="both"/>
              <w:rPr>
                <w:lang w:eastAsia="en-US"/>
              </w:rPr>
            </w:pPr>
            <w:r w:rsidRPr="000C6B97">
              <w:rPr>
                <w:lang w:eastAsia="en-US"/>
              </w:rPr>
              <w:t>Отключить насосные агрегаты, закрыть запорную арматуру (задвижки, краны, вентили)</w:t>
            </w:r>
            <w:r>
              <w:rPr>
                <w:lang w:eastAsia="en-US"/>
              </w:rPr>
              <w:t>,</w:t>
            </w:r>
            <w:r w:rsidRPr="000C6B97">
              <w:rPr>
                <w:lang w:eastAsia="en-US"/>
              </w:rPr>
              <w:t xml:space="preserve"> задействованную в технологич</w:t>
            </w:r>
            <w:r>
              <w:rPr>
                <w:lang w:eastAsia="en-US"/>
              </w:rPr>
              <w:t>еском процессе по сливу топлива</w:t>
            </w:r>
          </w:p>
        </w:tc>
        <w:tc>
          <w:tcPr>
            <w:tcW w:w="2049" w:type="dxa"/>
          </w:tcPr>
          <w:p w:rsidR="001219F4" w:rsidRPr="000C6B97" w:rsidRDefault="001219F4"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1219F4" w:rsidRPr="000C6B97" w:rsidRDefault="001219F4" w:rsidP="006E0272">
            <w:pPr>
              <w:tabs>
                <w:tab w:val="left" w:pos="993"/>
                <w:tab w:val="left" w:pos="1134"/>
                <w:tab w:val="left" w:pos="1276"/>
                <w:tab w:val="left" w:pos="1418"/>
              </w:tabs>
              <w:jc w:val="both"/>
            </w:pPr>
          </w:p>
        </w:tc>
        <w:tc>
          <w:tcPr>
            <w:tcW w:w="1835" w:type="dxa"/>
          </w:tcPr>
          <w:p w:rsidR="001219F4" w:rsidRPr="000C6B97" w:rsidRDefault="001219F4" w:rsidP="006E0272">
            <w:pPr>
              <w:tabs>
                <w:tab w:val="left" w:pos="993"/>
                <w:tab w:val="left" w:pos="1134"/>
                <w:tab w:val="left" w:pos="1276"/>
                <w:tab w:val="left" w:pos="1418"/>
              </w:tabs>
              <w:jc w:val="both"/>
            </w:pPr>
            <w:r w:rsidRPr="000C6B97">
              <w:t>Практически</w:t>
            </w:r>
          </w:p>
        </w:tc>
        <w:tc>
          <w:tcPr>
            <w:tcW w:w="2170" w:type="dxa"/>
          </w:tcPr>
          <w:p w:rsidR="001219F4" w:rsidRPr="000C6B97" w:rsidRDefault="001219F4" w:rsidP="006E0272">
            <w:pPr>
              <w:tabs>
                <w:tab w:val="left" w:pos="993"/>
                <w:tab w:val="left" w:pos="1134"/>
                <w:tab w:val="left" w:pos="1276"/>
                <w:tab w:val="left" w:pos="1418"/>
              </w:tabs>
              <w:jc w:val="both"/>
            </w:pPr>
          </w:p>
        </w:tc>
      </w:tr>
      <w:tr w:rsidR="001219F4" w:rsidRPr="000C6B97" w:rsidTr="006047A9">
        <w:trPr>
          <w:jc w:val="center"/>
        </w:trPr>
        <w:tc>
          <w:tcPr>
            <w:tcW w:w="756" w:type="dxa"/>
          </w:tcPr>
          <w:p w:rsidR="001219F4" w:rsidRPr="000C6B97" w:rsidRDefault="001219F4" w:rsidP="006E0272">
            <w:pPr>
              <w:tabs>
                <w:tab w:val="left" w:pos="993"/>
                <w:tab w:val="left" w:pos="1134"/>
                <w:tab w:val="left" w:pos="1276"/>
                <w:tab w:val="left" w:pos="1418"/>
              </w:tabs>
              <w:jc w:val="both"/>
            </w:pPr>
            <w:r w:rsidRPr="000C6B97">
              <w:t>7.3.</w:t>
            </w:r>
          </w:p>
        </w:tc>
        <w:tc>
          <w:tcPr>
            <w:tcW w:w="8068" w:type="dxa"/>
          </w:tcPr>
          <w:p w:rsidR="001219F4" w:rsidRPr="000C6B97" w:rsidRDefault="001219F4" w:rsidP="006E0272">
            <w:pPr>
              <w:tabs>
                <w:tab w:val="left" w:pos="993"/>
                <w:tab w:val="left" w:pos="1134"/>
                <w:tab w:val="left" w:pos="1276"/>
                <w:tab w:val="left" w:pos="1418"/>
              </w:tabs>
              <w:jc w:val="both"/>
              <w:rPr>
                <w:lang w:eastAsia="en-US"/>
              </w:rPr>
            </w:pPr>
            <w:r w:rsidRPr="000C6B97">
              <w:rPr>
                <w:lang w:eastAsia="en-US"/>
              </w:rPr>
              <w:t>Убедиться в отключении цистерн от приемных устройств эстакады и закрыть крышки присоедините</w:t>
            </w:r>
            <w:r>
              <w:rPr>
                <w:lang w:eastAsia="en-US"/>
              </w:rPr>
              <w:t>льных головок сливных установок</w:t>
            </w:r>
          </w:p>
        </w:tc>
        <w:tc>
          <w:tcPr>
            <w:tcW w:w="2049" w:type="dxa"/>
          </w:tcPr>
          <w:p w:rsidR="001219F4" w:rsidRPr="000C6B97" w:rsidRDefault="001219F4"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1219F4" w:rsidRPr="000C6B97" w:rsidRDefault="001219F4" w:rsidP="006E0272">
            <w:pPr>
              <w:tabs>
                <w:tab w:val="left" w:pos="993"/>
                <w:tab w:val="left" w:pos="1134"/>
                <w:tab w:val="left" w:pos="1276"/>
                <w:tab w:val="left" w:pos="1418"/>
              </w:tabs>
              <w:jc w:val="both"/>
            </w:pPr>
          </w:p>
        </w:tc>
        <w:tc>
          <w:tcPr>
            <w:tcW w:w="1835" w:type="dxa"/>
          </w:tcPr>
          <w:p w:rsidR="001219F4" w:rsidRPr="000C6B97" w:rsidRDefault="001219F4" w:rsidP="006E0272">
            <w:pPr>
              <w:tabs>
                <w:tab w:val="left" w:pos="993"/>
                <w:tab w:val="left" w:pos="1134"/>
                <w:tab w:val="left" w:pos="1276"/>
                <w:tab w:val="left" w:pos="1418"/>
              </w:tabs>
              <w:jc w:val="both"/>
            </w:pPr>
            <w:r w:rsidRPr="000C6B97">
              <w:t>Визуально</w:t>
            </w:r>
          </w:p>
        </w:tc>
        <w:tc>
          <w:tcPr>
            <w:tcW w:w="2170" w:type="dxa"/>
          </w:tcPr>
          <w:p w:rsidR="001219F4" w:rsidRPr="000C6B97" w:rsidRDefault="001219F4" w:rsidP="006E0272">
            <w:pPr>
              <w:tabs>
                <w:tab w:val="left" w:pos="993"/>
                <w:tab w:val="left" w:pos="1134"/>
                <w:tab w:val="left" w:pos="1276"/>
                <w:tab w:val="left" w:pos="1418"/>
              </w:tabs>
              <w:jc w:val="both"/>
            </w:pPr>
          </w:p>
        </w:tc>
      </w:tr>
      <w:tr w:rsidR="001219F4" w:rsidRPr="000C6B97" w:rsidTr="006047A9">
        <w:trPr>
          <w:jc w:val="center"/>
        </w:trPr>
        <w:tc>
          <w:tcPr>
            <w:tcW w:w="756" w:type="dxa"/>
          </w:tcPr>
          <w:p w:rsidR="001219F4" w:rsidRPr="000C6B97" w:rsidRDefault="001219F4" w:rsidP="006E0272">
            <w:pPr>
              <w:tabs>
                <w:tab w:val="left" w:pos="993"/>
                <w:tab w:val="left" w:pos="1134"/>
                <w:tab w:val="left" w:pos="1276"/>
                <w:tab w:val="left" w:pos="1418"/>
              </w:tabs>
              <w:jc w:val="both"/>
            </w:pPr>
            <w:r w:rsidRPr="000C6B97">
              <w:t>7.4.</w:t>
            </w:r>
          </w:p>
        </w:tc>
        <w:tc>
          <w:tcPr>
            <w:tcW w:w="8068" w:type="dxa"/>
          </w:tcPr>
          <w:p w:rsidR="001219F4" w:rsidRPr="000C6B97" w:rsidRDefault="001219F4" w:rsidP="006E0272">
            <w:pPr>
              <w:tabs>
                <w:tab w:val="left" w:pos="993"/>
                <w:tab w:val="left" w:pos="1134"/>
                <w:tab w:val="left" w:pos="1276"/>
                <w:tab w:val="left" w:pos="1418"/>
              </w:tabs>
              <w:jc w:val="both"/>
              <w:rPr>
                <w:lang w:eastAsia="en-US"/>
              </w:rPr>
            </w:pPr>
            <w:r w:rsidRPr="000C6B97">
              <w:rPr>
                <w:lang w:eastAsia="en-US"/>
              </w:rPr>
              <w:t xml:space="preserve">Убедиться в полноте слива </w:t>
            </w:r>
            <w:r w:rsidRPr="000C6B97">
              <w:rPr>
                <w:szCs w:val="28"/>
              </w:rPr>
              <w:t>авиационного топлива</w:t>
            </w:r>
            <w:r w:rsidRPr="000C6B97">
              <w:rPr>
                <w:sz w:val="22"/>
                <w:lang w:eastAsia="en-US"/>
              </w:rPr>
              <w:t xml:space="preserve"> </w:t>
            </w:r>
            <w:r w:rsidRPr="000C6B97">
              <w:rPr>
                <w:lang w:eastAsia="en-US"/>
              </w:rPr>
              <w:t>из ЖДЦ и чистоте внутренних поверхностей  емкостей. Цистерны, отправляемые поставщику</w:t>
            </w:r>
            <w:r>
              <w:rPr>
                <w:lang w:eastAsia="en-US"/>
              </w:rPr>
              <w:t>, должны быть чистые и исправны</w:t>
            </w:r>
          </w:p>
        </w:tc>
        <w:tc>
          <w:tcPr>
            <w:tcW w:w="2049" w:type="dxa"/>
          </w:tcPr>
          <w:p w:rsidR="001219F4" w:rsidRPr="000C6B97" w:rsidRDefault="001219F4"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1219F4" w:rsidRPr="000C6B97" w:rsidRDefault="001219F4" w:rsidP="006E0272">
            <w:pPr>
              <w:tabs>
                <w:tab w:val="left" w:pos="993"/>
                <w:tab w:val="left" w:pos="1134"/>
                <w:tab w:val="left" w:pos="1276"/>
                <w:tab w:val="left" w:pos="1418"/>
              </w:tabs>
              <w:jc w:val="both"/>
            </w:pPr>
          </w:p>
        </w:tc>
        <w:tc>
          <w:tcPr>
            <w:tcW w:w="1835" w:type="dxa"/>
          </w:tcPr>
          <w:p w:rsidR="001219F4" w:rsidRPr="000C6B97" w:rsidRDefault="001219F4" w:rsidP="006E0272">
            <w:pPr>
              <w:tabs>
                <w:tab w:val="left" w:pos="993"/>
                <w:tab w:val="left" w:pos="1134"/>
                <w:tab w:val="left" w:pos="1276"/>
                <w:tab w:val="left" w:pos="1418"/>
              </w:tabs>
              <w:jc w:val="both"/>
            </w:pPr>
            <w:r w:rsidRPr="000C6B97">
              <w:t>Визуально</w:t>
            </w:r>
          </w:p>
        </w:tc>
        <w:tc>
          <w:tcPr>
            <w:tcW w:w="2170" w:type="dxa"/>
          </w:tcPr>
          <w:p w:rsidR="001219F4" w:rsidRPr="000C6B97" w:rsidRDefault="001219F4" w:rsidP="006E0272">
            <w:pPr>
              <w:tabs>
                <w:tab w:val="left" w:pos="993"/>
                <w:tab w:val="left" w:pos="1134"/>
                <w:tab w:val="left" w:pos="1276"/>
                <w:tab w:val="left" w:pos="1418"/>
              </w:tabs>
              <w:jc w:val="both"/>
            </w:pPr>
          </w:p>
        </w:tc>
      </w:tr>
      <w:tr w:rsidR="001219F4" w:rsidRPr="000C6B97" w:rsidTr="006047A9">
        <w:trPr>
          <w:jc w:val="center"/>
        </w:trPr>
        <w:tc>
          <w:tcPr>
            <w:tcW w:w="756" w:type="dxa"/>
          </w:tcPr>
          <w:p w:rsidR="001219F4" w:rsidRPr="000C6B97" w:rsidRDefault="001219F4" w:rsidP="006E0272">
            <w:pPr>
              <w:tabs>
                <w:tab w:val="left" w:pos="993"/>
                <w:tab w:val="left" w:pos="1134"/>
                <w:tab w:val="left" w:pos="1276"/>
                <w:tab w:val="left" w:pos="1418"/>
              </w:tabs>
              <w:jc w:val="both"/>
            </w:pPr>
            <w:r w:rsidRPr="000C6B97">
              <w:t>7.5.</w:t>
            </w:r>
          </w:p>
        </w:tc>
        <w:tc>
          <w:tcPr>
            <w:tcW w:w="8068" w:type="dxa"/>
          </w:tcPr>
          <w:p w:rsidR="001219F4" w:rsidRPr="000C6B97" w:rsidRDefault="001219F4" w:rsidP="006E0272">
            <w:pPr>
              <w:tabs>
                <w:tab w:val="left" w:pos="993"/>
                <w:tab w:val="left" w:pos="1134"/>
                <w:tab w:val="left" w:pos="1276"/>
                <w:tab w:val="left" w:pos="1418"/>
              </w:tabs>
              <w:jc w:val="both"/>
              <w:rPr>
                <w:lang w:eastAsia="en-US"/>
              </w:rPr>
            </w:pPr>
            <w:r w:rsidRPr="000C6B97">
              <w:rPr>
                <w:lang w:eastAsia="en-US"/>
              </w:rPr>
              <w:t>Закрыть крышки люков ЖДЦ, не допуская ударов, опломбиро</w:t>
            </w:r>
            <w:r>
              <w:rPr>
                <w:lang w:eastAsia="en-US"/>
              </w:rPr>
              <w:t>вать порожние цистерны</w:t>
            </w:r>
          </w:p>
        </w:tc>
        <w:tc>
          <w:tcPr>
            <w:tcW w:w="2049" w:type="dxa"/>
          </w:tcPr>
          <w:p w:rsidR="001219F4" w:rsidRPr="000C6B97" w:rsidRDefault="001219F4" w:rsidP="006E0272">
            <w:pPr>
              <w:tabs>
                <w:tab w:val="left" w:pos="993"/>
                <w:tab w:val="left" w:pos="1134"/>
                <w:tab w:val="left" w:pos="1276"/>
                <w:tab w:val="left" w:pos="1418"/>
              </w:tabs>
              <w:jc w:val="both"/>
            </w:pPr>
            <w:r w:rsidRPr="000C6B97">
              <w:t xml:space="preserve">Оператор </w:t>
            </w:r>
            <w:r>
              <w:t>слива авиаГСМ</w:t>
            </w:r>
            <w:r w:rsidRPr="000C6B97">
              <w:t xml:space="preserve"> </w:t>
            </w:r>
          </w:p>
          <w:p w:rsidR="001219F4" w:rsidRPr="000C6B97" w:rsidRDefault="001219F4" w:rsidP="006E0272">
            <w:pPr>
              <w:tabs>
                <w:tab w:val="left" w:pos="993"/>
                <w:tab w:val="left" w:pos="1134"/>
                <w:tab w:val="left" w:pos="1276"/>
                <w:tab w:val="left" w:pos="1418"/>
              </w:tabs>
              <w:jc w:val="both"/>
            </w:pPr>
          </w:p>
        </w:tc>
        <w:tc>
          <w:tcPr>
            <w:tcW w:w="1835" w:type="dxa"/>
          </w:tcPr>
          <w:p w:rsidR="001219F4" w:rsidRPr="000C6B97" w:rsidRDefault="001219F4" w:rsidP="006E0272">
            <w:pPr>
              <w:tabs>
                <w:tab w:val="left" w:pos="993"/>
                <w:tab w:val="left" w:pos="1134"/>
                <w:tab w:val="left" w:pos="1276"/>
                <w:tab w:val="left" w:pos="1418"/>
              </w:tabs>
              <w:jc w:val="both"/>
            </w:pPr>
            <w:r w:rsidRPr="000C6B97">
              <w:t>Практически</w:t>
            </w:r>
          </w:p>
        </w:tc>
        <w:tc>
          <w:tcPr>
            <w:tcW w:w="2170" w:type="dxa"/>
          </w:tcPr>
          <w:p w:rsidR="001219F4" w:rsidRPr="000C6B97" w:rsidRDefault="001219F4"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7.6.</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Заполнить соответствующую  документацию. На паспортах поставщика  сделать отметку о номерах поступивш</w:t>
            </w:r>
            <w:r w:rsidR="001219F4">
              <w:rPr>
                <w:lang w:eastAsia="en-US"/>
              </w:rPr>
              <w:t>их цистерн, дате слива продукта,</w:t>
            </w:r>
            <w:r w:rsidRPr="000C6B97">
              <w:rPr>
                <w:lang w:eastAsia="en-US"/>
              </w:rPr>
              <w:t xml:space="preserve"> </w:t>
            </w:r>
            <w:r w:rsidR="001219F4">
              <w:rPr>
                <w:lang w:eastAsia="en-US"/>
              </w:rPr>
              <w:t>н</w:t>
            </w:r>
            <w:r w:rsidRPr="000C6B97">
              <w:rPr>
                <w:lang w:eastAsia="en-US"/>
              </w:rPr>
              <w:t>омерах резервуаров, в которые слит продукт, указать фамилию лица, под руководс</w:t>
            </w:r>
            <w:r w:rsidR="00CC3987">
              <w:rPr>
                <w:lang w:eastAsia="en-US"/>
              </w:rPr>
              <w:t>твом которого производился слив</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tc>
        <w:tc>
          <w:tcPr>
            <w:tcW w:w="2170" w:type="dxa"/>
          </w:tcPr>
          <w:p w:rsidR="00C0302F" w:rsidRPr="000C6B97" w:rsidRDefault="00C0302F" w:rsidP="006E0272">
            <w:pPr>
              <w:tabs>
                <w:tab w:val="left" w:pos="993"/>
                <w:tab w:val="left" w:pos="1134"/>
                <w:tab w:val="left" w:pos="1276"/>
                <w:tab w:val="left" w:pos="1418"/>
              </w:tabs>
              <w:jc w:val="both"/>
            </w:pPr>
            <w:r w:rsidRPr="000C6B97">
              <w:t>Журнал</w:t>
            </w:r>
          </w:p>
          <w:p w:rsidR="00C0302F" w:rsidRPr="000C6B97" w:rsidRDefault="00C0302F" w:rsidP="006E0272">
            <w:pPr>
              <w:tabs>
                <w:tab w:val="left" w:pos="993"/>
                <w:tab w:val="left" w:pos="1134"/>
                <w:tab w:val="left" w:pos="1276"/>
                <w:tab w:val="left" w:pos="1418"/>
              </w:tabs>
              <w:jc w:val="both"/>
            </w:pPr>
            <w:r w:rsidRPr="000C6B97">
              <w:t xml:space="preserve">приема </w:t>
            </w:r>
            <w:r w:rsidR="00D323D8" w:rsidRPr="000C6B97">
              <w:t xml:space="preserve">авиационного </w:t>
            </w:r>
            <w:r w:rsidRPr="000C6B97">
              <w:t>топлива</w:t>
            </w: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lastRenderedPageBreak/>
              <w:t>7.8.</w:t>
            </w:r>
          </w:p>
        </w:tc>
        <w:tc>
          <w:tcPr>
            <w:tcW w:w="8068" w:type="dxa"/>
          </w:tcPr>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 xml:space="preserve">Оформить акт отбора проб  и передать в лабораторию по </w:t>
            </w:r>
            <w:r w:rsidR="00CC3987">
              <w:rPr>
                <w:lang w:eastAsia="en-US"/>
              </w:rPr>
              <w:t>испытаниям ГСМ вместе с пробами</w:t>
            </w:r>
          </w:p>
        </w:tc>
        <w:tc>
          <w:tcPr>
            <w:tcW w:w="2049" w:type="dxa"/>
          </w:tcPr>
          <w:p w:rsidR="00C0302F" w:rsidRPr="000C6B97" w:rsidRDefault="00C0302F" w:rsidP="006E0272">
            <w:pPr>
              <w:tabs>
                <w:tab w:val="left" w:pos="993"/>
                <w:tab w:val="left" w:pos="1134"/>
                <w:tab w:val="left" w:pos="1276"/>
                <w:tab w:val="left" w:pos="1418"/>
              </w:tabs>
              <w:jc w:val="both"/>
            </w:pPr>
            <w:r w:rsidRPr="000C6B97">
              <w:t>Авиатехник</w:t>
            </w: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r w:rsidRPr="000C6B97">
              <w:t>Акт отбора</w:t>
            </w:r>
            <w:r w:rsidRPr="000C6B97">
              <w:br/>
              <w:t>проб</w:t>
            </w: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7.9.</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8068" w:type="dxa"/>
          </w:tcPr>
          <w:p w:rsidR="00C0302F" w:rsidRPr="000C6B97" w:rsidRDefault="00C0302F" w:rsidP="006E0272">
            <w:pPr>
              <w:tabs>
                <w:tab w:val="left" w:pos="682"/>
                <w:tab w:val="left" w:pos="993"/>
                <w:tab w:val="left" w:pos="1134"/>
                <w:tab w:val="left" w:pos="1276"/>
                <w:tab w:val="left" w:pos="1418"/>
              </w:tabs>
              <w:jc w:val="both"/>
              <w:rPr>
                <w:lang w:eastAsia="en-US"/>
              </w:rPr>
            </w:pPr>
            <w:r w:rsidRPr="000C6B97">
              <w:rPr>
                <w:lang w:eastAsia="en-US"/>
              </w:rPr>
              <w:t>Заполнить акт при</w:t>
            </w:r>
            <w:r w:rsidR="004E53AD" w:rsidRPr="000C6B97">
              <w:rPr>
                <w:lang w:eastAsia="en-US"/>
              </w:rPr>
              <w:t>е</w:t>
            </w:r>
            <w:r w:rsidRPr="000C6B97">
              <w:rPr>
                <w:lang w:eastAsia="en-US"/>
              </w:rPr>
              <w:t xml:space="preserve">мки </w:t>
            </w:r>
            <w:r w:rsidR="0002517F" w:rsidRPr="000C6B97">
              <w:rPr>
                <w:szCs w:val="28"/>
              </w:rPr>
              <w:t>авиационного топлива</w:t>
            </w:r>
            <w:r w:rsidRPr="000C6B97">
              <w:rPr>
                <w:lang w:eastAsia="en-US"/>
              </w:rPr>
              <w:t>, в котором указать значение разности между массой продукта</w:t>
            </w:r>
            <w:r w:rsidR="0002517F" w:rsidRPr="000C6B97">
              <w:rPr>
                <w:lang w:eastAsia="en-US"/>
              </w:rPr>
              <w:t xml:space="preserve">, </w:t>
            </w:r>
            <w:r w:rsidRPr="000C6B97">
              <w:rPr>
                <w:lang w:eastAsia="en-US"/>
              </w:rPr>
              <w:t>фактически измеренной при при</w:t>
            </w:r>
            <w:r w:rsidR="004E53AD" w:rsidRPr="000C6B97">
              <w:rPr>
                <w:lang w:eastAsia="en-US"/>
              </w:rPr>
              <w:t>е</w:t>
            </w:r>
            <w:r w:rsidRPr="000C6B97">
              <w:rPr>
                <w:lang w:eastAsia="en-US"/>
              </w:rPr>
              <w:t>мке с точностью до 1 кг</w:t>
            </w:r>
            <w:r w:rsidR="00CC3987">
              <w:rPr>
                <w:lang w:eastAsia="en-US"/>
              </w:rPr>
              <w:t>,</w:t>
            </w:r>
            <w:r w:rsidRPr="000C6B97">
              <w:rPr>
                <w:lang w:eastAsia="en-US"/>
              </w:rPr>
              <w:t xml:space="preserve"> и массой продукта по накладной поставщика за вычетом естественной убыли.  Отрицательное значение разности масс характеризует недостач</w:t>
            </w:r>
            <w:r w:rsidR="0002517F" w:rsidRPr="000C6B97">
              <w:rPr>
                <w:lang w:eastAsia="en-US"/>
              </w:rPr>
              <w:t>у ГСМ. Положительное значение-</w:t>
            </w:r>
            <w:r w:rsidRPr="000C6B97">
              <w:rPr>
                <w:lang w:eastAsia="en-US"/>
              </w:rPr>
              <w:t>излишки при поставке. Допускается расхождение масс по товарно-транспортной накладной и фактически измеренной величиной на складе ГСМ:</w:t>
            </w:r>
          </w:p>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 0,5</w:t>
            </w:r>
            <w:r w:rsidR="00CC3987">
              <w:rPr>
                <w:lang w:eastAsia="en-US"/>
              </w:rPr>
              <w:t xml:space="preserve"> </w:t>
            </w:r>
            <w:r w:rsidRPr="000C6B97">
              <w:rPr>
                <w:lang w:eastAsia="en-US"/>
              </w:rPr>
              <w:t xml:space="preserve">% </w:t>
            </w:r>
            <w:r w:rsidR="00CC3987">
              <w:rPr>
                <w:lang w:eastAsia="en-US"/>
              </w:rPr>
              <w:t xml:space="preserve">- </w:t>
            </w:r>
            <w:r w:rsidRPr="000C6B97">
              <w:rPr>
                <w:lang w:eastAsia="en-US"/>
              </w:rPr>
              <w:t xml:space="preserve">при измерении массы </w:t>
            </w:r>
            <w:r w:rsidR="0002517F" w:rsidRPr="000C6B97">
              <w:rPr>
                <w:szCs w:val="28"/>
              </w:rPr>
              <w:t>авиационного топлива</w:t>
            </w:r>
            <w:r w:rsidR="0002517F" w:rsidRPr="000C6B97">
              <w:rPr>
                <w:sz w:val="22"/>
                <w:lang w:eastAsia="en-US"/>
              </w:rPr>
              <w:t xml:space="preserve"> </w:t>
            </w:r>
            <w:r w:rsidRPr="000C6B97">
              <w:rPr>
                <w:lang w:eastAsia="en-US"/>
              </w:rPr>
              <w:t>от 120 т и выше;</w:t>
            </w:r>
          </w:p>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 xml:space="preserve">± 0,65 % </w:t>
            </w:r>
            <w:r w:rsidR="00CC3987">
              <w:rPr>
                <w:lang w:eastAsia="en-US"/>
              </w:rPr>
              <w:t xml:space="preserve">- </w:t>
            </w:r>
            <w:r w:rsidRPr="000C6B97">
              <w:rPr>
                <w:lang w:eastAsia="en-US"/>
              </w:rPr>
              <w:t>при и</w:t>
            </w:r>
            <w:r w:rsidR="00CC3987">
              <w:rPr>
                <w:lang w:eastAsia="en-US"/>
              </w:rPr>
              <w:t>змерении массы топлива до 120 т</w:t>
            </w:r>
          </w:p>
          <w:p w:rsidR="00C0302F" w:rsidRPr="000C6B97" w:rsidRDefault="00C0302F" w:rsidP="006E0272">
            <w:pPr>
              <w:tabs>
                <w:tab w:val="left" w:pos="993"/>
                <w:tab w:val="left" w:pos="1134"/>
                <w:tab w:val="left" w:pos="1276"/>
                <w:tab w:val="left" w:pos="1418"/>
              </w:tabs>
              <w:jc w:val="both"/>
              <w:rPr>
                <w:lang w:eastAsia="en-US"/>
              </w:rPr>
            </w:pPr>
            <w:r w:rsidRPr="000C6B97">
              <w:rPr>
                <w:lang w:eastAsia="en-US"/>
              </w:rPr>
              <w:t>Если расхождение масс превышает допустимое значение относительной погрешности (в случае недостачи) комиссия должна о</w:t>
            </w:r>
            <w:r w:rsidR="001219F4">
              <w:rPr>
                <w:lang w:eastAsia="en-US"/>
              </w:rPr>
              <w:t>формить претензионные документы</w:t>
            </w:r>
          </w:p>
        </w:tc>
        <w:tc>
          <w:tcPr>
            <w:tcW w:w="2049" w:type="dxa"/>
          </w:tcPr>
          <w:p w:rsidR="00C0302F" w:rsidRPr="000C6B97" w:rsidRDefault="00C0302F" w:rsidP="006E0272">
            <w:pPr>
              <w:tabs>
                <w:tab w:val="left" w:pos="993"/>
                <w:tab w:val="left" w:pos="1134"/>
                <w:tab w:val="left" w:pos="1276"/>
                <w:tab w:val="left" w:pos="1418"/>
              </w:tabs>
              <w:jc w:val="both"/>
            </w:pPr>
            <w:r w:rsidRPr="000C6B97">
              <w:t>Кладовщик</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r w:rsidRPr="000C6B97">
              <w:t>Практически</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r w:rsidRPr="000C6B97">
              <w:t>Акт приема</w:t>
            </w:r>
            <w:r w:rsidR="00D323D8" w:rsidRPr="000C6B97">
              <w:t xml:space="preserve"> авиама авиационного топлива</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7.10</w:t>
            </w:r>
            <w:r w:rsidR="00F908CB" w:rsidRPr="000C6B97">
              <w:t>.</w:t>
            </w:r>
          </w:p>
        </w:tc>
        <w:tc>
          <w:tcPr>
            <w:tcW w:w="8068" w:type="dxa"/>
          </w:tcPr>
          <w:p w:rsidR="00C0302F" w:rsidRPr="000C6B97" w:rsidRDefault="00C0302F" w:rsidP="006E0272">
            <w:pPr>
              <w:tabs>
                <w:tab w:val="left" w:pos="745"/>
                <w:tab w:val="left" w:pos="993"/>
                <w:tab w:val="left" w:pos="1134"/>
                <w:tab w:val="left" w:pos="1276"/>
                <w:tab w:val="left" w:pos="1418"/>
              </w:tabs>
              <w:jc w:val="both"/>
              <w:rPr>
                <w:lang w:eastAsia="en-US"/>
              </w:rPr>
            </w:pPr>
            <w:r w:rsidRPr="000C6B97">
              <w:rPr>
                <w:lang w:eastAsia="en-US"/>
              </w:rPr>
              <w:t>Оформить приходны</w:t>
            </w:r>
            <w:r w:rsidR="00CC3987">
              <w:rPr>
                <w:lang w:eastAsia="en-US"/>
              </w:rPr>
              <w:t>е</w:t>
            </w:r>
            <w:r w:rsidRPr="000C6B97">
              <w:rPr>
                <w:lang w:eastAsia="en-US"/>
              </w:rPr>
              <w:t xml:space="preserve"> документы</w:t>
            </w:r>
            <w:r w:rsidR="001219F4">
              <w:rPr>
                <w:lang w:eastAsia="en-US"/>
              </w:rPr>
              <w:t xml:space="preserve"> отдельно по каждому поставщику</w:t>
            </w:r>
          </w:p>
          <w:p w:rsidR="00C0302F" w:rsidRPr="000C6B97" w:rsidRDefault="00C0302F" w:rsidP="006E0272">
            <w:pPr>
              <w:tabs>
                <w:tab w:val="left" w:pos="993"/>
                <w:tab w:val="left" w:pos="1134"/>
                <w:tab w:val="left" w:pos="1276"/>
                <w:tab w:val="left" w:pos="1418"/>
              </w:tabs>
              <w:jc w:val="both"/>
              <w:rPr>
                <w:lang w:eastAsia="en-US"/>
              </w:rPr>
            </w:pPr>
          </w:p>
        </w:tc>
        <w:tc>
          <w:tcPr>
            <w:tcW w:w="2049" w:type="dxa"/>
          </w:tcPr>
          <w:p w:rsidR="00C0302F" w:rsidRPr="000C6B97" w:rsidRDefault="00C0302F" w:rsidP="006E0272">
            <w:pPr>
              <w:tabs>
                <w:tab w:val="left" w:pos="993"/>
                <w:tab w:val="left" w:pos="1134"/>
                <w:tab w:val="left" w:pos="1276"/>
                <w:tab w:val="left" w:pos="1418"/>
              </w:tabs>
              <w:jc w:val="both"/>
            </w:pPr>
            <w:r w:rsidRPr="000C6B97">
              <w:t>Кладовщик</w:t>
            </w: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r w:rsidRPr="000C6B97">
              <w:t>Журнал</w:t>
            </w:r>
            <w:r w:rsidRPr="000C6B97">
              <w:br/>
              <w:t>прихода</w:t>
            </w: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7.11.</w:t>
            </w:r>
          </w:p>
        </w:tc>
        <w:tc>
          <w:tcPr>
            <w:tcW w:w="8068" w:type="dxa"/>
          </w:tcPr>
          <w:p w:rsidR="00C0302F" w:rsidRPr="000C6B97" w:rsidRDefault="00C0302F" w:rsidP="006E0272">
            <w:pPr>
              <w:tabs>
                <w:tab w:val="left" w:pos="740"/>
                <w:tab w:val="left" w:pos="993"/>
                <w:tab w:val="left" w:pos="1134"/>
                <w:tab w:val="left" w:pos="1276"/>
                <w:tab w:val="left" w:pos="1418"/>
              </w:tabs>
              <w:jc w:val="both"/>
              <w:rPr>
                <w:lang w:val="en-US" w:eastAsia="en-US"/>
              </w:rPr>
            </w:pPr>
            <w:r w:rsidRPr="000C6B97">
              <w:rPr>
                <w:lang w:val="en-US" w:eastAsia="en-US"/>
              </w:rPr>
              <w:t>Заполнить соответствующие журналы:</w:t>
            </w:r>
          </w:p>
          <w:p w:rsidR="00C0302F" w:rsidRPr="000C6B97" w:rsidRDefault="00C0302F" w:rsidP="006E0272">
            <w:pPr>
              <w:numPr>
                <w:ilvl w:val="0"/>
                <w:numId w:val="304"/>
              </w:numPr>
              <w:tabs>
                <w:tab w:val="left" w:pos="383"/>
              </w:tabs>
              <w:jc w:val="both"/>
              <w:rPr>
                <w:lang w:eastAsia="en-US"/>
              </w:rPr>
            </w:pPr>
            <w:r w:rsidRPr="000C6B97">
              <w:rPr>
                <w:lang w:eastAsia="en-US"/>
              </w:rPr>
              <w:t>Журнал при</w:t>
            </w:r>
            <w:r w:rsidR="004E53AD" w:rsidRPr="000C6B97">
              <w:rPr>
                <w:lang w:eastAsia="en-US"/>
              </w:rPr>
              <w:t>е</w:t>
            </w:r>
            <w:r w:rsidRPr="000C6B97">
              <w:rPr>
                <w:lang w:eastAsia="en-US"/>
              </w:rPr>
              <w:t xml:space="preserve">ма </w:t>
            </w:r>
            <w:r w:rsidR="00980D3F" w:rsidRPr="000C6B97">
              <w:rPr>
                <w:lang w:eastAsia="en-US"/>
              </w:rPr>
              <w:t>ЖДЦ</w:t>
            </w:r>
            <w:r w:rsidRPr="000C6B97">
              <w:rPr>
                <w:lang w:eastAsia="en-US"/>
              </w:rPr>
              <w:t>;</w:t>
            </w:r>
          </w:p>
          <w:p w:rsidR="00C0302F" w:rsidRPr="000C6B97" w:rsidRDefault="00C0302F" w:rsidP="006E0272">
            <w:pPr>
              <w:numPr>
                <w:ilvl w:val="0"/>
                <w:numId w:val="304"/>
              </w:numPr>
              <w:tabs>
                <w:tab w:val="left" w:pos="383"/>
              </w:tabs>
              <w:jc w:val="both"/>
              <w:rPr>
                <w:lang w:val="en-US" w:eastAsia="en-US"/>
              </w:rPr>
            </w:pPr>
            <w:r w:rsidRPr="000C6B97">
              <w:rPr>
                <w:lang w:val="en-US" w:eastAsia="en-US"/>
              </w:rPr>
              <w:t>Порезервуарный передаточный журнал;</w:t>
            </w:r>
          </w:p>
          <w:p w:rsidR="00C0302F" w:rsidRPr="000C6B97" w:rsidRDefault="00C0302F" w:rsidP="006E0272">
            <w:pPr>
              <w:numPr>
                <w:ilvl w:val="0"/>
                <w:numId w:val="304"/>
              </w:numPr>
              <w:tabs>
                <w:tab w:val="left" w:pos="383"/>
              </w:tabs>
              <w:jc w:val="both"/>
              <w:rPr>
                <w:lang w:eastAsia="en-US"/>
              </w:rPr>
            </w:pPr>
            <w:r w:rsidRPr="000C6B97">
              <w:rPr>
                <w:lang w:eastAsia="en-US"/>
              </w:rPr>
              <w:t>Журнал регистрации перепадов давления на фильт</w:t>
            </w:r>
            <w:r w:rsidR="00CC3987">
              <w:rPr>
                <w:lang w:eastAsia="en-US"/>
              </w:rPr>
              <w:t>рах ФГН-120</w:t>
            </w:r>
          </w:p>
        </w:tc>
        <w:tc>
          <w:tcPr>
            <w:tcW w:w="2049" w:type="dxa"/>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Кладовщик</w:t>
            </w:r>
          </w:p>
          <w:p w:rsidR="00C0302F" w:rsidRPr="000C6B97" w:rsidRDefault="00C0302F" w:rsidP="006E0272">
            <w:pPr>
              <w:tabs>
                <w:tab w:val="left" w:pos="993"/>
                <w:tab w:val="left" w:pos="1134"/>
                <w:tab w:val="left" w:pos="1276"/>
                <w:tab w:val="left" w:pos="1418"/>
              </w:tabs>
              <w:jc w:val="both"/>
            </w:pPr>
            <w:r w:rsidRPr="000C6B97">
              <w:t>Авиатехник</w:t>
            </w:r>
          </w:p>
          <w:p w:rsidR="00C0302F" w:rsidRPr="000C6B97" w:rsidRDefault="00C0302F" w:rsidP="006E0272">
            <w:pPr>
              <w:tabs>
                <w:tab w:val="left" w:pos="993"/>
                <w:tab w:val="left" w:pos="1134"/>
                <w:tab w:val="left" w:pos="1276"/>
                <w:tab w:val="left" w:pos="1418"/>
              </w:tabs>
              <w:jc w:val="both"/>
            </w:pP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p>
        </w:tc>
      </w:tr>
      <w:tr w:rsidR="00C0302F" w:rsidRPr="000C6B97" w:rsidTr="006047A9">
        <w:trPr>
          <w:jc w:val="center"/>
        </w:trPr>
        <w:tc>
          <w:tcPr>
            <w:tcW w:w="756" w:type="dxa"/>
          </w:tcPr>
          <w:p w:rsidR="00C0302F" w:rsidRPr="000C6B97" w:rsidRDefault="00C0302F" w:rsidP="006E0272">
            <w:pPr>
              <w:tabs>
                <w:tab w:val="left" w:pos="993"/>
                <w:tab w:val="left" w:pos="1134"/>
                <w:tab w:val="left" w:pos="1276"/>
                <w:tab w:val="left" w:pos="1418"/>
              </w:tabs>
              <w:jc w:val="both"/>
            </w:pPr>
            <w:r w:rsidRPr="000C6B97">
              <w:t>7.12.</w:t>
            </w:r>
          </w:p>
        </w:tc>
        <w:tc>
          <w:tcPr>
            <w:tcW w:w="8068" w:type="dxa"/>
          </w:tcPr>
          <w:p w:rsidR="00C0302F" w:rsidRPr="000C6B97" w:rsidRDefault="00C0302F" w:rsidP="006E0272">
            <w:pPr>
              <w:tabs>
                <w:tab w:val="left" w:pos="740"/>
                <w:tab w:val="left" w:pos="993"/>
                <w:tab w:val="left" w:pos="1134"/>
                <w:tab w:val="left" w:pos="1276"/>
                <w:tab w:val="left" w:pos="1418"/>
              </w:tabs>
              <w:jc w:val="both"/>
              <w:rPr>
                <w:lang w:eastAsia="en-US"/>
              </w:rPr>
            </w:pPr>
            <w:r w:rsidRPr="000C6B97">
              <w:rPr>
                <w:lang w:eastAsia="en-US"/>
              </w:rPr>
              <w:t xml:space="preserve">Определить количество </w:t>
            </w:r>
            <w:r w:rsidR="0002517F" w:rsidRPr="000C6B97">
              <w:rPr>
                <w:szCs w:val="28"/>
              </w:rPr>
              <w:t>авиационного топлива</w:t>
            </w:r>
            <w:r w:rsidRPr="000C6B97">
              <w:rPr>
                <w:lang w:eastAsia="en-US"/>
              </w:rPr>
              <w:t>, образовавшееся складских резервуарах после при</w:t>
            </w:r>
            <w:r w:rsidR="004E53AD" w:rsidRPr="000C6B97">
              <w:rPr>
                <w:lang w:eastAsia="en-US"/>
              </w:rPr>
              <w:t>е</w:t>
            </w:r>
            <w:r w:rsidRPr="000C6B97">
              <w:rPr>
                <w:lang w:eastAsia="en-US"/>
              </w:rPr>
              <w:t xml:space="preserve">ма </w:t>
            </w:r>
            <w:r w:rsidR="00CC3987">
              <w:rPr>
                <w:lang w:eastAsia="en-US"/>
              </w:rPr>
              <w:t>из поступивших на склад цистерн</w:t>
            </w:r>
          </w:p>
        </w:tc>
        <w:tc>
          <w:tcPr>
            <w:tcW w:w="2049" w:type="dxa"/>
          </w:tcPr>
          <w:p w:rsidR="00C0302F" w:rsidRPr="000C6B97" w:rsidRDefault="00C0302F" w:rsidP="006E0272">
            <w:pPr>
              <w:tabs>
                <w:tab w:val="left" w:pos="993"/>
                <w:tab w:val="left" w:pos="1134"/>
                <w:tab w:val="left" w:pos="1276"/>
                <w:tab w:val="left" w:pos="1418"/>
              </w:tabs>
              <w:jc w:val="both"/>
            </w:pPr>
            <w:r w:rsidRPr="000C6B97">
              <w:t>Кладовщик</w:t>
            </w:r>
          </w:p>
        </w:tc>
        <w:tc>
          <w:tcPr>
            <w:tcW w:w="1835" w:type="dxa"/>
          </w:tcPr>
          <w:p w:rsidR="00C0302F" w:rsidRPr="000C6B97" w:rsidRDefault="00C0302F" w:rsidP="006E0272">
            <w:pPr>
              <w:tabs>
                <w:tab w:val="left" w:pos="993"/>
                <w:tab w:val="left" w:pos="1134"/>
                <w:tab w:val="left" w:pos="1276"/>
                <w:tab w:val="left" w:pos="1418"/>
              </w:tabs>
              <w:jc w:val="both"/>
            </w:pPr>
          </w:p>
        </w:tc>
        <w:tc>
          <w:tcPr>
            <w:tcW w:w="2170" w:type="dxa"/>
          </w:tcPr>
          <w:p w:rsidR="00C0302F" w:rsidRPr="000C6B97" w:rsidRDefault="00C0302F" w:rsidP="006E0272">
            <w:pPr>
              <w:tabs>
                <w:tab w:val="left" w:pos="993"/>
                <w:tab w:val="left" w:pos="1134"/>
                <w:tab w:val="left" w:pos="1276"/>
                <w:tab w:val="left" w:pos="1418"/>
              </w:tabs>
              <w:jc w:val="both"/>
            </w:pPr>
            <w:r w:rsidRPr="000C6B97">
              <w:t xml:space="preserve">Журнал приема </w:t>
            </w:r>
            <w:r w:rsidR="00CC3987">
              <w:t xml:space="preserve">авиационного </w:t>
            </w:r>
            <w:r w:rsidRPr="000C6B97">
              <w:t xml:space="preserve">топлива </w:t>
            </w:r>
          </w:p>
        </w:tc>
      </w:tr>
    </w:tbl>
    <w:p w:rsidR="00C0302F" w:rsidRPr="000C6B97" w:rsidRDefault="00C0302F" w:rsidP="006E0272">
      <w:pPr>
        <w:tabs>
          <w:tab w:val="left" w:pos="993"/>
          <w:tab w:val="left" w:pos="1134"/>
          <w:tab w:val="left" w:pos="1276"/>
          <w:tab w:val="left" w:pos="1418"/>
        </w:tabs>
        <w:rPr>
          <w:sz w:val="28"/>
          <w:szCs w:val="28"/>
        </w:rPr>
        <w:sectPr w:rsidR="00C0302F" w:rsidRPr="000C6B97" w:rsidSect="00002952">
          <w:pgSz w:w="16838" w:h="11906" w:orient="landscape"/>
          <w:pgMar w:top="1134" w:right="1134" w:bottom="1134" w:left="1701" w:header="426" w:footer="303" w:gutter="0"/>
          <w:cols w:space="708"/>
          <w:docGrid w:linePitch="360"/>
        </w:sectPr>
      </w:pPr>
    </w:p>
    <w:p w:rsidR="004641C6" w:rsidRPr="000C6B97" w:rsidRDefault="004641C6" w:rsidP="006E0272">
      <w:pPr>
        <w:tabs>
          <w:tab w:val="left" w:pos="993"/>
          <w:tab w:val="left" w:pos="1134"/>
          <w:tab w:val="left" w:pos="1276"/>
          <w:tab w:val="left" w:pos="1418"/>
        </w:tabs>
        <w:rPr>
          <w:sz w:val="28"/>
          <w:szCs w:val="28"/>
        </w:rPr>
      </w:pPr>
      <w:r w:rsidRPr="000C6B97">
        <w:rPr>
          <w:sz w:val="28"/>
          <w:szCs w:val="28"/>
        </w:rPr>
        <w:lastRenderedPageBreak/>
        <w:br w:type="page"/>
      </w:r>
    </w:p>
    <w:p w:rsidR="005856AC" w:rsidRPr="009C0A4D" w:rsidRDefault="005856AC" w:rsidP="006E0272">
      <w:pPr>
        <w:tabs>
          <w:tab w:val="left" w:pos="993"/>
          <w:tab w:val="left" w:pos="1134"/>
          <w:tab w:val="left" w:pos="1276"/>
          <w:tab w:val="left" w:pos="1418"/>
        </w:tabs>
        <w:ind w:left="8931"/>
        <w:rPr>
          <w:sz w:val="28"/>
          <w:szCs w:val="28"/>
        </w:rPr>
      </w:pPr>
      <w:r w:rsidRPr="009C0A4D">
        <w:rPr>
          <w:sz w:val="28"/>
          <w:szCs w:val="28"/>
        </w:rPr>
        <w:lastRenderedPageBreak/>
        <w:t>«УТВЕРЖДАЮ»</w:t>
      </w:r>
    </w:p>
    <w:p w:rsidR="005856AC" w:rsidRPr="009C0A4D" w:rsidRDefault="005856AC" w:rsidP="006E0272">
      <w:pPr>
        <w:tabs>
          <w:tab w:val="left" w:pos="993"/>
          <w:tab w:val="left" w:pos="1134"/>
          <w:tab w:val="left" w:pos="1276"/>
          <w:tab w:val="left" w:pos="1418"/>
        </w:tabs>
        <w:ind w:left="8931"/>
        <w:rPr>
          <w:sz w:val="28"/>
          <w:szCs w:val="28"/>
        </w:rPr>
      </w:pPr>
      <w:r w:rsidRPr="009C0A4D">
        <w:rPr>
          <w:sz w:val="28"/>
          <w:szCs w:val="28"/>
        </w:rPr>
        <w:t>Руководитель ОАТО ________________</w:t>
      </w:r>
    </w:p>
    <w:p w:rsidR="005856AC" w:rsidRPr="009C0A4D" w:rsidRDefault="005856AC" w:rsidP="006E0272">
      <w:pPr>
        <w:tabs>
          <w:tab w:val="left" w:pos="993"/>
          <w:tab w:val="left" w:pos="1134"/>
          <w:tab w:val="left" w:pos="1276"/>
          <w:tab w:val="left" w:pos="1418"/>
        </w:tabs>
        <w:ind w:left="8931"/>
        <w:rPr>
          <w:sz w:val="28"/>
          <w:szCs w:val="28"/>
        </w:rPr>
      </w:pPr>
      <w:r w:rsidRPr="009C0A4D">
        <w:rPr>
          <w:sz w:val="28"/>
          <w:szCs w:val="28"/>
        </w:rPr>
        <w:t>«______» ____________20</w:t>
      </w:r>
      <w:r w:rsidR="00D323D8" w:rsidRPr="009C0A4D">
        <w:rPr>
          <w:sz w:val="28"/>
          <w:szCs w:val="28"/>
        </w:rPr>
        <w:t>_</w:t>
      </w:r>
      <w:r w:rsidRPr="009C0A4D">
        <w:rPr>
          <w:sz w:val="28"/>
          <w:szCs w:val="28"/>
        </w:rPr>
        <w:t xml:space="preserve">_ </w:t>
      </w:r>
    </w:p>
    <w:p w:rsidR="00C0302F" w:rsidRPr="000C6B97" w:rsidRDefault="00C0302F" w:rsidP="006E0272">
      <w:pPr>
        <w:tabs>
          <w:tab w:val="left" w:pos="993"/>
          <w:tab w:val="left" w:pos="1134"/>
          <w:tab w:val="left" w:pos="1276"/>
          <w:tab w:val="left" w:pos="1418"/>
        </w:tabs>
        <w:rPr>
          <w:b/>
          <w:sz w:val="28"/>
          <w:szCs w:val="28"/>
        </w:rPr>
      </w:pPr>
    </w:p>
    <w:p w:rsidR="00A70C13" w:rsidRDefault="00C0302F" w:rsidP="006E0272">
      <w:pPr>
        <w:tabs>
          <w:tab w:val="left" w:pos="993"/>
          <w:tab w:val="left" w:pos="1134"/>
          <w:tab w:val="left" w:pos="1276"/>
          <w:tab w:val="left" w:pos="1418"/>
        </w:tabs>
        <w:jc w:val="center"/>
        <w:rPr>
          <w:b/>
          <w:sz w:val="28"/>
          <w:szCs w:val="28"/>
        </w:rPr>
      </w:pPr>
      <w:r w:rsidRPr="000C6B97">
        <w:rPr>
          <w:b/>
          <w:sz w:val="28"/>
          <w:szCs w:val="28"/>
        </w:rPr>
        <w:t>Технологическая</w:t>
      </w:r>
      <w:r w:rsidR="00F908CB" w:rsidRPr="000C6B97">
        <w:rPr>
          <w:b/>
          <w:sz w:val="28"/>
          <w:szCs w:val="28"/>
        </w:rPr>
        <w:t xml:space="preserve"> </w:t>
      </w:r>
      <w:r w:rsidRPr="000C6B97">
        <w:rPr>
          <w:b/>
          <w:sz w:val="28"/>
          <w:szCs w:val="28"/>
        </w:rPr>
        <w:t>карта</w:t>
      </w:r>
      <w:r w:rsidR="00F908CB" w:rsidRPr="000C6B97">
        <w:rPr>
          <w:b/>
          <w:sz w:val="28"/>
          <w:szCs w:val="28"/>
        </w:rPr>
        <w:t xml:space="preserve"> </w:t>
      </w:r>
      <w:r w:rsidRPr="000C6B97">
        <w:rPr>
          <w:b/>
          <w:sz w:val="28"/>
          <w:szCs w:val="28"/>
        </w:rPr>
        <w:t>по</w:t>
      </w:r>
      <w:r w:rsidR="00F908CB" w:rsidRPr="000C6B97">
        <w:rPr>
          <w:b/>
          <w:sz w:val="28"/>
          <w:szCs w:val="28"/>
        </w:rPr>
        <w:t xml:space="preserve"> </w:t>
      </w:r>
      <w:r w:rsidRPr="000C6B97">
        <w:rPr>
          <w:b/>
          <w:sz w:val="28"/>
          <w:szCs w:val="28"/>
        </w:rPr>
        <w:t>ежедневному</w:t>
      </w:r>
      <w:r w:rsidR="00F908CB" w:rsidRPr="000C6B97">
        <w:rPr>
          <w:b/>
          <w:sz w:val="28"/>
          <w:szCs w:val="28"/>
        </w:rPr>
        <w:t xml:space="preserve"> </w:t>
      </w:r>
      <w:r w:rsidRPr="000C6B97">
        <w:rPr>
          <w:b/>
          <w:sz w:val="28"/>
          <w:szCs w:val="28"/>
        </w:rPr>
        <w:t>обслуживанию</w:t>
      </w:r>
      <w:r w:rsidR="00F908CB" w:rsidRPr="000C6B97">
        <w:rPr>
          <w:b/>
          <w:sz w:val="28"/>
          <w:szCs w:val="28"/>
        </w:rPr>
        <w:t xml:space="preserve"> </w:t>
      </w:r>
      <w:r w:rsidRPr="000C6B97">
        <w:rPr>
          <w:b/>
          <w:sz w:val="28"/>
          <w:szCs w:val="28"/>
        </w:rPr>
        <w:t>сооружений</w:t>
      </w:r>
      <w:r w:rsidR="00F908CB" w:rsidRPr="000C6B97">
        <w:rPr>
          <w:b/>
          <w:sz w:val="28"/>
          <w:szCs w:val="28"/>
        </w:rPr>
        <w:t xml:space="preserve"> </w:t>
      </w:r>
      <w:r w:rsidRPr="000C6B97">
        <w:rPr>
          <w:b/>
          <w:sz w:val="28"/>
          <w:szCs w:val="28"/>
        </w:rPr>
        <w:t>и</w:t>
      </w:r>
      <w:r w:rsidR="00F908CB" w:rsidRPr="000C6B97">
        <w:rPr>
          <w:b/>
          <w:sz w:val="28"/>
          <w:szCs w:val="28"/>
        </w:rPr>
        <w:t xml:space="preserve"> </w:t>
      </w:r>
    </w:p>
    <w:p w:rsidR="00C0302F" w:rsidRPr="000C6B97" w:rsidRDefault="00C0302F" w:rsidP="006E0272">
      <w:pPr>
        <w:tabs>
          <w:tab w:val="left" w:pos="993"/>
          <w:tab w:val="left" w:pos="1134"/>
          <w:tab w:val="left" w:pos="1276"/>
          <w:tab w:val="left" w:pos="1418"/>
        </w:tabs>
        <w:jc w:val="center"/>
        <w:rPr>
          <w:b/>
          <w:sz w:val="28"/>
          <w:szCs w:val="28"/>
        </w:rPr>
      </w:pPr>
      <w:r w:rsidRPr="000C6B97">
        <w:rPr>
          <w:b/>
          <w:sz w:val="28"/>
          <w:szCs w:val="28"/>
        </w:rPr>
        <w:t>технологического оборудования</w:t>
      </w:r>
      <w:r w:rsidR="00F908CB" w:rsidRPr="000C6B97">
        <w:rPr>
          <w:b/>
          <w:sz w:val="28"/>
          <w:szCs w:val="28"/>
        </w:rPr>
        <w:t xml:space="preserve"> </w:t>
      </w:r>
      <w:r w:rsidRPr="000C6B97">
        <w:rPr>
          <w:b/>
          <w:sz w:val="28"/>
          <w:szCs w:val="28"/>
        </w:rPr>
        <w:t>склада ГСМ</w:t>
      </w:r>
    </w:p>
    <w:p w:rsidR="00BF16B1" w:rsidRPr="000C6B97" w:rsidRDefault="00BF16B1" w:rsidP="006E0272">
      <w:pPr>
        <w:tabs>
          <w:tab w:val="left" w:pos="993"/>
          <w:tab w:val="left" w:pos="1134"/>
          <w:tab w:val="left" w:pos="1276"/>
          <w:tab w:val="left" w:pos="1418"/>
        </w:tabs>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
        <w:gridCol w:w="7629"/>
        <w:gridCol w:w="1940"/>
        <w:gridCol w:w="1778"/>
        <w:gridCol w:w="2105"/>
      </w:tblGrid>
      <w:tr w:rsidR="00C0302F" w:rsidRPr="00B8063C" w:rsidTr="00A919AA">
        <w:tc>
          <w:tcPr>
            <w:tcW w:w="767" w:type="dxa"/>
            <w:vAlign w:val="center"/>
          </w:tcPr>
          <w:p w:rsidR="00C0302F" w:rsidRPr="00B8063C" w:rsidRDefault="00C0302F" w:rsidP="006E0272">
            <w:pPr>
              <w:tabs>
                <w:tab w:val="left" w:pos="993"/>
                <w:tab w:val="left" w:pos="1134"/>
                <w:tab w:val="left" w:pos="1276"/>
                <w:tab w:val="left" w:pos="1418"/>
              </w:tabs>
              <w:jc w:val="center"/>
            </w:pPr>
            <w:r w:rsidRPr="00B8063C">
              <w:t>№</w:t>
            </w:r>
          </w:p>
        </w:tc>
        <w:tc>
          <w:tcPr>
            <w:tcW w:w="7629" w:type="dxa"/>
            <w:vAlign w:val="center"/>
          </w:tcPr>
          <w:p w:rsidR="00C0302F" w:rsidRPr="00B8063C" w:rsidRDefault="00C0302F" w:rsidP="006E0272">
            <w:pPr>
              <w:tabs>
                <w:tab w:val="left" w:pos="993"/>
                <w:tab w:val="left" w:pos="1134"/>
                <w:tab w:val="left" w:pos="1276"/>
                <w:tab w:val="left" w:pos="1418"/>
              </w:tabs>
              <w:jc w:val="center"/>
            </w:pPr>
            <w:r w:rsidRPr="00B8063C">
              <w:t>Наименование  операций проверки</w:t>
            </w:r>
          </w:p>
        </w:tc>
        <w:tc>
          <w:tcPr>
            <w:tcW w:w="1940" w:type="dxa"/>
            <w:vAlign w:val="center"/>
          </w:tcPr>
          <w:p w:rsidR="00C0302F" w:rsidRPr="00B8063C" w:rsidRDefault="00C0302F" w:rsidP="006E0272">
            <w:pPr>
              <w:tabs>
                <w:tab w:val="left" w:pos="993"/>
                <w:tab w:val="left" w:pos="1134"/>
                <w:tab w:val="left" w:pos="1276"/>
                <w:tab w:val="left" w:pos="1418"/>
              </w:tabs>
              <w:jc w:val="center"/>
            </w:pPr>
            <w:r w:rsidRPr="00B8063C">
              <w:t>Исполнитель</w:t>
            </w:r>
          </w:p>
        </w:tc>
        <w:tc>
          <w:tcPr>
            <w:tcW w:w="1778" w:type="dxa"/>
            <w:vAlign w:val="center"/>
          </w:tcPr>
          <w:p w:rsidR="00C0302F" w:rsidRPr="00B8063C" w:rsidRDefault="00C0302F" w:rsidP="006E0272">
            <w:pPr>
              <w:tabs>
                <w:tab w:val="left" w:pos="993"/>
                <w:tab w:val="left" w:pos="1134"/>
                <w:tab w:val="left" w:pos="1276"/>
                <w:tab w:val="left" w:pos="1418"/>
              </w:tabs>
              <w:jc w:val="center"/>
            </w:pPr>
            <w:r w:rsidRPr="00B8063C">
              <w:t>Вид контроля</w:t>
            </w:r>
            <w:r w:rsidR="00A70C13" w:rsidRPr="00B8063C">
              <w:t>,</w:t>
            </w:r>
          </w:p>
          <w:p w:rsidR="00C0302F" w:rsidRPr="00B8063C" w:rsidRDefault="00C0302F" w:rsidP="006E0272">
            <w:pPr>
              <w:tabs>
                <w:tab w:val="left" w:pos="993"/>
                <w:tab w:val="left" w:pos="1134"/>
                <w:tab w:val="left" w:pos="1276"/>
                <w:tab w:val="left" w:pos="1418"/>
              </w:tabs>
              <w:jc w:val="center"/>
            </w:pPr>
            <w:r w:rsidRPr="00B8063C">
              <w:t>оборудовани</w:t>
            </w:r>
            <w:r w:rsidR="00A70C13" w:rsidRPr="00B8063C">
              <w:t>е</w:t>
            </w:r>
            <w:r w:rsidRPr="00B8063C">
              <w:t xml:space="preserve"> и </w:t>
            </w:r>
            <w:r w:rsidR="007D6AF3" w:rsidRPr="00B8063C">
              <w:t>средств</w:t>
            </w:r>
            <w:r w:rsidR="00A70C13" w:rsidRPr="00B8063C">
              <w:t>а</w:t>
            </w:r>
            <w:r w:rsidR="007D6AF3" w:rsidRPr="00B8063C">
              <w:t xml:space="preserve"> измерени</w:t>
            </w:r>
            <w:r w:rsidR="00A70C13" w:rsidRPr="00B8063C">
              <w:t>я</w:t>
            </w:r>
          </w:p>
        </w:tc>
        <w:tc>
          <w:tcPr>
            <w:tcW w:w="2105" w:type="dxa"/>
            <w:vAlign w:val="center"/>
          </w:tcPr>
          <w:p w:rsidR="00C0302F" w:rsidRPr="00B8063C" w:rsidRDefault="00F908CB" w:rsidP="006E0272">
            <w:pPr>
              <w:tabs>
                <w:tab w:val="left" w:pos="993"/>
                <w:tab w:val="left" w:pos="1134"/>
                <w:tab w:val="left" w:pos="1276"/>
                <w:tab w:val="left" w:pos="1418"/>
              </w:tabs>
              <w:jc w:val="center"/>
            </w:pPr>
            <w:r w:rsidRPr="00B8063C">
              <w:rPr>
                <w:szCs w:val="28"/>
              </w:rPr>
              <w:t>К</w:t>
            </w:r>
            <w:r w:rsidR="006A588C" w:rsidRPr="00B8063C">
              <w:rPr>
                <w:szCs w:val="28"/>
              </w:rPr>
              <w:t>онтрольно-регистрационн</w:t>
            </w:r>
            <w:r w:rsidRPr="00B8063C">
              <w:rPr>
                <w:szCs w:val="28"/>
              </w:rPr>
              <w:t>ая</w:t>
            </w:r>
            <w:r w:rsidR="006A588C" w:rsidRPr="00B8063C">
              <w:rPr>
                <w:szCs w:val="28"/>
              </w:rPr>
              <w:t xml:space="preserve"> документаци</w:t>
            </w:r>
            <w:r w:rsidR="00A70C13" w:rsidRPr="00B8063C">
              <w:rPr>
                <w:szCs w:val="28"/>
              </w:rPr>
              <w:t>я для записей</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1</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Резервуар горизонтальный, вертикальный, общий осмотр</w:t>
            </w:r>
          </w:p>
          <w:p w:rsidR="00C0302F" w:rsidRPr="000C6B97" w:rsidRDefault="00C0302F" w:rsidP="006E0272">
            <w:pPr>
              <w:tabs>
                <w:tab w:val="left" w:pos="993"/>
                <w:tab w:val="left" w:pos="1134"/>
                <w:tab w:val="left" w:pos="1276"/>
                <w:tab w:val="left" w:pos="1418"/>
              </w:tabs>
              <w:jc w:val="both"/>
            </w:pPr>
            <w:r w:rsidRPr="000C6B97">
              <w:t>Убедиться  в отсутствии  подтеканий и отпотин топлива в сварных швах, особенно в местах примыкания арматуры к корпусу резервуара, а также в герметичности разъемных соединений, отсутствии  конденсата в показывающем приборе и гидрозатворе уровнемера.</w:t>
            </w:r>
          </w:p>
          <w:p w:rsidR="00C0302F" w:rsidRPr="000C6B97" w:rsidRDefault="00C0302F" w:rsidP="006E0272">
            <w:pPr>
              <w:tabs>
                <w:tab w:val="left" w:pos="993"/>
                <w:tab w:val="left" w:pos="1134"/>
                <w:tab w:val="left" w:pos="1276"/>
                <w:tab w:val="left" w:pos="1418"/>
              </w:tabs>
              <w:jc w:val="both"/>
            </w:pPr>
            <w:r w:rsidRPr="000C6B97">
              <w:t>Осмотреть опоры под горизонтальными  резервуарами на отсутствие просадок и деформаций.</w:t>
            </w:r>
          </w:p>
          <w:p w:rsidR="00C0302F" w:rsidRPr="000C6B97" w:rsidRDefault="00C0302F" w:rsidP="006E0272">
            <w:pPr>
              <w:tabs>
                <w:tab w:val="left" w:pos="993"/>
                <w:tab w:val="left" w:pos="1134"/>
                <w:tab w:val="left" w:pos="1276"/>
                <w:tab w:val="left" w:pos="1418"/>
              </w:tabs>
              <w:jc w:val="both"/>
            </w:pPr>
            <w:r w:rsidRPr="000C6B97">
              <w:t>Проверить состояние наружных частей и надежность крепления заземления. Выявленные  неисправности устранить.</w:t>
            </w:r>
          </w:p>
          <w:p w:rsidR="00C0302F" w:rsidRPr="000C6B97" w:rsidRDefault="00C0302F" w:rsidP="006E0272">
            <w:pPr>
              <w:tabs>
                <w:tab w:val="left" w:pos="993"/>
                <w:tab w:val="left" w:pos="1134"/>
                <w:tab w:val="left" w:pos="1276"/>
                <w:tab w:val="left" w:pos="1418"/>
              </w:tabs>
              <w:jc w:val="both"/>
            </w:pPr>
            <w:r w:rsidRPr="000C6B97">
              <w:t>У вертикального резервуара осмотреть сварные швы нижних поясов корпуса, окрайки днища и уторного шва, убедиться в отсутствии  трещин, свищей,  участков пораженных коррозией, вмятин, отсутстви</w:t>
            </w:r>
            <w:r w:rsidR="00A70C13">
              <w:t>и</w:t>
            </w:r>
            <w:r w:rsidRPr="000C6B97">
              <w:t xml:space="preserve"> выбоин</w:t>
            </w:r>
            <w:r w:rsidR="00A70C13">
              <w:t>.</w:t>
            </w:r>
          </w:p>
          <w:p w:rsidR="00C0302F" w:rsidRPr="000C6B97" w:rsidRDefault="00C0302F" w:rsidP="009C0A4D">
            <w:pPr>
              <w:tabs>
                <w:tab w:val="left" w:pos="993"/>
                <w:tab w:val="left" w:pos="1134"/>
                <w:tab w:val="left" w:pos="1276"/>
                <w:tab w:val="left" w:pos="1418"/>
              </w:tabs>
              <w:jc w:val="both"/>
            </w:pPr>
            <w:r w:rsidRPr="000C6B97">
              <w:t xml:space="preserve">Проверить состояние отмостки, просадок, растительного покрова, глубоких трещин. При обнаружении  течи  подтянуть болтовые соединения, исправить сальниковые </w:t>
            </w:r>
            <w:r w:rsidR="00B8063C">
              <w:t>уплотнения и заменить прокладки,</w:t>
            </w:r>
            <w:r w:rsidRPr="000C6B97">
              <w:t xml:space="preserve">  принять соответствующие меры по устранению выявленных неисправностей сварных соединений</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rPr>
          <w:trHeight w:val="1703"/>
        </w:trPr>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lastRenderedPageBreak/>
              <w:t xml:space="preserve">  2.</w:t>
            </w:r>
          </w:p>
        </w:tc>
        <w:tc>
          <w:tcPr>
            <w:tcW w:w="7629" w:type="dxa"/>
          </w:tcPr>
          <w:p w:rsidR="00C0302F" w:rsidRPr="000C6B97" w:rsidRDefault="00C0302F" w:rsidP="006E0272">
            <w:pPr>
              <w:tabs>
                <w:tab w:val="left" w:pos="993"/>
                <w:tab w:val="left" w:pos="1134"/>
                <w:tab w:val="left" w:pos="1276"/>
                <w:tab w:val="left" w:pos="1418"/>
              </w:tabs>
              <w:jc w:val="both"/>
            </w:pPr>
            <w:r w:rsidRPr="000C6B97">
              <w:t>Кран сифонный</w:t>
            </w:r>
          </w:p>
          <w:p w:rsidR="00F908CB" w:rsidRPr="000C6B97" w:rsidRDefault="00C0302F" w:rsidP="006E0272">
            <w:pPr>
              <w:tabs>
                <w:tab w:val="left" w:pos="993"/>
                <w:tab w:val="left" w:pos="1134"/>
                <w:tab w:val="left" w:pos="1276"/>
                <w:tab w:val="left" w:pos="1418"/>
              </w:tabs>
              <w:jc w:val="both"/>
            </w:pPr>
            <w:r w:rsidRPr="000C6B97">
              <w:t>Осмотреть кран. Проверить герметичность сальника фланцевых и сварных соединений. Проверить плавность поворота крана. Следить, чтобы в нерабочем состоянии приемный отвод находился в горизонтальном положении, а спускной к</w:t>
            </w:r>
            <w:r w:rsidR="00A70C13">
              <w:t>ран был закрыт кожухом на запор</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3</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Люк замерный</w:t>
            </w:r>
          </w:p>
          <w:p w:rsidR="00C0302F" w:rsidRPr="000C6B97" w:rsidRDefault="00C0302F" w:rsidP="006E0272">
            <w:pPr>
              <w:tabs>
                <w:tab w:val="left" w:pos="993"/>
                <w:tab w:val="left" w:pos="1134"/>
                <w:tab w:val="left" w:pos="1276"/>
                <w:tab w:val="left" w:pos="1418"/>
              </w:tabs>
              <w:jc w:val="both"/>
            </w:pPr>
            <w:r w:rsidRPr="000C6B97">
              <w:t>Проверить плавность поднятия и опускания крышки люка замерного при нажатии  на ножную педаль (при откинутом откидном болте), состояние безискровой колодки, прокладок,  исправность резьбы барашка, плотность пр</w:t>
            </w:r>
            <w:r w:rsidR="00E7496D">
              <w:t>илегания крышки  замерного люка.</w:t>
            </w:r>
            <w:r w:rsidRPr="000C6B97">
              <w:t xml:space="preserve"> При необходимости очищенную поверхность осей рычага и откидного болта люка замерного смазать</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4</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Насос центробежный типа ЦСП, ЦН, СЦЛ</w:t>
            </w:r>
          </w:p>
          <w:p w:rsidR="00C0302F" w:rsidRPr="000C6B97" w:rsidRDefault="00C0302F" w:rsidP="006E0272">
            <w:pPr>
              <w:tabs>
                <w:tab w:val="left" w:pos="993"/>
                <w:tab w:val="left" w:pos="1134"/>
                <w:tab w:val="left" w:pos="1276"/>
                <w:tab w:val="left" w:pos="1418"/>
              </w:tabs>
              <w:jc w:val="both"/>
            </w:pPr>
            <w:r w:rsidRPr="000C6B97">
              <w:t>Осмотр и проверка состояния, наличия смазки в подшипниках и сальниковой набивки. Проверить  герметичность, при необходимости добавить смазку и частично заменить сальниковую набивку, заменить прокладки во фланцевых  соединениях.  Контролировать в процессе работы насосного агрегата температуру нагрева подшипников (не более 60</w:t>
            </w:r>
            <w:r w:rsidR="00E7496D" w:rsidRPr="00E7496D">
              <w:rPr>
                <w:vertAlign w:val="superscript"/>
              </w:rPr>
              <w:t>о</w:t>
            </w:r>
            <w:r w:rsidR="00E7496D">
              <w:t>С</w:t>
            </w:r>
            <w:r w:rsidRPr="000C6B97">
              <w:t>) и вибрацию, отсутствие постореннего шума и стука. Проверять на ощуп</w:t>
            </w:r>
            <w:r w:rsidR="00E7496D">
              <w:t>ь</w:t>
            </w:r>
            <w:r w:rsidR="00762545">
              <w:t>,</w:t>
            </w:r>
            <w:r w:rsidRPr="000C6B97">
              <w:t xml:space="preserve"> не реже одного раза в час. Записать время работы насоса</w:t>
            </w:r>
          </w:p>
        </w:tc>
        <w:tc>
          <w:tcPr>
            <w:tcW w:w="1940" w:type="dxa"/>
          </w:tcPr>
          <w:p w:rsidR="00C0302F" w:rsidRPr="000C6B97" w:rsidRDefault="00C0302F" w:rsidP="006E0272">
            <w:pPr>
              <w:tabs>
                <w:tab w:val="left" w:pos="993"/>
                <w:tab w:val="left" w:pos="1134"/>
                <w:tab w:val="left" w:pos="1276"/>
                <w:tab w:val="left" w:pos="1418"/>
              </w:tabs>
              <w:jc w:val="both"/>
            </w:pPr>
            <w:r w:rsidRPr="000C6B97">
              <w:t>Авиатехник</w:t>
            </w:r>
            <w:r w:rsidR="00A919AA">
              <w:t>, о</w:t>
            </w:r>
            <w:r w:rsidRPr="000C6B97">
              <w:t xml:space="preserve">ператор </w:t>
            </w:r>
            <w:r w:rsidR="00762545">
              <w:t>слива-налива авиаГСМ</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5</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Трубопровод наземный сварной и сварно</w:t>
            </w:r>
            <w:r w:rsidR="00D323D8" w:rsidRPr="000C6B97">
              <w:t>-</w:t>
            </w:r>
            <w:r w:rsidRPr="000C6B97">
              <w:t>разборный</w:t>
            </w:r>
          </w:p>
          <w:p w:rsidR="00C0302F" w:rsidRPr="000C6B97" w:rsidRDefault="00C0302F" w:rsidP="006E0272">
            <w:pPr>
              <w:tabs>
                <w:tab w:val="left" w:pos="993"/>
                <w:tab w:val="left" w:pos="1134"/>
                <w:tab w:val="left" w:pos="1276"/>
                <w:tab w:val="left" w:pos="1418"/>
              </w:tabs>
              <w:jc w:val="both"/>
            </w:pPr>
            <w:r w:rsidRPr="000C6B97">
              <w:t xml:space="preserve">Осмотреть трубопровод, арматуру и опоры. Проверить герметичность соединений и арматуры. Проверить наличие и целостность токопроводящих перемычек на муфтовых и </w:t>
            </w:r>
            <w:r w:rsidR="00762545">
              <w:t>ф</w:t>
            </w:r>
            <w:r w:rsidRPr="000C6B97">
              <w:t>ланцевых соединениях. Обнаруженные  неисправности  устранить. В процессе перекачки контролировать по манометру давление в трубопроводе, которое должно быть в пределах рабочего</w:t>
            </w:r>
          </w:p>
        </w:tc>
        <w:tc>
          <w:tcPr>
            <w:tcW w:w="1940" w:type="dxa"/>
          </w:tcPr>
          <w:p w:rsidR="00C0302F" w:rsidRPr="000C6B97" w:rsidRDefault="00A919AA" w:rsidP="006E0272">
            <w:pPr>
              <w:tabs>
                <w:tab w:val="left" w:pos="993"/>
                <w:tab w:val="left" w:pos="1134"/>
                <w:tab w:val="left" w:pos="1276"/>
                <w:tab w:val="left" w:pos="1418"/>
              </w:tabs>
              <w:jc w:val="both"/>
            </w:pPr>
            <w:r>
              <w:t xml:space="preserve">Авиатехник, </w:t>
            </w:r>
            <w:r w:rsidR="00762545">
              <w:t>о</w:t>
            </w:r>
            <w:r w:rsidR="00762545" w:rsidRPr="000C6B97">
              <w:t xml:space="preserve">ператор </w:t>
            </w:r>
            <w:r w:rsidR="00762545">
              <w:t>слива-налива авиаГСМ</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A919AA" w:rsidRPr="000C6B97" w:rsidTr="00A919AA">
        <w:trPr>
          <w:trHeight w:val="556"/>
        </w:trPr>
        <w:tc>
          <w:tcPr>
            <w:tcW w:w="767" w:type="dxa"/>
          </w:tcPr>
          <w:p w:rsidR="00A919AA" w:rsidRPr="000C6B97" w:rsidRDefault="00A919AA" w:rsidP="006E0272">
            <w:pPr>
              <w:tabs>
                <w:tab w:val="left" w:pos="993"/>
                <w:tab w:val="left" w:pos="1134"/>
                <w:tab w:val="left" w:pos="1276"/>
                <w:tab w:val="left" w:pos="1418"/>
              </w:tabs>
              <w:jc w:val="both"/>
            </w:pPr>
            <w:r w:rsidRPr="000C6B97">
              <w:rPr>
                <w:sz w:val="28"/>
                <w:szCs w:val="28"/>
              </w:rPr>
              <w:t>6.</w:t>
            </w:r>
          </w:p>
          <w:p w:rsidR="00A919AA" w:rsidRPr="000C6B97" w:rsidRDefault="00A919AA" w:rsidP="006E0272">
            <w:pPr>
              <w:tabs>
                <w:tab w:val="left" w:pos="993"/>
                <w:tab w:val="left" w:pos="1134"/>
                <w:tab w:val="left" w:pos="1276"/>
                <w:tab w:val="left" w:pos="1418"/>
              </w:tabs>
              <w:jc w:val="both"/>
            </w:pPr>
          </w:p>
          <w:p w:rsidR="00A919AA" w:rsidRPr="000C6B97" w:rsidRDefault="00A919AA" w:rsidP="006E0272">
            <w:pPr>
              <w:tabs>
                <w:tab w:val="left" w:pos="993"/>
                <w:tab w:val="left" w:pos="1134"/>
                <w:tab w:val="left" w:pos="1276"/>
                <w:tab w:val="left" w:pos="1418"/>
              </w:tabs>
              <w:jc w:val="both"/>
            </w:pPr>
          </w:p>
          <w:p w:rsidR="00A919AA" w:rsidRPr="000C6B97" w:rsidRDefault="00A919AA" w:rsidP="006E0272">
            <w:pPr>
              <w:tabs>
                <w:tab w:val="left" w:pos="993"/>
                <w:tab w:val="left" w:pos="1134"/>
                <w:tab w:val="left" w:pos="1276"/>
                <w:tab w:val="left" w:pos="1418"/>
              </w:tabs>
              <w:jc w:val="both"/>
            </w:pPr>
          </w:p>
        </w:tc>
        <w:tc>
          <w:tcPr>
            <w:tcW w:w="7629" w:type="dxa"/>
          </w:tcPr>
          <w:p w:rsidR="00A919AA" w:rsidRPr="000C6B97" w:rsidRDefault="00A919AA" w:rsidP="006E0272">
            <w:pPr>
              <w:tabs>
                <w:tab w:val="left" w:pos="993"/>
                <w:tab w:val="left" w:pos="1134"/>
                <w:tab w:val="left" w:pos="1276"/>
                <w:tab w:val="left" w:pos="1418"/>
              </w:tabs>
              <w:jc w:val="both"/>
            </w:pPr>
            <w:r w:rsidRPr="000C6B97">
              <w:t>Трубопровод подземный</w:t>
            </w:r>
          </w:p>
          <w:p w:rsidR="00762545" w:rsidRDefault="00A919AA" w:rsidP="006E0272">
            <w:pPr>
              <w:tabs>
                <w:tab w:val="left" w:pos="993"/>
                <w:tab w:val="left" w:pos="1134"/>
                <w:tab w:val="left" w:pos="1276"/>
                <w:tab w:val="left" w:pos="1418"/>
              </w:tabs>
              <w:jc w:val="both"/>
            </w:pPr>
            <w:r w:rsidRPr="000C6B97">
              <w:t>Осмотр и проверка при подготовке и в процессе перекачки. В процессе перекачки следить по манометрам за давлением по всей т</w:t>
            </w:r>
            <w:r w:rsidR="00C520AC">
              <w:t xml:space="preserve">рубопроводной </w:t>
            </w:r>
            <w:r w:rsidRPr="000C6B97">
              <w:t>сети. Если в течени</w:t>
            </w:r>
            <w:r>
              <w:t>е</w:t>
            </w:r>
            <w:r w:rsidRPr="000C6B97">
              <w:t xml:space="preserve"> 15 мин</w:t>
            </w:r>
            <w:r>
              <w:t>ут</w:t>
            </w:r>
            <w:r w:rsidRPr="000C6B97">
              <w:t xml:space="preserve"> падает рабочее давление, </w:t>
            </w:r>
            <w:r w:rsidR="00C520AC">
              <w:t>то трубопровод</w:t>
            </w:r>
            <w:r w:rsidR="00762545">
              <w:t xml:space="preserve"> следует считать неге</w:t>
            </w:r>
            <w:r w:rsidR="009C0A4D">
              <w:t>рметичным.</w:t>
            </w:r>
          </w:p>
          <w:p w:rsidR="00A919AA" w:rsidRPr="000C6B97" w:rsidRDefault="00A919AA" w:rsidP="006E0272">
            <w:pPr>
              <w:tabs>
                <w:tab w:val="left" w:pos="993"/>
                <w:tab w:val="left" w:pos="1134"/>
                <w:tab w:val="left" w:pos="1276"/>
                <w:tab w:val="left" w:pos="1418"/>
              </w:tabs>
              <w:jc w:val="both"/>
            </w:pPr>
            <w:r w:rsidRPr="000C6B97">
              <w:lastRenderedPageBreak/>
              <w:t>Необходимо установить место повреждения и устранить неисправность</w:t>
            </w:r>
          </w:p>
        </w:tc>
        <w:tc>
          <w:tcPr>
            <w:tcW w:w="1940" w:type="dxa"/>
          </w:tcPr>
          <w:p w:rsidR="00A919AA" w:rsidRPr="000C6B97" w:rsidRDefault="00A919AA" w:rsidP="006E0272">
            <w:pPr>
              <w:tabs>
                <w:tab w:val="left" w:pos="993"/>
                <w:tab w:val="left" w:pos="1134"/>
                <w:tab w:val="left" w:pos="1276"/>
                <w:tab w:val="left" w:pos="1418"/>
              </w:tabs>
              <w:jc w:val="both"/>
            </w:pPr>
            <w:r w:rsidRPr="000C6B97">
              <w:lastRenderedPageBreak/>
              <w:t>Авиатехник</w:t>
            </w:r>
            <w:r>
              <w:t xml:space="preserve">, </w:t>
            </w:r>
            <w:r w:rsidR="00762545">
              <w:t>о</w:t>
            </w:r>
            <w:r w:rsidR="00762545" w:rsidRPr="000C6B97">
              <w:t xml:space="preserve">ператор </w:t>
            </w:r>
            <w:r w:rsidR="00762545">
              <w:t>слива-налива авиаГСМ</w:t>
            </w:r>
          </w:p>
        </w:tc>
        <w:tc>
          <w:tcPr>
            <w:tcW w:w="1778" w:type="dxa"/>
          </w:tcPr>
          <w:p w:rsidR="00A919AA" w:rsidRPr="000C6B97" w:rsidRDefault="00A919AA" w:rsidP="006E0272">
            <w:pPr>
              <w:tabs>
                <w:tab w:val="left" w:pos="993"/>
                <w:tab w:val="left" w:pos="1134"/>
                <w:tab w:val="left" w:pos="1276"/>
                <w:tab w:val="left" w:pos="1418"/>
              </w:tabs>
              <w:jc w:val="both"/>
            </w:pPr>
            <w:r w:rsidRPr="000C6B97">
              <w:t>Визуально</w:t>
            </w:r>
          </w:p>
          <w:p w:rsidR="00A919AA" w:rsidRPr="000C6B97" w:rsidRDefault="00A919AA" w:rsidP="006E0272">
            <w:pPr>
              <w:tabs>
                <w:tab w:val="left" w:pos="993"/>
                <w:tab w:val="left" w:pos="1134"/>
                <w:tab w:val="left" w:pos="1276"/>
                <w:tab w:val="left" w:pos="1418"/>
              </w:tabs>
              <w:jc w:val="both"/>
            </w:pPr>
          </w:p>
          <w:p w:rsidR="00A919AA" w:rsidRPr="000C6B97" w:rsidRDefault="00A919AA" w:rsidP="006E0272">
            <w:pPr>
              <w:tabs>
                <w:tab w:val="left" w:pos="993"/>
                <w:tab w:val="left" w:pos="1134"/>
                <w:tab w:val="left" w:pos="1276"/>
                <w:tab w:val="left" w:pos="1418"/>
              </w:tabs>
              <w:jc w:val="both"/>
            </w:pPr>
          </w:p>
          <w:p w:rsidR="00A919AA" w:rsidRPr="000C6B97" w:rsidRDefault="00A919AA" w:rsidP="006E0272">
            <w:pPr>
              <w:tabs>
                <w:tab w:val="left" w:pos="993"/>
                <w:tab w:val="left" w:pos="1134"/>
                <w:tab w:val="left" w:pos="1276"/>
                <w:tab w:val="left" w:pos="1418"/>
              </w:tabs>
              <w:jc w:val="both"/>
            </w:pPr>
          </w:p>
          <w:p w:rsidR="00A919AA" w:rsidRPr="000C6B97" w:rsidRDefault="00A919AA" w:rsidP="006E0272">
            <w:pPr>
              <w:tabs>
                <w:tab w:val="left" w:pos="993"/>
                <w:tab w:val="left" w:pos="1134"/>
                <w:tab w:val="left" w:pos="1276"/>
                <w:tab w:val="left" w:pos="1418"/>
              </w:tabs>
              <w:jc w:val="both"/>
            </w:pPr>
          </w:p>
        </w:tc>
        <w:tc>
          <w:tcPr>
            <w:tcW w:w="2105" w:type="dxa"/>
          </w:tcPr>
          <w:p w:rsidR="00A919AA" w:rsidRPr="000C6B97" w:rsidRDefault="00A919AA" w:rsidP="006E0272">
            <w:pPr>
              <w:tabs>
                <w:tab w:val="left" w:pos="993"/>
                <w:tab w:val="left" w:pos="1134"/>
                <w:tab w:val="left" w:pos="1276"/>
                <w:tab w:val="left" w:pos="1418"/>
              </w:tabs>
              <w:jc w:val="both"/>
            </w:pPr>
            <w:r w:rsidRPr="000C6B97">
              <w:t>Журнал ежедневного обслуживания</w:t>
            </w:r>
          </w:p>
          <w:p w:rsidR="00A919AA" w:rsidRPr="000C6B97" w:rsidRDefault="00A919AA" w:rsidP="006E0272">
            <w:pPr>
              <w:tabs>
                <w:tab w:val="left" w:pos="993"/>
                <w:tab w:val="left" w:pos="1134"/>
                <w:tab w:val="left" w:pos="1276"/>
                <w:tab w:val="left" w:pos="1418"/>
              </w:tabs>
              <w:jc w:val="both"/>
            </w:pPr>
          </w:p>
          <w:p w:rsidR="00A919AA" w:rsidRPr="000C6B97" w:rsidRDefault="00A919AA" w:rsidP="006E0272">
            <w:pPr>
              <w:tabs>
                <w:tab w:val="left" w:pos="993"/>
                <w:tab w:val="left" w:pos="1134"/>
                <w:tab w:val="left" w:pos="1276"/>
                <w:tab w:val="left" w:pos="1418"/>
              </w:tabs>
              <w:jc w:val="both"/>
            </w:pPr>
          </w:p>
        </w:tc>
      </w:tr>
      <w:tr w:rsidR="00C0302F" w:rsidRPr="000C6B97" w:rsidTr="00A919AA">
        <w:trPr>
          <w:trHeight w:val="3251"/>
        </w:trPr>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lastRenderedPageBreak/>
              <w:t>7</w:t>
            </w:r>
            <w:r w:rsidR="00D67242" w:rsidRPr="000C6B97">
              <w:rPr>
                <w:sz w:val="28"/>
                <w:szCs w:val="28"/>
              </w:rPr>
              <w:t>.</w:t>
            </w:r>
          </w:p>
          <w:p w:rsidR="00C0302F" w:rsidRPr="000C6B97" w:rsidRDefault="00C0302F" w:rsidP="006E0272">
            <w:pPr>
              <w:tabs>
                <w:tab w:val="left" w:pos="993"/>
                <w:tab w:val="left" w:pos="1134"/>
                <w:tab w:val="left" w:pos="1276"/>
                <w:tab w:val="left" w:pos="1418"/>
              </w:tabs>
              <w:jc w:val="both"/>
            </w:pPr>
          </w:p>
        </w:tc>
        <w:tc>
          <w:tcPr>
            <w:tcW w:w="7629" w:type="dxa"/>
          </w:tcPr>
          <w:p w:rsidR="00C0302F" w:rsidRPr="000C6B97" w:rsidRDefault="00C0302F" w:rsidP="006E0272">
            <w:pPr>
              <w:tabs>
                <w:tab w:val="left" w:pos="993"/>
                <w:tab w:val="left" w:pos="1134"/>
                <w:tab w:val="left" w:pos="1276"/>
                <w:tab w:val="left" w:pos="1418"/>
              </w:tabs>
              <w:jc w:val="both"/>
            </w:pPr>
            <w:r w:rsidRPr="000C6B97">
              <w:t>Фильтр предварительной очистки (типа ФНГ 120)</w:t>
            </w:r>
          </w:p>
          <w:p w:rsidR="00C0302F" w:rsidRPr="000C6B97" w:rsidRDefault="00C0302F" w:rsidP="006E0272">
            <w:pPr>
              <w:tabs>
                <w:tab w:val="left" w:pos="993"/>
                <w:tab w:val="left" w:pos="1134"/>
                <w:tab w:val="left" w:pos="1276"/>
                <w:tab w:val="left" w:pos="1418"/>
              </w:tabs>
              <w:jc w:val="both"/>
            </w:pPr>
            <w:r w:rsidRPr="000C6B97">
              <w:t>Осмотреть. Проверить герметичность</w:t>
            </w:r>
            <w:r w:rsidR="00762545">
              <w:t xml:space="preserve"> </w:t>
            </w:r>
            <w:r w:rsidRPr="000C6B97">
              <w:t>соединений и арматуры, состояние доступных частей, заземляющих устройств, состояние манометров, их крепление</w:t>
            </w:r>
            <w:r w:rsidR="00C520AC">
              <w:t xml:space="preserve"> </w:t>
            </w:r>
            <w:r w:rsidRPr="000C6B97">
              <w:t>на фильтре,  состояние и затяжку крепежных деталей, наличие и целостность пломб на фильтре и манометрах. Проверить  работоспособность вентиля для выпуска воздуха. Слить  отстой топлива.</w:t>
            </w:r>
          </w:p>
          <w:p w:rsidR="00C0302F" w:rsidRPr="000C6B97" w:rsidRDefault="00C0302F" w:rsidP="006E0272">
            <w:pPr>
              <w:tabs>
                <w:tab w:val="left" w:pos="993"/>
                <w:tab w:val="left" w:pos="1134"/>
                <w:tab w:val="left" w:pos="1276"/>
                <w:tab w:val="left" w:pos="1418"/>
              </w:tabs>
              <w:jc w:val="both"/>
            </w:pPr>
            <w:r w:rsidRPr="000C6B97">
              <w:t>По перепаду давления на манометрах  проконтролировать  перепад давления. Осмотреть, проверить наличие стекла, герметичность  соединений и работоспособность указателей при перекачке топлива.</w:t>
            </w:r>
          </w:p>
          <w:p w:rsidR="00C0302F" w:rsidRPr="000C6B97" w:rsidRDefault="00C0302F" w:rsidP="006E0272">
            <w:pPr>
              <w:tabs>
                <w:tab w:val="left" w:pos="993"/>
                <w:tab w:val="left" w:pos="1134"/>
                <w:tab w:val="left" w:pos="1276"/>
                <w:tab w:val="left" w:pos="1418"/>
              </w:tabs>
              <w:jc w:val="both"/>
            </w:pPr>
            <w:r w:rsidRPr="000C6B97">
              <w:t>Уст</w:t>
            </w:r>
            <w:r w:rsidR="00C520AC">
              <w:t>ранить выявленные неисправности</w:t>
            </w:r>
          </w:p>
        </w:tc>
        <w:tc>
          <w:tcPr>
            <w:tcW w:w="1940" w:type="dxa"/>
          </w:tcPr>
          <w:p w:rsidR="00C0302F" w:rsidRPr="000C6B97" w:rsidRDefault="00C0302F" w:rsidP="006E0272">
            <w:pPr>
              <w:tabs>
                <w:tab w:val="left" w:pos="993"/>
                <w:tab w:val="left" w:pos="1134"/>
                <w:tab w:val="left" w:pos="1276"/>
                <w:tab w:val="left" w:pos="1418"/>
              </w:tabs>
              <w:jc w:val="both"/>
            </w:pPr>
            <w:r w:rsidRPr="000C6B97">
              <w:t>Авиатехник</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p w:rsidR="00C0302F" w:rsidRPr="000C6B97" w:rsidRDefault="00C0302F" w:rsidP="006E0272">
            <w:pPr>
              <w:tabs>
                <w:tab w:val="left" w:pos="993"/>
                <w:tab w:val="left" w:pos="1134"/>
                <w:tab w:val="left" w:pos="1276"/>
                <w:tab w:val="left" w:pos="1418"/>
              </w:tabs>
              <w:jc w:val="both"/>
            </w:pPr>
          </w:p>
        </w:tc>
        <w:tc>
          <w:tcPr>
            <w:tcW w:w="2105" w:type="dxa"/>
          </w:tcPr>
          <w:p w:rsidR="00C0302F" w:rsidRPr="000C6B97" w:rsidRDefault="00C0302F" w:rsidP="006E0272">
            <w:pPr>
              <w:tabs>
                <w:tab w:val="left" w:pos="993"/>
                <w:tab w:val="left" w:pos="1134"/>
                <w:tab w:val="left" w:pos="1276"/>
                <w:tab w:val="left" w:pos="1418"/>
              </w:tabs>
              <w:jc w:val="both"/>
            </w:pPr>
            <w:r w:rsidRPr="000C6B97">
              <w:t>Журнал учета</w:t>
            </w:r>
            <w:r w:rsidR="00C520AC">
              <w:t xml:space="preserve"> </w:t>
            </w:r>
            <w:r w:rsidRPr="000C6B97">
              <w:t>работы фильтров</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8</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 xml:space="preserve"> Фильтр тонкой очистки, </w:t>
            </w:r>
            <w:r w:rsidR="00C520AC">
              <w:t>фильтр-</w:t>
            </w:r>
            <w:r w:rsidRPr="000C6B97">
              <w:t>водоотделитель</w:t>
            </w:r>
          </w:p>
          <w:p w:rsidR="00C0302F" w:rsidRPr="000C6B97" w:rsidRDefault="00C0302F" w:rsidP="006E0272">
            <w:pPr>
              <w:tabs>
                <w:tab w:val="left" w:pos="993"/>
                <w:tab w:val="left" w:pos="1134"/>
                <w:tab w:val="left" w:pos="1276"/>
                <w:tab w:val="left" w:pos="1418"/>
              </w:tabs>
              <w:jc w:val="both"/>
            </w:pPr>
            <w:r w:rsidRPr="000C6B97">
              <w:t>Проверить герметичность  соединений и арматуры. Проверить состояние доступных частей заземляющих устройств, состояние манометров, их крепление на фильтре, состояние и затяжку крепежных  деталей, наличие и целостность пломб на фильтре и манометрах. Слить отстой топлива. В процессе  перекачки контролировать перепад давления</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vMerge w:val="restart"/>
          </w:tcPr>
          <w:p w:rsidR="00C0302F" w:rsidRPr="000C6B97" w:rsidRDefault="00C0302F" w:rsidP="006E0272">
            <w:pPr>
              <w:tabs>
                <w:tab w:val="left" w:pos="993"/>
                <w:tab w:val="left" w:pos="1134"/>
                <w:tab w:val="left" w:pos="1276"/>
                <w:tab w:val="left" w:pos="1418"/>
              </w:tabs>
              <w:jc w:val="both"/>
            </w:pPr>
            <w:r w:rsidRPr="000C6B97">
              <w:t>Журнал учета работы фильтров</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9</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Фильтр грубой очистки</w:t>
            </w:r>
          </w:p>
          <w:p w:rsidR="00C0302F" w:rsidRPr="000C6B97" w:rsidRDefault="00C0302F" w:rsidP="006E0272">
            <w:pPr>
              <w:tabs>
                <w:tab w:val="left" w:pos="993"/>
                <w:tab w:val="left" w:pos="1134"/>
                <w:tab w:val="left" w:pos="1276"/>
                <w:tab w:val="left" w:pos="1418"/>
              </w:tabs>
              <w:jc w:val="both"/>
            </w:pPr>
            <w:r w:rsidRPr="000C6B97">
              <w:t>Осмотреть, проверить герметичность соединений и арматуры, проверить работосп</w:t>
            </w:r>
            <w:r w:rsidR="00C520AC">
              <w:t>особность крана выпуска воздуха</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vMerge/>
          </w:tcPr>
          <w:p w:rsidR="00C0302F" w:rsidRPr="000C6B97" w:rsidRDefault="00C0302F" w:rsidP="006E0272">
            <w:pPr>
              <w:tabs>
                <w:tab w:val="left" w:pos="993"/>
                <w:tab w:val="left" w:pos="1134"/>
                <w:tab w:val="left" w:pos="1276"/>
                <w:tab w:val="left" w:pos="1418"/>
              </w:tabs>
              <w:jc w:val="both"/>
            </w:pP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10</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 xml:space="preserve">Счетчик жидкости </w:t>
            </w:r>
          </w:p>
          <w:p w:rsidR="00C0302F" w:rsidRPr="000C6B97" w:rsidRDefault="00C0302F" w:rsidP="006E0272">
            <w:pPr>
              <w:tabs>
                <w:tab w:val="left" w:pos="993"/>
                <w:tab w:val="left" w:pos="1134"/>
                <w:tab w:val="left" w:pos="1276"/>
                <w:tab w:val="left" w:pos="1418"/>
              </w:tabs>
              <w:jc w:val="both"/>
            </w:pPr>
            <w:r w:rsidRPr="000C6B97">
              <w:t>Осмотреть, проверить наличие стекла,  герметичность соединений и работоспособность указателей при перекачке топлива (вращение стрелок, сброс на ноль, работа суммирующего устройства)</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11</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Нейтрализатор статистического электричества (типа ИНСЭТ)</w:t>
            </w:r>
          </w:p>
          <w:p w:rsidR="00C0302F" w:rsidRPr="000C6B97" w:rsidRDefault="00C0302F" w:rsidP="006E0272">
            <w:pPr>
              <w:tabs>
                <w:tab w:val="left" w:pos="993"/>
                <w:tab w:val="left" w:pos="1134"/>
                <w:tab w:val="left" w:pos="1276"/>
                <w:tab w:val="left" w:pos="1418"/>
              </w:tabs>
              <w:jc w:val="both"/>
            </w:pPr>
            <w:r w:rsidRPr="000C6B97">
              <w:t xml:space="preserve">Проверить герметичность стыковых узлов нейтрализатора </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rPr>
          <w:trHeight w:val="525"/>
        </w:trPr>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12</w:t>
            </w:r>
            <w:r w:rsidR="00D67242" w:rsidRPr="000C6B97">
              <w:rPr>
                <w:sz w:val="28"/>
                <w:szCs w:val="28"/>
              </w:rPr>
              <w:t>.</w:t>
            </w:r>
          </w:p>
          <w:p w:rsidR="00C0302F" w:rsidRPr="000C6B97" w:rsidRDefault="00C0302F" w:rsidP="006E0272">
            <w:pPr>
              <w:tabs>
                <w:tab w:val="left" w:pos="993"/>
                <w:tab w:val="left" w:pos="1134"/>
                <w:tab w:val="left" w:pos="1276"/>
                <w:tab w:val="left" w:pos="1418"/>
              </w:tabs>
              <w:jc w:val="both"/>
            </w:pPr>
          </w:p>
        </w:tc>
        <w:tc>
          <w:tcPr>
            <w:tcW w:w="7629" w:type="dxa"/>
          </w:tcPr>
          <w:p w:rsidR="00C0302F" w:rsidRPr="000C6B97" w:rsidRDefault="00C0302F" w:rsidP="006E0272">
            <w:pPr>
              <w:tabs>
                <w:tab w:val="left" w:pos="993"/>
                <w:tab w:val="left" w:pos="1134"/>
                <w:tab w:val="left" w:pos="1276"/>
                <w:tab w:val="left" w:pos="1418"/>
              </w:tabs>
              <w:jc w:val="both"/>
            </w:pPr>
            <w:r w:rsidRPr="000C6B97">
              <w:t>Задвижка с ручным приводом</w:t>
            </w:r>
          </w:p>
          <w:p w:rsidR="00C0302F" w:rsidRPr="000C6B97" w:rsidRDefault="00C0302F" w:rsidP="006E0272">
            <w:pPr>
              <w:tabs>
                <w:tab w:val="left" w:pos="993"/>
                <w:tab w:val="left" w:pos="1134"/>
                <w:tab w:val="left" w:pos="1276"/>
                <w:tab w:val="left" w:pos="1418"/>
              </w:tabs>
              <w:jc w:val="both"/>
            </w:pPr>
            <w:r w:rsidRPr="000C6B97">
              <w:t>Проверить герметичность прокладок, уплотнения, наличие и состояние  крепежных деталей</w:t>
            </w:r>
            <w:r w:rsidR="00C520AC">
              <w:t>,</w:t>
            </w:r>
            <w:r w:rsidRPr="000C6B97">
              <w:t xml:space="preserve"> их затяжку. Выявленные  неисправности устранить</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p w:rsidR="00C0302F" w:rsidRPr="000C6B97" w:rsidRDefault="00C0302F" w:rsidP="006E0272">
            <w:pPr>
              <w:tabs>
                <w:tab w:val="left" w:pos="993"/>
                <w:tab w:val="left" w:pos="1134"/>
                <w:tab w:val="left" w:pos="1276"/>
                <w:tab w:val="left" w:pos="1418"/>
              </w:tabs>
              <w:jc w:val="both"/>
            </w:pP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p w:rsidR="00F908CB" w:rsidRPr="000C6B97" w:rsidRDefault="00F908CB" w:rsidP="006E0272">
            <w:pPr>
              <w:tabs>
                <w:tab w:val="left" w:pos="993"/>
                <w:tab w:val="left" w:pos="1134"/>
                <w:tab w:val="left" w:pos="1276"/>
                <w:tab w:val="left" w:pos="1418"/>
              </w:tabs>
              <w:jc w:val="both"/>
            </w:pP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lastRenderedPageBreak/>
              <w:t>13</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Краны, вентили</w:t>
            </w:r>
          </w:p>
          <w:p w:rsidR="00C0302F" w:rsidRPr="000C6B97" w:rsidRDefault="00C0302F" w:rsidP="006E0272">
            <w:pPr>
              <w:tabs>
                <w:tab w:val="left" w:pos="993"/>
                <w:tab w:val="left" w:pos="1134"/>
                <w:tab w:val="left" w:pos="1276"/>
                <w:tab w:val="left" w:pos="1418"/>
              </w:tabs>
              <w:jc w:val="both"/>
            </w:pPr>
            <w:r w:rsidRPr="000C6B97">
              <w:t xml:space="preserve">Проверить общее состояние крана, вентиля, состояние бортовых  соединений, герметичность прокладочных соединений. Обнаруженные на уплотнительных поверхностях </w:t>
            </w:r>
            <w:r w:rsidR="00C520AC">
              <w:t>затвора, вентиля и пробки крана</w:t>
            </w:r>
            <w:r w:rsidRPr="000C6B97">
              <w:t xml:space="preserve"> дефекты устранить протиркой или проточкой. Проверить наличие см</w:t>
            </w:r>
            <w:r w:rsidR="00C520AC">
              <w:t>азки в местах подлежащих смазке</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14</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Наконечник  нижней заправки</w:t>
            </w:r>
          </w:p>
          <w:p w:rsidR="00C0302F" w:rsidRPr="000C6B97" w:rsidRDefault="00C0302F" w:rsidP="006E0272">
            <w:pPr>
              <w:tabs>
                <w:tab w:val="left" w:pos="993"/>
                <w:tab w:val="left" w:pos="1134"/>
                <w:tab w:val="left" w:pos="1276"/>
                <w:tab w:val="left" w:pos="1418"/>
              </w:tabs>
              <w:jc w:val="both"/>
            </w:pPr>
            <w:r w:rsidRPr="000C6B97">
              <w:t>Проверить правильность взаимного положения рукоятки и ручки открытия, плавность их поворота, состояние троса выравнивания потенциалов и надежность его закрепления в заправочном рукаве, наличие кольца на торце втулки и его состояние. Отсоединить хвостовик от корпуса наконечника, вынуть фильтр, осмотреть</w:t>
            </w:r>
            <w:r w:rsidR="00C520AC">
              <w:t>,</w:t>
            </w:r>
            <w:r w:rsidRPr="000C6B97">
              <w:t xml:space="preserve"> и при необходимости</w:t>
            </w:r>
            <w:r w:rsidR="00C520AC">
              <w:t>,</w:t>
            </w:r>
            <w:r w:rsidRPr="000C6B97">
              <w:t xml:space="preserve"> промыть его. Выявленные неисправности устранить. Опломбировать  узел разъема наконечника для осмотра фильтра. В процессе работы пров</w:t>
            </w:r>
            <w:r w:rsidR="00C520AC">
              <w:t>ерить герметичность наконечника</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15</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Манометр, мановакууметр</w:t>
            </w:r>
          </w:p>
          <w:p w:rsidR="00C0302F" w:rsidRPr="000C6B97" w:rsidRDefault="00C0302F" w:rsidP="006E0272">
            <w:pPr>
              <w:tabs>
                <w:tab w:val="left" w:pos="993"/>
                <w:tab w:val="left" w:pos="1134"/>
                <w:tab w:val="left" w:pos="1276"/>
                <w:tab w:val="left" w:pos="1418"/>
              </w:tabs>
              <w:jc w:val="both"/>
            </w:pPr>
            <w:r w:rsidRPr="000C6B97">
              <w:t>Проверить герметичность  подсоединения, целостность стекол, наличие клейма и даты гос</w:t>
            </w:r>
            <w:r w:rsidR="00C520AC">
              <w:t xml:space="preserve">ударственного </w:t>
            </w:r>
            <w:r w:rsidRPr="000C6B97">
              <w:t>поверителя, наличие и исправность пломбы</w:t>
            </w:r>
            <w:r w:rsidR="00C520AC">
              <w:t>, исправность указателя прибора</w:t>
            </w:r>
            <w:r w:rsidRPr="000C6B97">
              <w:t xml:space="preserve"> (во время работы)</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16</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Клапан обратный</w:t>
            </w:r>
          </w:p>
          <w:p w:rsidR="00C0302F" w:rsidRPr="000C6B97" w:rsidRDefault="00C0302F" w:rsidP="006E0272">
            <w:pPr>
              <w:tabs>
                <w:tab w:val="left" w:pos="993"/>
                <w:tab w:val="left" w:pos="1134"/>
                <w:tab w:val="left" w:pos="1276"/>
                <w:tab w:val="left" w:pos="1418"/>
              </w:tabs>
              <w:jc w:val="both"/>
            </w:pPr>
            <w:r w:rsidRPr="000C6B97">
              <w:t>Проверить общее состояние, при обнаружении течи в соединениях подтянуть гайки (шпильки). При необходимости заменить прокладки или проточить и притереть  упл</w:t>
            </w:r>
            <w:r w:rsidR="00C520AC">
              <w:t>отнительные поверхности клапана</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17</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АЗС</w:t>
            </w:r>
          </w:p>
          <w:p w:rsidR="00C0302F" w:rsidRPr="000C6B97" w:rsidRDefault="00C0302F" w:rsidP="006E0272">
            <w:pPr>
              <w:tabs>
                <w:tab w:val="left" w:pos="993"/>
                <w:tab w:val="left" w:pos="1134"/>
                <w:tab w:val="left" w:pos="1276"/>
                <w:tab w:val="left" w:pos="1418"/>
              </w:tabs>
              <w:jc w:val="both"/>
            </w:pPr>
            <w:r w:rsidRPr="000C6B97">
              <w:t>Произвести внешний осмотр. Проверить функционирование всех механизмов, надежность их крепления, исправность и целостность заземляющих устройств</w:t>
            </w:r>
            <w:r w:rsidR="00762545">
              <w:t>.</w:t>
            </w:r>
            <w:r w:rsidRPr="000C6B97">
              <w:t xml:space="preserve"> Проверить натяжение и целостность приводного ремня. Считать его нормальным, если усилия в 4</w:t>
            </w:r>
            <w:r w:rsidR="00C520AC">
              <w:t xml:space="preserve"> </w:t>
            </w:r>
            <w:r w:rsidRPr="000C6B97">
              <w:t>-</w:t>
            </w:r>
            <w:r w:rsidR="00C520AC">
              <w:t xml:space="preserve"> </w:t>
            </w:r>
            <w:r w:rsidRPr="000C6B97">
              <w:t xml:space="preserve">5 кгс, </w:t>
            </w:r>
          </w:p>
          <w:p w:rsidR="00C0302F" w:rsidRPr="000C6B97" w:rsidRDefault="00C0302F" w:rsidP="006E0272">
            <w:pPr>
              <w:tabs>
                <w:tab w:val="left" w:pos="993"/>
                <w:tab w:val="left" w:pos="1134"/>
                <w:tab w:val="left" w:pos="1276"/>
                <w:tab w:val="left" w:pos="1418"/>
              </w:tabs>
              <w:jc w:val="both"/>
            </w:pPr>
            <w:r w:rsidRPr="000C6B97">
              <w:t>приложенного в середине ветви</w:t>
            </w:r>
            <w:r w:rsidR="00C520AC">
              <w:t>,</w:t>
            </w:r>
            <w:r w:rsidRPr="000C6B97">
              <w:t xml:space="preserve"> дает прогиб 10</w:t>
            </w:r>
            <w:r w:rsidR="00C520AC">
              <w:t xml:space="preserve"> </w:t>
            </w:r>
            <w:r w:rsidRPr="000C6B97">
              <w:t>-</w:t>
            </w:r>
            <w:r w:rsidR="00C520AC">
              <w:t xml:space="preserve"> </w:t>
            </w:r>
            <w:r w:rsidRPr="000C6B97">
              <w:t>15 мм</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18</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Гидроамортизатор</w:t>
            </w:r>
          </w:p>
          <w:p w:rsidR="00C0302F" w:rsidRPr="000C6B97" w:rsidRDefault="00C0302F" w:rsidP="006E0272">
            <w:pPr>
              <w:tabs>
                <w:tab w:val="left" w:pos="993"/>
                <w:tab w:val="left" w:pos="1134"/>
                <w:tab w:val="left" w:pos="1276"/>
                <w:tab w:val="left" w:pos="1418"/>
              </w:tabs>
              <w:jc w:val="both"/>
            </w:pPr>
            <w:r w:rsidRPr="000C6B97">
              <w:t>Проверить крепление на трубопроводе, герметичность всех соединений, наличие и</w:t>
            </w:r>
            <w:r w:rsidR="00C520AC">
              <w:t xml:space="preserve"> </w:t>
            </w:r>
            <w:r w:rsidRPr="000C6B97">
              <w:t>исправность манометра. Обнаруженные неисправности</w:t>
            </w:r>
            <w:r w:rsidR="00C520AC">
              <w:t xml:space="preserve"> </w:t>
            </w:r>
            <w:r w:rsidRPr="000C6B97">
              <w:t>устранить.</w:t>
            </w:r>
            <w:r w:rsidR="00C520AC">
              <w:t xml:space="preserve"> </w:t>
            </w:r>
            <w:r w:rsidRPr="000C6B97">
              <w:t>Проверить показания манометра. Если давление инертного газа в камере ГА-2 ниже 0,85</w:t>
            </w:r>
            <w:r w:rsidR="00C520AC">
              <w:t xml:space="preserve"> </w:t>
            </w:r>
            <w:r w:rsidRPr="000C6B97">
              <w:t>-</w:t>
            </w:r>
            <w:r w:rsidR="00C520AC">
              <w:t xml:space="preserve"> </w:t>
            </w:r>
            <w:r w:rsidRPr="000C6B97">
              <w:t xml:space="preserve">0,9 рабочего </w:t>
            </w:r>
            <w:r w:rsidRPr="000C6B97">
              <w:lastRenderedPageBreak/>
              <w:t>давления топлива, камеру дозарядить инертным газом до нормы</w:t>
            </w:r>
            <w:r w:rsidR="00C520AC">
              <w:t xml:space="preserve"> </w:t>
            </w:r>
          </w:p>
        </w:tc>
        <w:tc>
          <w:tcPr>
            <w:tcW w:w="1940" w:type="dxa"/>
          </w:tcPr>
          <w:p w:rsidR="00C0302F" w:rsidRPr="000C6B97" w:rsidRDefault="00C0302F" w:rsidP="006E0272">
            <w:pPr>
              <w:tabs>
                <w:tab w:val="left" w:pos="993"/>
                <w:tab w:val="left" w:pos="1134"/>
                <w:tab w:val="left" w:pos="1276"/>
                <w:tab w:val="left" w:pos="1418"/>
              </w:tabs>
              <w:jc w:val="both"/>
            </w:pPr>
            <w:r w:rsidRPr="000C6B97">
              <w:lastRenderedPageBreak/>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r w:rsidR="00D67242" w:rsidRPr="000C6B97" w:rsidTr="00A919AA">
        <w:tc>
          <w:tcPr>
            <w:tcW w:w="767" w:type="dxa"/>
            <w:vMerge w:val="restart"/>
          </w:tcPr>
          <w:p w:rsidR="00D67242" w:rsidRPr="000C6B97" w:rsidRDefault="00D67242" w:rsidP="006E0272">
            <w:pPr>
              <w:tabs>
                <w:tab w:val="left" w:pos="993"/>
                <w:tab w:val="left" w:pos="1134"/>
                <w:tab w:val="left" w:pos="1276"/>
                <w:tab w:val="left" w:pos="1418"/>
              </w:tabs>
              <w:jc w:val="both"/>
            </w:pPr>
            <w:r w:rsidRPr="000C6B97">
              <w:rPr>
                <w:sz w:val="28"/>
                <w:szCs w:val="28"/>
              </w:rPr>
              <w:lastRenderedPageBreak/>
              <w:t>19.</w:t>
            </w:r>
          </w:p>
        </w:tc>
        <w:tc>
          <w:tcPr>
            <w:tcW w:w="7629" w:type="dxa"/>
          </w:tcPr>
          <w:p w:rsidR="00D67242" w:rsidRPr="000C6B97" w:rsidRDefault="00D67242" w:rsidP="006E0272">
            <w:pPr>
              <w:tabs>
                <w:tab w:val="left" w:pos="993"/>
                <w:tab w:val="left" w:pos="1134"/>
                <w:tab w:val="left" w:pos="1276"/>
                <w:tab w:val="left" w:pos="1418"/>
              </w:tabs>
              <w:jc w:val="both"/>
            </w:pPr>
            <w:r w:rsidRPr="000C6B97">
              <w:t>Система дозирования</w:t>
            </w:r>
          </w:p>
          <w:p w:rsidR="00D67242" w:rsidRPr="000C6B97" w:rsidRDefault="00D67242" w:rsidP="006E0272">
            <w:pPr>
              <w:tabs>
                <w:tab w:val="left" w:pos="993"/>
                <w:tab w:val="left" w:pos="1134"/>
                <w:tab w:val="left" w:pos="1276"/>
                <w:tab w:val="left" w:pos="1418"/>
              </w:tabs>
              <w:jc w:val="both"/>
            </w:pPr>
            <w:r w:rsidRPr="000C6B97">
              <w:t>Убедиться  в отсутствии видимых повреждений оборудования, целостности стеклянных трубок указателя уровня и индикатора потока, герметичности трубопроводов и их соединений</w:t>
            </w:r>
          </w:p>
        </w:tc>
        <w:tc>
          <w:tcPr>
            <w:tcW w:w="1940" w:type="dxa"/>
          </w:tcPr>
          <w:p w:rsidR="00D67242" w:rsidRPr="000C6B97" w:rsidRDefault="00D67242" w:rsidP="006E0272">
            <w:pPr>
              <w:tabs>
                <w:tab w:val="left" w:pos="993"/>
                <w:tab w:val="left" w:pos="1134"/>
                <w:tab w:val="left" w:pos="1276"/>
                <w:tab w:val="left" w:pos="1418"/>
              </w:tabs>
              <w:jc w:val="both"/>
            </w:pPr>
            <w:r w:rsidRPr="000C6B97">
              <w:t xml:space="preserve">Авиатехник </w:t>
            </w:r>
          </w:p>
        </w:tc>
        <w:tc>
          <w:tcPr>
            <w:tcW w:w="1778" w:type="dxa"/>
          </w:tcPr>
          <w:p w:rsidR="00D67242" w:rsidRPr="000C6B97" w:rsidRDefault="00D67242" w:rsidP="006E0272">
            <w:pPr>
              <w:tabs>
                <w:tab w:val="left" w:pos="993"/>
                <w:tab w:val="left" w:pos="1134"/>
                <w:tab w:val="left" w:pos="1276"/>
                <w:tab w:val="left" w:pos="1418"/>
              </w:tabs>
              <w:jc w:val="both"/>
            </w:pPr>
            <w:r w:rsidRPr="000C6B97">
              <w:t>Визуально</w:t>
            </w:r>
          </w:p>
        </w:tc>
        <w:tc>
          <w:tcPr>
            <w:tcW w:w="2105" w:type="dxa"/>
          </w:tcPr>
          <w:p w:rsidR="00D67242" w:rsidRPr="000C6B97" w:rsidRDefault="00D67242" w:rsidP="006E0272">
            <w:pPr>
              <w:tabs>
                <w:tab w:val="left" w:pos="993"/>
                <w:tab w:val="left" w:pos="1134"/>
                <w:tab w:val="left" w:pos="1276"/>
                <w:tab w:val="left" w:pos="1418"/>
              </w:tabs>
              <w:jc w:val="both"/>
            </w:pPr>
            <w:r w:rsidRPr="000C6B97">
              <w:t>Журнал ежедневного обслуживания</w:t>
            </w:r>
          </w:p>
        </w:tc>
      </w:tr>
      <w:tr w:rsidR="00D67242" w:rsidRPr="000C6B97" w:rsidTr="00A919AA">
        <w:tc>
          <w:tcPr>
            <w:tcW w:w="767" w:type="dxa"/>
            <w:vMerge/>
          </w:tcPr>
          <w:p w:rsidR="00D67242" w:rsidRPr="000C6B97" w:rsidRDefault="00D67242" w:rsidP="006E0272">
            <w:pPr>
              <w:tabs>
                <w:tab w:val="left" w:pos="993"/>
                <w:tab w:val="left" w:pos="1134"/>
                <w:tab w:val="left" w:pos="1276"/>
                <w:tab w:val="left" w:pos="1418"/>
              </w:tabs>
              <w:jc w:val="both"/>
            </w:pPr>
          </w:p>
        </w:tc>
        <w:tc>
          <w:tcPr>
            <w:tcW w:w="7629" w:type="dxa"/>
          </w:tcPr>
          <w:p w:rsidR="00D67242" w:rsidRPr="000C6B97" w:rsidRDefault="00D67242" w:rsidP="006E0272">
            <w:pPr>
              <w:tabs>
                <w:tab w:val="left" w:pos="993"/>
                <w:tab w:val="left" w:pos="1134"/>
                <w:tab w:val="left" w:pos="1276"/>
                <w:tab w:val="left" w:pos="1418"/>
              </w:tabs>
              <w:jc w:val="both"/>
            </w:pPr>
            <w:r w:rsidRPr="000C6B97">
              <w:t>Проверить правильность дозировки при работе системы дозирования</w:t>
            </w:r>
          </w:p>
        </w:tc>
        <w:tc>
          <w:tcPr>
            <w:tcW w:w="1940" w:type="dxa"/>
          </w:tcPr>
          <w:p w:rsidR="00D67242" w:rsidRPr="000C6B97" w:rsidRDefault="00D67242" w:rsidP="006E0272">
            <w:pPr>
              <w:tabs>
                <w:tab w:val="left" w:pos="993"/>
                <w:tab w:val="left" w:pos="1134"/>
                <w:tab w:val="left" w:pos="1276"/>
                <w:tab w:val="left" w:pos="1418"/>
              </w:tabs>
              <w:jc w:val="both"/>
            </w:pPr>
            <w:r w:rsidRPr="000C6B97">
              <w:t xml:space="preserve">Техник </w:t>
            </w:r>
            <w:r w:rsidR="00762545">
              <w:t>-</w:t>
            </w:r>
            <w:r w:rsidRPr="000C6B97">
              <w:t>лаборант</w:t>
            </w:r>
          </w:p>
        </w:tc>
        <w:tc>
          <w:tcPr>
            <w:tcW w:w="1778" w:type="dxa"/>
          </w:tcPr>
          <w:p w:rsidR="00D67242" w:rsidRPr="000C6B97" w:rsidRDefault="00D67242" w:rsidP="006E0272">
            <w:pPr>
              <w:tabs>
                <w:tab w:val="left" w:pos="993"/>
                <w:tab w:val="left" w:pos="1134"/>
                <w:tab w:val="left" w:pos="1276"/>
                <w:tab w:val="left" w:pos="1418"/>
              </w:tabs>
              <w:jc w:val="both"/>
            </w:pPr>
            <w:r w:rsidRPr="000C6B97">
              <w:t>Отбор и проверка пробы</w:t>
            </w:r>
          </w:p>
        </w:tc>
        <w:tc>
          <w:tcPr>
            <w:tcW w:w="2105" w:type="dxa"/>
          </w:tcPr>
          <w:p w:rsidR="00D67242" w:rsidRPr="000C6B97" w:rsidRDefault="00D67242" w:rsidP="006E0272">
            <w:pPr>
              <w:tabs>
                <w:tab w:val="left" w:pos="993"/>
                <w:tab w:val="left" w:pos="1134"/>
                <w:tab w:val="left" w:pos="1276"/>
                <w:tab w:val="left" w:pos="1418"/>
              </w:tabs>
              <w:jc w:val="both"/>
            </w:pPr>
          </w:p>
        </w:tc>
      </w:tr>
      <w:tr w:rsidR="00D67242" w:rsidRPr="000C6B97" w:rsidTr="00A919AA">
        <w:tc>
          <w:tcPr>
            <w:tcW w:w="767" w:type="dxa"/>
            <w:vMerge/>
          </w:tcPr>
          <w:p w:rsidR="00D67242" w:rsidRPr="000C6B97" w:rsidRDefault="00D67242" w:rsidP="006E0272">
            <w:pPr>
              <w:tabs>
                <w:tab w:val="left" w:pos="993"/>
                <w:tab w:val="left" w:pos="1134"/>
                <w:tab w:val="left" w:pos="1276"/>
                <w:tab w:val="left" w:pos="1418"/>
              </w:tabs>
              <w:jc w:val="both"/>
            </w:pPr>
          </w:p>
        </w:tc>
        <w:tc>
          <w:tcPr>
            <w:tcW w:w="7629" w:type="dxa"/>
          </w:tcPr>
          <w:p w:rsidR="00D67242" w:rsidRPr="000C6B97" w:rsidRDefault="00D67242" w:rsidP="006E0272">
            <w:pPr>
              <w:tabs>
                <w:tab w:val="left" w:pos="993"/>
                <w:tab w:val="left" w:pos="1134"/>
                <w:tab w:val="left" w:pos="1276"/>
                <w:tab w:val="left" w:pos="1418"/>
              </w:tabs>
              <w:jc w:val="both"/>
            </w:pPr>
            <w:r w:rsidRPr="000C6B97">
              <w:t>Насос шестеренчатый - проверить герметичность, исправность  мановакууметра, целостность стекол, наличие смазки в подшипниках</w:t>
            </w:r>
            <w:r w:rsidR="00C520AC">
              <w:t xml:space="preserve"> </w:t>
            </w:r>
          </w:p>
        </w:tc>
        <w:tc>
          <w:tcPr>
            <w:tcW w:w="1940" w:type="dxa"/>
          </w:tcPr>
          <w:p w:rsidR="00D67242" w:rsidRPr="000C6B97" w:rsidRDefault="00D67242" w:rsidP="006E0272">
            <w:pPr>
              <w:tabs>
                <w:tab w:val="left" w:pos="993"/>
                <w:tab w:val="left" w:pos="1134"/>
                <w:tab w:val="left" w:pos="1276"/>
                <w:tab w:val="left" w:pos="1418"/>
              </w:tabs>
              <w:jc w:val="both"/>
            </w:pPr>
            <w:r w:rsidRPr="000C6B97">
              <w:t xml:space="preserve">Авиатехник </w:t>
            </w:r>
          </w:p>
        </w:tc>
        <w:tc>
          <w:tcPr>
            <w:tcW w:w="1778" w:type="dxa"/>
          </w:tcPr>
          <w:p w:rsidR="00D67242" w:rsidRPr="000C6B97" w:rsidRDefault="00D67242" w:rsidP="006E0272">
            <w:pPr>
              <w:tabs>
                <w:tab w:val="left" w:pos="993"/>
                <w:tab w:val="left" w:pos="1134"/>
                <w:tab w:val="left" w:pos="1276"/>
                <w:tab w:val="left" w:pos="1418"/>
              </w:tabs>
              <w:jc w:val="both"/>
            </w:pPr>
            <w:r w:rsidRPr="000C6B97">
              <w:t>Визуально</w:t>
            </w:r>
          </w:p>
        </w:tc>
        <w:tc>
          <w:tcPr>
            <w:tcW w:w="2105" w:type="dxa"/>
          </w:tcPr>
          <w:p w:rsidR="00D67242" w:rsidRPr="000C6B97" w:rsidRDefault="00D67242" w:rsidP="006E0272">
            <w:pPr>
              <w:tabs>
                <w:tab w:val="left" w:pos="993"/>
                <w:tab w:val="left" w:pos="1134"/>
                <w:tab w:val="left" w:pos="1276"/>
                <w:tab w:val="left" w:pos="1418"/>
              </w:tabs>
              <w:jc w:val="both"/>
            </w:pPr>
            <w:r w:rsidRPr="000C6B97">
              <w:t>Журнал ежедневного обслуживания</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20</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 xml:space="preserve"> Колонка гидрантная (пожарная)</w:t>
            </w:r>
          </w:p>
          <w:p w:rsidR="00C0302F" w:rsidRPr="000C6B97" w:rsidRDefault="00C0302F" w:rsidP="006E0272">
            <w:pPr>
              <w:tabs>
                <w:tab w:val="left" w:pos="993"/>
                <w:tab w:val="left" w:pos="1134"/>
                <w:tab w:val="left" w:pos="1276"/>
                <w:tab w:val="left" w:pos="1418"/>
              </w:tabs>
              <w:jc w:val="both"/>
            </w:pPr>
            <w:r w:rsidRPr="000C6B97">
              <w:t>Осмотреть колодец с колонкой. При загрязнении колонку и колодец очистить. Проверить герметичность и целостность деталей</w:t>
            </w:r>
          </w:p>
        </w:tc>
        <w:tc>
          <w:tcPr>
            <w:tcW w:w="1940" w:type="dxa"/>
          </w:tcPr>
          <w:p w:rsidR="00C0302F" w:rsidRPr="000C6B97" w:rsidRDefault="00C0302F" w:rsidP="006E0272">
            <w:pPr>
              <w:tabs>
                <w:tab w:val="left" w:pos="993"/>
                <w:tab w:val="left" w:pos="1134"/>
                <w:tab w:val="left" w:pos="1276"/>
                <w:tab w:val="left" w:pos="1418"/>
              </w:tabs>
              <w:jc w:val="both"/>
            </w:pPr>
            <w:r w:rsidRPr="000C6B97">
              <w:t>Слесарь</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520AC" w:rsidP="006E0272">
            <w:pPr>
              <w:tabs>
                <w:tab w:val="left" w:pos="993"/>
                <w:tab w:val="left" w:pos="1134"/>
                <w:tab w:val="left" w:pos="1276"/>
                <w:tab w:val="left" w:pos="1418"/>
              </w:tabs>
              <w:jc w:val="both"/>
            </w:pPr>
            <w:r>
              <w:t>Журнал выполненных ремонтных работ</w:t>
            </w:r>
            <w:r w:rsidR="00C0302F" w:rsidRPr="000C6B97">
              <w:t xml:space="preserve"> </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21</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 xml:space="preserve"> Трансформаторная подстанция</w:t>
            </w:r>
          </w:p>
          <w:p w:rsidR="00C0302F" w:rsidRPr="000C6B97" w:rsidRDefault="00C0302F" w:rsidP="006E0272">
            <w:pPr>
              <w:tabs>
                <w:tab w:val="left" w:pos="993"/>
                <w:tab w:val="left" w:pos="1134"/>
                <w:tab w:val="left" w:pos="1276"/>
                <w:tab w:val="left" w:pos="1418"/>
              </w:tabs>
              <w:jc w:val="both"/>
            </w:pPr>
            <w:r w:rsidRPr="000C6B97">
              <w:t>Осмотр</w:t>
            </w:r>
          </w:p>
        </w:tc>
        <w:tc>
          <w:tcPr>
            <w:tcW w:w="1940" w:type="dxa"/>
          </w:tcPr>
          <w:p w:rsidR="00C0302F" w:rsidRPr="000C6B97" w:rsidRDefault="00C0302F" w:rsidP="006E0272">
            <w:pPr>
              <w:tabs>
                <w:tab w:val="left" w:pos="993"/>
                <w:tab w:val="left" w:pos="1134"/>
                <w:tab w:val="left" w:pos="1276"/>
                <w:tab w:val="left" w:pos="1418"/>
              </w:tabs>
              <w:jc w:val="both"/>
            </w:pPr>
            <w:r w:rsidRPr="000C6B97">
              <w:t>Электрик</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520AC" w:rsidP="006E0272">
            <w:pPr>
              <w:tabs>
                <w:tab w:val="left" w:pos="993"/>
                <w:tab w:val="left" w:pos="1134"/>
                <w:tab w:val="left" w:pos="1276"/>
                <w:tab w:val="left" w:pos="1418"/>
              </w:tabs>
              <w:jc w:val="both"/>
            </w:pPr>
            <w:r>
              <w:t>Журнал выполненных ремонтных работ</w:t>
            </w:r>
          </w:p>
        </w:tc>
      </w:tr>
      <w:tr w:rsidR="00C0302F" w:rsidRPr="000C6B97" w:rsidTr="00A919AA">
        <w:tc>
          <w:tcPr>
            <w:tcW w:w="767" w:type="dxa"/>
          </w:tcPr>
          <w:p w:rsidR="00C0302F" w:rsidRPr="000C6B97" w:rsidRDefault="00C0302F" w:rsidP="006E0272">
            <w:pPr>
              <w:tabs>
                <w:tab w:val="left" w:pos="993"/>
                <w:tab w:val="left" w:pos="1134"/>
                <w:tab w:val="left" w:pos="1276"/>
                <w:tab w:val="left" w:pos="1418"/>
              </w:tabs>
              <w:jc w:val="both"/>
            </w:pPr>
            <w:r w:rsidRPr="000C6B97">
              <w:rPr>
                <w:sz w:val="28"/>
                <w:szCs w:val="28"/>
              </w:rPr>
              <w:t>22</w:t>
            </w:r>
            <w:r w:rsidR="00D67242" w:rsidRPr="000C6B97">
              <w:rPr>
                <w:sz w:val="28"/>
                <w:szCs w:val="28"/>
              </w:rPr>
              <w:t>.</w:t>
            </w:r>
          </w:p>
        </w:tc>
        <w:tc>
          <w:tcPr>
            <w:tcW w:w="7629" w:type="dxa"/>
          </w:tcPr>
          <w:p w:rsidR="00C0302F" w:rsidRPr="000C6B97" w:rsidRDefault="00C0302F" w:rsidP="006E0272">
            <w:pPr>
              <w:tabs>
                <w:tab w:val="left" w:pos="993"/>
                <w:tab w:val="left" w:pos="1134"/>
                <w:tab w:val="left" w:pos="1276"/>
                <w:tab w:val="left" w:pos="1418"/>
              </w:tabs>
              <w:jc w:val="both"/>
            </w:pPr>
            <w:r w:rsidRPr="000C6B97">
              <w:t xml:space="preserve"> Раздаточные рукава</w:t>
            </w:r>
          </w:p>
        </w:tc>
        <w:tc>
          <w:tcPr>
            <w:tcW w:w="1940" w:type="dxa"/>
          </w:tcPr>
          <w:p w:rsidR="00C0302F" w:rsidRPr="000C6B97" w:rsidRDefault="00C0302F" w:rsidP="006E0272">
            <w:pPr>
              <w:tabs>
                <w:tab w:val="left" w:pos="993"/>
                <w:tab w:val="left" w:pos="1134"/>
                <w:tab w:val="left" w:pos="1276"/>
                <w:tab w:val="left" w:pos="1418"/>
              </w:tabs>
              <w:jc w:val="both"/>
            </w:pPr>
            <w:r w:rsidRPr="000C6B97">
              <w:t xml:space="preserve">Авиатехник </w:t>
            </w:r>
          </w:p>
        </w:tc>
        <w:tc>
          <w:tcPr>
            <w:tcW w:w="1778" w:type="dxa"/>
          </w:tcPr>
          <w:p w:rsidR="00C0302F" w:rsidRPr="000C6B97" w:rsidRDefault="00C0302F" w:rsidP="006E0272">
            <w:pPr>
              <w:tabs>
                <w:tab w:val="left" w:pos="993"/>
                <w:tab w:val="left" w:pos="1134"/>
                <w:tab w:val="left" w:pos="1276"/>
                <w:tab w:val="left" w:pos="1418"/>
              </w:tabs>
              <w:jc w:val="both"/>
            </w:pPr>
            <w:r w:rsidRPr="000C6B97">
              <w:t>Визуально</w:t>
            </w:r>
          </w:p>
        </w:tc>
        <w:tc>
          <w:tcPr>
            <w:tcW w:w="2105" w:type="dxa"/>
          </w:tcPr>
          <w:p w:rsidR="00C0302F" w:rsidRPr="000C6B97" w:rsidRDefault="00C0302F" w:rsidP="006E0272">
            <w:pPr>
              <w:tabs>
                <w:tab w:val="left" w:pos="993"/>
                <w:tab w:val="left" w:pos="1134"/>
                <w:tab w:val="left" w:pos="1276"/>
                <w:tab w:val="left" w:pos="1418"/>
              </w:tabs>
              <w:jc w:val="both"/>
            </w:pPr>
            <w:r w:rsidRPr="000C6B97">
              <w:t xml:space="preserve">Журнал </w:t>
            </w:r>
            <w:r w:rsidR="00F908CB" w:rsidRPr="000C6B97">
              <w:t>ежедневного обслуживания</w:t>
            </w:r>
          </w:p>
        </w:tc>
      </w:tr>
    </w:tbl>
    <w:p w:rsidR="00C0302F" w:rsidRPr="000C6B97" w:rsidRDefault="00C0302F" w:rsidP="006E0272">
      <w:pPr>
        <w:tabs>
          <w:tab w:val="left" w:pos="993"/>
          <w:tab w:val="left" w:pos="1134"/>
          <w:tab w:val="left" w:pos="1276"/>
          <w:tab w:val="left" w:pos="1418"/>
        </w:tabs>
      </w:pPr>
      <w:r w:rsidRPr="000C6B97">
        <w:br w:type="page"/>
      </w:r>
    </w:p>
    <w:p w:rsidR="005856AC" w:rsidRPr="009C0A4D" w:rsidRDefault="005856AC" w:rsidP="006E0272">
      <w:pPr>
        <w:tabs>
          <w:tab w:val="left" w:pos="993"/>
          <w:tab w:val="left" w:pos="1134"/>
          <w:tab w:val="left" w:pos="1276"/>
          <w:tab w:val="left" w:pos="1418"/>
        </w:tabs>
        <w:ind w:left="8931"/>
        <w:rPr>
          <w:sz w:val="28"/>
          <w:szCs w:val="28"/>
        </w:rPr>
      </w:pPr>
      <w:r w:rsidRPr="009C0A4D">
        <w:rPr>
          <w:sz w:val="28"/>
          <w:szCs w:val="28"/>
        </w:rPr>
        <w:lastRenderedPageBreak/>
        <w:t>«УТВЕРЖДАЮ»</w:t>
      </w:r>
    </w:p>
    <w:p w:rsidR="005856AC" w:rsidRPr="009C0A4D" w:rsidRDefault="005856AC" w:rsidP="006E0272">
      <w:pPr>
        <w:tabs>
          <w:tab w:val="left" w:pos="993"/>
          <w:tab w:val="left" w:pos="1134"/>
          <w:tab w:val="left" w:pos="1276"/>
          <w:tab w:val="left" w:pos="1418"/>
        </w:tabs>
        <w:ind w:left="8931"/>
        <w:rPr>
          <w:sz w:val="28"/>
          <w:szCs w:val="28"/>
        </w:rPr>
      </w:pPr>
      <w:r w:rsidRPr="009C0A4D">
        <w:rPr>
          <w:sz w:val="28"/>
          <w:szCs w:val="28"/>
        </w:rPr>
        <w:t>Руководитель ОАТО ________________</w:t>
      </w:r>
    </w:p>
    <w:p w:rsidR="005856AC" w:rsidRPr="009C0A4D" w:rsidRDefault="005856AC" w:rsidP="006E0272">
      <w:pPr>
        <w:tabs>
          <w:tab w:val="left" w:pos="993"/>
          <w:tab w:val="left" w:pos="1134"/>
          <w:tab w:val="left" w:pos="1276"/>
          <w:tab w:val="left" w:pos="1418"/>
        </w:tabs>
        <w:ind w:left="8931"/>
        <w:rPr>
          <w:sz w:val="28"/>
          <w:szCs w:val="28"/>
        </w:rPr>
      </w:pPr>
      <w:r w:rsidRPr="009C0A4D">
        <w:rPr>
          <w:sz w:val="28"/>
          <w:szCs w:val="28"/>
        </w:rPr>
        <w:t>«______» ____________20</w:t>
      </w:r>
      <w:r w:rsidR="00D323D8" w:rsidRPr="009C0A4D">
        <w:rPr>
          <w:sz w:val="28"/>
          <w:szCs w:val="28"/>
        </w:rPr>
        <w:t>_</w:t>
      </w:r>
      <w:r w:rsidRPr="009C0A4D">
        <w:rPr>
          <w:sz w:val="28"/>
          <w:szCs w:val="28"/>
        </w:rPr>
        <w:t xml:space="preserve">_ </w:t>
      </w:r>
    </w:p>
    <w:p w:rsidR="00C0302F" w:rsidRPr="000C6B97" w:rsidRDefault="00C0302F" w:rsidP="006E0272">
      <w:pPr>
        <w:tabs>
          <w:tab w:val="left" w:pos="993"/>
          <w:tab w:val="left" w:pos="1134"/>
          <w:tab w:val="left" w:pos="1276"/>
          <w:tab w:val="left" w:pos="1418"/>
        </w:tabs>
        <w:jc w:val="center"/>
        <w:rPr>
          <w:rFonts w:eastAsiaTheme="minorEastAsia"/>
          <w:b/>
        </w:rPr>
      </w:pPr>
    </w:p>
    <w:p w:rsidR="00C0302F" w:rsidRPr="000C6B97" w:rsidRDefault="00C0302F" w:rsidP="006E0272">
      <w:pPr>
        <w:tabs>
          <w:tab w:val="left" w:pos="993"/>
          <w:tab w:val="left" w:pos="1134"/>
          <w:tab w:val="left" w:pos="1276"/>
          <w:tab w:val="left" w:pos="1418"/>
          <w:tab w:val="left" w:pos="1568"/>
        </w:tabs>
        <w:jc w:val="center"/>
        <w:rPr>
          <w:rFonts w:eastAsiaTheme="minorEastAsia"/>
          <w:b/>
          <w:sz w:val="28"/>
          <w:szCs w:val="28"/>
        </w:rPr>
      </w:pPr>
      <w:r w:rsidRPr="000C6B97">
        <w:rPr>
          <w:rFonts w:eastAsiaTheme="minorEastAsia"/>
          <w:b/>
          <w:sz w:val="28"/>
          <w:szCs w:val="28"/>
        </w:rPr>
        <w:t>Технологическая карта по заправке авиа</w:t>
      </w:r>
      <w:r w:rsidR="0002517F" w:rsidRPr="000C6B97">
        <w:rPr>
          <w:rFonts w:eastAsiaTheme="minorEastAsia"/>
          <w:b/>
          <w:sz w:val="28"/>
          <w:szCs w:val="28"/>
        </w:rPr>
        <w:t xml:space="preserve">ционным </w:t>
      </w:r>
      <w:r w:rsidRPr="000C6B97">
        <w:rPr>
          <w:rFonts w:eastAsiaTheme="minorEastAsia"/>
          <w:b/>
          <w:sz w:val="28"/>
          <w:szCs w:val="28"/>
        </w:rPr>
        <w:t xml:space="preserve">топливом </w:t>
      </w:r>
      <w:r w:rsidR="00897CE4" w:rsidRPr="000C6B97">
        <w:rPr>
          <w:rFonts w:eastAsiaTheme="minorEastAsia"/>
          <w:b/>
          <w:sz w:val="28"/>
          <w:szCs w:val="28"/>
        </w:rPr>
        <w:t>ВС</w:t>
      </w:r>
    </w:p>
    <w:p w:rsidR="007D6AF3" w:rsidRPr="000C6B97" w:rsidRDefault="007D6AF3" w:rsidP="006E0272">
      <w:pPr>
        <w:tabs>
          <w:tab w:val="left" w:pos="993"/>
          <w:tab w:val="left" w:pos="1134"/>
          <w:tab w:val="left" w:pos="1276"/>
          <w:tab w:val="left" w:pos="1418"/>
          <w:tab w:val="left" w:pos="1568"/>
        </w:tabs>
        <w:jc w:val="both"/>
        <w:rPr>
          <w:rFonts w:eastAsiaTheme="minorEastAsia"/>
          <w:b/>
          <w:sz w:val="28"/>
          <w:szCs w:val="28"/>
        </w:rPr>
      </w:pPr>
    </w:p>
    <w:tbl>
      <w:tblPr>
        <w:tblStyle w:val="12"/>
        <w:tblW w:w="5000" w:type="pct"/>
        <w:shd w:val="clear" w:color="auto" w:fill="FFFFFF" w:themeFill="background1"/>
        <w:tblLook w:val="01E0"/>
      </w:tblPr>
      <w:tblGrid>
        <w:gridCol w:w="696"/>
        <w:gridCol w:w="6976"/>
        <w:gridCol w:w="2059"/>
        <w:gridCol w:w="2039"/>
        <w:gridCol w:w="2449"/>
      </w:tblGrid>
      <w:tr w:rsidR="00C0302F" w:rsidRPr="00D46C22" w:rsidTr="005A584A">
        <w:tc>
          <w:tcPr>
            <w:tcW w:w="245" w:type="pct"/>
            <w:shd w:val="clear" w:color="auto" w:fill="FFFFFF" w:themeFill="background1"/>
          </w:tcPr>
          <w:p w:rsidR="00C0302F" w:rsidRPr="00D46C22" w:rsidRDefault="00C0302F" w:rsidP="006E0272">
            <w:pPr>
              <w:tabs>
                <w:tab w:val="left" w:pos="993"/>
                <w:tab w:val="left" w:pos="1134"/>
                <w:tab w:val="left" w:pos="1276"/>
                <w:tab w:val="left" w:pos="1418"/>
              </w:tabs>
              <w:jc w:val="center"/>
            </w:pPr>
            <w:r w:rsidRPr="00D46C22">
              <w:t>№</w:t>
            </w:r>
          </w:p>
        </w:tc>
        <w:tc>
          <w:tcPr>
            <w:tcW w:w="2453" w:type="pct"/>
            <w:shd w:val="clear" w:color="auto" w:fill="FFFFFF" w:themeFill="background1"/>
          </w:tcPr>
          <w:p w:rsidR="00C0302F" w:rsidRPr="00D46C22" w:rsidRDefault="00C0302F" w:rsidP="006E0272">
            <w:pPr>
              <w:tabs>
                <w:tab w:val="left" w:pos="993"/>
                <w:tab w:val="left" w:pos="1134"/>
                <w:tab w:val="left" w:pos="1276"/>
                <w:tab w:val="left" w:pos="1418"/>
              </w:tabs>
              <w:jc w:val="center"/>
            </w:pPr>
            <w:r w:rsidRPr="00D46C22">
              <w:t>Наименование выполняемой операции</w:t>
            </w:r>
          </w:p>
        </w:tc>
        <w:tc>
          <w:tcPr>
            <w:tcW w:w="724" w:type="pct"/>
            <w:shd w:val="clear" w:color="auto" w:fill="FFFFFF" w:themeFill="background1"/>
          </w:tcPr>
          <w:p w:rsidR="00C0302F" w:rsidRPr="00D46C22" w:rsidRDefault="00C0302F" w:rsidP="006E0272">
            <w:pPr>
              <w:tabs>
                <w:tab w:val="left" w:pos="993"/>
                <w:tab w:val="left" w:pos="1134"/>
                <w:tab w:val="left" w:pos="1276"/>
                <w:tab w:val="left" w:pos="1418"/>
              </w:tabs>
              <w:jc w:val="center"/>
            </w:pPr>
            <w:r w:rsidRPr="00D46C22">
              <w:t>Исполнитель</w:t>
            </w:r>
          </w:p>
        </w:tc>
        <w:tc>
          <w:tcPr>
            <w:tcW w:w="717" w:type="pct"/>
            <w:shd w:val="clear" w:color="auto" w:fill="FFFFFF" w:themeFill="background1"/>
          </w:tcPr>
          <w:p w:rsidR="00C0302F" w:rsidRPr="00D46C22" w:rsidRDefault="00C0302F" w:rsidP="006E0272">
            <w:pPr>
              <w:tabs>
                <w:tab w:val="left" w:pos="993"/>
                <w:tab w:val="left" w:pos="1134"/>
                <w:tab w:val="left" w:pos="1276"/>
                <w:tab w:val="left" w:pos="1418"/>
              </w:tabs>
              <w:jc w:val="center"/>
            </w:pPr>
            <w:r w:rsidRPr="00D46C22">
              <w:t>Вид контроля, метод проверки</w:t>
            </w:r>
          </w:p>
        </w:tc>
        <w:tc>
          <w:tcPr>
            <w:tcW w:w="861" w:type="pct"/>
            <w:shd w:val="clear" w:color="auto" w:fill="FFFFFF" w:themeFill="background1"/>
          </w:tcPr>
          <w:p w:rsidR="00C0302F" w:rsidRPr="00D46C22" w:rsidRDefault="006A588C" w:rsidP="006E0272">
            <w:pPr>
              <w:tabs>
                <w:tab w:val="left" w:pos="993"/>
                <w:tab w:val="left" w:pos="1134"/>
                <w:tab w:val="left" w:pos="1276"/>
                <w:tab w:val="left" w:pos="1418"/>
              </w:tabs>
              <w:jc w:val="center"/>
            </w:pPr>
            <w:r w:rsidRPr="00D46C22">
              <w:t>Контрольно-регистрационн</w:t>
            </w:r>
            <w:r w:rsidR="007D6AF3" w:rsidRPr="00D46C22">
              <w:t>ая</w:t>
            </w:r>
            <w:r w:rsidRPr="00D46C22">
              <w:t xml:space="preserve"> документаци</w:t>
            </w:r>
            <w:r w:rsidR="007D6AF3" w:rsidRPr="00D46C22">
              <w:t>я</w:t>
            </w:r>
            <w:r w:rsidR="00C0302F" w:rsidRPr="00D46C22">
              <w:t xml:space="preserve"> для записей</w:t>
            </w:r>
          </w:p>
        </w:tc>
      </w:tr>
      <w:tr w:rsidR="00C0302F" w:rsidRPr="000C6B97" w:rsidTr="005A584A">
        <w:trPr>
          <w:trHeight w:val="70"/>
        </w:trPr>
        <w:tc>
          <w:tcPr>
            <w:tcW w:w="245" w:type="pct"/>
            <w:shd w:val="clear" w:color="auto" w:fill="FFFFFF" w:themeFill="background1"/>
          </w:tcPr>
          <w:p w:rsidR="00C0302F" w:rsidRPr="000C6B97" w:rsidRDefault="00C0302F" w:rsidP="006E0272">
            <w:pPr>
              <w:tabs>
                <w:tab w:val="left" w:pos="993"/>
                <w:tab w:val="left" w:pos="1134"/>
                <w:tab w:val="left" w:pos="1276"/>
                <w:tab w:val="left" w:pos="1418"/>
              </w:tabs>
              <w:jc w:val="center"/>
            </w:pPr>
            <w:r w:rsidRPr="000C6B97">
              <w:t>1</w:t>
            </w:r>
          </w:p>
        </w:tc>
        <w:tc>
          <w:tcPr>
            <w:tcW w:w="2453" w:type="pct"/>
            <w:shd w:val="clear" w:color="auto" w:fill="FFFFFF" w:themeFill="background1"/>
          </w:tcPr>
          <w:p w:rsidR="00C0302F" w:rsidRPr="000C6B97" w:rsidRDefault="00C0302F" w:rsidP="006E0272">
            <w:pPr>
              <w:tabs>
                <w:tab w:val="left" w:pos="993"/>
                <w:tab w:val="left" w:pos="1134"/>
                <w:tab w:val="left" w:pos="1276"/>
                <w:tab w:val="left" w:pos="1418"/>
              </w:tabs>
              <w:jc w:val="center"/>
            </w:pPr>
            <w:r w:rsidRPr="000C6B97">
              <w:t>2</w:t>
            </w:r>
          </w:p>
        </w:tc>
        <w:tc>
          <w:tcPr>
            <w:tcW w:w="724" w:type="pct"/>
            <w:shd w:val="clear" w:color="auto" w:fill="FFFFFF" w:themeFill="background1"/>
          </w:tcPr>
          <w:p w:rsidR="00C0302F" w:rsidRPr="000C6B97" w:rsidRDefault="00C0302F" w:rsidP="006E0272">
            <w:pPr>
              <w:tabs>
                <w:tab w:val="left" w:pos="993"/>
                <w:tab w:val="left" w:pos="1134"/>
                <w:tab w:val="left" w:pos="1276"/>
                <w:tab w:val="left" w:pos="1418"/>
              </w:tabs>
              <w:jc w:val="center"/>
            </w:pPr>
            <w:r w:rsidRPr="000C6B97">
              <w:t>3</w:t>
            </w:r>
          </w:p>
        </w:tc>
        <w:tc>
          <w:tcPr>
            <w:tcW w:w="717" w:type="pct"/>
            <w:shd w:val="clear" w:color="auto" w:fill="FFFFFF" w:themeFill="background1"/>
          </w:tcPr>
          <w:p w:rsidR="00C0302F" w:rsidRPr="000C6B97" w:rsidRDefault="00C0302F" w:rsidP="006E0272">
            <w:pPr>
              <w:tabs>
                <w:tab w:val="left" w:pos="993"/>
                <w:tab w:val="left" w:pos="1134"/>
                <w:tab w:val="left" w:pos="1276"/>
                <w:tab w:val="left" w:pos="1418"/>
              </w:tabs>
              <w:jc w:val="center"/>
            </w:pPr>
            <w:r w:rsidRPr="000C6B97">
              <w:t>4</w:t>
            </w:r>
          </w:p>
        </w:tc>
        <w:tc>
          <w:tcPr>
            <w:tcW w:w="861" w:type="pct"/>
            <w:shd w:val="clear" w:color="auto" w:fill="FFFFFF" w:themeFill="background1"/>
          </w:tcPr>
          <w:p w:rsidR="00C0302F" w:rsidRPr="000C6B97" w:rsidRDefault="00C0302F" w:rsidP="006E0272">
            <w:pPr>
              <w:tabs>
                <w:tab w:val="left" w:pos="993"/>
                <w:tab w:val="left" w:pos="1134"/>
                <w:tab w:val="left" w:pos="1276"/>
                <w:tab w:val="left" w:pos="1418"/>
              </w:tabs>
              <w:jc w:val="center"/>
            </w:pPr>
            <w:r w:rsidRPr="000C6B97">
              <w:t>5</w:t>
            </w:r>
          </w:p>
        </w:tc>
      </w:tr>
      <w:tr w:rsidR="000F3C5F" w:rsidRPr="000C6B97" w:rsidTr="005A584A">
        <w:trPr>
          <w:trHeight w:val="70"/>
        </w:trPr>
        <w:tc>
          <w:tcPr>
            <w:tcW w:w="245" w:type="pct"/>
            <w:shd w:val="clear" w:color="auto" w:fill="FFFFFF" w:themeFill="background1"/>
          </w:tcPr>
          <w:p w:rsidR="000F3C5F" w:rsidRPr="000C6B97" w:rsidRDefault="000F3C5F" w:rsidP="006E0272">
            <w:pPr>
              <w:tabs>
                <w:tab w:val="left" w:pos="993"/>
                <w:tab w:val="left" w:pos="1134"/>
                <w:tab w:val="left" w:pos="1276"/>
                <w:tab w:val="left" w:pos="1418"/>
              </w:tabs>
              <w:jc w:val="both"/>
            </w:pPr>
            <w:r w:rsidRPr="000C6B97">
              <w:t xml:space="preserve">1. </w:t>
            </w:r>
          </w:p>
        </w:tc>
        <w:tc>
          <w:tcPr>
            <w:tcW w:w="2453" w:type="pct"/>
            <w:shd w:val="clear" w:color="auto" w:fill="FFFFFF" w:themeFill="background1"/>
          </w:tcPr>
          <w:p w:rsidR="000F3C5F" w:rsidRPr="000C6B97" w:rsidRDefault="00762545" w:rsidP="006E0272">
            <w:pPr>
              <w:tabs>
                <w:tab w:val="left" w:pos="993"/>
                <w:tab w:val="left" w:pos="1134"/>
                <w:tab w:val="left" w:pos="1276"/>
                <w:tab w:val="left" w:pos="1418"/>
              </w:tabs>
              <w:jc w:val="both"/>
            </w:pPr>
            <w:bookmarkStart w:id="2" w:name="_Toc359317291"/>
            <w:r w:rsidRPr="000C6B97">
              <w:t xml:space="preserve">Оценка готовности </w:t>
            </w:r>
            <w:r w:rsidR="000F3C5F" w:rsidRPr="000C6B97">
              <w:rPr>
                <w:szCs w:val="28"/>
              </w:rPr>
              <w:t>СЗ</w:t>
            </w:r>
            <w:bookmarkEnd w:id="2"/>
          </w:p>
        </w:tc>
        <w:tc>
          <w:tcPr>
            <w:tcW w:w="724" w:type="pct"/>
            <w:shd w:val="clear" w:color="auto" w:fill="FFFFFF" w:themeFill="background1"/>
          </w:tcPr>
          <w:p w:rsidR="000F3C5F" w:rsidRPr="000C6B97" w:rsidRDefault="000F3C5F" w:rsidP="006E0272">
            <w:pPr>
              <w:tabs>
                <w:tab w:val="left" w:pos="993"/>
                <w:tab w:val="left" w:pos="1134"/>
                <w:tab w:val="left" w:pos="1276"/>
                <w:tab w:val="left" w:pos="1418"/>
              </w:tabs>
              <w:jc w:val="both"/>
            </w:pPr>
          </w:p>
        </w:tc>
        <w:tc>
          <w:tcPr>
            <w:tcW w:w="717" w:type="pct"/>
            <w:shd w:val="clear" w:color="auto" w:fill="FFFFFF" w:themeFill="background1"/>
          </w:tcPr>
          <w:p w:rsidR="000F3C5F" w:rsidRPr="000C6B97" w:rsidRDefault="000F3C5F" w:rsidP="006E0272">
            <w:pPr>
              <w:tabs>
                <w:tab w:val="left" w:pos="993"/>
                <w:tab w:val="left" w:pos="1134"/>
                <w:tab w:val="left" w:pos="1276"/>
                <w:tab w:val="left" w:pos="1418"/>
              </w:tabs>
              <w:jc w:val="both"/>
            </w:pPr>
          </w:p>
        </w:tc>
        <w:tc>
          <w:tcPr>
            <w:tcW w:w="861" w:type="pct"/>
            <w:shd w:val="clear" w:color="auto" w:fill="FFFFFF" w:themeFill="background1"/>
          </w:tcPr>
          <w:p w:rsidR="000F3C5F" w:rsidRPr="000C6B97" w:rsidRDefault="000F3C5F" w:rsidP="006E0272">
            <w:pPr>
              <w:tabs>
                <w:tab w:val="left" w:pos="993"/>
                <w:tab w:val="left" w:pos="1134"/>
                <w:tab w:val="left" w:pos="1276"/>
                <w:tab w:val="left" w:pos="1418"/>
              </w:tabs>
              <w:jc w:val="both"/>
            </w:pPr>
          </w:p>
        </w:tc>
      </w:tr>
      <w:tr w:rsidR="000F3C5F" w:rsidRPr="000C6B97" w:rsidTr="005A584A">
        <w:trPr>
          <w:trHeight w:val="70"/>
        </w:trPr>
        <w:tc>
          <w:tcPr>
            <w:tcW w:w="245" w:type="pct"/>
            <w:shd w:val="clear" w:color="auto" w:fill="FFFFFF" w:themeFill="background1"/>
          </w:tcPr>
          <w:p w:rsidR="000F3C5F" w:rsidRPr="000C6B97" w:rsidRDefault="000F3C5F" w:rsidP="006E0272">
            <w:pPr>
              <w:tabs>
                <w:tab w:val="left" w:pos="993"/>
                <w:tab w:val="left" w:pos="1134"/>
                <w:tab w:val="left" w:pos="1276"/>
                <w:tab w:val="left" w:pos="1418"/>
              </w:tabs>
              <w:jc w:val="both"/>
            </w:pPr>
            <w:r w:rsidRPr="000C6B97">
              <w:t>1.1.</w:t>
            </w:r>
          </w:p>
        </w:tc>
        <w:tc>
          <w:tcPr>
            <w:tcW w:w="2453" w:type="pct"/>
            <w:shd w:val="clear" w:color="auto" w:fill="FFFFFF" w:themeFill="background1"/>
          </w:tcPr>
          <w:p w:rsidR="000F3C5F" w:rsidRPr="000C6B97" w:rsidRDefault="000F3C5F" w:rsidP="006E0272">
            <w:pPr>
              <w:widowControl w:val="0"/>
              <w:tabs>
                <w:tab w:val="left" w:pos="993"/>
                <w:tab w:val="left" w:pos="1134"/>
                <w:tab w:val="left" w:pos="1276"/>
                <w:tab w:val="left" w:pos="1418"/>
              </w:tabs>
              <w:autoSpaceDE w:val="0"/>
              <w:autoSpaceDN w:val="0"/>
              <w:adjustRightInd w:val="0"/>
              <w:jc w:val="both"/>
            </w:pPr>
            <w:r w:rsidRPr="000C6B97">
              <w:rPr>
                <w:spacing w:val="-1"/>
              </w:rPr>
              <w:t xml:space="preserve">    Проверьте техническое состояние выделенных </w:t>
            </w:r>
            <w:r w:rsidRPr="000C6B97">
              <w:rPr>
                <w:szCs w:val="28"/>
              </w:rPr>
              <w:t>СЗ</w:t>
            </w:r>
            <w:r w:rsidRPr="000C6B97">
              <w:rPr>
                <w:spacing w:val="-1"/>
              </w:rPr>
              <w:t xml:space="preserve">.  </w:t>
            </w:r>
          </w:p>
        </w:tc>
        <w:tc>
          <w:tcPr>
            <w:tcW w:w="724" w:type="pct"/>
            <w:shd w:val="clear" w:color="auto" w:fill="FFFFFF" w:themeFill="background1"/>
          </w:tcPr>
          <w:p w:rsidR="000F3C5F" w:rsidRPr="000C6B97" w:rsidRDefault="005A584A" w:rsidP="006E0272">
            <w:pPr>
              <w:tabs>
                <w:tab w:val="left" w:pos="993"/>
                <w:tab w:val="left" w:pos="1134"/>
                <w:tab w:val="left" w:pos="1276"/>
                <w:tab w:val="left" w:pos="1418"/>
              </w:tabs>
              <w:jc w:val="both"/>
            </w:pPr>
            <w:r w:rsidRPr="000C6B97">
              <w:t>Водитель</w:t>
            </w:r>
          </w:p>
        </w:tc>
        <w:tc>
          <w:tcPr>
            <w:tcW w:w="717" w:type="pct"/>
            <w:shd w:val="clear" w:color="auto" w:fill="FFFFFF" w:themeFill="background1"/>
          </w:tcPr>
          <w:p w:rsidR="000F3C5F" w:rsidRPr="000C6B97" w:rsidRDefault="005A584A" w:rsidP="006E0272">
            <w:pPr>
              <w:tabs>
                <w:tab w:val="left" w:pos="993"/>
                <w:tab w:val="left" w:pos="1134"/>
                <w:tab w:val="left" w:pos="1276"/>
                <w:tab w:val="left" w:pos="1418"/>
              </w:tabs>
              <w:jc w:val="both"/>
            </w:pPr>
            <w:r w:rsidRPr="000C6B97">
              <w:t>По журналу</w:t>
            </w:r>
          </w:p>
        </w:tc>
        <w:tc>
          <w:tcPr>
            <w:tcW w:w="861" w:type="pct"/>
            <w:shd w:val="clear" w:color="auto" w:fill="FFFFFF" w:themeFill="background1"/>
          </w:tcPr>
          <w:p w:rsidR="000F3C5F" w:rsidRPr="000C6B97" w:rsidRDefault="005A584A" w:rsidP="006E0272">
            <w:pPr>
              <w:tabs>
                <w:tab w:val="left" w:pos="993"/>
                <w:tab w:val="left" w:pos="1134"/>
                <w:tab w:val="left" w:pos="1276"/>
                <w:tab w:val="left" w:pos="1418"/>
              </w:tabs>
              <w:jc w:val="both"/>
            </w:pPr>
            <w:r w:rsidRPr="000C6B97">
              <w:t>Журнал допуска ТЗ</w:t>
            </w:r>
          </w:p>
        </w:tc>
      </w:tr>
      <w:tr w:rsidR="005A584A" w:rsidRPr="000C6B97" w:rsidTr="005A584A">
        <w:trPr>
          <w:trHeight w:val="70"/>
        </w:trPr>
        <w:tc>
          <w:tcPr>
            <w:tcW w:w="245"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1.2.</w:t>
            </w:r>
          </w:p>
          <w:p w:rsidR="005A584A" w:rsidRPr="000C6B97" w:rsidRDefault="005A584A" w:rsidP="006E0272">
            <w:pPr>
              <w:tabs>
                <w:tab w:val="left" w:pos="993"/>
                <w:tab w:val="left" w:pos="1134"/>
                <w:tab w:val="left" w:pos="1276"/>
                <w:tab w:val="left" w:pos="1418"/>
              </w:tabs>
              <w:jc w:val="both"/>
            </w:pPr>
          </w:p>
        </w:tc>
        <w:tc>
          <w:tcPr>
            <w:tcW w:w="2453" w:type="pct"/>
            <w:shd w:val="clear" w:color="auto" w:fill="FFFFFF" w:themeFill="background1"/>
          </w:tcPr>
          <w:p w:rsidR="005A584A" w:rsidRPr="000C6B97" w:rsidRDefault="005A584A"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Слейте отстой из отстойников средств очистки ТЗ и отстойников цистерн ТЗ в начале текущей смены. Произведите отбор проб и проверку уровня чистоты:</w:t>
            </w:r>
          </w:p>
          <w:p w:rsidR="005A584A" w:rsidRPr="000C6B97" w:rsidRDefault="005A584A" w:rsidP="006E0272">
            <w:pPr>
              <w:widowControl w:val="0"/>
              <w:numPr>
                <w:ilvl w:val="0"/>
                <w:numId w:val="305"/>
              </w:numPr>
              <w:tabs>
                <w:tab w:val="left" w:pos="297"/>
                <w:tab w:val="left" w:pos="993"/>
                <w:tab w:val="left" w:pos="1134"/>
              </w:tabs>
              <w:autoSpaceDE w:val="0"/>
              <w:autoSpaceDN w:val="0"/>
              <w:adjustRightInd w:val="0"/>
              <w:jc w:val="both"/>
              <w:rPr>
                <w:spacing w:val="-1"/>
              </w:rPr>
            </w:pPr>
            <w:r w:rsidRPr="000C6B97">
              <w:rPr>
                <w:spacing w:val="-1"/>
              </w:rPr>
              <w:t>из отстойника цистерны – визуально и индикатором качества топлива;</w:t>
            </w:r>
          </w:p>
          <w:p w:rsidR="005A584A" w:rsidRPr="000C6B97" w:rsidRDefault="005A584A" w:rsidP="006E0272">
            <w:pPr>
              <w:widowControl w:val="0"/>
              <w:numPr>
                <w:ilvl w:val="0"/>
                <w:numId w:val="305"/>
              </w:numPr>
              <w:tabs>
                <w:tab w:val="left" w:pos="297"/>
                <w:tab w:val="left" w:pos="993"/>
                <w:tab w:val="left" w:pos="1134"/>
              </w:tabs>
              <w:autoSpaceDE w:val="0"/>
              <w:autoSpaceDN w:val="0"/>
              <w:adjustRightInd w:val="0"/>
              <w:jc w:val="both"/>
              <w:rPr>
                <w:spacing w:val="-1"/>
              </w:rPr>
            </w:pPr>
            <w:r w:rsidRPr="000C6B97">
              <w:rPr>
                <w:spacing w:val="-1"/>
              </w:rPr>
              <w:t>из средств очистки – визуально.</w:t>
            </w:r>
          </w:p>
          <w:p w:rsidR="005A584A" w:rsidRPr="000C6B97" w:rsidRDefault="005A584A"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Результаты проверки внесите в контрольные талоны и журнал</w:t>
            </w:r>
          </w:p>
        </w:tc>
        <w:tc>
          <w:tcPr>
            <w:tcW w:w="724"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Авиатехник</w:t>
            </w:r>
          </w:p>
          <w:p w:rsidR="005A584A" w:rsidRPr="000C6B97" w:rsidRDefault="005A584A" w:rsidP="006E0272">
            <w:pPr>
              <w:tabs>
                <w:tab w:val="left" w:pos="993"/>
                <w:tab w:val="left" w:pos="1134"/>
                <w:tab w:val="left" w:pos="1276"/>
                <w:tab w:val="left" w:pos="1418"/>
              </w:tabs>
              <w:jc w:val="both"/>
            </w:pPr>
          </w:p>
        </w:tc>
        <w:tc>
          <w:tcPr>
            <w:tcW w:w="717"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Приспособление оценки загрязненности топлива</w:t>
            </w:r>
            <w:r w:rsidR="00762545">
              <w:t>,</w:t>
            </w:r>
            <w:r w:rsidRPr="000C6B97">
              <w:t xml:space="preserve"> </w:t>
            </w:r>
            <w:r w:rsidR="00762545">
              <w:t>в</w:t>
            </w:r>
            <w:r w:rsidRPr="000C6B97">
              <w:t>изуально</w:t>
            </w:r>
          </w:p>
        </w:tc>
        <w:tc>
          <w:tcPr>
            <w:tcW w:w="861"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Журнал контроля качества</w:t>
            </w:r>
            <w:r w:rsidR="00B26742">
              <w:t xml:space="preserve"> авиационного топлива</w:t>
            </w:r>
          </w:p>
          <w:p w:rsidR="005A584A" w:rsidRPr="000C6B97" w:rsidRDefault="005A584A" w:rsidP="006E0272">
            <w:pPr>
              <w:tabs>
                <w:tab w:val="left" w:pos="993"/>
                <w:tab w:val="left" w:pos="1134"/>
                <w:tab w:val="left" w:pos="1276"/>
                <w:tab w:val="left" w:pos="1418"/>
              </w:tabs>
              <w:jc w:val="both"/>
            </w:pPr>
          </w:p>
        </w:tc>
      </w:tr>
      <w:tr w:rsidR="005A584A" w:rsidRPr="000C6B97" w:rsidTr="005A584A">
        <w:trPr>
          <w:trHeight w:val="70"/>
        </w:trPr>
        <w:tc>
          <w:tcPr>
            <w:tcW w:w="245"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1.3.</w:t>
            </w:r>
          </w:p>
        </w:tc>
        <w:tc>
          <w:tcPr>
            <w:tcW w:w="2453" w:type="pct"/>
            <w:shd w:val="clear" w:color="auto" w:fill="FFFFFF" w:themeFill="background1"/>
          </w:tcPr>
          <w:p w:rsidR="005A584A" w:rsidRPr="000C6B97" w:rsidRDefault="005A584A"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Проверьте по </w:t>
            </w:r>
            <w:r w:rsidR="00B26742">
              <w:rPr>
                <w:spacing w:val="-1"/>
              </w:rPr>
              <w:t>ж</w:t>
            </w:r>
            <w:r w:rsidRPr="000C6B97">
              <w:rPr>
                <w:spacing w:val="-1"/>
              </w:rPr>
              <w:t>урналам величины перепада давления на средствах очистки ТЗ. Перепад давления не должен превышать предельно-допустимого значения при номинальной производительности</w:t>
            </w:r>
          </w:p>
        </w:tc>
        <w:tc>
          <w:tcPr>
            <w:tcW w:w="724"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Авиатехник</w:t>
            </w:r>
          </w:p>
          <w:p w:rsidR="005A584A" w:rsidRPr="000C6B97" w:rsidRDefault="005A584A" w:rsidP="006E0272">
            <w:pPr>
              <w:tabs>
                <w:tab w:val="left" w:pos="993"/>
                <w:tab w:val="left" w:pos="1134"/>
                <w:tab w:val="left" w:pos="1276"/>
                <w:tab w:val="left" w:pos="1418"/>
              </w:tabs>
              <w:jc w:val="both"/>
            </w:pPr>
          </w:p>
        </w:tc>
        <w:tc>
          <w:tcPr>
            <w:tcW w:w="717" w:type="pct"/>
            <w:shd w:val="clear" w:color="auto" w:fill="FFFFFF" w:themeFill="background1"/>
          </w:tcPr>
          <w:p w:rsidR="005A584A" w:rsidRPr="000C6B97" w:rsidRDefault="005A584A" w:rsidP="006E0272">
            <w:pPr>
              <w:tabs>
                <w:tab w:val="left" w:pos="993"/>
                <w:tab w:val="left" w:pos="1134"/>
                <w:tab w:val="left" w:pos="1276"/>
                <w:tab w:val="left" w:pos="1418"/>
              </w:tabs>
              <w:jc w:val="both"/>
            </w:pPr>
          </w:p>
        </w:tc>
        <w:tc>
          <w:tcPr>
            <w:tcW w:w="861"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Журнал регистрации перепада давления</w:t>
            </w:r>
          </w:p>
          <w:p w:rsidR="005A584A" w:rsidRPr="000C6B97" w:rsidRDefault="005A584A" w:rsidP="006E0272">
            <w:pPr>
              <w:tabs>
                <w:tab w:val="left" w:pos="993"/>
                <w:tab w:val="left" w:pos="1134"/>
                <w:tab w:val="left" w:pos="1276"/>
                <w:tab w:val="left" w:pos="1418"/>
              </w:tabs>
              <w:jc w:val="both"/>
            </w:pPr>
          </w:p>
        </w:tc>
      </w:tr>
      <w:tr w:rsidR="005A584A" w:rsidRPr="000C6B97" w:rsidTr="005A584A">
        <w:trPr>
          <w:trHeight w:val="70"/>
        </w:trPr>
        <w:tc>
          <w:tcPr>
            <w:tcW w:w="245"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1.4.</w:t>
            </w:r>
          </w:p>
        </w:tc>
        <w:tc>
          <w:tcPr>
            <w:tcW w:w="2453" w:type="pct"/>
            <w:shd w:val="clear" w:color="auto" w:fill="FFFFFF" w:themeFill="background1"/>
          </w:tcPr>
          <w:p w:rsidR="005A584A" w:rsidRPr="000C6B97" w:rsidRDefault="005A584A"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Проверьте документацию каждого ТЗ (контрольный талон) на предмет наличия записи за предыдущую смену о контроле уровня чистоты,  анализе плотности топлива и проверке содержания ПВК жидкости</w:t>
            </w:r>
          </w:p>
        </w:tc>
        <w:tc>
          <w:tcPr>
            <w:tcW w:w="724"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Авиатехник</w:t>
            </w:r>
          </w:p>
          <w:p w:rsidR="005A584A" w:rsidRPr="000C6B97" w:rsidRDefault="005A584A" w:rsidP="006E0272">
            <w:pPr>
              <w:tabs>
                <w:tab w:val="left" w:pos="993"/>
                <w:tab w:val="left" w:pos="1134"/>
                <w:tab w:val="left" w:pos="1276"/>
                <w:tab w:val="left" w:pos="1418"/>
              </w:tabs>
              <w:jc w:val="both"/>
            </w:pPr>
          </w:p>
        </w:tc>
        <w:tc>
          <w:tcPr>
            <w:tcW w:w="717" w:type="pct"/>
            <w:shd w:val="clear" w:color="auto" w:fill="FFFFFF" w:themeFill="background1"/>
          </w:tcPr>
          <w:p w:rsidR="005A584A" w:rsidRPr="000C6B97" w:rsidRDefault="005A584A" w:rsidP="006E0272">
            <w:pPr>
              <w:tabs>
                <w:tab w:val="left" w:pos="993"/>
                <w:tab w:val="left" w:pos="1134"/>
                <w:tab w:val="left" w:pos="1276"/>
                <w:tab w:val="left" w:pos="1418"/>
              </w:tabs>
              <w:jc w:val="both"/>
            </w:pPr>
          </w:p>
        </w:tc>
        <w:tc>
          <w:tcPr>
            <w:tcW w:w="861"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Контрольный талон</w:t>
            </w:r>
          </w:p>
          <w:p w:rsidR="005A584A" w:rsidRPr="000C6B97" w:rsidRDefault="005A584A" w:rsidP="006E0272">
            <w:pPr>
              <w:tabs>
                <w:tab w:val="left" w:pos="993"/>
                <w:tab w:val="left" w:pos="1134"/>
                <w:tab w:val="left" w:pos="1276"/>
                <w:tab w:val="left" w:pos="1418"/>
              </w:tabs>
              <w:jc w:val="both"/>
            </w:pPr>
          </w:p>
        </w:tc>
      </w:tr>
      <w:tr w:rsidR="005A584A" w:rsidRPr="000C6B97" w:rsidTr="005A584A">
        <w:trPr>
          <w:trHeight w:val="70"/>
        </w:trPr>
        <w:tc>
          <w:tcPr>
            <w:tcW w:w="245"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1.5.</w:t>
            </w:r>
          </w:p>
        </w:tc>
        <w:tc>
          <w:tcPr>
            <w:tcW w:w="2453" w:type="pct"/>
            <w:shd w:val="clear" w:color="auto" w:fill="FFFFFF" w:themeFill="background1"/>
          </w:tcPr>
          <w:p w:rsidR="005A584A" w:rsidRPr="000C6B97" w:rsidRDefault="005A584A"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При удовлетворительных результатах проверок оформите допуск </w:t>
            </w:r>
            <w:r w:rsidRPr="000C6B97">
              <w:rPr>
                <w:szCs w:val="28"/>
              </w:rPr>
              <w:t xml:space="preserve">СЗ </w:t>
            </w:r>
            <w:r w:rsidRPr="000C6B97">
              <w:rPr>
                <w:spacing w:val="-1"/>
              </w:rPr>
              <w:t>к работе. Допуск  оформляется в Журнале допуска спецмашин к работе</w:t>
            </w:r>
          </w:p>
        </w:tc>
        <w:tc>
          <w:tcPr>
            <w:tcW w:w="724"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Авиатехник</w:t>
            </w:r>
            <w:r w:rsidR="00B26742">
              <w:t>, в</w:t>
            </w:r>
            <w:r w:rsidRPr="000C6B97">
              <w:t>одитель</w:t>
            </w:r>
          </w:p>
          <w:p w:rsidR="005A584A" w:rsidRPr="000C6B97" w:rsidRDefault="005A584A" w:rsidP="006E0272">
            <w:pPr>
              <w:tabs>
                <w:tab w:val="left" w:pos="993"/>
                <w:tab w:val="left" w:pos="1134"/>
                <w:tab w:val="left" w:pos="1276"/>
                <w:tab w:val="left" w:pos="1418"/>
              </w:tabs>
              <w:jc w:val="both"/>
            </w:pPr>
          </w:p>
        </w:tc>
        <w:tc>
          <w:tcPr>
            <w:tcW w:w="717" w:type="pct"/>
            <w:shd w:val="clear" w:color="auto" w:fill="FFFFFF" w:themeFill="background1"/>
          </w:tcPr>
          <w:p w:rsidR="005A584A" w:rsidRPr="000C6B97" w:rsidRDefault="005A584A" w:rsidP="006E0272">
            <w:pPr>
              <w:tabs>
                <w:tab w:val="left" w:pos="993"/>
                <w:tab w:val="left" w:pos="1134"/>
                <w:tab w:val="left" w:pos="1276"/>
                <w:tab w:val="left" w:pos="1418"/>
              </w:tabs>
              <w:jc w:val="both"/>
            </w:pPr>
          </w:p>
        </w:tc>
        <w:tc>
          <w:tcPr>
            <w:tcW w:w="861"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Журнал допуска ТЗ</w:t>
            </w:r>
          </w:p>
          <w:p w:rsidR="005A584A" w:rsidRPr="000C6B97" w:rsidRDefault="005A584A" w:rsidP="006E0272">
            <w:pPr>
              <w:tabs>
                <w:tab w:val="left" w:pos="993"/>
                <w:tab w:val="left" w:pos="1134"/>
                <w:tab w:val="left" w:pos="1276"/>
                <w:tab w:val="left" w:pos="1418"/>
              </w:tabs>
              <w:jc w:val="both"/>
            </w:pPr>
          </w:p>
        </w:tc>
      </w:tr>
      <w:tr w:rsidR="00B26742" w:rsidRPr="000C6B97" w:rsidTr="005A584A">
        <w:trPr>
          <w:trHeight w:val="70"/>
        </w:trPr>
        <w:tc>
          <w:tcPr>
            <w:tcW w:w="245" w:type="pct"/>
            <w:shd w:val="clear" w:color="auto" w:fill="FFFFFF" w:themeFill="background1"/>
          </w:tcPr>
          <w:p w:rsidR="00B26742" w:rsidRPr="000C6B97" w:rsidRDefault="00B26742" w:rsidP="006E0272">
            <w:pPr>
              <w:tabs>
                <w:tab w:val="left" w:pos="993"/>
                <w:tab w:val="left" w:pos="1134"/>
                <w:tab w:val="left" w:pos="1276"/>
                <w:tab w:val="left" w:pos="1418"/>
              </w:tabs>
              <w:jc w:val="both"/>
            </w:pPr>
            <w:r w:rsidRPr="000C6B97">
              <w:t>1.6.</w:t>
            </w:r>
          </w:p>
        </w:tc>
        <w:tc>
          <w:tcPr>
            <w:tcW w:w="2453" w:type="pct"/>
            <w:shd w:val="clear" w:color="auto" w:fill="FFFFFF" w:themeFill="background1"/>
          </w:tcPr>
          <w:p w:rsidR="00B26742" w:rsidRPr="000C6B97" w:rsidRDefault="00B26742"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При неудовлетворительных результатах проверок </w:t>
            </w:r>
            <w:r w:rsidRPr="000C6B97">
              <w:rPr>
                <w:szCs w:val="28"/>
              </w:rPr>
              <w:t>СЗ</w:t>
            </w:r>
            <w:r w:rsidRPr="000C6B97">
              <w:rPr>
                <w:spacing w:val="-1"/>
                <w:sz w:val="22"/>
              </w:rPr>
              <w:t xml:space="preserve"> </w:t>
            </w:r>
            <w:r w:rsidRPr="000C6B97">
              <w:rPr>
                <w:spacing w:val="-1"/>
              </w:rPr>
              <w:t xml:space="preserve">от работы отстраняется, контрольный талон изымается. Проведите </w:t>
            </w:r>
            <w:r w:rsidRPr="000C6B97">
              <w:rPr>
                <w:spacing w:val="-1"/>
              </w:rPr>
              <w:lastRenderedPageBreak/>
              <w:t xml:space="preserve">мероприятия по выяснению причин </w:t>
            </w:r>
            <w:r>
              <w:rPr>
                <w:spacing w:val="-1"/>
              </w:rPr>
              <w:t>обстоятельства</w:t>
            </w:r>
            <w:r w:rsidRPr="000C6B97">
              <w:rPr>
                <w:spacing w:val="-1"/>
              </w:rPr>
              <w:t xml:space="preserve"> и разработа</w:t>
            </w:r>
            <w:r>
              <w:rPr>
                <w:spacing w:val="-1"/>
              </w:rPr>
              <w:t>йте</w:t>
            </w:r>
            <w:r w:rsidRPr="000C6B97">
              <w:rPr>
                <w:spacing w:val="-1"/>
              </w:rPr>
              <w:t xml:space="preserve"> корректирующие меры</w:t>
            </w:r>
          </w:p>
        </w:tc>
        <w:tc>
          <w:tcPr>
            <w:tcW w:w="724" w:type="pct"/>
            <w:shd w:val="clear" w:color="auto" w:fill="FFFFFF" w:themeFill="background1"/>
          </w:tcPr>
          <w:p w:rsidR="00B26742" w:rsidRPr="000C6B97" w:rsidRDefault="00B26742" w:rsidP="006E0272">
            <w:pPr>
              <w:tabs>
                <w:tab w:val="left" w:pos="993"/>
                <w:tab w:val="left" w:pos="1134"/>
                <w:tab w:val="left" w:pos="1276"/>
                <w:tab w:val="left" w:pos="1418"/>
              </w:tabs>
              <w:jc w:val="both"/>
            </w:pPr>
            <w:r w:rsidRPr="000C6B97">
              <w:lastRenderedPageBreak/>
              <w:t>Авиатехник</w:t>
            </w:r>
            <w:r>
              <w:t>, в</w:t>
            </w:r>
            <w:r w:rsidRPr="000C6B97">
              <w:t>одитель</w:t>
            </w:r>
          </w:p>
          <w:p w:rsidR="00B26742" w:rsidRPr="000C6B97" w:rsidRDefault="00B26742" w:rsidP="006E0272">
            <w:pPr>
              <w:tabs>
                <w:tab w:val="left" w:pos="993"/>
                <w:tab w:val="left" w:pos="1134"/>
                <w:tab w:val="left" w:pos="1276"/>
                <w:tab w:val="left" w:pos="1418"/>
              </w:tabs>
              <w:jc w:val="both"/>
            </w:pPr>
          </w:p>
        </w:tc>
        <w:tc>
          <w:tcPr>
            <w:tcW w:w="717" w:type="pct"/>
            <w:shd w:val="clear" w:color="auto" w:fill="FFFFFF" w:themeFill="background1"/>
          </w:tcPr>
          <w:p w:rsidR="00B26742" w:rsidRPr="000C6B97" w:rsidRDefault="00B26742" w:rsidP="006E0272">
            <w:pPr>
              <w:tabs>
                <w:tab w:val="left" w:pos="993"/>
                <w:tab w:val="left" w:pos="1134"/>
                <w:tab w:val="left" w:pos="1276"/>
                <w:tab w:val="left" w:pos="1418"/>
              </w:tabs>
              <w:jc w:val="both"/>
            </w:pPr>
          </w:p>
        </w:tc>
        <w:tc>
          <w:tcPr>
            <w:tcW w:w="861" w:type="pct"/>
            <w:shd w:val="clear" w:color="auto" w:fill="FFFFFF" w:themeFill="background1"/>
          </w:tcPr>
          <w:p w:rsidR="00762545" w:rsidRPr="000C6B97" w:rsidRDefault="00762545" w:rsidP="006E0272">
            <w:pPr>
              <w:tabs>
                <w:tab w:val="left" w:pos="993"/>
                <w:tab w:val="left" w:pos="1134"/>
                <w:tab w:val="left" w:pos="1276"/>
                <w:tab w:val="left" w:pos="1418"/>
              </w:tabs>
              <w:jc w:val="both"/>
            </w:pPr>
            <w:r w:rsidRPr="000C6B97">
              <w:t>Контрольный талон</w:t>
            </w:r>
          </w:p>
          <w:p w:rsidR="00B26742" w:rsidRPr="000C6B97" w:rsidRDefault="00B26742" w:rsidP="006E0272">
            <w:pPr>
              <w:tabs>
                <w:tab w:val="left" w:pos="993"/>
                <w:tab w:val="left" w:pos="1134"/>
                <w:tab w:val="left" w:pos="1276"/>
                <w:tab w:val="left" w:pos="1418"/>
              </w:tabs>
              <w:jc w:val="both"/>
            </w:pPr>
          </w:p>
        </w:tc>
      </w:tr>
      <w:tr w:rsidR="005A584A" w:rsidRPr="000C6B97" w:rsidTr="005A584A">
        <w:trPr>
          <w:trHeight w:val="70"/>
        </w:trPr>
        <w:tc>
          <w:tcPr>
            <w:tcW w:w="245"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lastRenderedPageBreak/>
              <w:t>1.7.</w:t>
            </w:r>
          </w:p>
        </w:tc>
        <w:tc>
          <w:tcPr>
            <w:tcW w:w="2453" w:type="pct"/>
            <w:shd w:val="clear" w:color="auto" w:fill="FFFFFF" w:themeFill="background1"/>
          </w:tcPr>
          <w:p w:rsidR="005A584A" w:rsidRPr="000C6B97" w:rsidRDefault="005A584A"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В начале смены до первой заправки ВС с добавлением ПВКЖ, после прокачки 500-1000 л</w:t>
            </w:r>
            <w:r w:rsidR="00B26742">
              <w:rPr>
                <w:spacing w:val="-1"/>
              </w:rPr>
              <w:t>,</w:t>
            </w:r>
            <w:r w:rsidRPr="000C6B97">
              <w:rPr>
                <w:spacing w:val="-1"/>
              </w:rPr>
              <w:t xml:space="preserve"> отберите пробу </w:t>
            </w:r>
            <w:r w:rsidRPr="000C6B97">
              <w:rPr>
                <w:szCs w:val="28"/>
              </w:rPr>
              <w:t>авиационного топлива</w:t>
            </w:r>
            <w:r w:rsidRPr="000C6B97">
              <w:rPr>
                <w:sz w:val="22"/>
                <w:lang w:eastAsia="en-US"/>
              </w:rPr>
              <w:t xml:space="preserve"> </w:t>
            </w:r>
            <w:r w:rsidRPr="000C6B97">
              <w:rPr>
                <w:spacing w:val="-1"/>
              </w:rPr>
              <w:t xml:space="preserve">из наконечника нижней заправки </w:t>
            </w:r>
            <w:r w:rsidRPr="000C6B97">
              <w:rPr>
                <w:szCs w:val="28"/>
              </w:rPr>
              <w:t>СЗ</w:t>
            </w:r>
            <w:r w:rsidRPr="000C6B97">
              <w:rPr>
                <w:spacing w:val="-1"/>
              </w:rPr>
              <w:t xml:space="preserve">, оборудованного дозатором ПВКЖ, в объеме не менее 0,5 л. Пробу оформите в установленном порядке и передайте в лабораторию ГСМ для  определения содержания ПВКЖ рефрактометрическим  методом. Результаты заносят в журнал и контрольный талон. Из </w:t>
            </w:r>
            <w:r w:rsidRPr="000C6B97">
              <w:rPr>
                <w:szCs w:val="28"/>
              </w:rPr>
              <w:t>СЗ</w:t>
            </w:r>
            <w:r w:rsidRPr="000C6B97">
              <w:rPr>
                <w:spacing w:val="-1"/>
              </w:rPr>
              <w:t>, не оборудованных дозатором ПВКЖ, проводится отбор пробы из отстойников цистерн ТЗ</w:t>
            </w:r>
          </w:p>
        </w:tc>
        <w:tc>
          <w:tcPr>
            <w:tcW w:w="724"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Авиатехник</w:t>
            </w:r>
            <w:r w:rsidR="00B26742">
              <w:t>,</w:t>
            </w:r>
          </w:p>
          <w:p w:rsidR="005A584A" w:rsidRPr="000C6B97" w:rsidRDefault="00B26742" w:rsidP="006E0272">
            <w:pPr>
              <w:tabs>
                <w:tab w:val="left" w:pos="993"/>
                <w:tab w:val="left" w:pos="1134"/>
                <w:tab w:val="left" w:pos="1276"/>
                <w:tab w:val="left" w:pos="1418"/>
              </w:tabs>
              <w:jc w:val="both"/>
            </w:pPr>
            <w:r>
              <w:t>т</w:t>
            </w:r>
            <w:r w:rsidR="005A584A" w:rsidRPr="000C6B97">
              <w:t>ехник-лаборант</w:t>
            </w:r>
          </w:p>
          <w:p w:rsidR="005A584A" w:rsidRPr="000C6B97" w:rsidRDefault="005A584A" w:rsidP="006E0272">
            <w:pPr>
              <w:tabs>
                <w:tab w:val="left" w:pos="993"/>
                <w:tab w:val="left" w:pos="1134"/>
                <w:tab w:val="left" w:pos="1276"/>
                <w:tab w:val="left" w:pos="1418"/>
              </w:tabs>
              <w:jc w:val="both"/>
            </w:pPr>
          </w:p>
        </w:tc>
        <w:tc>
          <w:tcPr>
            <w:tcW w:w="717" w:type="pct"/>
            <w:shd w:val="clear" w:color="auto" w:fill="FFFFFF" w:themeFill="background1"/>
          </w:tcPr>
          <w:p w:rsidR="005A584A" w:rsidRPr="000C6B97" w:rsidRDefault="00762545" w:rsidP="006E0272">
            <w:pPr>
              <w:tabs>
                <w:tab w:val="left" w:pos="993"/>
                <w:tab w:val="left" w:pos="1134"/>
                <w:tab w:val="left" w:pos="1276"/>
                <w:tab w:val="left" w:pos="1418"/>
              </w:tabs>
              <w:jc w:val="both"/>
            </w:pPr>
            <w:r>
              <w:t>Рефрактометр</w:t>
            </w:r>
          </w:p>
        </w:tc>
        <w:tc>
          <w:tcPr>
            <w:tcW w:w="861"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Контрольный талон</w:t>
            </w:r>
          </w:p>
          <w:p w:rsidR="005A584A" w:rsidRPr="000C6B97" w:rsidRDefault="005A584A" w:rsidP="006E0272">
            <w:pPr>
              <w:tabs>
                <w:tab w:val="left" w:pos="993"/>
                <w:tab w:val="left" w:pos="1134"/>
                <w:tab w:val="left" w:pos="1276"/>
                <w:tab w:val="left" w:pos="1418"/>
              </w:tabs>
              <w:jc w:val="both"/>
            </w:pPr>
          </w:p>
          <w:p w:rsidR="005A584A" w:rsidRPr="000C6B97" w:rsidRDefault="005A584A" w:rsidP="006E0272">
            <w:pPr>
              <w:tabs>
                <w:tab w:val="left" w:pos="993"/>
                <w:tab w:val="left" w:pos="1134"/>
                <w:tab w:val="left" w:pos="1276"/>
                <w:tab w:val="left" w:pos="1418"/>
              </w:tabs>
              <w:jc w:val="both"/>
            </w:pPr>
          </w:p>
        </w:tc>
      </w:tr>
      <w:tr w:rsidR="005A584A" w:rsidRPr="000C6B97" w:rsidTr="005A584A">
        <w:trPr>
          <w:trHeight w:val="70"/>
        </w:trPr>
        <w:tc>
          <w:tcPr>
            <w:tcW w:w="245"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1.8.</w:t>
            </w:r>
          </w:p>
        </w:tc>
        <w:tc>
          <w:tcPr>
            <w:tcW w:w="2453" w:type="pct"/>
            <w:shd w:val="clear" w:color="auto" w:fill="FFFFFF" w:themeFill="background1"/>
          </w:tcPr>
          <w:p w:rsidR="005A584A" w:rsidRPr="000C6B97" w:rsidRDefault="005A584A"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Производите слив отстоя, отбор проб из отстойников цистерн ТЗ до и после каждого их наполнения. Оценку уровня чистоты в пробах, отобранных до наполнения ТЗ, производите визуальным методом, в пробах после наполнения - визуально и индикатором качества топлива. Результаты оценки внесите в контрольные талоны. В случае стоянки ТЗ повторную проверку произведите через 6 ч. </w:t>
            </w:r>
          </w:p>
          <w:p w:rsidR="005A584A" w:rsidRPr="000C6B97" w:rsidRDefault="005A584A"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В осенне-зимний период производите визуальную проверку уровня чистоты в пробах, отобранных из отстойников фильтров ТЗ</w:t>
            </w:r>
            <w:r w:rsidR="00B26742">
              <w:rPr>
                <w:spacing w:val="-1"/>
              </w:rPr>
              <w:t>,</w:t>
            </w:r>
            <w:r w:rsidRPr="000C6B97">
              <w:rPr>
                <w:spacing w:val="-1"/>
              </w:rPr>
              <w:t xml:space="preserve"> до и после каждого наполнения ТЗ. Результаты внесите в контрольный талон</w:t>
            </w:r>
          </w:p>
        </w:tc>
        <w:tc>
          <w:tcPr>
            <w:tcW w:w="724"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Авиатехник</w:t>
            </w:r>
          </w:p>
          <w:p w:rsidR="005A584A" w:rsidRPr="000C6B97" w:rsidRDefault="005A584A" w:rsidP="006E0272">
            <w:pPr>
              <w:tabs>
                <w:tab w:val="left" w:pos="993"/>
                <w:tab w:val="left" w:pos="1134"/>
                <w:tab w:val="left" w:pos="1276"/>
                <w:tab w:val="left" w:pos="1418"/>
              </w:tabs>
              <w:jc w:val="both"/>
            </w:pPr>
          </w:p>
        </w:tc>
        <w:tc>
          <w:tcPr>
            <w:tcW w:w="717" w:type="pct"/>
            <w:shd w:val="clear" w:color="auto" w:fill="FFFFFF" w:themeFill="background1"/>
          </w:tcPr>
          <w:p w:rsidR="005A584A" w:rsidRPr="000C6B97" w:rsidRDefault="00762545" w:rsidP="006E0272">
            <w:pPr>
              <w:tabs>
                <w:tab w:val="left" w:pos="993"/>
                <w:tab w:val="left" w:pos="1134"/>
                <w:tab w:val="left" w:pos="1276"/>
                <w:tab w:val="left" w:pos="1418"/>
              </w:tabs>
              <w:jc w:val="both"/>
            </w:pPr>
            <w:r>
              <w:t>Визуально, приспособление оценки загрязненности топлива</w:t>
            </w:r>
          </w:p>
        </w:tc>
        <w:tc>
          <w:tcPr>
            <w:tcW w:w="861" w:type="pct"/>
            <w:shd w:val="clear" w:color="auto" w:fill="FFFFFF" w:themeFill="background1"/>
          </w:tcPr>
          <w:p w:rsidR="00A657CC" w:rsidRPr="000C6B97" w:rsidRDefault="00A657CC" w:rsidP="006E0272">
            <w:pPr>
              <w:tabs>
                <w:tab w:val="left" w:pos="993"/>
                <w:tab w:val="left" w:pos="1134"/>
                <w:tab w:val="left" w:pos="1276"/>
                <w:tab w:val="left" w:pos="1418"/>
              </w:tabs>
              <w:jc w:val="both"/>
            </w:pPr>
            <w:r w:rsidRPr="000C6B97">
              <w:t>Контрольный талон</w:t>
            </w:r>
          </w:p>
          <w:p w:rsidR="005A584A" w:rsidRPr="000C6B97" w:rsidRDefault="005A584A" w:rsidP="006E0272">
            <w:pPr>
              <w:tabs>
                <w:tab w:val="left" w:pos="993"/>
                <w:tab w:val="left" w:pos="1134"/>
                <w:tab w:val="left" w:pos="1276"/>
                <w:tab w:val="left" w:pos="1418"/>
              </w:tabs>
              <w:jc w:val="both"/>
            </w:pPr>
          </w:p>
        </w:tc>
      </w:tr>
      <w:tr w:rsidR="005A584A" w:rsidRPr="000C6B97" w:rsidTr="005A584A">
        <w:trPr>
          <w:trHeight w:val="70"/>
        </w:trPr>
        <w:tc>
          <w:tcPr>
            <w:tcW w:w="245"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1.9.</w:t>
            </w:r>
          </w:p>
        </w:tc>
        <w:tc>
          <w:tcPr>
            <w:tcW w:w="2453" w:type="pct"/>
            <w:shd w:val="clear" w:color="auto" w:fill="FFFFFF" w:themeFill="background1"/>
          </w:tcPr>
          <w:p w:rsidR="005A584A" w:rsidRPr="000C6B97" w:rsidRDefault="005A584A"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Контроль за перепадом давления на средствах очистки </w:t>
            </w:r>
            <w:r w:rsidRPr="000C6B97">
              <w:rPr>
                <w:szCs w:val="28"/>
              </w:rPr>
              <w:t xml:space="preserve">СЗ </w:t>
            </w:r>
            <w:r w:rsidRPr="000C6B97">
              <w:rPr>
                <w:spacing w:val="-1"/>
              </w:rPr>
              <w:t>проводите не реже 1 раза в смену</w:t>
            </w:r>
            <w:r w:rsidR="0032476B" w:rsidRPr="0032476B">
              <w:rPr>
                <w:noProof/>
              </w:rPr>
              <w:pict>
                <v:rect id="Прямоугольник 13" o:spid="_x0000_s1076" style="position:absolute;left:0;text-align:left;margin-left:3.8pt;margin-top:-.25pt;width:364.5pt;height:51.25pt;z-index:-251623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" fillcolor="#4f81bd" strokecolor="#002060" strokeweight="2.5pt">
                  <v:fill opacity="0"/>
                </v:rect>
              </w:pict>
            </w:r>
          </w:p>
        </w:tc>
        <w:tc>
          <w:tcPr>
            <w:tcW w:w="724"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Водитель</w:t>
            </w:r>
            <w:r w:rsidR="00B26742">
              <w:t>, а</w:t>
            </w:r>
            <w:r w:rsidRPr="000C6B97">
              <w:t>виатехник</w:t>
            </w:r>
          </w:p>
          <w:p w:rsidR="005A584A" w:rsidRPr="000C6B97" w:rsidRDefault="005A584A" w:rsidP="006E0272">
            <w:pPr>
              <w:tabs>
                <w:tab w:val="left" w:pos="993"/>
                <w:tab w:val="left" w:pos="1134"/>
                <w:tab w:val="left" w:pos="1276"/>
                <w:tab w:val="left" w:pos="1418"/>
              </w:tabs>
              <w:jc w:val="both"/>
            </w:pPr>
          </w:p>
        </w:tc>
        <w:tc>
          <w:tcPr>
            <w:tcW w:w="717" w:type="pct"/>
            <w:shd w:val="clear" w:color="auto" w:fill="FFFFFF" w:themeFill="background1"/>
          </w:tcPr>
          <w:p w:rsidR="005A584A" w:rsidRPr="000C6B97" w:rsidRDefault="005A584A" w:rsidP="006E0272">
            <w:pPr>
              <w:tabs>
                <w:tab w:val="left" w:pos="993"/>
                <w:tab w:val="left" w:pos="1134"/>
                <w:tab w:val="left" w:pos="1276"/>
                <w:tab w:val="left" w:pos="1418"/>
              </w:tabs>
              <w:jc w:val="both"/>
            </w:pPr>
          </w:p>
        </w:tc>
        <w:tc>
          <w:tcPr>
            <w:tcW w:w="861" w:type="pct"/>
            <w:shd w:val="clear" w:color="auto" w:fill="FFFFFF" w:themeFill="background1"/>
          </w:tcPr>
          <w:p w:rsidR="005A584A" w:rsidRPr="000C6B97" w:rsidRDefault="005A584A" w:rsidP="006E0272">
            <w:pPr>
              <w:tabs>
                <w:tab w:val="left" w:pos="993"/>
                <w:tab w:val="left" w:pos="1134"/>
                <w:tab w:val="left" w:pos="1276"/>
                <w:tab w:val="left" w:pos="1418"/>
              </w:tabs>
              <w:jc w:val="both"/>
            </w:pPr>
            <w:r w:rsidRPr="000C6B97">
              <w:t>Журнал рег</w:t>
            </w:r>
            <w:r w:rsidR="00B26742">
              <w:t xml:space="preserve">истрации </w:t>
            </w:r>
            <w:r w:rsidRPr="000C6B97">
              <w:t>перепада давления на фильтрах ТЗ</w:t>
            </w:r>
          </w:p>
        </w:tc>
      </w:tr>
      <w:tr w:rsidR="005A584A" w:rsidRPr="000C6B97" w:rsidTr="005A584A">
        <w:trPr>
          <w:trHeight w:val="70"/>
        </w:trPr>
        <w:tc>
          <w:tcPr>
            <w:tcW w:w="245" w:type="pct"/>
            <w:shd w:val="clear" w:color="auto" w:fill="FFFFFF" w:themeFill="background1"/>
          </w:tcPr>
          <w:p w:rsidR="005A584A" w:rsidRPr="000C6B97" w:rsidRDefault="00A657CC" w:rsidP="006E0272">
            <w:pPr>
              <w:tabs>
                <w:tab w:val="left" w:pos="993"/>
                <w:tab w:val="left" w:pos="1134"/>
                <w:tab w:val="left" w:pos="1276"/>
                <w:tab w:val="left" w:pos="1418"/>
              </w:tabs>
              <w:jc w:val="both"/>
            </w:pPr>
            <w:r w:rsidRPr="000C6B97">
              <w:t>2.</w:t>
            </w:r>
          </w:p>
        </w:tc>
        <w:tc>
          <w:tcPr>
            <w:tcW w:w="2453" w:type="pct"/>
            <w:shd w:val="clear" w:color="auto" w:fill="FFFFFF" w:themeFill="background1"/>
          </w:tcPr>
          <w:p w:rsidR="005A584A" w:rsidRPr="000C6B97" w:rsidRDefault="00762545" w:rsidP="006E0272">
            <w:pPr>
              <w:keepNext/>
              <w:tabs>
                <w:tab w:val="left" w:pos="993"/>
                <w:tab w:val="left" w:pos="1134"/>
                <w:tab w:val="left" w:pos="1276"/>
                <w:tab w:val="left" w:pos="1418"/>
              </w:tabs>
              <w:jc w:val="both"/>
              <w:outlineLvl w:val="1"/>
              <w:rPr>
                <w:spacing w:val="-1"/>
              </w:rPr>
            </w:pPr>
            <w:bookmarkStart w:id="3" w:name="_Toc359317292"/>
            <w:r w:rsidRPr="000C6B97">
              <w:rPr>
                <w:bCs/>
                <w:iCs/>
              </w:rPr>
              <w:t xml:space="preserve">Маневрирование </w:t>
            </w:r>
            <w:r w:rsidR="00A657CC" w:rsidRPr="000C6B97">
              <w:rPr>
                <w:szCs w:val="28"/>
              </w:rPr>
              <w:t>СЗ</w:t>
            </w:r>
            <w:bookmarkEnd w:id="3"/>
          </w:p>
        </w:tc>
        <w:tc>
          <w:tcPr>
            <w:tcW w:w="724" w:type="pct"/>
            <w:shd w:val="clear" w:color="auto" w:fill="FFFFFF" w:themeFill="background1"/>
          </w:tcPr>
          <w:p w:rsidR="005A584A" w:rsidRPr="000C6B97" w:rsidRDefault="005A584A" w:rsidP="006E0272">
            <w:pPr>
              <w:tabs>
                <w:tab w:val="left" w:pos="993"/>
                <w:tab w:val="left" w:pos="1134"/>
                <w:tab w:val="left" w:pos="1276"/>
                <w:tab w:val="left" w:pos="1418"/>
              </w:tabs>
              <w:jc w:val="both"/>
            </w:pPr>
          </w:p>
        </w:tc>
        <w:tc>
          <w:tcPr>
            <w:tcW w:w="717" w:type="pct"/>
            <w:shd w:val="clear" w:color="auto" w:fill="FFFFFF" w:themeFill="background1"/>
          </w:tcPr>
          <w:p w:rsidR="005A584A" w:rsidRPr="000C6B97" w:rsidRDefault="005A584A" w:rsidP="006E0272">
            <w:pPr>
              <w:tabs>
                <w:tab w:val="left" w:pos="993"/>
                <w:tab w:val="left" w:pos="1134"/>
                <w:tab w:val="left" w:pos="1276"/>
                <w:tab w:val="left" w:pos="1418"/>
              </w:tabs>
              <w:jc w:val="both"/>
            </w:pPr>
          </w:p>
        </w:tc>
        <w:tc>
          <w:tcPr>
            <w:tcW w:w="861" w:type="pct"/>
            <w:shd w:val="clear" w:color="auto" w:fill="FFFFFF" w:themeFill="background1"/>
          </w:tcPr>
          <w:p w:rsidR="005A584A" w:rsidRPr="000C6B97" w:rsidRDefault="005A584A" w:rsidP="006E0272">
            <w:pPr>
              <w:tabs>
                <w:tab w:val="left" w:pos="993"/>
                <w:tab w:val="left" w:pos="1134"/>
                <w:tab w:val="left" w:pos="1276"/>
                <w:tab w:val="left" w:pos="1418"/>
              </w:tabs>
              <w:jc w:val="both"/>
            </w:pPr>
          </w:p>
        </w:tc>
      </w:tr>
      <w:tr w:rsidR="005A584A" w:rsidRPr="000C6B97" w:rsidTr="005A584A">
        <w:trPr>
          <w:trHeight w:val="70"/>
        </w:trPr>
        <w:tc>
          <w:tcPr>
            <w:tcW w:w="245" w:type="pct"/>
            <w:shd w:val="clear" w:color="auto" w:fill="FFFFFF" w:themeFill="background1"/>
          </w:tcPr>
          <w:p w:rsidR="005A584A" w:rsidRPr="000C6B97" w:rsidRDefault="00A657CC" w:rsidP="006E0272">
            <w:pPr>
              <w:tabs>
                <w:tab w:val="left" w:pos="993"/>
                <w:tab w:val="left" w:pos="1134"/>
                <w:tab w:val="left" w:pos="1276"/>
                <w:tab w:val="left" w:pos="1418"/>
              </w:tabs>
              <w:jc w:val="both"/>
            </w:pPr>
            <w:r w:rsidRPr="000C6B97">
              <w:t>2.1.</w:t>
            </w:r>
          </w:p>
        </w:tc>
        <w:tc>
          <w:tcPr>
            <w:tcW w:w="2453" w:type="pct"/>
            <w:shd w:val="clear" w:color="auto" w:fill="FFFFFF" w:themeFill="background1"/>
          </w:tcPr>
          <w:p w:rsidR="005A584A" w:rsidRPr="000C6B97" w:rsidRDefault="00762545" w:rsidP="006E0272">
            <w:pPr>
              <w:widowControl w:val="0"/>
              <w:tabs>
                <w:tab w:val="left" w:pos="993"/>
                <w:tab w:val="left" w:pos="1134"/>
                <w:tab w:val="left" w:pos="1276"/>
                <w:tab w:val="left" w:pos="1418"/>
              </w:tabs>
              <w:autoSpaceDE w:val="0"/>
              <w:autoSpaceDN w:val="0"/>
              <w:adjustRightInd w:val="0"/>
              <w:jc w:val="both"/>
              <w:rPr>
                <w:spacing w:val="-1"/>
              </w:rPr>
            </w:pPr>
            <w:r>
              <w:rPr>
                <w:spacing w:val="-1"/>
              </w:rPr>
              <w:t>Заправочная бригада (водитель С</w:t>
            </w:r>
            <w:r w:rsidR="00A657CC" w:rsidRPr="000C6B97">
              <w:rPr>
                <w:spacing w:val="-1"/>
              </w:rPr>
              <w:t xml:space="preserve">З, оператор </w:t>
            </w:r>
            <w:r w:rsidR="000C1462" w:rsidRPr="000C6B97">
              <w:t>СЗ</w:t>
            </w:r>
            <w:r w:rsidR="00A657CC" w:rsidRPr="000C6B97">
              <w:rPr>
                <w:spacing w:val="-1"/>
              </w:rPr>
              <w:t>) получает команду на заправку ВС от диспетчера с указанием объема заправки, номера стоянки,  бортового номера ВС и названия авиакомпании</w:t>
            </w:r>
          </w:p>
        </w:tc>
        <w:tc>
          <w:tcPr>
            <w:tcW w:w="724" w:type="pct"/>
            <w:shd w:val="clear" w:color="auto" w:fill="FFFFFF" w:themeFill="background1"/>
          </w:tcPr>
          <w:p w:rsidR="00A657CC" w:rsidRPr="000C6B97" w:rsidRDefault="00A657CC" w:rsidP="006E0272">
            <w:pPr>
              <w:tabs>
                <w:tab w:val="left" w:pos="993"/>
                <w:tab w:val="left" w:pos="1134"/>
                <w:tab w:val="left" w:pos="1276"/>
                <w:tab w:val="left" w:pos="1418"/>
              </w:tabs>
              <w:jc w:val="both"/>
            </w:pPr>
            <w:r w:rsidRPr="000C6B97">
              <w:t>Водитель</w:t>
            </w:r>
            <w:r w:rsidR="00B26742">
              <w:t>,</w:t>
            </w:r>
          </w:p>
          <w:p w:rsidR="005A584A" w:rsidRPr="000C6B97" w:rsidRDefault="00B26742" w:rsidP="006E0272">
            <w:pPr>
              <w:tabs>
                <w:tab w:val="left" w:pos="993"/>
                <w:tab w:val="left" w:pos="1134"/>
                <w:tab w:val="left" w:pos="1276"/>
                <w:tab w:val="left" w:pos="1418"/>
              </w:tabs>
              <w:jc w:val="both"/>
            </w:pPr>
            <w:r>
              <w:t>о</w:t>
            </w:r>
            <w:r w:rsidR="00A657CC" w:rsidRPr="000C6B97">
              <w:t>ператор С</w:t>
            </w:r>
            <w:r w:rsidR="00A57521" w:rsidRPr="000C6B97">
              <w:t>З</w:t>
            </w:r>
          </w:p>
        </w:tc>
        <w:tc>
          <w:tcPr>
            <w:tcW w:w="717" w:type="pct"/>
            <w:shd w:val="clear" w:color="auto" w:fill="FFFFFF" w:themeFill="background1"/>
          </w:tcPr>
          <w:p w:rsidR="005A584A" w:rsidRPr="000C6B97" w:rsidRDefault="005A584A" w:rsidP="006E0272">
            <w:pPr>
              <w:tabs>
                <w:tab w:val="left" w:pos="993"/>
                <w:tab w:val="left" w:pos="1134"/>
                <w:tab w:val="left" w:pos="1276"/>
                <w:tab w:val="left" w:pos="1418"/>
              </w:tabs>
              <w:jc w:val="both"/>
            </w:pPr>
          </w:p>
        </w:tc>
        <w:tc>
          <w:tcPr>
            <w:tcW w:w="861" w:type="pct"/>
            <w:shd w:val="clear" w:color="auto" w:fill="FFFFFF" w:themeFill="background1"/>
          </w:tcPr>
          <w:p w:rsidR="005A584A" w:rsidRPr="000C6B97" w:rsidRDefault="005A584A"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2.2.</w:t>
            </w:r>
          </w:p>
        </w:tc>
        <w:tc>
          <w:tcPr>
            <w:tcW w:w="2453" w:type="pct"/>
            <w:shd w:val="clear" w:color="auto" w:fill="FFFFFF" w:themeFill="background1"/>
          </w:tcPr>
          <w:p w:rsidR="00A57521" w:rsidRPr="000C6B97" w:rsidRDefault="00762545" w:rsidP="006E0272">
            <w:pPr>
              <w:widowControl w:val="0"/>
              <w:tabs>
                <w:tab w:val="left" w:pos="993"/>
                <w:tab w:val="left" w:pos="1134"/>
                <w:tab w:val="left" w:pos="1276"/>
                <w:tab w:val="left" w:pos="1418"/>
              </w:tabs>
              <w:autoSpaceDE w:val="0"/>
              <w:autoSpaceDN w:val="0"/>
              <w:adjustRightInd w:val="0"/>
              <w:jc w:val="both"/>
              <w:rPr>
                <w:spacing w:val="-1"/>
              </w:rPr>
            </w:pPr>
            <w:r>
              <w:rPr>
                <w:spacing w:val="-1"/>
              </w:rPr>
              <w:t>Водитель С</w:t>
            </w:r>
            <w:r w:rsidR="00A57521" w:rsidRPr="000C6B97">
              <w:rPr>
                <w:spacing w:val="-1"/>
              </w:rPr>
              <w:t>З выполняет подъезд к зоне обслуживания ВС и останавливается на расстоянии не менее 10 метров от крайней точки ВС (у знака «Т»)</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Водитель</w:t>
            </w:r>
          </w:p>
          <w:p w:rsidR="00A57521" w:rsidRPr="000C6B97" w:rsidRDefault="00A57521" w:rsidP="006E0272">
            <w:pPr>
              <w:tabs>
                <w:tab w:val="left" w:pos="993"/>
                <w:tab w:val="left" w:pos="1134"/>
                <w:tab w:val="left" w:pos="1276"/>
                <w:tab w:val="left" w:pos="1418"/>
              </w:tabs>
              <w:jc w:val="both"/>
            </w:pP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2.3.</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Оператор СЗ получает от лица</w:t>
            </w:r>
            <w:r w:rsidR="00B26742">
              <w:rPr>
                <w:spacing w:val="-1"/>
              </w:rPr>
              <w:t>,</w:t>
            </w:r>
            <w:r w:rsidRPr="000C6B97">
              <w:rPr>
                <w:spacing w:val="-1"/>
              </w:rPr>
              <w:t xml:space="preserve"> ответственного за обслуживание </w:t>
            </w:r>
            <w:r w:rsidRPr="000C6B97">
              <w:rPr>
                <w:spacing w:val="-1"/>
              </w:rPr>
              <w:lastRenderedPageBreak/>
              <w:t>ВС</w:t>
            </w:r>
            <w:r w:rsidR="00B26742">
              <w:rPr>
                <w:spacing w:val="-1"/>
              </w:rPr>
              <w:t>,</w:t>
            </w:r>
            <w:r w:rsidRPr="000C6B97">
              <w:rPr>
                <w:spacing w:val="-1"/>
              </w:rPr>
              <w:t xml:space="preserve"> разрешение на въезд в зону обслуживания ВС.  Въезд в зону обслуживания ВС запрещен при включенных аэронавигационных огнях ВС. К ВС следует подъезжать таким образом, чтобы в случае отказа тормозной системы, избежать столкновения ТЗ с ВС</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lastRenderedPageBreak/>
              <w:t>Оператор СЗ</w:t>
            </w: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lastRenderedPageBreak/>
              <w:t>2.4.</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Водитель ТЗ докладывает диспетчеру о въезде в зону обслуживания ВС</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Водитель</w:t>
            </w:r>
          </w:p>
          <w:p w:rsidR="00A57521" w:rsidRPr="000C6B97" w:rsidRDefault="00A57521" w:rsidP="006E0272">
            <w:pPr>
              <w:tabs>
                <w:tab w:val="left" w:pos="993"/>
                <w:tab w:val="left" w:pos="1134"/>
                <w:tab w:val="left" w:pos="1276"/>
                <w:tab w:val="left" w:pos="1418"/>
              </w:tabs>
              <w:jc w:val="both"/>
            </w:pP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2.5.</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Оператор СЗ проверяет отсутствие препятствий, мешающих подъезду к ВС</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Оператор СЗ</w:t>
            </w: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2.6.</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Водитель ТЗ под руководством  оператора </w:t>
            </w:r>
            <w:r w:rsidR="000C1462" w:rsidRPr="000C6B97">
              <w:t>СЗ</w:t>
            </w:r>
            <w:r w:rsidRPr="000C6B97">
              <w:rPr>
                <w:spacing w:val="-1"/>
              </w:rPr>
              <w:t xml:space="preserve"> производит подъезд к ВС</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Водитель</w:t>
            </w:r>
            <w:r w:rsidR="00762545">
              <w:t>, о</w:t>
            </w:r>
            <w:r w:rsidRPr="000C6B97">
              <w:t>ператор СЗ</w:t>
            </w: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w:t>
            </w:r>
          </w:p>
        </w:tc>
        <w:tc>
          <w:tcPr>
            <w:tcW w:w="2453" w:type="pct"/>
            <w:shd w:val="clear" w:color="auto" w:fill="FFFFFF" w:themeFill="background1"/>
          </w:tcPr>
          <w:p w:rsidR="00A57521" w:rsidRPr="000C6B97" w:rsidRDefault="00762545" w:rsidP="006E0272">
            <w:pPr>
              <w:keepNext/>
              <w:tabs>
                <w:tab w:val="left" w:pos="993"/>
                <w:tab w:val="left" w:pos="1134"/>
                <w:tab w:val="left" w:pos="1276"/>
                <w:tab w:val="left" w:pos="1418"/>
              </w:tabs>
              <w:jc w:val="both"/>
              <w:outlineLvl w:val="1"/>
              <w:rPr>
                <w:bCs/>
                <w:iCs/>
              </w:rPr>
            </w:pPr>
            <w:bookmarkStart w:id="4" w:name="_Toc359317293"/>
            <w:r w:rsidRPr="000C6B97">
              <w:rPr>
                <w:bCs/>
                <w:iCs/>
              </w:rPr>
              <w:t xml:space="preserve">Заправка </w:t>
            </w:r>
            <w:r w:rsidR="00A57521" w:rsidRPr="000C6B97">
              <w:rPr>
                <w:bCs/>
                <w:iCs/>
              </w:rPr>
              <w:t xml:space="preserve">ВС </w:t>
            </w:r>
            <w:r w:rsidRPr="000C6B97">
              <w:rPr>
                <w:bCs/>
                <w:iCs/>
              </w:rPr>
              <w:t xml:space="preserve">с помощью </w:t>
            </w:r>
            <w:r w:rsidR="00A57521" w:rsidRPr="000C6B97">
              <w:rPr>
                <w:bCs/>
                <w:iCs/>
              </w:rPr>
              <w:t>ТЗ</w:t>
            </w:r>
            <w:bookmarkEnd w:id="4"/>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3.1.</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Оператор СЗ, останавливает ТЗ не ближе пяти метров от ближайших крайних точек ВС, устанавливает под задние</w:t>
            </w:r>
            <w:r w:rsidR="00113D87">
              <w:rPr>
                <w:spacing w:val="-1"/>
              </w:rPr>
              <w:t xml:space="preserve"> ведущие колеса упорные колодки</w:t>
            </w:r>
            <w:r w:rsidRPr="000C6B97">
              <w:rPr>
                <w:spacing w:val="-1"/>
              </w:rPr>
              <w:t xml:space="preserve"> </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Оператор СЗ</w:t>
            </w:r>
          </w:p>
          <w:p w:rsidR="00A57521" w:rsidRPr="000C6B97" w:rsidRDefault="00A57521" w:rsidP="006E0272">
            <w:pPr>
              <w:tabs>
                <w:tab w:val="left" w:pos="993"/>
                <w:tab w:val="left" w:pos="1134"/>
                <w:tab w:val="left" w:pos="1276"/>
                <w:tab w:val="left" w:pos="1418"/>
              </w:tabs>
              <w:jc w:val="both"/>
            </w:pP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3.2.</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Водитель ТЗ производит заземление ТЗ путем подсоединения гибкого металлического троса со штырем к контактному устр</w:t>
            </w:r>
            <w:r w:rsidR="00113D87">
              <w:rPr>
                <w:spacing w:val="-1"/>
              </w:rPr>
              <w:t>ойству аэродромного заземлителя</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Водитель</w:t>
            </w:r>
          </w:p>
          <w:p w:rsidR="00A57521" w:rsidRPr="000C6B97" w:rsidRDefault="00A57521" w:rsidP="006E0272">
            <w:pPr>
              <w:tabs>
                <w:tab w:val="left" w:pos="993"/>
                <w:tab w:val="left" w:pos="1134"/>
                <w:tab w:val="left" w:pos="1276"/>
                <w:tab w:val="left" w:pos="1418"/>
              </w:tabs>
              <w:jc w:val="both"/>
            </w:pP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3.3.</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Оператор </w:t>
            </w:r>
            <w:r w:rsidR="000C1462" w:rsidRPr="000C6B97">
              <w:t>СЗ</w:t>
            </w:r>
            <w:r w:rsidRPr="000C6B97">
              <w:rPr>
                <w:spacing w:val="-1"/>
              </w:rPr>
              <w:t xml:space="preserve"> производит выравнивание потенциалов между ТЗ и ВС путем соединения ТЗ с ВС гибким металлическим тросом с зажимом на конце с чистой, не окрашенной металлической поверхностью ВС (в специ</w:t>
            </w:r>
            <w:r w:rsidR="00113D87">
              <w:rPr>
                <w:spacing w:val="-1"/>
              </w:rPr>
              <w:t>ально предназначенном месте ВС)</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Оператор СЗ</w:t>
            </w:r>
          </w:p>
          <w:p w:rsidR="00A57521" w:rsidRPr="000C6B97" w:rsidRDefault="00A57521" w:rsidP="006E0272">
            <w:pPr>
              <w:tabs>
                <w:tab w:val="left" w:pos="993"/>
                <w:tab w:val="left" w:pos="1134"/>
                <w:tab w:val="left" w:pos="1276"/>
                <w:tab w:val="left" w:pos="1418"/>
              </w:tabs>
              <w:jc w:val="both"/>
            </w:pP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3.4.</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По требованию руководителя заправки (или представителя экипажа), водитель ТЗ производит слив отстоя </w:t>
            </w:r>
            <w:r w:rsidRPr="000C6B97">
              <w:rPr>
                <w:szCs w:val="28"/>
              </w:rPr>
              <w:t>авиационного топлива</w:t>
            </w:r>
            <w:r w:rsidRPr="000C6B97">
              <w:rPr>
                <w:sz w:val="22"/>
                <w:lang w:eastAsia="en-US"/>
              </w:rPr>
              <w:t xml:space="preserve"> </w:t>
            </w:r>
            <w:r w:rsidRPr="000C6B97">
              <w:rPr>
                <w:spacing w:val="-1"/>
              </w:rPr>
              <w:t xml:space="preserve">из отстойника цистерны ТЗ, производит визуальный контроль чистоты </w:t>
            </w:r>
            <w:r w:rsidRPr="000C6B97">
              <w:rPr>
                <w:szCs w:val="28"/>
              </w:rPr>
              <w:t>авиационного топлива</w:t>
            </w:r>
            <w:r w:rsidRPr="000C6B97">
              <w:rPr>
                <w:spacing w:val="-1"/>
              </w:rPr>
              <w:t>, а также с применением индикатора качества топлива</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Оператор СЗ</w:t>
            </w:r>
          </w:p>
          <w:p w:rsidR="00A57521" w:rsidRPr="000C6B97" w:rsidRDefault="00A57521" w:rsidP="006E0272">
            <w:pPr>
              <w:tabs>
                <w:tab w:val="left" w:pos="993"/>
                <w:tab w:val="left" w:pos="1134"/>
                <w:tab w:val="left" w:pos="1276"/>
                <w:tab w:val="left" w:pos="1418"/>
              </w:tabs>
              <w:jc w:val="both"/>
            </w:pP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3.5.</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Руководитель заправки проверяет контрольный талон, находящийся в кабине ТЗ. В контрольном талоне проверяется:</w:t>
            </w:r>
          </w:p>
          <w:p w:rsidR="00A57521" w:rsidRPr="000C6B97" w:rsidRDefault="00B26742" w:rsidP="006E0272">
            <w:pPr>
              <w:pStyle w:val="af4"/>
              <w:widowControl w:val="0"/>
              <w:numPr>
                <w:ilvl w:val="0"/>
                <w:numId w:val="310"/>
              </w:numPr>
              <w:tabs>
                <w:tab w:val="left" w:pos="297"/>
                <w:tab w:val="left" w:pos="993"/>
                <w:tab w:val="left" w:pos="1134"/>
                <w:tab w:val="left" w:pos="1276"/>
                <w:tab w:val="left" w:pos="1418"/>
              </w:tabs>
              <w:autoSpaceDE w:val="0"/>
              <w:autoSpaceDN w:val="0"/>
              <w:adjustRightInd w:val="0"/>
              <w:spacing w:after="0" w:line="240" w:lineRule="auto"/>
              <w:ind w:left="0" w:firstLine="0"/>
              <w:jc w:val="both"/>
              <w:rPr>
                <w:rFonts w:ascii="Times New Roman" w:hAnsi="Times New Roman" w:cs="Times New Roman"/>
                <w:spacing w:val="-1"/>
                <w:sz w:val="24"/>
              </w:rPr>
            </w:pPr>
            <w:r>
              <w:rPr>
                <w:rFonts w:ascii="Times New Roman" w:hAnsi="Times New Roman" w:cs="Times New Roman"/>
                <w:spacing w:val="-1"/>
                <w:sz w:val="24"/>
              </w:rPr>
              <w:t>р</w:t>
            </w:r>
            <w:r w:rsidR="00A57521" w:rsidRPr="000C6B97">
              <w:rPr>
                <w:rFonts w:ascii="Times New Roman" w:hAnsi="Times New Roman" w:cs="Times New Roman"/>
                <w:spacing w:val="-1"/>
                <w:sz w:val="24"/>
              </w:rPr>
              <w:t>азрешение на заправку ВС;</w:t>
            </w:r>
          </w:p>
          <w:p w:rsidR="00A57521" w:rsidRPr="000C6B97" w:rsidRDefault="00B26742" w:rsidP="006E0272">
            <w:pPr>
              <w:pStyle w:val="af4"/>
              <w:widowControl w:val="0"/>
              <w:numPr>
                <w:ilvl w:val="0"/>
                <w:numId w:val="310"/>
              </w:numPr>
              <w:tabs>
                <w:tab w:val="left" w:pos="297"/>
                <w:tab w:val="left" w:pos="993"/>
                <w:tab w:val="left" w:pos="1134"/>
                <w:tab w:val="left" w:pos="1276"/>
                <w:tab w:val="left" w:pos="1418"/>
              </w:tabs>
              <w:autoSpaceDE w:val="0"/>
              <w:autoSpaceDN w:val="0"/>
              <w:adjustRightInd w:val="0"/>
              <w:spacing w:after="0" w:line="240" w:lineRule="auto"/>
              <w:ind w:left="0" w:firstLine="0"/>
              <w:jc w:val="both"/>
              <w:rPr>
                <w:rFonts w:ascii="Times New Roman" w:hAnsi="Times New Roman" w:cs="Times New Roman"/>
                <w:spacing w:val="-1"/>
                <w:sz w:val="24"/>
              </w:rPr>
            </w:pPr>
            <w:r>
              <w:rPr>
                <w:rFonts w:ascii="Times New Roman" w:hAnsi="Times New Roman" w:cs="Times New Roman"/>
                <w:spacing w:val="-1"/>
                <w:sz w:val="24"/>
              </w:rPr>
              <w:t>с</w:t>
            </w:r>
            <w:r w:rsidR="00A57521" w:rsidRPr="000C6B97">
              <w:rPr>
                <w:rFonts w:ascii="Times New Roman" w:hAnsi="Times New Roman" w:cs="Times New Roman"/>
                <w:spacing w:val="-1"/>
                <w:sz w:val="24"/>
              </w:rPr>
              <w:t>оответствие номера ТЗ номеру машины</w:t>
            </w:r>
            <w:r w:rsidR="00762545">
              <w:rPr>
                <w:rFonts w:ascii="Times New Roman" w:hAnsi="Times New Roman" w:cs="Times New Roman"/>
                <w:spacing w:val="-1"/>
                <w:sz w:val="24"/>
              </w:rPr>
              <w:t>,</w:t>
            </w:r>
            <w:r w:rsidR="00A57521" w:rsidRPr="000C6B97">
              <w:rPr>
                <w:rFonts w:ascii="Times New Roman" w:hAnsi="Times New Roman" w:cs="Times New Roman"/>
                <w:spacing w:val="-1"/>
                <w:sz w:val="24"/>
              </w:rPr>
              <w:t xml:space="preserve"> указанной в контрольном талоне;</w:t>
            </w:r>
          </w:p>
          <w:p w:rsidR="00A57521" w:rsidRPr="000C6B97" w:rsidRDefault="00B26742" w:rsidP="006E0272">
            <w:pPr>
              <w:pStyle w:val="af4"/>
              <w:widowControl w:val="0"/>
              <w:numPr>
                <w:ilvl w:val="0"/>
                <w:numId w:val="310"/>
              </w:numPr>
              <w:tabs>
                <w:tab w:val="left" w:pos="297"/>
                <w:tab w:val="left" w:pos="993"/>
                <w:tab w:val="left" w:pos="1134"/>
                <w:tab w:val="left" w:pos="1276"/>
                <w:tab w:val="left" w:pos="1418"/>
              </w:tabs>
              <w:autoSpaceDE w:val="0"/>
              <w:autoSpaceDN w:val="0"/>
              <w:adjustRightInd w:val="0"/>
              <w:spacing w:after="0" w:line="240" w:lineRule="auto"/>
              <w:ind w:left="0" w:firstLine="0"/>
              <w:jc w:val="both"/>
              <w:rPr>
                <w:rFonts w:ascii="Times New Roman" w:hAnsi="Times New Roman" w:cs="Times New Roman"/>
                <w:spacing w:val="-1"/>
                <w:sz w:val="24"/>
              </w:rPr>
            </w:pPr>
            <w:r>
              <w:rPr>
                <w:rFonts w:ascii="Times New Roman" w:hAnsi="Times New Roman" w:cs="Times New Roman"/>
                <w:spacing w:val="-1"/>
                <w:sz w:val="24"/>
              </w:rPr>
              <w:t>т</w:t>
            </w:r>
            <w:r w:rsidR="00A57521" w:rsidRPr="000C6B97">
              <w:rPr>
                <w:rFonts w:ascii="Times New Roman" w:hAnsi="Times New Roman" w:cs="Times New Roman"/>
                <w:spacing w:val="-1"/>
                <w:sz w:val="24"/>
              </w:rPr>
              <w:t xml:space="preserve">емпература начала кристаллизации </w:t>
            </w:r>
            <w:r w:rsidR="00A57521" w:rsidRPr="000C6B97">
              <w:rPr>
                <w:rFonts w:ascii="Times New Roman" w:hAnsi="Times New Roman" w:cs="Times New Roman"/>
                <w:sz w:val="24"/>
                <w:szCs w:val="28"/>
              </w:rPr>
              <w:t>авиационного топлива</w:t>
            </w:r>
            <w:r w:rsidR="00A57521" w:rsidRPr="000C6B97">
              <w:rPr>
                <w:rFonts w:ascii="Times New Roman" w:hAnsi="Times New Roman" w:cs="Times New Roman"/>
                <w:spacing w:val="-1"/>
                <w:sz w:val="24"/>
              </w:rPr>
              <w:t>;</w:t>
            </w:r>
            <w:r w:rsidR="00A57521" w:rsidRPr="000C6B97">
              <w:rPr>
                <w:rFonts w:ascii="Times New Roman" w:hAnsi="Times New Roman" w:cs="Times New Roman"/>
                <w:spacing w:val="-1"/>
              </w:rPr>
              <w:t xml:space="preserve"> </w:t>
            </w:r>
          </w:p>
          <w:p w:rsidR="00A57521" w:rsidRPr="000C6B97" w:rsidRDefault="00B26742" w:rsidP="006E0272">
            <w:pPr>
              <w:pStyle w:val="af4"/>
              <w:widowControl w:val="0"/>
              <w:numPr>
                <w:ilvl w:val="0"/>
                <w:numId w:val="310"/>
              </w:numPr>
              <w:tabs>
                <w:tab w:val="left" w:pos="269"/>
                <w:tab w:val="left" w:pos="993"/>
                <w:tab w:val="left" w:pos="1134"/>
                <w:tab w:val="left" w:pos="1276"/>
                <w:tab w:val="left" w:pos="1418"/>
              </w:tabs>
              <w:autoSpaceDE w:val="0"/>
              <w:autoSpaceDN w:val="0"/>
              <w:adjustRightInd w:val="0"/>
              <w:spacing w:after="0" w:line="240" w:lineRule="auto"/>
              <w:ind w:left="0" w:firstLine="0"/>
              <w:jc w:val="both"/>
              <w:rPr>
                <w:rFonts w:ascii="Times New Roman" w:hAnsi="Times New Roman" w:cs="Times New Roman"/>
                <w:spacing w:val="-1"/>
              </w:rPr>
            </w:pPr>
            <w:r>
              <w:rPr>
                <w:rFonts w:ascii="Times New Roman" w:hAnsi="Times New Roman" w:cs="Times New Roman"/>
                <w:spacing w:val="-1"/>
                <w:sz w:val="24"/>
              </w:rPr>
              <w:t>н</w:t>
            </w:r>
            <w:r w:rsidR="00A57521" w:rsidRPr="000C6B97">
              <w:rPr>
                <w:rFonts w:ascii="Times New Roman" w:hAnsi="Times New Roman" w:cs="Times New Roman"/>
                <w:spacing w:val="-1"/>
                <w:sz w:val="24"/>
              </w:rPr>
              <w:t xml:space="preserve">аличие и </w:t>
            </w:r>
            <w:r w:rsidR="00A57521" w:rsidRPr="000C6B97">
              <w:rPr>
                <w:rFonts w:ascii="Times New Roman" w:hAnsi="Times New Roman" w:cs="Times New Roman"/>
                <w:spacing w:val="-1"/>
                <w:sz w:val="24"/>
                <w:szCs w:val="24"/>
              </w:rPr>
              <w:t>концентрация ПВКЖ.</w:t>
            </w:r>
            <w:r w:rsidR="00A57521" w:rsidRPr="000C6B97">
              <w:rPr>
                <w:rFonts w:ascii="Times New Roman" w:hAnsi="Times New Roman" w:cs="Times New Roman"/>
                <w:spacing w:val="-1"/>
              </w:rPr>
              <w:t xml:space="preserve"> </w:t>
            </w:r>
          </w:p>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lastRenderedPageBreak/>
              <w:t>Также руководитель заправки проверяет надежность заземления, чистоту и исправность наконечника нижней заправки</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lastRenderedPageBreak/>
              <w:t>Оператор СЗ</w:t>
            </w:r>
          </w:p>
          <w:p w:rsidR="00A57521" w:rsidRPr="000C6B97" w:rsidRDefault="00A57521" w:rsidP="006E0272">
            <w:pPr>
              <w:tabs>
                <w:tab w:val="left" w:pos="993"/>
                <w:tab w:val="left" w:pos="1134"/>
                <w:tab w:val="left" w:pos="1276"/>
                <w:tab w:val="left" w:pos="1418"/>
              </w:tabs>
              <w:jc w:val="both"/>
            </w:pP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lastRenderedPageBreak/>
              <w:t>3.6.</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Если будет обнаружена неисправность ТЗ или некондиционность </w:t>
            </w:r>
            <w:r w:rsidRPr="000C6B97">
              <w:rPr>
                <w:szCs w:val="28"/>
              </w:rPr>
              <w:t>авиационного топлива</w:t>
            </w:r>
            <w:r w:rsidRPr="000C6B97">
              <w:rPr>
                <w:spacing w:val="-1"/>
              </w:rPr>
              <w:t>, то принимается решение об отстранении ТЗ. Контрольный талон перечеркивается и на оборотной стороне указыва</w:t>
            </w:r>
            <w:r w:rsidR="00B26742">
              <w:rPr>
                <w:spacing w:val="-1"/>
              </w:rPr>
              <w:t>ю</w:t>
            </w:r>
            <w:r w:rsidRPr="000C6B97">
              <w:rPr>
                <w:spacing w:val="-1"/>
              </w:rPr>
              <w:t>тся причина, фамилия, должность и подпись лица</w:t>
            </w:r>
            <w:r w:rsidR="00B26742">
              <w:rPr>
                <w:spacing w:val="-1"/>
              </w:rPr>
              <w:t>,</w:t>
            </w:r>
            <w:r w:rsidRPr="000C6B97">
              <w:rPr>
                <w:spacing w:val="-1"/>
              </w:rPr>
              <w:t xml:space="preserve"> отстранившего ТЗ</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Водитель</w:t>
            </w:r>
          </w:p>
          <w:p w:rsidR="00A57521" w:rsidRPr="000C6B97" w:rsidRDefault="00A57521" w:rsidP="006E0272">
            <w:pPr>
              <w:tabs>
                <w:tab w:val="left" w:pos="993"/>
                <w:tab w:val="left" w:pos="1134"/>
                <w:tab w:val="left" w:pos="1276"/>
                <w:tab w:val="left" w:pos="1418"/>
              </w:tabs>
              <w:jc w:val="both"/>
            </w:pP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3.7.</w:t>
            </w:r>
          </w:p>
        </w:tc>
        <w:tc>
          <w:tcPr>
            <w:tcW w:w="2453" w:type="pct"/>
            <w:shd w:val="clear" w:color="auto" w:fill="FFFFFF" w:themeFill="background1"/>
          </w:tcPr>
          <w:p w:rsidR="00A57521" w:rsidRPr="000C6B97" w:rsidRDefault="00A57521" w:rsidP="00113D87">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Если ТЗ исправен и авиационное топливо кондиционно, то разрешается заправка ВС</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Водитель</w:t>
            </w:r>
            <w:r w:rsidR="00B26742">
              <w:t>,</w:t>
            </w:r>
          </w:p>
          <w:p w:rsidR="00A57521" w:rsidRPr="000C6B97" w:rsidRDefault="00B26742" w:rsidP="006E0272">
            <w:pPr>
              <w:tabs>
                <w:tab w:val="left" w:pos="993"/>
                <w:tab w:val="left" w:pos="1134"/>
                <w:tab w:val="left" w:pos="1276"/>
                <w:tab w:val="left" w:pos="1418"/>
              </w:tabs>
              <w:jc w:val="both"/>
            </w:pPr>
            <w:r>
              <w:t>о</w:t>
            </w:r>
            <w:r w:rsidR="00A57521" w:rsidRPr="000C6B97">
              <w:t>ператор СЗ</w:t>
            </w: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3.8.</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Руководитель заправки  дает указание о необходимом количестве реактивного </w:t>
            </w:r>
            <w:r w:rsidRPr="000C6B97">
              <w:rPr>
                <w:szCs w:val="28"/>
              </w:rPr>
              <w:t>авиационного топлива</w:t>
            </w:r>
            <w:r w:rsidRPr="000C6B97">
              <w:rPr>
                <w:sz w:val="22"/>
                <w:lang w:eastAsia="en-US"/>
              </w:rPr>
              <w:t xml:space="preserve"> </w:t>
            </w:r>
            <w:r w:rsidRPr="000C6B97">
              <w:rPr>
                <w:spacing w:val="-1"/>
              </w:rPr>
              <w:t>(в литрах) и сообщает водителю ТЗ сведения о режиме заправки данного ВС (скорость заправки, давление заправки) и отдает водителю ТЗ требование по форме № 1-ГСМ</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Водитель</w:t>
            </w:r>
            <w:r w:rsidR="00B26742">
              <w:t>,</w:t>
            </w:r>
          </w:p>
          <w:p w:rsidR="00A57521" w:rsidRPr="000C6B97" w:rsidRDefault="00B26742" w:rsidP="006E0272">
            <w:pPr>
              <w:tabs>
                <w:tab w:val="left" w:pos="993"/>
                <w:tab w:val="left" w:pos="1134"/>
                <w:tab w:val="left" w:pos="1276"/>
                <w:tab w:val="left" w:pos="1418"/>
              </w:tabs>
              <w:jc w:val="both"/>
            </w:pPr>
            <w:r>
              <w:t>о</w:t>
            </w:r>
            <w:r w:rsidR="00A57521" w:rsidRPr="000C6B97">
              <w:t>ператор СЗ</w:t>
            </w: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3.9.</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Перед подсоединением наконечника нижней заправки или раздаточного пистолета ТЗ к бортовому заправочному штуцеру ВС или заливной горловине топливного бака ВС, обеспечьте электрическую цепь между наконечником нижней заправки (раздаточным пистолетом) и ВС путем включения штыря троса наконечника нижней заправки (раздаточного пистолета) к ВС. </w:t>
            </w:r>
          </w:p>
          <w:p w:rsidR="00A57521" w:rsidRPr="000C6B97" w:rsidRDefault="00A57521" w:rsidP="006E0272">
            <w:pPr>
              <w:widowControl w:val="0"/>
              <w:tabs>
                <w:tab w:val="left" w:pos="993"/>
                <w:tab w:val="left" w:pos="1134"/>
                <w:tab w:val="left" w:pos="1276"/>
                <w:tab w:val="left" w:pos="1418"/>
              </w:tabs>
              <w:autoSpaceDE w:val="0"/>
              <w:autoSpaceDN w:val="0"/>
              <w:adjustRightInd w:val="0"/>
              <w:jc w:val="both"/>
            </w:pPr>
            <w:r w:rsidRPr="000C6B97">
              <w:rPr>
                <w:spacing w:val="-1"/>
              </w:rPr>
              <w:t xml:space="preserve"> В момент подключения наконечника нижней заправки (раздаточного пистолета) к ВС необходимо следить, чтобы раздаточный рукав ни в коем случае не пересекал электрокабелей. Подключение наконечника нижней заправки (раздаточного пистолета) к ВС производить только после заземления ТЗ, выравнивания потенциалов между ВС и ТЗ (посредством соединения ВС с ТЗ тросом выравнивания потенциалов) и подключения троса штыря наконечника нижней заправки к ВС</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Водитель</w:t>
            </w:r>
            <w:r w:rsidR="00B26742">
              <w:t>,</w:t>
            </w:r>
          </w:p>
          <w:p w:rsidR="00A57521" w:rsidRPr="000C6B97" w:rsidRDefault="00B26742" w:rsidP="006E0272">
            <w:pPr>
              <w:tabs>
                <w:tab w:val="left" w:pos="993"/>
                <w:tab w:val="left" w:pos="1134"/>
                <w:tab w:val="left" w:pos="1276"/>
                <w:tab w:val="left" w:pos="1418"/>
              </w:tabs>
              <w:jc w:val="both"/>
            </w:pPr>
            <w:r>
              <w:t>о</w:t>
            </w:r>
            <w:r w:rsidR="00A57521" w:rsidRPr="000C6B97">
              <w:t>ператор СЗ</w:t>
            </w: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3.10.</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После получения команды от руководителя заправки начинается заправка ВС</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Водитель</w:t>
            </w:r>
            <w:r w:rsidR="00B26742">
              <w:t>,</w:t>
            </w:r>
          </w:p>
          <w:p w:rsidR="00A57521" w:rsidRPr="000C6B97" w:rsidRDefault="00B26742" w:rsidP="006E0272">
            <w:pPr>
              <w:tabs>
                <w:tab w:val="left" w:pos="993"/>
                <w:tab w:val="left" w:pos="1134"/>
                <w:tab w:val="left" w:pos="1276"/>
                <w:tab w:val="left" w:pos="1418"/>
              </w:tabs>
              <w:jc w:val="both"/>
            </w:pPr>
            <w:r>
              <w:t>о</w:t>
            </w:r>
            <w:r w:rsidR="00A57521" w:rsidRPr="000C6B97">
              <w:t>ператор СЗ</w:t>
            </w: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3.11.</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Водитель ТЗ докладывает диспетчеру (начальнику смены) о начале заправки</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Водитель</w:t>
            </w: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3.12.</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В момент заправки водитель ТЗ следит за:</w:t>
            </w:r>
          </w:p>
          <w:p w:rsidR="00A57521" w:rsidRPr="000C6B97" w:rsidRDefault="00A57521" w:rsidP="006E0272">
            <w:pPr>
              <w:widowControl w:val="0"/>
              <w:numPr>
                <w:ilvl w:val="0"/>
                <w:numId w:val="311"/>
              </w:numPr>
              <w:tabs>
                <w:tab w:val="left" w:pos="297"/>
                <w:tab w:val="left" w:pos="1134"/>
                <w:tab w:val="left" w:pos="1276"/>
              </w:tabs>
              <w:autoSpaceDE w:val="0"/>
              <w:autoSpaceDN w:val="0"/>
              <w:adjustRightInd w:val="0"/>
              <w:ind w:left="0" w:firstLine="0"/>
              <w:jc w:val="both"/>
              <w:rPr>
                <w:spacing w:val="-1"/>
              </w:rPr>
            </w:pPr>
            <w:r w:rsidRPr="000C6B97">
              <w:rPr>
                <w:spacing w:val="-1"/>
              </w:rPr>
              <w:lastRenderedPageBreak/>
              <w:t xml:space="preserve">скоростью подачи </w:t>
            </w:r>
            <w:r w:rsidRPr="000C6B97">
              <w:rPr>
                <w:szCs w:val="28"/>
              </w:rPr>
              <w:t>авиационного топлива</w:t>
            </w:r>
            <w:r w:rsidRPr="000C6B97">
              <w:rPr>
                <w:spacing w:val="-1"/>
              </w:rPr>
              <w:t>;</w:t>
            </w:r>
          </w:p>
          <w:p w:rsidR="00A57521" w:rsidRPr="000C6B97" w:rsidRDefault="00A57521" w:rsidP="006E0272">
            <w:pPr>
              <w:widowControl w:val="0"/>
              <w:numPr>
                <w:ilvl w:val="0"/>
                <w:numId w:val="311"/>
              </w:numPr>
              <w:tabs>
                <w:tab w:val="left" w:pos="297"/>
                <w:tab w:val="left" w:pos="1134"/>
                <w:tab w:val="left" w:pos="1276"/>
              </w:tabs>
              <w:autoSpaceDE w:val="0"/>
              <w:autoSpaceDN w:val="0"/>
              <w:adjustRightInd w:val="0"/>
              <w:ind w:left="0" w:firstLine="0"/>
              <w:jc w:val="both"/>
              <w:rPr>
                <w:spacing w:val="-1"/>
              </w:rPr>
            </w:pPr>
            <w:r w:rsidRPr="000C6B97">
              <w:rPr>
                <w:spacing w:val="-1"/>
              </w:rPr>
              <w:t>перепадом давления на фильтре ТЗ;</w:t>
            </w:r>
          </w:p>
          <w:p w:rsidR="00A57521" w:rsidRPr="000C6B97" w:rsidRDefault="00A57521" w:rsidP="006E0272">
            <w:pPr>
              <w:widowControl w:val="0"/>
              <w:numPr>
                <w:ilvl w:val="0"/>
                <w:numId w:val="311"/>
              </w:numPr>
              <w:tabs>
                <w:tab w:val="left" w:pos="297"/>
                <w:tab w:val="left" w:pos="1134"/>
                <w:tab w:val="left" w:pos="1276"/>
              </w:tabs>
              <w:autoSpaceDE w:val="0"/>
              <w:autoSpaceDN w:val="0"/>
              <w:adjustRightInd w:val="0"/>
              <w:ind w:left="0" w:firstLine="0"/>
              <w:jc w:val="both"/>
              <w:rPr>
                <w:spacing w:val="-1"/>
              </w:rPr>
            </w:pPr>
            <w:r w:rsidRPr="000C6B97">
              <w:rPr>
                <w:spacing w:val="-1"/>
              </w:rPr>
              <w:t xml:space="preserve">отсутствием течи </w:t>
            </w:r>
            <w:r w:rsidRPr="000C6B97">
              <w:rPr>
                <w:szCs w:val="28"/>
              </w:rPr>
              <w:t>авиационного топлива</w:t>
            </w:r>
            <w:r w:rsidRPr="000C6B97">
              <w:rPr>
                <w:spacing w:val="-1"/>
              </w:rPr>
              <w:t>;</w:t>
            </w:r>
          </w:p>
          <w:p w:rsidR="00A57521" w:rsidRPr="000C6B97" w:rsidRDefault="00A57521" w:rsidP="006E0272">
            <w:pPr>
              <w:widowControl w:val="0"/>
              <w:numPr>
                <w:ilvl w:val="0"/>
                <w:numId w:val="311"/>
              </w:numPr>
              <w:tabs>
                <w:tab w:val="left" w:pos="297"/>
                <w:tab w:val="left" w:pos="1134"/>
                <w:tab w:val="left" w:pos="1276"/>
              </w:tabs>
              <w:autoSpaceDE w:val="0"/>
              <w:autoSpaceDN w:val="0"/>
              <w:adjustRightInd w:val="0"/>
              <w:ind w:left="0" w:firstLine="0"/>
              <w:jc w:val="both"/>
              <w:rPr>
                <w:spacing w:val="-1"/>
              </w:rPr>
            </w:pPr>
            <w:r w:rsidRPr="000C6B97">
              <w:rPr>
                <w:spacing w:val="-1"/>
              </w:rPr>
              <w:t>отсутствием отпотин, вздутий на раздаточном рукаве;</w:t>
            </w:r>
          </w:p>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работоспособностью дозатора ПВКЖ по указателю циркуляции насоса-дозатора и расходу  ПВКЖ из калибровочной емкости. </w:t>
            </w:r>
          </w:p>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Руководитель заправки во время заправки следит за равномерностью и очередностью наполнения топливных баков ВС</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lastRenderedPageBreak/>
              <w:t>Водитель</w:t>
            </w: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lastRenderedPageBreak/>
              <w:t>3.13.</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bCs/>
                <w:iCs/>
              </w:rPr>
            </w:pPr>
            <w:r w:rsidRPr="000C6B97">
              <w:rPr>
                <w:spacing w:val="-1"/>
              </w:rPr>
              <w:t>По окончани</w:t>
            </w:r>
            <w:r w:rsidR="00B26742">
              <w:rPr>
                <w:spacing w:val="-1"/>
              </w:rPr>
              <w:t>и</w:t>
            </w:r>
            <w:r w:rsidRPr="000C6B97">
              <w:rPr>
                <w:spacing w:val="-1"/>
              </w:rPr>
              <w:t xml:space="preserve"> заправки ВС все операции по отключению ТЗ от ВС проводятся в обратной последовательности.</w:t>
            </w:r>
            <w:r w:rsidRPr="000C6B97">
              <w:rPr>
                <w:noProof/>
              </w:rPr>
              <w:t xml:space="preserve"> </w:t>
            </w:r>
            <w:r w:rsidR="0032476B" w:rsidRPr="0032476B">
              <w:rPr>
                <w:noProof/>
              </w:rPr>
              <w:pict>
                <v:rect id="Прямоугольник 14" o:spid="_x0000_s1081" style="position:absolute;left:0;text-align:left;margin-left:-1.45pt;margin-top:2.05pt;width:376.5pt;height:61pt;z-index:-251613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" fillcolor="#4f81bd" strokecolor="#002060" strokeweight="2.5pt">
                  <v:fill opacity="0"/>
                </v:rect>
              </w:pict>
            </w:r>
            <w:r w:rsidRPr="000C6B97">
              <w:rPr>
                <w:spacing w:val="-1"/>
              </w:rPr>
              <w:t>Отсоединени</w:t>
            </w:r>
            <w:r w:rsidR="00B26742">
              <w:rPr>
                <w:spacing w:val="-1"/>
              </w:rPr>
              <w:t>е</w:t>
            </w:r>
            <w:r w:rsidRPr="000C6B97">
              <w:rPr>
                <w:spacing w:val="-1"/>
              </w:rPr>
              <w:t xml:space="preserve"> штыря наконечника нижней заправки (раздаточного пистолета) от ВС, снятие троса выравнивания потенциалов и троса заземления производить только после отключения наконечника нижней заправки (раздаточного пистолета) от бортового заправочного штуцера ВС</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Водитель</w:t>
            </w:r>
          </w:p>
          <w:p w:rsidR="00A57521" w:rsidRPr="000C6B97" w:rsidRDefault="00A57521" w:rsidP="006E0272">
            <w:pPr>
              <w:tabs>
                <w:tab w:val="left" w:pos="993"/>
                <w:tab w:val="left" w:pos="1134"/>
                <w:tab w:val="left" w:pos="1276"/>
                <w:tab w:val="left" w:pos="1418"/>
              </w:tabs>
              <w:jc w:val="both"/>
            </w:pPr>
            <w:r w:rsidRPr="000C6B97">
              <w:t>Оператор СЗ</w:t>
            </w: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3.14.</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В гражданском аэропорту</w:t>
            </w:r>
          </w:p>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Водитель ТЗ совместно с руководителем заправки производит снятие показаний счетчика ТЗ, на фактически выданное количество </w:t>
            </w:r>
            <w:r w:rsidRPr="000C6B97">
              <w:rPr>
                <w:szCs w:val="28"/>
              </w:rPr>
              <w:t>авиационного топлива</w:t>
            </w:r>
            <w:r w:rsidRPr="000C6B97">
              <w:rPr>
                <w:sz w:val="22"/>
                <w:lang w:eastAsia="en-US"/>
              </w:rPr>
              <w:t xml:space="preserve"> </w:t>
            </w:r>
            <w:r w:rsidRPr="000C6B97">
              <w:rPr>
                <w:spacing w:val="-1"/>
              </w:rPr>
              <w:t>оформляет расходное требование</w:t>
            </w:r>
            <w:r w:rsidR="00762545">
              <w:rPr>
                <w:spacing w:val="-1"/>
              </w:rPr>
              <w:t xml:space="preserve"> по форме – Форма № 1 -  ГСМ</w:t>
            </w:r>
            <w:r w:rsidRPr="000C6B97">
              <w:rPr>
                <w:spacing w:val="-1"/>
              </w:rPr>
              <w:t>, в котором указывается:</w:t>
            </w:r>
          </w:p>
          <w:p w:rsidR="00A57521" w:rsidRPr="000C6B97" w:rsidRDefault="00A57521" w:rsidP="006E0272">
            <w:pPr>
              <w:widowControl w:val="0"/>
              <w:numPr>
                <w:ilvl w:val="0"/>
                <w:numId w:val="312"/>
              </w:numPr>
              <w:tabs>
                <w:tab w:val="left" w:pos="323"/>
                <w:tab w:val="left" w:pos="993"/>
                <w:tab w:val="left" w:pos="1134"/>
              </w:tabs>
              <w:autoSpaceDE w:val="0"/>
              <w:autoSpaceDN w:val="0"/>
              <w:adjustRightInd w:val="0"/>
              <w:ind w:left="0" w:firstLine="0"/>
              <w:jc w:val="both"/>
              <w:rPr>
                <w:spacing w:val="-1"/>
              </w:rPr>
            </w:pPr>
            <w:r w:rsidRPr="000C6B97">
              <w:rPr>
                <w:spacing w:val="-1"/>
              </w:rPr>
              <w:t>номер рейса;</w:t>
            </w:r>
          </w:p>
          <w:p w:rsidR="00A57521" w:rsidRPr="000C6B97" w:rsidRDefault="00A57521" w:rsidP="006E0272">
            <w:pPr>
              <w:widowControl w:val="0"/>
              <w:numPr>
                <w:ilvl w:val="0"/>
                <w:numId w:val="312"/>
              </w:numPr>
              <w:tabs>
                <w:tab w:val="left" w:pos="323"/>
                <w:tab w:val="left" w:pos="993"/>
                <w:tab w:val="left" w:pos="1134"/>
              </w:tabs>
              <w:autoSpaceDE w:val="0"/>
              <w:autoSpaceDN w:val="0"/>
              <w:adjustRightInd w:val="0"/>
              <w:ind w:left="0" w:firstLine="0"/>
              <w:jc w:val="both"/>
              <w:rPr>
                <w:spacing w:val="-1"/>
              </w:rPr>
            </w:pPr>
            <w:r w:rsidRPr="000C6B97">
              <w:rPr>
                <w:spacing w:val="-1"/>
              </w:rPr>
              <w:t>бортовой номер самолета;</w:t>
            </w:r>
          </w:p>
          <w:p w:rsidR="00A57521" w:rsidRPr="000C6B97" w:rsidRDefault="00A57521" w:rsidP="006E0272">
            <w:pPr>
              <w:widowControl w:val="0"/>
              <w:numPr>
                <w:ilvl w:val="0"/>
                <w:numId w:val="312"/>
              </w:numPr>
              <w:tabs>
                <w:tab w:val="left" w:pos="323"/>
                <w:tab w:val="left" w:pos="993"/>
                <w:tab w:val="left" w:pos="1134"/>
              </w:tabs>
              <w:autoSpaceDE w:val="0"/>
              <w:autoSpaceDN w:val="0"/>
              <w:adjustRightInd w:val="0"/>
              <w:ind w:left="0" w:firstLine="0"/>
              <w:jc w:val="both"/>
              <w:rPr>
                <w:spacing w:val="-1"/>
              </w:rPr>
            </w:pPr>
            <w:r w:rsidRPr="000C6B97">
              <w:rPr>
                <w:spacing w:val="-1"/>
              </w:rPr>
              <w:t>тип самолета;</w:t>
            </w:r>
          </w:p>
          <w:p w:rsidR="00A57521" w:rsidRPr="000C6B97" w:rsidRDefault="00A57521" w:rsidP="006E0272">
            <w:pPr>
              <w:widowControl w:val="0"/>
              <w:numPr>
                <w:ilvl w:val="0"/>
                <w:numId w:val="312"/>
              </w:numPr>
              <w:tabs>
                <w:tab w:val="left" w:pos="323"/>
                <w:tab w:val="left" w:pos="993"/>
                <w:tab w:val="left" w:pos="1134"/>
              </w:tabs>
              <w:autoSpaceDE w:val="0"/>
              <w:autoSpaceDN w:val="0"/>
              <w:adjustRightInd w:val="0"/>
              <w:ind w:left="0" w:firstLine="0"/>
              <w:jc w:val="both"/>
              <w:rPr>
                <w:spacing w:val="-1"/>
              </w:rPr>
            </w:pPr>
            <w:r w:rsidRPr="000C6B97">
              <w:rPr>
                <w:spacing w:val="-1"/>
              </w:rPr>
              <w:t>номер ТЗ, номер контрольного талона;</w:t>
            </w:r>
          </w:p>
          <w:p w:rsidR="00A57521" w:rsidRPr="000C6B97" w:rsidRDefault="00A57521" w:rsidP="006E0272">
            <w:pPr>
              <w:widowControl w:val="0"/>
              <w:numPr>
                <w:ilvl w:val="0"/>
                <w:numId w:val="312"/>
              </w:numPr>
              <w:tabs>
                <w:tab w:val="left" w:pos="323"/>
                <w:tab w:val="left" w:pos="993"/>
                <w:tab w:val="left" w:pos="1134"/>
              </w:tabs>
              <w:autoSpaceDE w:val="0"/>
              <w:autoSpaceDN w:val="0"/>
              <w:adjustRightInd w:val="0"/>
              <w:ind w:left="0" w:firstLine="0"/>
              <w:jc w:val="both"/>
              <w:rPr>
                <w:spacing w:val="-1"/>
              </w:rPr>
            </w:pPr>
            <w:r w:rsidRPr="000C6B97">
              <w:rPr>
                <w:spacing w:val="-1"/>
              </w:rPr>
              <w:t xml:space="preserve">температура и плотность </w:t>
            </w:r>
            <w:r w:rsidRPr="000C6B97">
              <w:rPr>
                <w:szCs w:val="28"/>
              </w:rPr>
              <w:t>авиационного топлива</w:t>
            </w:r>
            <w:r w:rsidRPr="000C6B97">
              <w:rPr>
                <w:spacing w:val="-1"/>
              </w:rPr>
              <w:t>;</w:t>
            </w:r>
          </w:p>
          <w:p w:rsidR="00A57521" w:rsidRPr="000C6B97" w:rsidRDefault="00A57521" w:rsidP="006E0272">
            <w:pPr>
              <w:widowControl w:val="0"/>
              <w:numPr>
                <w:ilvl w:val="0"/>
                <w:numId w:val="312"/>
              </w:numPr>
              <w:tabs>
                <w:tab w:val="left" w:pos="323"/>
                <w:tab w:val="left" w:pos="993"/>
                <w:tab w:val="left" w:pos="1134"/>
              </w:tabs>
              <w:autoSpaceDE w:val="0"/>
              <w:autoSpaceDN w:val="0"/>
              <w:adjustRightInd w:val="0"/>
              <w:ind w:left="0" w:firstLine="0"/>
              <w:jc w:val="both"/>
              <w:rPr>
                <w:spacing w:val="-1"/>
              </w:rPr>
            </w:pPr>
            <w:r w:rsidRPr="000C6B97">
              <w:rPr>
                <w:spacing w:val="-1"/>
              </w:rPr>
              <w:t xml:space="preserve">количество выданного </w:t>
            </w:r>
            <w:r w:rsidRPr="000C6B97">
              <w:rPr>
                <w:szCs w:val="28"/>
              </w:rPr>
              <w:t>авиационного топлива</w:t>
            </w:r>
            <w:r w:rsidRPr="000C6B97">
              <w:rPr>
                <w:sz w:val="22"/>
                <w:lang w:eastAsia="en-US"/>
              </w:rPr>
              <w:t xml:space="preserve"> </w:t>
            </w:r>
            <w:r w:rsidRPr="000C6B97">
              <w:rPr>
                <w:spacing w:val="-1"/>
              </w:rPr>
              <w:t xml:space="preserve">и концентрация </w:t>
            </w:r>
            <w:r w:rsidRPr="000C6B97">
              <w:rPr>
                <w:szCs w:val="28"/>
              </w:rPr>
              <w:t>ПВКЖ</w:t>
            </w:r>
            <w:r w:rsidRPr="000C6B97">
              <w:rPr>
                <w:spacing w:val="-1"/>
              </w:rPr>
              <w:t>;</w:t>
            </w:r>
          </w:p>
          <w:p w:rsidR="00A57521" w:rsidRPr="000C6B97" w:rsidRDefault="00A57521" w:rsidP="006E0272">
            <w:pPr>
              <w:widowControl w:val="0"/>
              <w:numPr>
                <w:ilvl w:val="0"/>
                <w:numId w:val="312"/>
              </w:numPr>
              <w:tabs>
                <w:tab w:val="left" w:pos="323"/>
                <w:tab w:val="left" w:pos="993"/>
                <w:tab w:val="left" w:pos="1134"/>
              </w:tabs>
              <w:autoSpaceDE w:val="0"/>
              <w:autoSpaceDN w:val="0"/>
              <w:adjustRightInd w:val="0"/>
              <w:ind w:left="0" w:firstLine="0"/>
              <w:jc w:val="both"/>
              <w:rPr>
                <w:spacing w:val="-1"/>
              </w:rPr>
            </w:pPr>
            <w:r w:rsidRPr="000C6B97">
              <w:rPr>
                <w:spacing w:val="-1"/>
              </w:rPr>
              <w:t>фамилия, имя и подпись руководителя заправки;</w:t>
            </w:r>
          </w:p>
          <w:p w:rsidR="00A57521" w:rsidRPr="000C6B97" w:rsidRDefault="00A57521" w:rsidP="006E0272">
            <w:pPr>
              <w:widowControl w:val="0"/>
              <w:numPr>
                <w:ilvl w:val="0"/>
                <w:numId w:val="312"/>
              </w:numPr>
              <w:tabs>
                <w:tab w:val="left" w:pos="323"/>
                <w:tab w:val="left" w:pos="993"/>
                <w:tab w:val="left" w:pos="1134"/>
              </w:tabs>
              <w:autoSpaceDE w:val="0"/>
              <w:autoSpaceDN w:val="0"/>
              <w:adjustRightInd w:val="0"/>
              <w:ind w:left="0" w:firstLine="0"/>
              <w:jc w:val="both"/>
              <w:rPr>
                <w:bCs/>
                <w:iCs/>
              </w:rPr>
            </w:pPr>
            <w:r w:rsidRPr="000C6B97">
              <w:rPr>
                <w:spacing w:val="-1"/>
              </w:rPr>
              <w:t>фамилия и подпись водителя ТЗ</w:t>
            </w:r>
            <w:r w:rsidR="00B26742">
              <w:rPr>
                <w:spacing w:val="-1"/>
              </w:rPr>
              <w:t>,</w:t>
            </w:r>
            <w:r w:rsidRPr="000C6B97">
              <w:rPr>
                <w:spacing w:val="-1"/>
              </w:rPr>
              <w:t xml:space="preserve"> выдавшего авиационное топливо</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 xml:space="preserve">Оператор </w:t>
            </w:r>
            <w:r w:rsidR="000C1462" w:rsidRPr="000C6B97">
              <w:t>СЗ</w:t>
            </w:r>
            <w:r w:rsidRPr="000C6B97">
              <w:t xml:space="preserve"> </w:t>
            </w:r>
          </w:p>
          <w:p w:rsidR="00A57521" w:rsidRPr="000C6B97" w:rsidRDefault="00A57521" w:rsidP="006E0272">
            <w:pPr>
              <w:tabs>
                <w:tab w:val="left" w:pos="993"/>
                <w:tab w:val="left" w:pos="1134"/>
                <w:tab w:val="left" w:pos="1276"/>
                <w:tab w:val="left" w:pos="1418"/>
              </w:tabs>
              <w:jc w:val="both"/>
            </w:pPr>
            <w:r w:rsidRPr="000C6B97">
              <w:t>Водитель</w:t>
            </w: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Расходное требование</w:t>
            </w:r>
            <w:r w:rsidR="00762545">
              <w:t>,</w:t>
            </w:r>
          </w:p>
          <w:p w:rsidR="00A57521" w:rsidRPr="000C6B97" w:rsidRDefault="00762545" w:rsidP="006E0272">
            <w:pPr>
              <w:tabs>
                <w:tab w:val="left" w:pos="993"/>
                <w:tab w:val="left" w:pos="1134"/>
                <w:tab w:val="left" w:pos="1276"/>
                <w:tab w:val="left" w:pos="1418"/>
              </w:tabs>
              <w:jc w:val="both"/>
            </w:pPr>
            <w:r>
              <w:t>р</w:t>
            </w:r>
            <w:r w:rsidR="00A57521" w:rsidRPr="000C6B97">
              <w:t>аздаточная ведомость</w:t>
            </w: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t>3.15.</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bCs/>
                <w:iCs/>
              </w:rPr>
            </w:pPr>
            <w:r w:rsidRPr="000C6B97">
              <w:rPr>
                <w:spacing w:val="-1"/>
              </w:rPr>
              <w:t xml:space="preserve">Запрещается производить откачку </w:t>
            </w:r>
            <w:r w:rsidRPr="000C6B97">
              <w:rPr>
                <w:szCs w:val="28"/>
              </w:rPr>
              <w:t>авиационного топлива</w:t>
            </w:r>
            <w:r w:rsidRPr="000C6B97">
              <w:rPr>
                <w:sz w:val="22"/>
                <w:lang w:eastAsia="en-US"/>
              </w:rPr>
              <w:t xml:space="preserve"> </w:t>
            </w:r>
            <w:r w:rsidRPr="000C6B97">
              <w:rPr>
                <w:spacing w:val="-1"/>
              </w:rPr>
              <w:t xml:space="preserve">из баков (систем) ВС ТЗ, производившим выдачу </w:t>
            </w:r>
            <w:r w:rsidRPr="000C6B97">
              <w:rPr>
                <w:szCs w:val="28"/>
              </w:rPr>
              <w:t xml:space="preserve">авиационного </w:t>
            </w:r>
            <w:r w:rsidRPr="000C6B97">
              <w:rPr>
                <w:szCs w:val="28"/>
              </w:rPr>
              <w:lastRenderedPageBreak/>
              <w:t>топлива</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r w:rsidR="00A57521" w:rsidRPr="000C6B97" w:rsidTr="005A584A">
        <w:trPr>
          <w:trHeight w:val="70"/>
        </w:trPr>
        <w:tc>
          <w:tcPr>
            <w:tcW w:w="245" w:type="pct"/>
            <w:shd w:val="clear" w:color="auto" w:fill="FFFFFF" w:themeFill="background1"/>
          </w:tcPr>
          <w:p w:rsidR="00A57521" w:rsidRPr="000C6B97" w:rsidRDefault="00A57521" w:rsidP="006E0272">
            <w:pPr>
              <w:tabs>
                <w:tab w:val="left" w:pos="993"/>
                <w:tab w:val="left" w:pos="1134"/>
                <w:tab w:val="left" w:pos="1276"/>
                <w:tab w:val="left" w:pos="1418"/>
              </w:tabs>
              <w:jc w:val="both"/>
            </w:pPr>
            <w:r w:rsidRPr="000C6B97">
              <w:lastRenderedPageBreak/>
              <w:t>3.16.</w:t>
            </w:r>
          </w:p>
        </w:tc>
        <w:tc>
          <w:tcPr>
            <w:tcW w:w="2453" w:type="pct"/>
            <w:shd w:val="clear" w:color="auto" w:fill="FFFFFF" w:themeFill="background1"/>
          </w:tcPr>
          <w:p w:rsidR="00A57521" w:rsidRPr="000C6B97" w:rsidRDefault="00A57521" w:rsidP="006E0272">
            <w:pPr>
              <w:widowControl w:val="0"/>
              <w:tabs>
                <w:tab w:val="left" w:pos="993"/>
                <w:tab w:val="left" w:pos="1134"/>
                <w:tab w:val="left" w:pos="1276"/>
                <w:tab w:val="left" w:pos="1418"/>
              </w:tabs>
              <w:autoSpaceDE w:val="0"/>
              <w:autoSpaceDN w:val="0"/>
              <w:adjustRightInd w:val="0"/>
              <w:jc w:val="both"/>
              <w:rPr>
                <w:spacing w:val="-1"/>
              </w:rPr>
            </w:pPr>
            <w:r w:rsidRPr="000C6B97">
              <w:rPr>
                <w:spacing w:val="-1"/>
              </w:rPr>
              <w:t xml:space="preserve">Заправка </w:t>
            </w:r>
            <w:r w:rsidRPr="000C6B97">
              <w:rPr>
                <w:rFonts w:eastAsiaTheme="minorEastAsia"/>
                <w:szCs w:val="28"/>
              </w:rPr>
              <w:t>ВС</w:t>
            </w:r>
            <w:r w:rsidRPr="000C6B97">
              <w:rPr>
                <w:spacing w:val="-1"/>
                <w:sz w:val="22"/>
              </w:rPr>
              <w:t xml:space="preserve"> </w:t>
            </w:r>
            <w:r w:rsidRPr="000C6B97">
              <w:rPr>
                <w:spacing w:val="-1"/>
              </w:rPr>
              <w:t>запрещается:</w:t>
            </w:r>
          </w:p>
          <w:p w:rsidR="00A57521" w:rsidRPr="000C6B97" w:rsidRDefault="00A57521" w:rsidP="006E0272">
            <w:pPr>
              <w:widowControl w:val="0"/>
              <w:numPr>
                <w:ilvl w:val="0"/>
                <w:numId w:val="313"/>
              </w:numPr>
              <w:tabs>
                <w:tab w:val="left" w:pos="323"/>
                <w:tab w:val="left" w:pos="580"/>
                <w:tab w:val="left" w:pos="993"/>
                <w:tab w:val="left" w:pos="1134"/>
              </w:tabs>
              <w:autoSpaceDE w:val="0"/>
              <w:autoSpaceDN w:val="0"/>
              <w:adjustRightInd w:val="0"/>
              <w:ind w:left="0" w:firstLine="0"/>
              <w:jc w:val="both"/>
              <w:rPr>
                <w:spacing w:val="-1"/>
              </w:rPr>
            </w:pPr>
            <w:r w:rsidRPr="000C6B97">
              <w:rPr>
                <w:spacing w:val="-1"/>
              </w:rPr>
              <w:t>если не дана команда о разрешении заправки ВС;</w:t>
            </w:r>
          </w:p>
          <w:p w:rsidR="00A57521" w:rsidRPr="000C6B97" w:rsidRDefault="00A57521" w:rsidP="006E0272">
            <w:pPr>
              <w:widowControl w:val="0"/>
              <w:numPr>
                <w:ilvl w:val="0"/>
                <w:numId w:val="313"/>
              </w:numPr>
              <w:tabs>
                <w:tab w:val="left" w:pos="323"/>
                <w:tab w:val="left" w:pos="580"/>
                <w:tab w:val="left" w:pos="993"/>
                <w:tab w:val="left" w:pos="1134"/>
              </w:tabs>
              <w:autoSpaceDE w:val="0"/>
              <w:autoSpaceDN w:val="0"/>
              <w:adjustRightInd w:val="0"/>
              <w:ind w:left="0" w:firstLine="0"/>
              <w:jc w:val="both"/>
              <w:rPr>
                <w:spacing w:val="-1"/>
              </w:rPr>
            </w:pPr>
            <w:r w:rsidRPr="000C6B97">
              <w:rPr>
                <w:spacing w:val="-1"/>
              </w:rPr>
              <w:t xml:space="preserve">если обнаружена неисправность ТЗ или некондиционность </w:t>
            </w:r>
            <w:r w:rsidRPr="000C6B97">
              <w:t>авиационного топлива</w:t>
            </w:r>
            <w:r w:rsidRPr="000C6B97">
              <w:rPr>
                <w:spacing w:val="-1"/>
              </w:rPr>
              <w:t>;</w:t>
            </w:r>
          </w:p>
          <w:p w:rsidR="00A57521" w:rsidRPr="000C6B97" w:rsidRDefault="00A57521" w:rsidP="006E0272">
            <w:pPr>
              <w:widowControl w:val="0"/>
              <w:numPr>
                <w:ilvl w:val="0"/>
                <w:numId w:val="313"/>
              </w:numPr>
              <w:tabs>
                <w:tab w:val="left" w:pos="323"/>
                <w:tab w:val="left" w:pos="580"/>
                <w:tab w:val="left" w:pos="993"/>
                <w:tab w:val="left" w:pos="1134"/>
              </w:tabs>
              <w:autoSpaceDE w:val="0"/>
              <w:autoSpaceDN w:val="0"/>
              <w:adjustRightInd w:val="0"/>
              <w:ind w:left="0" w:firstLine="0"/>
              <w:jc w:val="both"/>
              <w:rPr>
                <w:spacing w:val="-1"/>
              </w:rPr>
            </w:pPr>
            <w:r w:rsidRPr="000C6B97">
              <w:rPr>
                <w:spacing w:val="-1"/>
              </w:rPr>
              <w:t>если производится обогрев или обдув самолета;</w:t>
            </w:r>
          </w:p>
          <w:p w:rsidR="00A57521" w:rsidRPr="000C6B97" w:rsidRDefault="00A57521" w:rsidP="006E0272">
            <w:pPr>
              <w:widowControl w:val="0"/>
              <w:numPr>
                <w:ilvl w:val="0"/>
                <w:numId w:val="313"/>
              </w:numPr>
              <w:tabs>
                <w:tab w:val="left" w:pos="323"/>
                <w:tab w:val="left" w:pos="580"/>
                <w:tab w:val="left" w:pos="993"/>
                <w:tab w:val="left" w:pos="1134"/>
              </w:tabs>
              <w:autoSpaceDE w:val="0"/>
              <w:autoSpaceDN w:val="0"/>
              <w:adjustRightInd w:val="0"/>
              <w:ind w:left="0" w:firstLine="0"/>
              <w:jc w:val="both"/>
              <w:rPr>
                <w:spacing w:val="-1"/>
              </w:rPr>
            </w:pPr>
            <w:r w:rsidRPr="000C6B97">
              <w:rPr>
                <w:spacing w:val="-1"/>
              </w:rPr>
              <w:t>если стоянка ВС не оборудована средствами пожаротушения;</w:t>
            </w:r>
          </w:p>
          <w:p w:rsidR="00A57521" w:rsidRPr="000C6B97" w:rsidRDefault="00A57521" w:rsidP="006E0272">
            <w:pPr>
              <w:widowControl w:val="0"/>
              <w:numPr>
                <w:ilvl w:val="0"/>
                <w:numId w:val="313"/>
              </w:numPr>
              <w:tabs>
                <w:tab w:val="left" w:pos="323"/>
                <w:tab w:val="left" w:pos="580"/>
                <w:tab w:val="left" w:pos="993"/>
                <w:tab w:val="left" w:pos="1134"/>
              </w:tabs>
              <w:autoSpaceDE w:val="0"/>
              <w:autoSpaceDN w:val="0"/>
              <w:adjustRightInd w:val="0"/>
              <w:ind w:left="0" w:firstLine="0"/>
              <w:jc w:val="both"/>
              <w:rPr>
                <w:spacing w:val="-1"/>
              </w:rPr>
            </w:pPr>
            <w:r w:rsidRPr="000C6B97">
              <w:rPr>
                <w:spacing w:val="-1"/>
              </w:rPr>
              <w:t>если перед заправкой не слит отстой из баков ВС;</w:t>
            </w:r>
          </w:p>
          <w:p w:rsidR="00A57521" w:rsidRPr="000C6B97" w:rsidRDefault="00A57521" w:rsidP="006E0272">
            <w:pPr>
              <w:widowControl w:val="0"/>
              <w:numPr>
                <w:ilvl w:val="0"/>
                <w:numId w:val="313"/>
              </w:numPr>
              <w:tabs>
                <w:tab w:val="left" w:pos="323"/>
                <w:tab w:val="left" w:pos="580"/>
                <w:tab w:val="left" w:pos="993"/>
                <w:tab w:val="left" w:pos="1134"/>
              </w:tabs>
              <w:autoSpaceDE w:val="0"/>
              <w:autoSpaceDN w:val="0"/>
              <w:adjustRightInd w:val="0"/>
              <w:ind w:left="0" w:firstLine="0"/>
              <w:jc w:val="both"/>
              <w:rPr>
                <w:spacing w:val="-1"/>
              </w:rPr>
            </w:pPr>
            <w:r w:rsidRPr="000C6B97">
              <w:rPr>
                <w:spacing w:val="-1"/>
              </w:rPr>
              <w:t>если самолет не заземлен в общий контур с ТЗ;</w:t>
            </w:r>
          </w:p>
          <w:p w:rsidR="00A57521" w:rsidRPr="000C6B97" w:rsidRDefault="00A57521" w:rsidP="006E0272">
            <w:pPr>
              <w:widowControl w:val="0"/>
              <w:numPr>
                <w:ilvl w:val="0"/>
                <w:numId w:val="313"/>
              </w:numPr>
              <w:tabs>
                <w:tab w:val="left" w:pos="323"/>
                <w:tab w:val="left" w:pos="580"/>
                <w:tab w:val="left" w:pos="993"/>
                <w:tab w:val="left" w:pos="1134"/>
              </w:tabs>
              <w:autoSpaceDE w:val="0"/>
              <w:autoSpaceDN w:val="0"/>
              <w:adjustRightInd w:val="0"/>
              <w:ind w:left="0" w:firstLine="0"/>
              <w:jc w:val="both"/>
              <w:rPr>
                <w:spacing w:val="-1"/>
              </w:rPr>
            </w:pPr>
            <w:r w:rsidRPr="000C6B97">
              <w:rPr>
                <w:spacing w:val="-1"/>
              </w:rPr>
              <w:t>при возникновении в ходе заправки авиационным топливом пожарной ситуации (течи, розлива ГСМ, облива ВС ГСМ, обнаружении паров топлива внутри ВС);</w:t>
            </w:r>
          </w:p>
          <w:p w:rsidR="00A57521" w:rsidRPr="000C6B97" w:rsidRDefault="00A57521" w:rsidP="006E0272">
            <w:pPr>
              <w:widowControl w:val="0"/>
              <w:numPr>
                <w:ilvl w:val="0"/>
                <w:numId w:val="313"/>
              </w:numPr>
              <w:tabs>
                <w:tab w:val="left" w:pos="323"/>
                <w:tab w:val="left" w:pos="580"/>
                <w:tab w:val="left" w:pos="993"/>
                <w:tab w:val="left" w:pos="1134"/>
              </w:tabs>
              <w:autoSpaceDE w:val="0"/>
              <w:autoSpaceDN w:val="0"/>
              <w:adjustRightInd w:val="0"/>
              <w:ind w:left="0" w:firstLine="0"/>
              <w:jc w:val="both"/>
              <w:rPr>
                <w:spacing w:val="-1"/>
              </w:rPr>
            </w:pPr>
            <w:r w:rsidRPr="000C6B97">
              <w:rPr>
                <w:spacing w:val="-1"/>
              </w:rPr>
              <w:t>во время ремонта топливной системы ВС;</w:t>
            </w:r>
          </w:p>
          <w:p w:rsidR="00A57521" w:rsidRPr="000C6B97" w:rsidRDefault="00A57521" w:rsidP="006E0272">
            <w:pPr>
              <w:widowControl w:val="0"/>
              <w:numPr>
                <w:ilvl w:val="0"/>
                <w:numId w:val="313"/>
              </w:numPr>
              <w:tabs>
                <w:tab w:val="left" w:pos="323"/>
                <w:tab w:val="left" w:pos="580"/>
                <w:tab w:val="left" w:pos="993"/>
                <w:tab w:val="left" w:pos="1134"/>
              </w:tabs>
              <w:autoSpaceDE w:val="0"/>
              <w:autoSpaceDN w:val="0"/>
              <w:adjustRightInd w:val="0"/>
              <w:ind w:left="0" w:firstLine="0"/>
              <w:jc w:val="both"/>
              <w:rPr>
                <w:spacing w:val="-1"/>
              </w:rPr>
            </w:pPr>
            <w:r w:rsidRPr="000C6B97">
              <w:rPr>
                <w:spacing w:val="-1"/>
              </w:rPr>
              <w:t>при работе силовых установок ВС;</w:t>
            </w:r>
          </w:p>
          <w:p w:rsidR="00A57521" w:rsidRPr="000C6B97" w:rsidRDefault="00A57521" w:rsidP="006E0272">
            <w:pPr>
              <w:pStyle w:val="af4"/>
              <w:widowControl w:val="0"/>
              <w:numPr>
                <w:ilvl w:val="0"/>
                <w:numId w:val="313"/>
              </w:numPr>
              <w:tabs>
                <w:tab w:val="left" w:pos="323"/>
                <w:tab w:val="left" w:pos="580"/>
                <w:tab w:val="left" w:pos="993"/>
                <w:tab w:val="left" w:pos="1134"/>
                <w:tab w:val="left" w:pos="1276"/>
                <w:tab w:val="left" w:pos="1418"/>
                <w:tab w:val="left" w:pos="2870"/>
              </w:tabs>
              <w:autoSpaceDE w:val="0"/>
              <w:autoSpaceDN w:val="0"/>
              <w:adjustRightInd w:val="0"/>
              <w:spacing w:after="0" w:line="240" w:lineRule="auto"/>
              <w:ind w:left="0" w:firstLine="0"/>
              <w:jc w:val="both"/>
              <w:rPr>
                <w:rFonts w:ascii="Times New Roman" w:hAnsi="Times New Roman" w:cs="Times New Roman"/>
                <w:bCs/>
                <w:iCs/>
              </w:rPr>
            </w:pPr>
            <w:r w:rsidRPr="000C6B97">
              <w:rPr>
                <w:rFonts w:ascii="Times New Roman" w:hAnsi="Times New Roman" w:cs="Times New Roman"/>
                <w:spacing w:val="-1"/>
                <w:sz w:val="24"/>
                <w:szCs w:val="24"/>
              </w:rPr>
              <w:t>во время грозы</w:t>
            </w:r>
          </w:p>
        </w:tc>
        <w:tc>
          <w:tcPr>
            <w:tcW w:w="724"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717"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c>
          <w:tcPr>
            <w:tcW w:w="861" w:type="pct"/>
            <w:shd w:val="clear" w:color="auto" w:fill="FFFFFF" w:themeFill="background1"/>
          </w:tcPr>
          <w:p w:rsidR="00A57521" w:rsidRPr="000C6B97" w:rsidRDefault="00A57521" w:rsidP="006E0272">
            <w:pPr>
              <w:tabs>
                <w:tab w:val="left" w:pos="993"/>
                <w:tab w:val="left" w:pos="1134"/>
                <w:tab w:val="left" w:pos="1276"/>
                <w:tab w:val="left" w:pos="1418"/>
              </w:tabs>
              <w:jc w:val="both"/>
            </w:pPr>
          </w:p>
        </w:tc>
      </w:tr>
    </w:tbl>
    <w:p w:rsidR="00C0302F" w:rsidRPr="000C6B97" w:rsidRDefault="00C0302F" w:rsidP="006E0272">
      <w:pPr>
        <w:tabs>
          <w:tab w:val="left" w:pos="993"/>
          <w:tab w:val="left" w:pos="1134"/>
          <w:tab w:val="left" w:pos="1276"/>
          <w:tab w:val="left" w:pos="1418"/>
        </w:tabs>
        <w:sectPr w:rsidR="00C0302F" w:rsidRPr="000C6B97" w:rsidSect="008966DC">
          <w:type w:val="continuous"/>
          <w:pgSz w:w="16838" w:h="11906" w:orient="landscape"/>
          <w:pgMar w:top="1134" w:right="1134" w:bottom="1134" w:left="1701" w:header="426" w:footer="709" w:gutter="0"/>
          <w:cols w:space="708"/>
          <w:docGrid w:linePitch="360"/>
        </w:sectPr>
      </w:pPr>
    </w:p>
    <w:p w:rsidR="004641C6" w:rsidRPr="000C6B97" w:rsidRDefault="004641C6" w:rsidP="006E0272">
      <w:pPr>
        <w:tabs>
          <w:tab w:val="left" w:pos="993"/>
          <w:tab w:val="left" w:pos="1134"/>
          <w:tab w:val="left" w:pos="1276"/>
          <w:tab w:val="left" w:pos="1418"/>
        </w:tabs>
        <w:rPr>
          <w:sz w:val="28"/>
          <w:szCs w:val="28"/>
        </w:rPr>
      </w:pPr>
      <w:r w:rsidRPr="000C6B97">
        <w:rPr>
          <w:sz w:val="28"/>
          <w:szCs w:val="28"/>
        </w:rPr>
        <w:lastRenderedPageBreak/>
        <w:br w:type="page"/>
      </w:r>
    </w:p>
    <w:p w:rsidR="005856AC" w:rsidRPr="00113D87" w:rsidRDefault="005856AC" w:rsidP="006E0272">
      <w:pPr>
        <w:tabs>
          <w:tab w:val="left" w:pos="993"/>
          <w:tab w:val="left" w:pos="1134"/>
          <w:tab w:val="left" w:pos="1276"/>
          <w:tab w:val="left" w:pos="1418"/>
        </w:tabs>
        <w:ind w:left="8931"/>
        <w:rPr>
          <w:sz w:val="28"/>
          <w:szCs w:val="28"/>
        </w:rPr>
      </w:pPr>
      <w:r w:rsidRPr="00113D87">
        <w:rPr>
          <w:sz w:val="28"/>
          <w:szCs w:val="28"/>
        </w:rPr>
        <w:lastRenderedPageBreak/>
        <w:t>«УТВЕРЖДАЮ»</w:t>
      </w:r>
    </w:p>
    <w:p w:rsidR="005856AC" w:rsidRPr="00113D87" w:rsidRDefault="005856AC" w:rsidP="006E0272">
      <w:pPr>
        <w:tabs>
          <w:tab w:val="left" w:pos="993"/>
          <w:tab w:val="left" w:pos="1134"/>
          <w:tab w:val="left" w:pos="1276"/>
          <w:tab w:val="left" w:pos="1418"/>
        </w:tabs>
        <w:ind w:left="8931"/>
        <w:rPr>
          <w:sz w:val="28"/>
          <w:szCs w:val="28"/>
        </w:rPr>
      </w:pPr>
      <w:r w:rsidRPr="00113D87">
        <w:rPr>
          <w:sz w:val="28"/>
          <w:szCs w:val="28"/>
        </w:rPr>
        <w:t>Руководитель ОАТО ________________</w:t>
      </w:r>
    </w:p>
    <w:p w:rsidR="005856AC" w:rsidRPr="00113D87" w:rsidRDefault="005856AC" w:rsidP="006E0272">
      <w:pPr>
        <w:tabs>
          <w:tab w:val="left" w:pos="993"/>
          <w:tab w:val="left" w:pos="1134"/>
          <w:tab w:val="left" w:pos="1276"/>
          <w:tab w:val="left" w:pos="1418"/>
        </w:tabs>
        <w:ind w:left="8931"/>
        <w:rPr>
          <w:sz w:val="28"/>
          <w:szCs w:val="28"/>
        </w:rPr>
      </w:pPr>
      <w:r w:rsidRPr="00113D87">
        <w:rPr>
          <w:sz w:val="28"/>
          <w:szCs w:val="28"/>
        </w:rPr>
        <w:t>«______» ____________20</w:t>
      </w:r>
      <w:r w:rsidR="00156CEA" w:rsidRPr="00113D87">
        <w:rPr>
          <w:sz w:val="28"/>
          <w:szCs w:val="28"/>
        </w:rPr>
        <w:t>_</w:t>
      </w:r>
      <w:r w:rsidRPr="00113D87">
        <w:rPr>
          <w:sz w:val="28"/>
          <w:szCs w:val="28"/>
        </w:rPr>
        <w:t xml:space="preserve">_ </w:t>
      </w:r>
    </w:p>
    <w:p w:rsidR="00156CEA" w:rsidRPr="000C6B97" w:rsidRDefault="00156CEA" w:rsidP="006E0272">
      <w:pPr>
        <w:tabs>
          <w:tab w:val="left" w:pos="993"/>
          <w:tab w:val="left" w:pos="1134"/>
          <w:tab w:val="left" w:pos="1276"/>
          <w:tab w:val="left" w:pos="1418"/>
        </w:tabs>
        <w:ind w:firstLine="709"/>
        <w:jc w:val="right"/>
        <w:rPr>
          <w:b/>
          <w:sz w:val="28"/>
          <w:szCs w:val="28"/>
        </w:rPr>
      </w:pPr>
    </w:p>
    <w:p w:rsidR="00C0302F" w:rsidRPr="000C6B97" w:rsidRDefault="00C0302F" w:rsidP="006E0272">
      <w:pPr>
        <w:tabs>
          <w:tab w:val="left" w:pos="993"/>
          <w:tab w:val="left" w:pos="1134"/>
          <w:tab w:val="left" w:pos="1276"/>
          <w:tab w:val="left" w:pos="1418"/>
        </w:tabs>
        <w:jc w:val="center"/>
        <w:rPr>
          <w:b/>
          <w:sz w:val="28"/>
          <w:szCs w:val="28"/>
        </w:rPr>
      </w:pPr>
      <w:r w:rsidRPr="000C6B97">
        <w:rPr>
          <w:b/>
          <w:sz w:val="28"/>
          <w:szCs w:val="28"/>
        </w:rPr>
        <w:t xml:space="preserve">Технологическая карта  выдачи </w:t>
      </w:r>
      <w:r w:rsidR="0002517F" w:rsidRPr="000C6B97">
        <w:rPr>
          <w:b/>
          <w:sz w:val="28"/>
          <w:szCs w:val="28"/>
        </w:rPr>
        <w:t>авиационного топлива</w:t>
      </w:r>
      <w:r w:rsidR="0002517F" w:rsidRPr="000C6B97">
        <w:rPr>
          <w:b/>
          <w:lang w:eastAsia="en-US"/>
        </w:rPr>
        <w:t xml:space="preserve"> </w:t>
      </w:r>
      <w:r w:rsidRPr="000C6B97">
        <w:rPr>
          <w:b/>
          <w:sz w:val="28"/>
          <w:szCs w:val="28"/>
        </w:rPr>
        <w:t>в ТЗ</w:t>
      </w:r>
    </w:p>
    <w:p w:rsidR="00BF16B1" w:rsidRPr="000C6B97" w:rsidRDefault="00BF16B1" w:rsidP="006E0272">
      <w:pPr>
        <w:tabs>
          <w:tab w:val="left" w:pos="993"/>
          <w:tab w:val="left" w:pos="1134"/>
          <w:tab w:val="left" w:pos="1276"/>
          <w:tab w:val="left" w:pos="1418"/>
        </w:tabs>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
        <w:gridCol w:w="7784"/>
        <w:gridCol w:w="1894"/>
        <w:gridCol w:w="2083"/>
        <w:gridCol w:w="1958"/>
      </w:tblGrid>
      <w:tr w:rsidR="00C0302F" w:rsidRPr="00D46C22" w:rsidTr="006047A9">
        <w:tc>
          <w:tcPr>
            <w:tcW w:w="207" w:type="pct"/>
          </w:tcPr>
          <w:p w:rsidR="00C0302F" w:rsidRPr="00D46C22" w:rsidRDefault="00C0302F" w:rsidP="006E0272">
            <w:pPr>
              <w:tabs>
                <w:tab w:val="left" w:pos="993"/>
                <w:tab w:val="left" w:pos="1134"/>
                <w:tab w:val="left" w:pos="1276"/>
                <w:tab w:val="left" w:pos="1418"/>
              </w:tabs>
              <w:jc w:val="center"/>
            </w:pPr>
            <w:r w:rsidRPr="00D46C22">
              <w:t>№</w:t>
            </w:r>
          </w:p>
        </w:tc>
        <w:tc>
          <w:tcPr>
            <w:tcW w:w="2768" w:type="pct"/>
          </w:tcPr>
          <w:p w:rsidR="00C0302F" w:rsidRPr="00D46C22" w:rsidRDefault="00C0302F" w:rsidP="006E0272">
            <w:pPr>
              <w:tabs>
                <w:tab w:val="left" w:pos="993"/>
                <w:tab w:val="left" w:pos="1134"/>
                <w:tab w:val="left" w:pos="1276"/>
                <w:tab w:val="left" w:pos="1418"/>
              </w:tabs>
              <w:jc w:val="center"/>
            </w:pPr>
            <w:r w:rsidRPr="00D46C22">
              <w:t>Наименование операций</w:t>
            </w:r>
          </w:p>
        </w:tc>
        <w:tc>
          <w:tcPr>
            <w:tcW w:w="697" w:type="pct"/>
          </w:tcPr>
          <w:p w:rsidR="00C0302F" w:rsidRPr="00D46C22" w:rsidRDefault="00C0302F" w:rsidP="006E0272">
            <w:pPr>
              <w:tabs>
                <w:tab w:val="left" w:pos="993"/>
                <w:tab w:val="left" w:pos="1134"/>
                <w:tab w:val="left" w:pos="1276"/>
                <w:tab w:val="left" w:pos="1418"/>
              </w:tabs>
              <w:jc w:val="center"/>
            </w:pPr>
            <w:r w:rsidRPr="00D46C22">
              <w:t>Исполнитель</w:t>
            </w:r>
          </w:p>
        </w:tc>
        <w:tc>
          <w:tcPr>
            <w:tcW w:w="693" w:type="pct"/>
          </w:tcPr>
          <w:p w:rsidR="00C0302F" w:rsidRPr="00D46C22" w:rsidRDefault="00156CEA" w:rsidP="006E0272">
            <w:pPr>
              <w:tabs>
                <w:tab w:val="left" w:pos="993"/>
                <w:tab w:val="left" w:pos="1134"/>
                <w:tab w:val="left" w:pos="1276"/>
                <w:tab w:val="left" w:pos="1418"/>
              </w:tabs>
              <w:jc w:val="center"/>
            </w:pPr>
            <w:r w:rsidRPr="00D46C22">
              <w:t>Применение средств измерени</w:t>
            </w:r>
            <w:r w:rsidR="0092333C" w:rsidRPr="00D46C22">
              <w:t>й</w:t>
            </w:r>
            <w:r w:rsidRPr="00D46C22">
              <w:t xml:space="preserve"> и </w:t>
            </w:r>
            <w:r w:rsidR="00C0302F" w:rsidRPr="00D46C22">
              <w:t xml:space="preserve"> </w:t>
            </w:r>
          </w:p>
          <w:p w:rsidR="00C0302F" w:rsidRPr="00D46C22" w:rsidRDefault="00C0302F" w:rsidP="006E0272">
            <w:pPr>
              <w:tabs>
                <w:tab w:val="left" w:pos="993"/>
                <w:tab w:val="left" w:pos="1134"/>
                <w:tab w:val="left" w:pos="1276"/>
                <w:tab w:val="left" w:pos="1418"/>
              </w:tabs>
              <w:jc w:val="center"/>
            </w:pPr>
            <w:r w:rsidRPr="00D46C22">
              <w:t>оборудовани</w:t>
            </w:r>
            <w:r w:rsidR="00156CEA" w:rsidRPr="00D46C22">
              <w:t>я</w:t>
            </w:r>
          </w:p>
        </w:tc>
        <w:tc>
          <w:tcPr>
            <w:tcW w:w="635" w:type="pct"/>
          </w:tcPr>
          <w:p w:rsidR="00C0302F" w:rsidRPr="00D46C22" w:rsidRDefault="006A588C" w:rsidP="006E0272">
            <w:pPr>
              <w:tabs>
                <w:tab w:val="left" w:pos="993"/>
                <w:tab w:val="left" w:pos="1134"/>
                <w:tab w:val="left" w:pos="1276"/>
                <w:tab w:val="left" w:pos="1418"/>
              </w:tabs>
              <w:jc w:val="center"/>
            </w:pPr>
            <w:r w:rsidRPr="00D46C22">
              <w:t>Контрольно-регистрационн</w:t>
            </w:r>
            <w:r w:rsidR="0092333C" w:rsidRPr="00D46C22">
              <w:t>ая</w:t>
            </w:r>
            <w:r w:rsidRPr="00D46C22">
              <w:t xml:space="preserve"> документаци</w:t>
            </w:r>
            <w:r w:rsidR="0092333C" w:rsidRPr="00D46C22">
              <w:t>я</w:t>
            </w:r>
            <w:r w:rsidR="00C0302F" w:rsidRPr="00D46C22">
              <w:t xml:space="preserve"> для записей</w:t>
            </w:r>
          </w:p>
        </w:tc>
      </w:tr>
      <w:tr w:rsidR="00C0302F" w:rsidRPr="000C6B97" w:rsidTr="006047A9">
        <w:tc>
          <w:tcPr>
            <w:tcW w:w="207" w:type="pct"/>
          </w:tcPr>
          <w:p w:rsidR="00C0302F" w:rsidRPr="000C6B97" w:rsidRDefault="00C0302F" w:rsidP="006E0272">
            <w:pPr>
              <w:tabs>
                <w:tab w:val="left" w:pos="993"/>
                <w:tab w:val="left" w:pos="1134"/>
                <w:tab w:val="left" w:pos="1276"/>
                <w:tab w:val="left" w:pos="1418"/>
              </w:tabs>
              <w:jc w:val="center"/>
            </w:pPr>
            <w:r w:rsidRPr="000C6B97">
              <w:t>1</w:t>
            </w:r>
          </w:p>
        </w:tc>
        <w:tc>
          <w:tcPr>
            <w:tcW w:w="2768" w:type="pct"/>
          </w:tcPr>
          <w:p w:rsidR="00C0302F" w:rsidRPr="000C6B97" w:rsidRDefault="00C0302F" w:rsidP="006E0272">
            <w:pPr>
              <w:tabs>
                <w:tab w:val="left" w:pos="993"/>
                <w:tab w:val="left" w:pos="1134"/>
                <w:tab w:val="left" w:pos="1276"/>
                <w:tab w:val="left" w:pos="1418"/>
              </w:tabs>
              <w:jc w:val="center"/>
            </w:pPr>
            <w:r w:rsidRPr="000C6B97">
              <w:t>2</w:t>
            </w:r>
          </w:p>
        </w:tc>
        <w:tc>
          <w:tcPr>
            <w:tcW w:w="697" w:type="pct"/>
          </w:tcPr>
          <w:p w:rsidR="00C0302F" w:rsidRPr="000C6B97" w:rsidRDefault="00C0302F" w:rsidP="006E0272">
            <w:pPr>
              <w:tabs>
                <w:tab w:val="left" w:pos="993"/>
                <w:tab w:val="left" w:pos="1134"/>
                <w:tab w:val="left" w:pos="1276"/>
                <w:tab w:val="left" w:pos="1418"/>
              </w:tabs>
              <w:jc w:val="center"/>
            </w:pPr>
            <w:r w:rsidRPr="000C6B97">
              <w:t>3</w:t>
            </w:r>
          </w:p>
        </w:tc>
        <w:tc>
          <w:tcPr>
            <w:tcW w:w="693" w:type="pct"/>
          </w:tcPr>
          <w:p w:rsidR="00C0302F" w:rsidRPr="000C6B97" w:rsidRDefault="00C0302F" w:rsidP="006E0272">
            <w:pPr>
              <w:tabs>
                <w:tab w:val="left" w:pos="993"/>
                <w:tab w:val="left" w:pos="1134"/>
                <w:tab w:val="left" w:pos="1276"/>
                <w:tab w:val="left" w:pos="1418"/>
              </w:tabs>
              <w:jc w:val="center"/>
            </w:pPr>
            <w:r w:rsidRPr="000C6B97">
              <w:t>4</w:t>
            </w:r>
          </w:p>
        </w:tc>
        <w:tc>
          <w:tcPr>
            <w:tcW w:w="635" w:type="pct"/>
          </w:tcPr>
          <w:p w:rsidR="00C0302F" w:rsidRPr="000C6B97" w:rsidRDefault="00C0302F" w:rsidP="006E0272">
            <w:pPr>
              <w:tabs>
                <w:tab w:val="left" w:pos="993"/>
                <w:tab w:val="left" w:pos="1134"/>
                <w:tab w:val="left" w:pos="1276"/>
                <w:tab w:val="left" w:pos="1418"/>
              </w:tabs>
              <w:jc w:val="center"/>
            </w:pPr>
            <w:r w:rsidRPr="000C6B97">
              <w:t>5</w:t>
            </w:r>
          </w:p>
        </w:tc>
      </w:tr>
      <w:tr w:rsidR="00C0302F" w:rsidRPr="000C6B97" w:rsidTr="006047A9">
        <w:trPr>
          <w:trHeight w:val="268"/>
        </w:trPr>
        <w:tc>
          <w:tcPr>
            <w:tcW w:w="207" w:type="pct"/>
          </w:tcPr>
          <w:p w:rsidR="00C0302F" w:rsidRPr="000C6B97" w:rsidRDefault="00B26742" w:rsidP="006E0272">
            <w:pPr>
              <w:tabs>
                <w:tab w:val="left" w:pos="993"/>
                <w:tab w:val="left" w:pos="1134"/>
                <w:tab w:val="left" w:pos="1276"/>
                <w:tab w:val="left" w:pos="1418"/>
              </w:tabs>
              <w:jc w:val="center"/>
            </w:pPr>
            <w:r>
              <w:t>1.</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2768" w:type="pct"/>
          </w:tcPr>
          <w:p w:rsidR="00C0302F" w:rsidRPr="000C6B97" w:rsidRDefault="00C0302F" w:rsidP="006E0272">
            <w:pPr>
              <w:tabs>
                <w:tab w:val="left" w:pos="993"/>
                <w:tab w:val="left" w:pos="1134"/>
                <w:tab w:val="left" w:pos="1276"/>
                <w:tab w:val="left" w:pos="1418"/>
              </w:tabs>
              <w:jc w:val="both"/>
            </w:pPr>
            <w:r w:rsidRPr="000C6B97">
              <w:t xml:space="preserve">При выдаче </w:t>
            </w:r>
            <w:r w:rsidR="0002517F" w:rsidRPr="000C6B97">
              <w:rPr>
                <w:szCs w:val="28"/>
              </w:rPr>
              <w:t>авиационного топлива</w:t>
            </w:r>
            <w:r w:rsidR="0002517F" w:rsidRPr="000C6B97">
              <w:rPr>
                <w:sz w:val="22"/>
                <w:lang w:eastAsia="en-US"/>
              </w:rPr>
              <w:t xml:space="preserve"> </w:t>
            </w:r>
            <w:r w:rsidRPr="000C6B97">
              <w:t>в ТЗ необходимо предпринять меры предосторожности  против переполнения емкости ТЗ, защиты от статистического электричества, при подъезде и отъезде от пункта налива</w:t>
            </w:r>
            <w:r w:rsidR="00156CEA" w:rsidRPr="000C6B97">
              <w:t>.</w:t>
            </w:r>
          </w:p>
          <w:p w:rsidR="00C0302F" w:rsidRPr="000C6B97" w:rsidRDefault="00C0302F" w:rsidP="006E0272">
            <w:pPr>
              <w:tabs>
                <w:tab w:val="left" w:pos="993"/>
                <w:tab w:val="left" w:pos="1134"/>
                <w:tab w:val="left" w:pos="1276"/>
                <w:tab w:val="left" w:pos="1418"/>
              </w:tabs>
              <w:jc w:val="both"/>
            </w:pPr>
            <w:r w:rsidRPr="000C6B97">
              <w:t>Установите ТЗ на пункте налива согласно разметке, выключите двигатель тягача, установите тягач на ручной тормоз и зафиксируйте его  упорными колодками.</w:t>
            </w:r>
          </w:p>
          <w:p w:rsidR="00C0302F" w:rsidRPr="000C6B97" w:rsidRDefault="00C0302F" w:rsidP="006E0272">
            <w:pPr>
              <w:tabs>
                <w:tab w:val="left" w:pos="993"/>
                <w:tab w:val="left" w:pos="1134"/>
                <w:tab w:val="left" w:pos="1276"/>
                <w:tab w:val="left" w:pos="1418"/>
              </w:tabs>
              <w:jc w:val="both"/>
            </w:pPr>
            <w:r w:rsidRPr="000C6B97">
              <w:t>Заземлите транспортное средство и подсоедините  трос выравнивания потенциалов ТЗ к пункту налива.</w:t>
            </w:r>
          </w:p>
          <w:p w:rsidR="00C0302F" w:rsidRPr="000C6B97" w:rsidRDefault="00C0302F" w:rsidP="006E0272">
            <w:pPr>
              <w:tabs>
                <w:tab w:val="left" w:pos="993"/>
                <w:tab w:val="left" w:pos="1134"/>
                <w:tab w:val="left" w:pos="1276"/>
                <w:tab w:val="left" w:pos="1418"/>
              </w:tabs>
              <w:jc w:val="both"/>
            </w:pPr>
            <w:r w:rsidRPr="000C6B97">
              <w:t xml:space="preserve">Определите объем оставшегося  </w:t>
            </w:r>
            <w:r w:rsidR="0002517F" w:rsidRPr="000C6B97">
              <w:rPr>
                <w:szCs w:val="28"/>
              </w:rPr>
              <w:t>авиационного топлива</w:t>
            </w:r>
            <w:r w:rsidR="0002517F" w:rsidRPr="000C6B97">
              <w:rPr>
                <w:sz w:val="22"/>
                <w:lang w:eastAsia="en-US"/>
              </w:rPr>
              <w:t xml:space="preserve"> </w:t>
            </w:r>
            <w:r w:rsidRPr="000C6B97">
              <w:t>в цистерне ТЗ</w:t>
            </w:r>
            <w:r w:rsidR="00B26742">
              <w:t>.</w:t>
            </w:r>
          </w:p>
          <w:p w:rsidR="00C0302F" w:rsidRPr="000C6B97" w:rsidRDefault="00C0302F" w:rsidP="006E0272">
            <w:pPr>
              <w:tabs>
                <w:tab w:val="left" w:pos="993"/>
                <w:tab w:val="left" w:pos="1134"/>
                <w:tab w:val="left" w:pos="1276"/>
                <w:tab w:val="left" w:pos="1418"/>
              </w:tabs>
              <w:jc w:val="both"/>
            </w:pPr>
            <w:r w:rsidRPr="000C6B97">
              <w:t xml:space="preserve">Перед наполнением произведите слив отстоя </w:t>
            </w:r>
            <w:r w:rsidR="0002517F" w:rsidRPr="000C6B97">
              <w:rPr>
                <w:szCs w:val="28"/>
              </w:rPr>
              <w:t>авиационного топлива</w:t>
            </w:r>
            <w:r w:rsidR="0002517F" w:rsidRPr="000C6B97">
              <w:rPr>
                <w:sz w:val="22"/>
                <w:lang w:eastAsia="en-US"/>
              </w:rPr>
              <w:t xml:space="preserve"> </w:t>
            </w:r>
            <w:r w:rsidRPr="000C6B97">
              <w:t>из отстойника емкости ТЗ и отбор пробы согласно технологии отбора пробы.</w:t>
            </w:r>
          </w:p>
          <w:p w:rsidR="00C0302F" w:rsidRPr="000C6B97" w:rsidRDefault="00C0302F" w:rsidP="006E0272">
            <w:pPr>
              <w:tabs>
                <w:tab w:val="left" w:pos="993"/>
                <w:tab w:val="left" w:pos="1134"/>
                <w:tab w:val="left" w:pos="1276"/>
                <w:tab w:val="left" w:pos="1418"/>
              </w:tabs>
              <w:jc w:val="both"/>
            </w:pPr>
            <w:r w:rsidRPr="000C6B97">
              <w:t xml:space="preserve">В отобранной пробе  проведите оценку уровня чистоты </w:t>
            </w:r>
            <w:r w:rsidR="0002517F" w:rsidRPr="000C6B97">
              <w:rPr>
                <w:szCs w:val="28"/>
              </w:rPr>
              <w:t>авиационного топлива</w:t>
            </w:r>
            <w:r w:rsidR="0002517F" w:rsidRPr="000C6B97">
              <w:rPr>
                <w:sz w:val="22"/>
                <w:lang w:eastAsia="en-US"/>
              </w:rPr>
              <w:t xml:space="preserve"> </w:t>
            </w:r>
            <w:r w:rsidRPr="000C6B97">
              <w:t>(визуально)</w:t>
            </w:r>
            <w:r w:rsidR="00762545">
              <w:t>.</w:t>
            </w:r>
          </w:p>
          <w:p w:rsidR="00C0302F" w:rsidRPr="000C6B97" w:rsidRDefault="00C0302F" w:rsidP="006E0272">
            <w:pPr>
              <w:tabs>
                <w:tab w:val="left" w:pos="993"/>
                <w:tab w:val="left" w:pos="1134"/>
                <w:tab w:val="left" w:pos="1276"/>
                <w:tab w:val="left" w:pos="1418"/>
              </w:tabs>
              <w:jc w:val="both"/>
            </w:pPr>
            <w:r w:rsidRPr="000C6B97">
              <w:t xml:space="preserve">Присоедините </w:t>
            </w:r>
            <w:r w:rsidR="009479B1" w:rsidRPr="000C6B97">
              <w:t xml:space="preserve">наконечник нижней заправки </w:t>
            </w:r>
            <w:r w:rsidRPr="000C6B97">
              <w:t>пункта налива к бортовому штуцеру ТЗ и откройте выходную задвижку пункта налива. Контролируйте процесс налива  ТЗ</w:t>
            </w:r>
          </w:p>
        </w:tc>
        <w:tc>
          <w:tcPr>
            <w:tcW w:w="697" w:type="pct"/>
          </w:tcPr>
          <w:p w:rsidR="00C0302F" w:rsidRPr="000C6B97" w:rsidRDefault="00C0302F" w:rsidP="006E0272">
            <w:pPr>
              <w:tabs>
                <w:tab w:val="left" w:pos="993"/>
                <w:tab w:val="left" w:pos="1134"/>
                <w:tab w:val="left" w:pos="1276"/>
                <w:tab w:val="left" w:pos="1418"/>
              </w:tabs>
              <w:jc w:val="center"/>
            </w:pPr>
            <w:r w:rsidRPr="000C6B97">
              <w:t>Водитель</w:t>
            </w:r>
          </w:p>
          <w:p w:rsidR="00156CEA" w:rsidRPr="000C6B97" w:rsidRDefault="00156CEA" w:rsidP="006E0272">
            <w:pPr>
              <w:tabs>
                <w:tab w:val="left" w:pos="993"/>
                <w:tab w:val="left" w:pos="1134"/>
                <w:tab w:val="left" w:pos="1276"/>
                <w:tab w:val="left" w:pos="1418"/>
              </w:tabs>
              <w:jc w:val="center"/>
            </w:pPr>
          </w:p>
          <w:p w:rsidR="00156CEA" w:rsidRPr="000C6B97" w:rsidRDefault="00156CEA" w:rsidP="006E0272">
            <w:pPr>
              <w:tabs>
                <w:tab w:val="left" w:pos="993"/>
                <w:tab w:val="left" w:pos="1134"/>
                <w:tab w:val="left" w:pos="1276"/>
                <w:tab w:val="left" w:pos="1418"/>
              </w:tabs>
              <w:jc w:val="center"/>
            </w:pPr>
          </w:p>
          <w:p w:rsidR="00156CEA" w:rsidRPr="000C6B97" w:rsidRDefault="00156CEA"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r w:rsidRPr="000C6B97">
              <w:t xml:space="preserve">Оператор </w:t>
            </w:r>
            <w:r w:rsidR="00A57521" w:rsidRPr="000C6B97">
              <w:t>СЗ</w:t>
            </w:r>
            <w:r w:rsidRPr="000C6B97">
              <w:t xml:space="preserve"> </w:t>
            </w:r>
          </w:p>
          <w:p w:rsidR="00156CEA" w:rsidRPr="000C6B97" w:rsidRDefault="00156CEA" w:rsidP="006E0272">
            <w:pPr>
              <w:tabs>
                <w:tab w:val="left" w:pos="993"/>
                <w:tab w:val="left" w:pos="1134"/>
                <w:tab w:val="left" w:pos="1276"/>
                <w:tab w:val="left" w:pos="1418"/>
              </w:tabs>
              <w:jc w:val="center"/>
            </w:pPr>
          </w:p>
          <w:p w:rsidR="00156CEA" w:rsidRPr="000C6B97" w:rsidRDefault="00156CEA"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r w:rsidRPr="000C6B97">
              <w:t xml:space="preserve">Оператор </w:t>
            </w:r>
            <w:r w:rsidR="00A57521" w:rsidRPr="000C6B97">
              <w:t>СЗ</w:t>
            </w:r>
            <w:r w:rsidRPr="000C6B97">
              <w:t xml:space="preserve"> </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r w:rsidRPr="000C6B97">
              <w:t>Кладовщик</w:t>
            </w:r>
            <w:r w:rsidR="00B26742">
              <w:t>,</w:t>
            </w:r>
          </w:p>
          <w:p w:rsidR="00C0302F" w:rsidRPr="000C6B97" w:rsidRDefault="00B26742" w:rsidP="006E0272">
            <w:pPr>
              <w:tabs>
                <w:tab w:val="left" w:pos="993"/>
                <w:tab w:val="left" w:pos="1134"/>
                <w:tab w:val="left" w:pos="1276"/>
                <w:tab w:val="left" w:pos="1418"/>
              </w:tabs>
              <w:jc w:val="center"/>
            </w:pPr>
            <w:r>
              <w:t>а</w:t>
            </w:r>
            <w:r w:rsidR="00C0302F" w:rsidRPr="000C6B97">
              <w:t>виатехник</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r w:rsidRPr="000C6B97">
              <w:t xml:space="preserve">Оператор </w:t>
            </w:r>
            <w:r w:rsidR="00A57521" w:rsidRPr="000C6B97">
              <w:t>СЗ</w:t>
            </w:r>
            <w:r w:rsidRPr="000C6B97">
              <w:t xml:space="preserve"> </w:t>
            </w:r>
          </w:p>
          <w:p w:rsidR="00C0302F" w:rsidRPr="000C6B97" w:rsidRDefault="00C0302F" w:rsidP="006E0272">
            <w:pPr>
              <w:tabs>
                <w:tab w:val="left" w:pos="993"/>
                <w:tab w:val="left" w:pos="1134"/>
                <w:tab w:val="left" w:pos="1276"/>
                <w:tab w:val="left" w:pos="1418"/>
              </w:tabs>
              <w:jc w:val="center"/>
            </w:pPr>
          </w:p>
          <w:p w:rsidR="00156CEA" w:rsidRPr="000C6B97" w:rsidRDefault="00156CEA" w:rsidP="006E0272">
            <w:pPr>
              <w:tabs>
                <w:tab w:val="left" w:pos="993"/>
                <w:tab w:val="left" w:pos="1134"/>
                <w:tab w:val="left" w:pos="1276"/>
                <w:tab w:val="left" w:pos="1418"/>
              </w:tabs>
              <w:jc w:val="center"/>
            </w:pPr>
            <w:r w:rsidRPr="000C6B97">
              <w:t xml:space="preserve">Оператор </w:t>
            </w:r>
            <w:r w:rsidR="00A57521" w:rsidRPr="000C6B97">
              <w:t>СЗ</w:t>
            </w:r>
            <w:r w:rsidRPr="000C6B97">
              <w:t xml:space="preserve"> </w:t>
            </w:r>
          </w:p>
          <w:p w:rsidR="00156CEA" w:rsidRPr="000C6B97" w:rsidRDefault="00156CEA" w:rsidP="006E0272">
            <w:pPr>
              <w:tabs>
                <w:tab w:val="left" w:pos="993"/>
                <w:tab w:val="left" w:pos="1134"/>
                <w:tab w:val="left" w:pos="1276"/>
                <w:tab w:val="left" w:pos="1418"/>
              </w:tabs>
              <w:jc w:val="center"/>
            </w:pPr>
          </w:p>
        </w:tc>
        <w:tc>
          <w:tcPr>
            <w:tcW w:w="693" w:type="pct"/>
          </w:tcPr>
          <w:p w:rsidR="00C0302F" w:rsidRPr="000C6B97" w:rsidRDefault="00762545" w:rsidP="006E0272">
            <w:pPr>
              <w:tabs>
                <w:tab w:val="left" w:pos="993"/>
                <w:tab w:val="left" w:pos="1134"/>
                <w:tab w:val="left" w:pos="1276"/>
                <w:tab w:val="left" w:pos="1418"/>
              </w:tabs>
              <w:jc w:val="both"/>
            </w:pPr>
            <w:r>
              <w:t>П</w:t>
            </w:r>
            <w:r w:rsidR="00554653" w:rsidRPr="000C6B97">
              <w:t>риспособлением определения загрязненности топлива с помощью индикатора качества топлива</w:t>
            </w:r>
            <w:r w:rsidR="00156CEA" w:rsidRPr="000C6B97">
              <w:t xml:space="preserve">, стеклянная банка  </w:t>
            </w:r>
          </w:p>
        </w:tc>
        <w:tc>
          <w:tcPr>
            <w:tcW w:w="635" w:type="pct"/>
          </w:tcPr>
          <w:p w:rsidR="00C0302F" w:rsidRPr="000C6B97" w:rsidRDefault="00C0302F" w:rsidP="006E0272">
            <w:pPr>
              <w:tabs>
                <w:tab w:val="left" w:pos="993"/>
                <w:tab w:val="left" w:pos="1134"/>
                <w:tab w:val="left" w:pos="1276"/>
                <w:tab w:val="left" w:pos="1418"/>
              </w:tabs>
              <w:jc w:val="center"/>
            </w:pPr>
          </w:p>
        </w:tc>
      </w:tr>
      <w:tr w:rsidR="00C0302F" w:rsidRPr="000C6B97" w:rsidTr="006047A9">
        <w:tc>
          <w:tcPr>
            <w:tcW w:w="207" w:type="pct"/>
          </w:tcPr>
          <w:p w:rsidR="00C0302F" w:rsidRPr="000C6B97" w:rsidRDefault="00B26742" w:rsidP="006E0272">
            <w:pPr>
              <w:tabs>
                <w:tab w:val="left" w:pos="993"/>
                <w:tab w:val="left" w:pos="1134"/>
                <w:tab w:val="left" w:pos="1276"/>
                <w:tab w:val="left" w:pos="1418"/>
              </w:tabs>
              <w:jc w:val="center"/>
            </w:pPr>
            <w:r>
              <w:t>2.</w:t>
            </w:r>
          </w:p>
        </w:tc>
        <w:tc>
          <w:tcPr>
            <w:tcW w:w="2768" w:type="pct"/>
          </w:tcPr>
          <w:p w:rsidR="00C0302F" w:rsidRPr="000C6B97" w:rsidRDefault="00C0302F" w:rsidP="006E0272">
            <w:pPr>
              <w:tabs>
                <w:tab w:val="left" w:pos="993"/>
                <w:tab w:val="left" w:pos="1134"/>
                <w:tab w:val="left" w:pos="1276"/>
                <w:tab w:val="left" w:pos="1418"/>
              </w:tabs>
              <w:jc w:val="both"/>
            </w:pPr>
            <w:r w:rsidRPr="000C6B97">
              <w:t>При наполнении первого ТЗ зафиксируйте и в течени</w:t>
            </w:r>
            <w:r w:rsidR="00762545">
              <w:t>е</w:t>
            </w:r>
            <w:r w:rsidRPr="000C6B97">
              <w:t xml:space="preserve"> смены проводите контроль за перепадом давления на средствах фильтрации пунктов налива, при этом определите производительность прокачки </w:t>
            </w:r>
            <w:r w:rsidR="0002517F" w:rsidRPr="000C6B97">
              <w:rPr>
                <w:szCs w:val="28"/>
              </w:rPr>
              <w:t>авиационного топлива</w:t>
            </w:r>
            <w:r w:rsidR="0002517F" w:rsidRPr="000C6B97">
              <w:rPr>
                <w:sz w:val="22"/>
                <w:lang w:eastAsia="en-US"/>
              </w:rPr>
              <w:t xml:space="preserve"> </w:t>
            </w:r>
            <w:r w:rsidRPr="000C6B97">
              <w:t>через них.</w:t>
            </w:r>
          </w:p>
          <w:p w:rsidR="00C0302F" w:rsidRPr="000C6B97" w:rsidRDefault="00C0302F" w:rsidP="006E0272">
            <w:pPr>
              <w:tabs>
                <w:tab w:val="left" w:pos="993"/>
                <w:tab w:val="left" w:pos="1134"/>
                <w:tab w:val="left" w:pos="1276"/>
                <w:tab w:val="left" w:pos="1418"/>
              </w:tabs>
              <w:jc w:val="both"/>
            </w:pPr>
            <w:r w:rsidRPr="000C6B97">
              <w:lastRenderedPageBreak/>
              <w:t xml:space="preserve">При наливе емкости ТЗ контролируется работа дыхательной арматуры цистерны </w:t>
            </w:r>
            <w:r w:rsidR="00FE364B" w:rsidRPr="000C6B97">
              <w:t>«</w:t>
            </w:r>
            <w:r w:rsidRPr="000C6B97">
              <w:t>на слух», срабатывание клапана  ограничения уровня налива и количества топлива, выданного по счетчику</w:t>
            </w:r>
            <w:r w:rsidR="00100E64">
              <w:t>.</w:t>
            </w:r>
          </w:p>
          <w:p w:rsidR="00C0302F" w:rsidRPr="000C6B97" w:rsidRDefault="00C0302F" w:rsidP="006E0272">
            <w:pPr>
              <w:tabs>
                <w:tab w:val="left" w:pos="993"/>
                <w:tab w:val="left" w:pos="1134"/>
                <w:tab w:val="left" w:pos="1276"/>
                <w:tab w:val="left" w:pos="1418"/>
              </w:tabs>
              <w:jc w:val="both"/>
            </w:pPr>
            <w:r w:rsidRPr="000C6B97">
              <w:t xml:space="preserve">Выключите насос после окончания налива и зафиксируйте количество выданного </w:t>
            </w:r>
            <w:r w:rsidR="0002517F" w:rsidRPr="000C6B97">
              <w:rPr>
                <w:szCs w:val="28"/>
              </w:rPr>
              <w:t>авиационного топлива</w:t>
            </w:r>
            <w:r w:rsidRPr="000C6B97">
              <w:t>.</w:t>
            </w:r>
          </w:p>
          <w:p w:rsidR="00C0302F" w:rsidRPr="000C6B97" w:rsidRDefault="00C0302F" w:rsidP="006E0272">
            <w:pPr>
              <w:tabs>
                <w:tab w:val="left" w:pos="993"/>
                <w:tab w:val="left" w:pos="1134"/>
                <w:tab w:val="left" w:pos="1276"/>
                <w:tab w:val="left" w:pos="1418"/>
              </w:tabs>
              <w:jc w:val="both"/>
            </w:pPr>
            <w:r w:rsidRPr="000C6B97">
              <w:t xml:space="preserve">Отсоедините </w:t>
            </w:r>
            <w:r w:rsidR="009479B1" w:rsidRPr="000C6B97">
              <w:t>наконечник нижней заправки</w:t>
            </w:r>
            <w:r w:rsidRPr="000C6B97">
              <w:t xml:space="preserve"> от бортового штуцера ТЗ.</w:t>
            </w:r>
          </w:p>
          <w:p w:rsidR="00C0302F" w:rsidRPr="000C6B97" w:rsidRDefault="00C0302F" w:rsidP="006E0272">
            <w:pPr>
              <w:tabs>
                <w:tab w:val="left" w:pos="993"/>
                <w:tab w:val="left" w:pos="1134"/>
                <w:tab w:val="left" w:pos="1276"/>
                <w:tab w:val="left" w:pos="1418"/>
              </w:tabs>
              <w:jc w:val="both"/>
            </w:pPr>
            <w:r w:rsidRPr="000C6B97">
              <w:t>Отсоедините устройство выравнивания потенциалов и заземления.</w:t>
            </w:r>
          </w:p>
          <w:p w:rsidR="00C0302F" w:rsidRPr="000C6B97" w:rsidRDefault="00C0302F" w:rsidP="006E0272">
            <w:pPr>
              <w:tabs>
                <w:tab w:val="left" w:pos="993"/>
                <w:tab w:val="left" w:pos="1134"/>
                <w:tab w:val="left" w:pos="1276"/>
                <w:tab w:val="left" w:pos="1418"/>
              </w:tabs>
              <w:jc w:val="both"/>
            </w:pPr>
            <w:r w:rsidRPr="000C6B97">
              <w:t>Уберите упорные колодки.</w:t>
            </w:r>
          </w:p>
          <w:p w:rsidR="00C0302F" w:rsidRPr="000C6B97" w:rsidRDefault="00C0302F" w:rsidP="006E0272">
            <w:pPr>
              <w:tabs>
                <w:tab w:val="left" w:pos="993"/>
                <w:tab w:val="left" w:pos="1134"/>
                <w:tab w:val="left" w:pos="1276"/>
                <w:tab w:val="left" w:pos="1418"/>
              </w:tabs>
              <w:jc w:val="both"/>
            </w:pPr>
            <w:r w:rsidRPr="000C6B97">
              <w:t xml:space="preserve">Через 15 минут по окончании налива ТЗ произведите слив отстоя </w:t>
            </w:r>
            <w:r w:rsidR="0002517F" w:rsidRPr="000C6B97">
              <w:rPr>
                <w:szCs w:val="28"/>
              </w:rPr>
              <w:t>авиационного топлива</w:t>
            </w:r>
            <w:r w:rsidR="0002517F" w:rsidRPr="000C6B97">
              <w:rPr>
                <w:sz w:val="22"/>
                <w:lang w:eastAsia="en-US"/>
              </w:rPr>
              <w:t xml:space="preserve"> </w:t>
            </w:r>
            <w:r w:rsidRPr="000C6B97">
              <w:t xml:space="preserve">из отстойника емкости ТЗ, отберите пробу и проведите оценку уровня чистоты </w:t>
            </w:r>
            <w:r w:rsidR="0002517F" w:rsidRPr="000C6B97">
              <w:rPr>
                <w:szCs w:val="28"/>
              </w:rPr>
              <w:t>авиационного топлива</w:t>
            </w:r>
            <w:r w:rsidR="0002517F" w:rsidRPr="000C6B97">
              <w:rPr>
                <w:sz w:val="22"/>
                <w:lang w:eastAsia="en-US"/>
              </w:rPr>
              <w:t xml:space="preserve"> </w:t>
            </w:r>
            <w:r w:rsidRPr="000C6B97">
              <w:t xml:space="preserve">визуально и </w:t>
            </w:r>
            <w:r w:rsidR="00554653" w:rsidRPr="000C6B97">
              <w:t>индикатор</w:t>
            </w:r>
            <w:r w:rsidR="006E0272">
              <w:t>ом</w:t>
            </w:r>
            <w:r w:rsidR="00554653" w:rsidRPr="000C6B97">
              <w:t xml:space="preserve"> качества топлива</w:t>
            </w:r>
            <w:r w:rsidR="00100E64">
              <w:t>.</w:t>
            </w:r>
          </w:p>
          <w:p w:rsidR="00C0302F" w:rsidRPr="000C6B97" w:rsidRDefault="00C0302F" w:rsidP="006E0272">
            <w:pPr>
              <w:tabs>
                <w:tab w:val="left" w:pos="993"/>
                <w:tab w:val="left" w:pos="1134"/>
                <w:tab w:val="left" w:pos="1276"/>
                <w:tab w:val="left" w:pos="1418"/>
              </w:tabs>
              <w:jc w:val="both"/>
            </w:pPr>
            <w:r w:rsidRPr="000C6B97">
              <w:t>Перед началом движения ТЗ  убедитесь в том, что все оборудование свернуто, и не существует  никаких факторов опасности</w:t>
            </w:r>
          </w:p>
        </w:tc>
        <w:tc>
          <w:tcPr>
            <w:tcW w:w="697" w:type="pct"/>
          </w:tcPr>
          <w:p w:rsidR="00C0302F" w:rsidRPr="000C6B97" w:rsidRDefault="00C0302F" w:rsidP="006E0272">
            <w:pPr>
              <w:tabs>
                <w:tab w:val="left" w:pos="993"/>
                <w:tab w:val="left" w:pos="1134"/>
                <w:tab w:val="left" w:pos="1276"/>
                <w:tab w:val="left" w:pos="1418"/>
              </w:tabs>
              <w:jc w:val="center"/>
            </w:pPr>
            <w:r w:rsidRPr="000C6B97">
              <w:lastRenderedPageBreak/>
              <w:t>Авиатехник</w:t>
            </w:r>
          </w:p>
          <w:p w:rsidR="00C0302F" w:rsidRPr="000C6B97" w:rsidRDefault="00C0302F" w:rsidP="006E0272">
            <w:pPr>
              <w:tabs>
                <w:tab w:val="left" w:pos="993"/>
                <w:tab w:val="left" w:pos="1134"/>
                <w:tab w:val="left" w:pos="1276"/>
                <w:tab w:val="left" w:pos="1418"/>
              </w:tabs>
              <w:jc w:val="center"/>
            </w:pPr>
          </w:p>
          <w:p w:rsidR="00A57521" w:rsidRPr="000C6B97" w:rsidRDefault="00A57521"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r w:rsidRPr="000C6B97">
              <w:lastRenderedPageBreak/>
              <w:t xml:space="preserve">Оператор </w:t>
            </w:r>
            <w:r w:rsidR="00A57521" w:rsidRPr="000C6B97">
              <w:t>СЗ</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r w:rsidRPr="000C6B97">
              <w:t xml:space="preserve">Оператор </w:t>
            </w:r>
            <w:r w:rsidR="00A57521" w:rsidRPr="000C6B97">
              <w:t>СЗ</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r w:rsidRPr="000C6B97">
              <w:t xml:space="preserve">Оператор </w:t>
            </w:r>
            <w:r w:rsidR="00A57521" w:rsidRPr="000C6B97">
              <w:t>СЗ</w:t>
            </w:r>
          </w:p>
          <w:p w:rsidR="00C0302F" w:rsidRPr="000C6B97" w:rsidRDefault="00C0302F" w:rsidP="006E0272">
            <w:pPr>
              <w:tabs>
                <w:tab w:val="left" w:pos="993"/>
                <w:tab w:val="left" w:pos="1134"/>
                <w:tab w:val="left" w:pos="1276"/>
                <w:tab w:val="left" w:pos="1418"/>
              </w:tabs>
              <w:jc w:val="center"/>
            </w:pPr>
            <w:r w:rsidRPr="000C6B97">
              <w:t xml:space="preserve">Оператор </w:t>
            </w:r>
            <w:r w:rsidR="00A57521" w:rsidRPr="000C6B97">
              <w:t>СЗ</w:t>
            </w:r>
          </w:p>
          <w:p w:rsidR="00C0302F" w:rsidRPr="000C6B97" w:rsidRDefault="00C0302F" w:rsidP="006E0272">
            <w:pPr>
              <w:tabs>
                <w:tab w:val="left" w:pos="993"/>
                <w:tab w:val="left" w:pos="1134"/>
                <w:tab w:val="left" w:pos="1276"/>
                <w:tab w:val="left" w:pos="1418"/>
              </w:tabs>
              <w:jc w:val="center"/>
            </w:pPr>
            <w:r w:rsidRPr="000C6B97">
              <w:t xml:space="preserve">Оператор </w:t>
            </w:r>
            <w:r w:rsidR="00A57521" w:rsidRPr="000C6B97">
              <w:t>СЗ</w:t>
            </w:r>
          </w:p>
          <w:p w:rsidR="00C0302F" w:rsidRPr="000C6B97" w:rsidRDefault="00C0302F" w:rsidP="006E0272">
            <w:pPr>
              <w:tabs>
                <w:tab w:val="left" w:pos="993"/>
                <w:tab w:val="left" w:pos="1134"/>
                <w:tab w:val="left" w:pos="1276"/>
                <w:tab w:val="left" w:pos="1418"/>
              </w:tabs>
              <w:jc w:val="center"/>
            </w:pPr>
            <w:r w:rsidRPr="000C6B97">
              <w:t>Авиатехник</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720916" w:rsidRPr="000C6B97" w:rsidRDefault="00720916"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r w:rsidRPr="000C6B97">
              <w:t>Водитель</w:t>
            </w:r>
          </w:p>
          <w:p w:rsidR="00C0302F" w:rsidRPr="000C6B97" w:rsidRDefault="00C0302F" w:rsidP="006E0272">
            <w:pPr>
              <w:tabs>
                <w:tab w:val="left" w:pos="993"/>
                <w:tab w:val="left" w:pos="1134"/>
                <w:tab w:val="left" w:pos="1276"/>
                <w:tab w:val="left" w:pos="1418"/>
              </w:tabs>
              <w:jc w:val="center"/>
            </w:pPr>
          </w:p>
        </w:tc>
        <w:tc>
          <w:tcPr>
            <w:tcW w:w="693" w:type="pct"/>
          </w:tcPr>
          <w:p w:rsidR="00C0302F" w:rsidRPr="000C6B97" w:rsidRDefault="00554653" w:rsidP="006E0272">
            <w:pPr>
              <w:tabs>
                <w:tab w:val="left" w:pos="993"/>
                <w:tab w:val="left" w:pos="1134"/>
                <w:tab w:val="left" w:pos="1276"/>
                <w:tab w:val="left" w:pos="1418"/>
              </w:tabs>
              <w:jc w:val="both"/>
            </w:pPr>
            <w:r w:rsidRPr="000C6B97">
              <w:lastRenderedPageBreak/>
              <w:t xml:space="preserve">Приспособлением определения загрязненности топлива с </w:t>
            </w:r>
            <w:r w:rsidRPr="000C6B97">
              <w:lastRenderedPageBreak/>
              <w:t>помощью индикатора качества топлива</w:t>
            </w:r>
          </w:p>
          <w:p w:rsidR="00C0302F" w:rsidRPr="000C6B97" w:rsidRDefault="00C0302F" w:rsidP="006E0272">
            <w:pPr>
              <w:tabs>
                <w:tab w:val="left" w:pos="993"/>
                <w:tab w:val="left" w:pos="1134"/>
                <w:tab w:val="left" w:pos="1276"/>
                <w:tab w:val="left" w:pos="1418"/>
              </w:tabs>
              <w:jc w:val="center"/>
            </w:pPr>
          </w:p>
        </w:tc>
        <w:tc>
          <w:tcPr>
            <w:tcW w:w="635" w:type="pct"/>
          </w:tcPr>
          <w:p w:rsidR="00C0302F" w:rsidRPr="000C6B97" w:rsidRDefault="00C0302F" w:rsidP="006E0272">
            <w:pPr>
              <w:tabs>
                <w:tab w:val="left" w:pos="993"/>
                <w:tab w:val="left" w:pos="1134"/>
                <w:tab w:val="left" w:pos="1276"/>
                <w:tab w:val="left" w:pos="1418"/>
              </w:tabs>
              <w:jc w:val="center"/>
              <w:rPr>
                <w:sz w:val="20"/>
                <w:szCs w:val="20"/>
              </w:rPr>
            </w:pPr>
            <w:r w:rsidRPr="000C6B97">
              <w:rPr>
                <w:szCs w:val="20"/>
              </w:rPr>
              <w:lastRenderedPageBreak/>
              <w:t xml:space="preserve">Журнал регистрации перепада давления на </w:t>
            </w:r>
            <w:r w:rsidRPr="000C6B97">
              <w:rPr>
                <w:szCs w:val="20"/>
              </w:rPr>
              <w:lastRenderedPageBreak/>
              <w:t>фильтрах</w:t>
            </w:r>
            <w:r w:rsidR="006E0272">
              <w:rPr>
                <w:szCs w:val="20"/>
              </w:rPr>
              <w:t>, в</w:t>
            </w:r>
            <w:r w:rsidRPr="000C6B97">
              <w:rPr>
                <w:szCs w:val="20"/>
              </w:rPr>
              <w:t xml:space="preserve">едомость расчета за получение </w:t>
            </w:r>
            <w:r w:rsidR="00100E64">
              <w:rPr>
                <w:szCs w:val="20"/>
              </w:rPr>
              <w:t>авиа</w:t>
            </w:r>
            <w:r w:rsidRPr="000C6B97">
              <w:rPr>
                <w:szCs w:val="20"/>
              </w:rPr>
              <w:t>ГСМ ТЗ</w:t>
            </w:r>
            <w:r w:rsidR="006E0272">
              <w:rPr>
                <w:szCs w:val="20"/>
              </w:rPr>
              <w:t>, к</w:t>
            </w:r>
            <w:r w:rsidRPr="000C6B97">
              <w:rPr>
                <w:szCs w:val="20"/>
              </w:rPr>
              <w:t>онтрольный талон</w:t>
            </w:r>
          </w:p>
        </w:tc>
      </w:tr>
    </w:tbl>
    <w:p w:rsidR="00C0302F" w:rsidRPr="000C6B97" w:rsidRDefault="00C0302F" w:rsidP="006E0272">
      <w:pPr>
        <w:tabs>
          <w:tab w:val="left" w:pos="993"/>
          <w:tab w:val="left" w:pos="1134"/>
          <w:tab w:val="left" w:pos="1276"/>
          <w:tab w:val="left" w:pos="1418"/>
        </w:tabs>
        <w:rPr>
          <w:sz w:val="28"/>
          <w:szCs w:val="28"/>
        </w:rPr>
      </w:pPr>
      <w:r w:rsidRPr="000C6B97">
        <w:rPr>
          <w:sz w:val="28"/>
          <w:szCs w:val="28"/>
        </w:rPr>
        <w:lastRenderedPageBreak/>
        <w:br w:type="page"/>
      </w:r>
    </w:p>
    <w:p w:rsidR="005856AC" w:rsidRPr="00113D87" w:rsidRDefault="005856AC" w:rsidP="006E0272">
      <w:pPr>
        <w:tabs>
          <w:tab w:val="left" w:pos="993"/>
          <w:tab w:val="left" w:pos="1134"/>
          <w:tab w:val="left" w:pos="1276"/>
          <w:tab w:val="left" w:pos="1418"/>
        </w:tabs>
        <w:ind w:left="8931"/>
        <w:rPr>
          <w:sz w:val="28"/>
          <w:szCs w:val="28"/>
        </w:rPr>
      </w:pPr>
      <w:r w:rsidRPr="00113D87">
        <w:rPr>
          <w:sz w:val="28"/>
          <w:szCs w:val="28"/>
        </w:rPr>
        <w:lastRenderedPageBreak/>
        <w:t>«УТВЕРЖДАЮ»</w:t>
      </w:r>
    </w:p>
    <w:p w:rsidR="005856AC" w:rsidRPr="00113D87" w:rsidRDefault="005856AC" w:rsidP="006E0272">
      <w:pPr>
        <w:tabs>
          <w:tab w:val="left" w:pos="993"/>
          <w:tab w:val="left" w:pos="1134"/>
          <w:tab w:val="left" w:pos="1276"/>
          <w:tab w:val="left" w:pos="1418"/>
        </w:tabs>
        <w:ind w:left="8931"/>
        <w:rPr>
          <w:sz w:val="28"/>
          <w:szCs w:val="28"/>
        </w:rPr>
      </w:pPr>
      <w:r w:rsidRPr="00113D87">
        <w:rPr>
          <w:sz w:val="28"/>
          <w:szCs w:val="28"/>
        </w:rPr>
        <w:t>Руководитель ОАТО ________________</w:t>
      </w:r>
    </w:p>
    <w:p w:rsidR="005856AC" w:rsidRPr="00113D87" w:rsidRDefault="005856AC" w:rsidP="006E0272">
      <w:pPr>
        <w:tabs>
          <w:tab w:val="left" w:pos="993"/>
          <w:tab w:val="left" w:pos="1134"/>
          <w:tab w:val="left" w:pos="1276"/>
          <w:tab w:val="left" w:pos="1418"/>
        </w:tabs>
        <w:ind w:left="8931"/>
        <w:rPr>
          <w:sz w:val="28"/>
          <w:szCs w:val="28"/>
        </w:rPr>
      </w:pPr>
      <w:r w:rsidRPr="00113D87">
        <w:rPr>
          <w:sz w:val="28"/>
          <w:szCs w:val="28"/>
        </w:rPr>
        <w:t>«______» ____________20</w:t>
      </w:r>
      <w:r w:rsidR="0092333C" w:rsidRPr="00113D87">
        <w:rPr>
          <w:sz w:val="28"/>
          <w:szCs w:val="28"/>
        </w:rPr>
        <w:t>_</w:t>
      </w:r>
      <w:r w:rsidRPr="00113D87">
        <w:rPr>
          <w:sz w:val="28"/>
          <w:szCs w:val="28"/>
        </w:rPr>
        <w:t xml:space="preserve">_ </w:t>
      </w:r>
    </w:p>
    <w:p w:rsidR="0092333C" w:rsidRPr="000C6B97" w:rsidRDefault="0092333C" w:rsidP="006E0272">
      <w:pPr>
        <w:tabs>
          <w:tab w:val="left" w:pos="993"/>
          <w:tab w:val="left" w:pos="1134"/>
          <w:tab w:val="left" w:pos="1276"/>
          <w:tab w:val="left" w:pos="1418"/>
        </w:tabs>
        <w:ind w:firstLine="709"/>
        <w:jc w:val="right"/>
        <w:rPr>
          <w:b/>
          <w:sz w:val="28"/>
          <w:szCs w:val="28"/>
        </w:rPr>
      </w:pPr>
    </w:p>
    <w:p w:rsidR="00C0302F" w:rsidRPr="000C6B97" w:rsidRDefault="00C0302F" w:rsidP="006E0272">
      <w:pPr>
        <w:tabs>
          <w:tab w:val="left" w:pos="993"/>
          <w:tab w:val="left" w:pos="1134"/>
          <w:tab w:val="left" w:pos="1276"/>
          <w:tab w:val="left" w:pos="1418"/>
        </w:tabs>
        <w:jc w:val="center"/>
        <w:rPr>
          <w:b/>
          <w:sz w:val="28"/>
          <w:szCs w:val="28"/>
        </w:rPr>
      </w:pPr>
      <w:r w:rsidRPr="000C6B97">
        <w:rPr>
          <w:b/>
          <w:sz w:val="28"/>
          <w:szCs w:val="28"/>
        </w:rPr>
        <w:t xml:space="preserve">Технологическая карта по приему </w:t>
      </w:r>
      <w:r w:rsidR="0002517F" w:rsidRPr="000C6B97">
        <w:rPr>
          <w:b/>
          <w:sz w:val="28"/>
          <w:szCs w:val="28"/>
        </w:rPr>
        <w:t>авиационного топлива</w:t>
      </w:r>
      <w:r w:rsidR="0002517F" w:rsidRPr="000C6B97">
        <w:rPr>
          <w:b/>
          <w:lang w:eastAsia="en-US"/>
        </w:rPr>
        <w:t xml:space="preserve"> </w:t>
      </w:r>
      <w:r w:rsidRPr="000C6B97">
        <w:rPr>
          <w:b/>
          <w:sz w:val="28"/>
          <w:szCs w:val="28"/>
        </w:rPr>
        <w:t xml:space="preserve">из </w:t>
      </w:r>
      <w:r w:rsidR="00980D3F" w:rsidRPr="000C6B97">
        <w:rPr>
          <w:b/>
          <w:sz w:val="28"/>
          <w:szCs w:val="28"/>
        </w:rPr>
        <w:t>АЦ</w:t>
      </w:r>
    </w:p>
    <w:p w:rsidR="0092333C" w:rsidRPr="000C6B97" w:rsidRDefault="0092333C" w:rsidP="006E0272">
      <w:pPr>
        <w:tabs>
          <w:tab w:val="left" w:pos="993"/>
          <w:tab w:val="left" w:pos="1134"/>
          <w:tab w:val="left" w:pos="1276"/>
          <w:tab w:val="left" w:pos="1418"/>
        </w:tabs>
        <w:jc w:val="center"/>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471"/>
        <w:gridCol w:w="2013"/>
        <w:gridCol w:w="2388"/>
        <w:gridCol w:w="2519"/>
      </w:tblGrid>
      <w:tr w:rsidR="00C0302F" w:rsidRPr="00D46C22" w:rsidTr="00720916">
        <w:trPr>
          <w:jc w:val="center"/>
        </w:trPr>
        <w:tc>
          <w:tcPr>
            <w:tcW w:w="828" w:type="dxa"/>
          </w:tcPr>
          <w:p w:rsidR="00C0302F" w:rsidRPr="00D46C22" w:rsidRDefault="0092333C" w:rsidP="006E0272">
            <w:pPr>
              <w:tabs>
                <w:tab w:val="left" w:pos="993"/>
                <w:tab w:val="left" w:pos="1134"/>
                <w:tab w:val="left" w:pos="1276"/>
                <w:tab w:val="left" w:pos="1418"/>
              </w:tabs>
              <w:jc w:val="center"/>
            </w:pPr>
            <w:r w:rsidRPr="00D46C22">
              <w:t>№</w:t>
            </w:r>
          </w:p>
        </w:tc>
        <w:tc>
          <w:tcPr>
            <w:tcW w:w="6471" w:type="dxa"/>
          </w:tcPr>
          <w:p w:rsidR="00C0302F" w:rsidRPr="00D46C22" w:rsidRDefault="00C0302F" w:rsidP="006E0272">
            <w:pPr>
              <w:tabs>
                <w:tab w:val="left" w:pos="993"/>
                <w:tab w:val="left" w:pos="1134"/>
                <w:tab w:val="left" w:pos="1276"/>
                <w:tab w:val="left" w:pos="1418"/>
              </w:tabs>
              <w:jc w:val="center"/>
            </w:pPr>
            <w:r w:rsidRPr="00D46C22">
              <w:t>Наименование выполняемой операции</w:t>
            </w:r>
          </w:p>
        </w:tc>
        <w:tc>
          <w:tcPr>
            <w:tcW w:w="2013" w:type="dxa"/>
          </w:tcPr>
          <w:p w:rsidR="00C0302F" w:rsidRPr="00D46C22" w:rsidRDefault="00C0302F" w:rsidP="006E0272">
            <w:pPr>
              <w:tabs>
                <w:tab w:val="left" w:pos="993"/>
                <w:tab w:val="left" w:pos="1134"/>
                <w:tab w:val="left" w:pos="1276"/>
                <w:tab w:val="left" w:pos="1418"/>
              </w:tabs>
              <w:jc w:val="center"/>
            </w:pPr>
            <w:r w:rsidRPr="00D46C22">
              <w:t>Исполнитель</w:t>
            </w:r>
          </w:p>
        </w:tc>
        <w:tc>
          <w:tcPr>
            <w:tcW w:w="2388" w:type="dxa"/>
          </w:tcPr>
          <w:p w:rsidR="00C0302F" w:rsidRPr="00D46C22" w:rsidRDefault="00C0302F" w:rsidP="006E0272">
            <w:pPr>
              <w:tabs>
                <w:tab w:val="left" w:pos="993"/>
                <w:tab w:val="left" w:pos="1134"/>
                <w:tab w:val="left" w:pos="1276"/>
                <w:tab w:val="left" w:pos="1418"/>
              </w:tabs>
              <w:jc w:val="center"/>
            </w:pPr>
            <w:r w:rsidRPr="00D46C22">
              <w:t>Вид контроля, метод проверки</w:t>
            </w:r>
          </w:p>
        </w:tc>
        <w:tc>
          <w:tcPr>
            <w:tcW w:w="2519" w:type="dxa"/>
          </w:tcPr>
          <w:p w:rsidR="00C0302F" w:rsidRPr="00D46C22" w:rsidRDefault="006A588C" w:rsidP="006E0272">
            <w:pPr>
              <w:tabs>
                <w:tab w:val="left" w:pos="993"/>
                <w:tab w:val="left" w:pos="1134"/>
                <w:tab w:val="left" w:pos="1276"/>
                <w:tab w:val="left" w:pos="1418"/>
              </w:tabs>
              <w:jc w:val="center"/>
            </w:pPr>
            <w:r w:rsidRPr="00D46C22">
              <w:t>Контрольно-регистрационн</w:t>
            </w:r>
            <w:r w:rsidR="0092333C" w:rsidRPr="00D46C22">
              <w:t>ая</w:t>
            </w:r>
            <w:r w:rsidRPr="00D46C22">
              <w:t xml:space="preserve"> документаци</w:t>
            </w:r>
            <w:r w:rsidR="0092333C" w:rsidRPr="00D46C22">
              <w:t>я</w:t>
            </w:r>
            <w:r w:rsidRPr="00D46C22">
              <w:t xml:space="preserve"> </w:t>
            </w:r>
            <w:r w:rsidR="00C0302F" w:rsidRPr="00D46C22">
              <w:t>для записей</w:t>
            </w:r>
          </w:p>
        </w:tc>
      </w:tr>
      <w:tr w:rsidR="00C0302F" w:rsidRPr="000C6B97" w:rsidTr="006E0272">
        <w:trPr>
          <w:jc w:val="center"/>
        </w:trPr>
        <w:tc>
          <w:tcPr>
            <w:tcW w:w="828" w:type="dxa"/>
          </w:tcPr>
          <w:p w:rsidR="00C0302F" w:rsidRPr="000C6B97" w:rsidRDefault="00C0302F" w:rsidP="006E0272">
            <w:pPr>
              <w:tabs>
                <w:tab w:val="left" w:pos="993"/>
                <w:tab w:val="left" w:pos="1134"/>
                <w:tab w:val="left" w:pos="1276"/>
                <w:tab w:val="left" w:pos="1418"/>
              </w:tabs>
              <w:jc w:val="center"/>
            </w:pPr>
            <w:r w:rsidRPr="000C6B97">
              <w:t>1</w:t>
            </w:r>
          </w:p>
        </w:tc>
        <w:tc>
          <w:tcPr>
            <w:tcW w:w="6471" w:type="dxa"/>
          </w:tcPr>
          <w:p w:rsidR="00C0302F" w:rsidRPr="000C6B97" w:rsidRDefault="00C0302F" w:rsidP="006E0272">
            <w:pPr>
              <w:tabs>
                <w:tab w:val="left" w:pos="993"/>
                <w:tab w:val="left" w:pos="1134"/>
                <w:tab w:val="left" w:pos="1276"/>
                <w:tab w:val="left" w:pos="1418"/>
              </w:tabs>
              <w:jc w:val="center"/>
            </w:pPr>
            <w:r w:rsidRPr="000C6B97">
              <w:t>2</w:t>
            </w:r>
          </w:p>
        </w:tc>
        <w:tc>
          <w:tcPr>
            <w:tcW w:w="2013" w:type="dxa"/>
          </w:tcPr>
          <w:p w:rsidR="00C0302F" w:rsidRPr="000C6B97" w:rsidRDefault="00C0302F" w:rsidP="006E0272">
            <w:pPr>
              <w:tabs>
                <w:tab w:val="left" w:pos="993"/>
                <w:tab w:val="left" w:pos="1134"/>
                <w:tab w:val="left" w:pos="1276"/>
                <w:tab w:val="left" w:pos="1418"/>
              </w:tabs>
              <w:jc w:val="center"/>
            </w:pPr>
            <w:r w:rsidRPr="000C6B97">
              <w:t>3</w:t>
            </w:r>
          </w:p>
        </w:tc>
        <w:tc>
          <w:tcPr>
            <w:tcW w:w="2388" w:type="dxa"/>
          </w:tcPr>
          <w:p w:rsidR="00C0302F" w:rsidRPr="000C6B97" w:rsidRDefault="00C0302F" w:rsidP="006E0272">
            <w:pPr>
              <w:tabs>
                <w:tab w:val="left" w:pos="993"/>
                <w:tab w:val="left" w:pos="1134"/>
                <w:tab w:val="left" w:pos="1276"/>
                <w:tab w:val="left" w:pos="1418"/>
              </w:tabs>
              <w:jc w:val="center"/>
            </w:pPr>
            <w:r w:rsidRPr="000C6B97">
              <w:t>4</w:t>
            </w:r>
          </w:p>
        </w:tc>
        <w:tc>
          <w:tcPr>
            <w:tcW w:w="2519" w:type="dxa"/>
          </w:tcPr>
          <w:p w:rsidR="00C0302F" w:rsidRPr="000C6B97" w:rsidRDefault="00C0302F" w:rsidP="006E0272">
            <w:pPr>
              <w:tabs>
                <w:tab w:val="left" w:pos="993"/>
                <w:tab w:val="left" w:pos="1134"/>
                <w:tab w:val="left" w:pos="1276"/>
                <w:tab w:val="left" w:pos="1418"/>
              </w:tabs>
              <w:jc w:val="center"/>
            </w:pPr>
            <w:r w:rsidRPr="000C6B97">
              <w:t>5</w:t>
            </w:r>
          </w:p>
        </w:tc>
      </w:tr>
      <w:tr w:rsidR="00100E64" w:rsidRPr="000C6B97" w:rsidTr="006E0272">
        <w:trPr>
          <w:trHeight w:val="2743"/>
          <w:jc w:val="center"/>
        </w:trPr>
        <w:tc>
          <w:tcPr>
            <w:tcW w:w="828" w:type="dxa"/>
          </w:tcPr>
          <w:p w:rsidR="00720916" w:rsidRPr="000C6B97" w:rsidRDefault="00720916" w:rsidP="006E0272">
            <w:pPr>
              <w:tabs>
                <w:tab w:val="left" w:pos="993"/>
                <w:tab w:val="left" w:pos="1134"/>
                <w:tab w:val="left" w:pos="1276"/>
                <w:tab w:val="left" w:pos="1418"/>
              </w:tabs>
              <w:jc w:val="both"/>
            </w:pPr>
            <w:r w:rsidRPr="000C6B97">
              <w:t>1.</w:t>
            </w:r>
          </w:p>
        </w:tc>
        <w:tc>
          <w:tcPr>
            <w:tcW w:w="6471" w:type="dxa"/>
          </w:tcPr>
          <w:p w:rsidR="00720916" w:rsidRPr="000C6B97" w:rsidRDefault="00720916" w:rsidP="006E0272">
            <w:pPr>
              <w:tabs>
                <w:tab w:val="left" w:pos="993"/>
                <w:tab w:val="left" w:pos="1134"/>
                <w:tab w:val="left" w:pos="1276"/>
                <w:tab w:val="left" w:pos="1418"/>
              </w:tabs>
              <w:jc w:val="both"/>
            </w:pPr>
            <w:r w:rsidRPr="000C6B97">
              <w:t>До начала перекачки</w:t>
            </w:r>
          </w:p>
          <w:p w:rsidR="00720916" w:rsidRPr="00100E64" w:rsidRDefault="00720916" w:rsidP="006E0272">
            <w:pPr>
              <w:tabs>
                <w:tab w:val="left" w:pos="993"/>
                <w:tab w:val="left" w:pos="1134"/>
                <w:tab w:val="left" w:pos="1276"/>
                <w:tab w:val="left" w:pos="1418"/>
              </w:tabs>
              <w:jc w:val="both"/>
            </w:pPr>
            <w:r w:rsidRPr="000C6B97">
              <w:t xml:space="preserve">Проверить подготовленность  технологического </w:t>
            </w:r>
            <w:r w:rsidRPr="00100E64">
              <w:t>оборудования и технических средств к приему авиационного топлива</w:t>
            </w:r>
            <w:r w:rsidR="00100E64" w:rsidRPr="00100E64">
              <w:t>:</w:t>
            </w:r>
          </w:p>
          <w:p w:rsidR="00720916" w:rsidRPr="00100E64" w:rsidRDefault="00720916" w:rsidP="006E0272">
            <w:pPr>
              <w:pStyle w:val="af4"/>
              <w:numPr>
                <w:ilvl w:val="0"/>
                <w:numId w:val="329"/>
              </w:numPr>
              <w:tabs>
                <w:tab w:val="left" w:pos="306"/>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100E64">
              <w:rPr>
                <w:rFonts w:ascii="Times New Roman" w:hAnsi="Times New Roman" w:cs="Times New Roman"/>
                <w:sz w:val="24"/>
                <w:szCs w:val="24"/>
              </w:rPr>
              <w:t>исправность и чистоту сливных устройств;</w:t>
            </w:r>
          </w:p>
          <w:p w:rsidR="00720916" w:rsidRPr="00100E64" w:rsidRDefault="00720916" w:rsidP="006E0272">
            <w:pPr>
              <w:pStyle w:val="af4"/>
              <w:numPr>
                <w:ilvl w:val="0"/>
                <w:numId w:val="329"/>
              </w:numPr>
              <w:tabs>
                <w:tab w:val="left" w:pos="306"/>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100E64">
              <w:rPr>
                <w:rFonts w:ascii="Times New Roman" w:hAnsi="Times New Roman" w:cs="Times New Roman"/>
                <w:sz w:val="24"/>
                <w:szCs w:val="24"/>
              </w:rPr>
              <w:t>герметичность запорной  арматуры и фланцевых соединений;</w:t>
            </w:r>
          </w:p>
          <w:p w:rsidR="00720916" w:rsidRPr="00100E64" w:rsidRDefault="00720916" w:rsidP="006E0272">
            <w:pPr>
              <w:pStyle w:val="af4"/>
              <w:numPr>
                <w:ilvl w:val="0"/>
                <w:numId w:val="329"/>
              </w:numPr>
              <w:tabs>
                <w:tab w:val="left" w:pos="306"/>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100E64">
              <w:rPr>
                <w:rFonts w:ascii="Times New Roman" w:hAnsi="Times New Roman" w:cs="Times New Roman"/>
                <w:sz w:val="24"/>
                <w:szCs w:val="24"/>
              </w:rPr>
              <w:t>подготовленность  насосов и задвижек  согласно выбранной  технологической схем</w:t>
            </w:r>
            <w:r w:rsidR="00100E64">
              <w:rPr>
                <w:rFonts w:ascii="Times New Roman" w:hAnsi="Times New Roman" w:cs="Times New Roman"/>
                <w:sz w:val="24"/>
                <w:szCs w:val="24"/>
              </w:rPr>
              <w:t>е</w:t>
            </w:r>
            <w:r w:rsidRPr="00100E64">
              <w:rPr>
                <w:rFonts w:ascii="Times New Roman" w:hAnsi="Times New Roman" w:cs="Times New Roman"/>
                <w:sz w:val="24"/>
                <w:szCs w:val="24"/>
              </w:rPr>
              <w:t xml:space="preserve"> приема;</w:t>
            </w:r>
          </w:p>
          <w:p w:rsidR="00720916" w:rsidRPr="000C6B97" w:rsidRDefault="00720916" w:rsidP="006E0272">
            <w:pPr>
              <w:pStyle w:val="af4"/>
              <w:numPr>
                <w:ilvl w:val="0"/>
                <w:numId w:val="329"/>
              </w:numPr>
              <w:tabs>
                <w:tab w:val="left" w:pos="306"/>
                <w:tab w:val="left" w:pos="993"/>
                <w:tab w:val="left" w:pos="1134"/>
                <w:tab w:val="left" w:pos="1276"/>
                <w:tab w:val="left" w:pos="1418"/>
              </w:tabs>
              <w:spacing w:after="0" w:line="240" w:lineRule="auto"/>
              <w:ind w:left="23" w:firstLine="0"/>
              <w:jc w:val="both"/>
            </w:pPr>
            <w:r w:rsidRPr="00100E64">
              <w:rPr>
                <w:rFonts w:ascii="Times New Roman" w:hAnsi="Times New Roman" w:cs="Times New Roman"/>
                <w:sz w:val="24"/>
                <w:szCs w:val="24"/>
              </w:rPr>
              <w:t>готовность приборов и посуды для отбора проб</w:t>
            </w:r>
          </w:p>
        </w:tc>
        <w:tc>
          <w:tcPr>
            <w:tcW w:w="2013" w:type="dxa"/>
          </w:tcPr>
          <w:p w:rsidR="00720916" w:rsidRPr="000C6B97" w:rsidRDefault="00720916" w:rsidP="006E0272">
            <w:pPr>
              <w:tabs>
                <w:tab w:val="left" w:pos="993"/>
                <w:tab w:val="left" w:pos="1134"/>
                <w:tab w:val="left" w:pos="1276"/>
                <w:tab w:val="left" w:pos="1418"/>
              </w:tabs>
              <w:jc w:val="both"/>
            </w:pPr>
            <w:r w:rsidRPr="000C6B97">
              <w:t>Авиатехник</w:t>
            </w:r>
            <w:r w:rsidR="00100E64">
              <w:t>, о</w:t>
            </w:r>
            <w:r w:rsidRPr="000C6B97">
              <w:t>ператор СЗ</w:t>
            </w:r>
          </w:p>
          <w:p w:rsidR="00720916" w:rsidRPr="000C6B97" w:rsidRDefault="00720916" w:rsidP="006E0272">
            <w:pPr>
              <w:tabs>
                <w:tab w:val="left" w:pos="993"/>
                <w:tab w:val="left" w:pos="1134"/>
                <w:tab w:val="left" w:pos="1276"/>
                <w:tab w:val="left" w:pos="1418"/>
              </w:tabs>
              <w:jc w:val="both"/>
            </w:pPr>
          </w:p>
        </w:tc>
        <w:tc>
          <w:tcPr>
            <w:tcW w:w="2388" w:type="dxa"/>
          </w:tcPr>
          <w:p w:rsidR="00720916" w:rsidRPr="000C6B97" w:rsidRDefault="00720916" w:rsidP="006E0272">
            <w:pPr>
              <w:tabs>
                <w:tab w:val="left" w:pos="993"/>
                <w:tab w:val="left" w:pos="1134"/>
                <w:tab w:val="left" w:pos="1276"/>
                <w:tab w:val="left" w:pos="1418"/>
              </w:tabs>
              <w:jc w:val="both"/>
            </w:pPr>
            <w:r w:rsidRPr="000C6B97">
              <w:t>Визуально</w:t>
            </w:r>
          </w:p>
          <w:p w:rsidR="00720916" w:rsidRPr="000C6B97" w:rsidRDefault="00720916" w:rsidP="006E0272">
            <w:pPr>
              <w:tabs>
                <w:tab w:val="left" w:pos="993"/>
                <w:tab w:val="left" w:pos="1134"/>
                <w:tab w:val="left" w:pos="1276"/>
                <w:tab w:val="left" w:pos="1418"/>
              </w:tabs>
              <w:jc w:val="both"/>
            </w:pPr>
          </w:p>
        </w:tc>
        <w:tc>
          <w:tcPr>
            <w:tcW w:w="2519" w:type="dxa"/>
          </w:tcPr>
          <w:p w:rsidR="00720916" w:rsidRPr="000C6B97" w:rsidRDefault="00720916" w:rsidP="006E0272">
            <w:pPr>
              <w:tabs>
                <w:tab w:val="left" w:pos="993"/>
                <w:tab w:val="left" w:pos="1134"/>
                <w:tab w:val="left" w:pos="1276"/>
                <w:tab w:val="left" w:pos="1418"/>
              </w:tabs>
              <w:jc w:val="both"/>
            </w:pPr>
            <w:r w:rsidRPr="000C6B97">
              <w:t>Журнал ежедневного обслуживания</w:t>
            </w:r>
          </w:p>
          <w:p w:rsidR="00720916" w:rsidRPr="000C6B97" w:rsidRDefault="00720916" w:rsidP="006E0272">
            <w:pPr>
              <w:tabs>
                <w:tab w:val="left" w:pos="993"/>
                <w:tab w:val="left" w:pos="1134"/>
                <w:tab w:val="left" w:pos="1276"/>
                <w:tab w:val="left" w:pos="1418"/>
              </w:tabs>
              <w:jc w:val="both"/>
            </w:pPr>
          </w:p>
        </w:tc>
      </w:tr>
      <w:tr w:rsidR="00100E64" w:rsidRPr="000C6B97" w:rsidTr="006E0272">
        <w:trPr>
          <w:trHeight w:val="480"/>
          <w:jc w:val="center"/>
        </w:trPr>
        <w:tc>
          <w:tcPr>
            <w:tcW w:w="828" w:type="dxa"/>
          </w:tcPr>
          <w:p w:rsidR="00720916" w:rsidRPr="000C6B97" w:rsidRDefault="00720916" w:rsidP="006E0272">
            <w:pPr>
              <w:tabs>
                <w:tab w:val="left" w:pos="993"/>
                <w:tab w:val="left" w:pos="1134"/>
                <w:tab w:val="left" w:pos="1276"/>
                <w:tab w:val="left" w:pos="1418"/>
              </w:tabs>
              <w:jc w:val="both"/>
            </w:pPr>
            <w:r w:rsidRPr="000C6B97">
              <w:t>2.</w:t>
            </w:r>
          </w:p>
        </w:tc>
        <w:tc>
          <w:tcPr>
            <w:tcW w:w="6471" w:type="dxa"/>
          </w:tcPr>
          <w:p w:rsidR="00720916" w:rsidRPr="000C6B97" w:rsidRDefault="00720916" w:rsidP="006E0272">
            <w:pPr>
              <w:tabs>
                <w:tab w:val="left" w:pos="993"/>
                <w:tab w:val="left" w:pos="1134"/>
                <w:tab w:val="left" w:pos="1276"/>
                <w:tab w:val="left" w:pos="1418"/>
              </w:tabs>
              <w:jc w:val="both"/>
            </w:pPr>
            <w:r w:rsidRPr="000C6B97">
              <w:t>Произвести  слив отстоя из корпусов фильтров, задействованных при приеме</w:t>
            </w:r>
            <w:r w:rsidR="00100E64">
              <w:t xml:space="preserve"> авиационного топлива</w:t>
            </w:r>
          </w:p>
        </w:tc>
        <w:tc>
          <w:tcPr>
            <w:tcW w:w="2013" w:type="dxa"/>
          </w:tcPr>
          <w:p w:rsidR="00720916" w:rsidRPr="000C6B97" w:rsidRDefault="00720916" w:rsidP="006E0272">
            <w:pPr>
              <w:tabs>
                <w:tab w:val="left" w:pos="993"/>
                <w:tab w:val="left" w:pos="1134"/>
                <w:tab w:val="left" w:pos="1276"/>
                <w:tab w:val="left" w:pos="1418"/>
              </w:tabs>
              <w:jc w:val="both"/>
            </w:pPr>
            <w:r w:rsidRPr="000C6B97">
              <w:t>Авиатехник</w:t>
            </w:r>
          </w:p>
          <w:p w:rsidR="00720916" w:rsidRPr="000C6B97" w:rsidRDefault="00720916" w:rsidP="006E0272">
            <w:pPr>
              <w:tabs>
                <w:tab w:val="left" w:pos="993"/>
                <w:tab w:val="left" w:pos="1134"/>
                <w:tab w:val="left" w:pos="1276"/>
                <w:tab w:val="left" w:pos="1418"/>
              </w:tabs>
              <w:jc w:val="both"/>
            </w:pPr>
          </w:p>
        </w:tc>
        <w:tc>
          <w:tcPr>
            <w:tcW w:w="2388" w:type="dxa"/>
          </w:tcPr>
          <w:p w:rsidR="00720916" w:rsidRPr="000C6B97" w:rsidRDefault="00720916" w:rsidP="006E0272">
            <w:pPr>
              <w:tabs>
                <w:tab w:val="left" w:pos="993"/>
                <w:tab w:val="left" w:pos="1134"/>
                <w:tab w:val="left" w:pos="1276"/>
                <w:tab w:val="left" w:pos="1418"/>
              </w:tabs>
              <w:jc w:val="both"/>
            </w:pPr>
          </w:p>
        </w:tc>
        <w:tc>
          <w:tcPr>
            <w:tcW w:w="2519" w:type="dxa"/>
          </w:tcPr>
          <w:p w:rsidR="00720916" w:rsidRPr="006E0272" w:rsidRDefault="00720916" w:rsidP="006E0272">
            <w:pPr>
              <w:tabs>
                <w:tab w:val="left" w:pos="993"/>
                <w:tab w:val="left" w:pos="1134"/>
                <w:tab w:val="left" w:pos="1276"/>
                <w:tab w:val="left" w:pos="1418"/>
              </w:tabs>
              <w:jc w:val="both"/>
            </w:pPr>
            <w:r w:rsidRPr="000C6B97">
              <w:t>Журнал контроля качества</w:t>
            </w:r>
            <w:r w:rsidR="006E0272" w:rsidRPr="006E0272">
              <w:t xml:space="preserve"> </w:t>
            </w:r>
            <w:r w:rsidR="006E0272">
              <w:t>авиационного топлива</w:t>
            </w:r>
          </w:p>
        </w:tc>
      </w:tr>
      <w:tr w:rsidR="00100E64" w:rsidRPr="000C6B97" w:rsidTr="006E0272">
        <w:trPr>
          <w:trHeight w:val="705"/>
          <w:jc w:val="center"/>
        </w:trPr>
        <w:tc>
          <w:tcPr>
            <w:tcW w:w="828" w:type="dxa"/>
          </w:tcPr>
          <w:p w:rsidR="00720916" w:rsidRPr="000C6B97" w:rsidRDefault="00720916" w:rsidP="006E0272">
            <w:pPr>
              <w:tabs>
                <w:tab w:val="left" w:pos="993"/>
                <w:tab w:val="left" w:pos="1134"/>
                <w:tab w:val="left" w:pos="1276"/>
                <w:tab w:val="left" w:pos="1418"/>
              </w:tabs>
              <w:jc w:val="both"/>
            </w:pPr>
            <w:r w:rsidRPr="000C6B97">
              <w:t>3.</w:t>
            </w:r>
          </w:p>
        </w:tc>
        <w:tc>
          <w:tcPr>
            <w:tcW w:w="6471" w:type="dxa"/>
          </w:tcPr>
          <w:p w:rsidR="00720916" w:rsidRPr="000C6B97" w:rsidRDefault="00720916" w:rsidP="006E0272">
            <w:pPr>
              <w:tabs>
                <w:tab w:val="left" w:pos="993"/>
                <w:tab w:val="left" w:pos="1134"/>
                <w:tab w:val="left" w:pos="1276"/>
                <w:tab w:val="left" w:pos="1418"/>
              </w:tabs>
              <w:jc w:val="both"/>
            </w:pPr>
            <w:r w:rsidRPr="000C6B97">
              <w:t xml:space="preserve">Выбрать резервуар, предназначенный для приема  поступившей партии </w:t>
            </w:r>
            <w:r w:rsidRPr="000C6B97">
              <w:rPr>
                <w:szCs w:val="28"/>
              </w:rPr>
              <w:t>авиационного топлива</w:t>
            </w:r>
            <w:r w:rsidR="00100E64">
              <w:rPr>
                <w:szCs w:val="28"/>
              </w:rPr>
              <w:t>,</w:t>
            </w:r>
            <w:r w:rsidRPr="000C6B97">
              <w:rPr>
                <w:sz w:val="22"/>
                <w:lang w:eastAsia="en-US"/>
              </w:rPr>
              <w:t xml:space="preserve"> </w:t>
            </w:r>
            <w:r w:rsidRPr="000C6B97">
              <w:t>и резервный  резервуар</w:t>
            </w:r>
            <w:r w:rsidR="00100E64">
              <w:t xml:space="preserve"> -</w:t>
            </w:r>
            <w:r w:rsidRPr="000C6B97">
              <w:t xml:space="preserve"> на случай возникновения нештатной ситуации</w:t>
            </w:r>
          </w:p>
        </w:tc>
        <w:tc>
          <w:tcPr>
            <w:tcW w:w="2013" w:type="dxa"/>
          </w:tcPr>
          <w:p w:rsidR="00720916" w:rsidRPr="000C6B97" w:rsidRDefault="00720916" w:rsidP="006E0272">
            <w:pPr>
              <w:tabs>
                <w:tab w:val="left" w:pos="993"/>
                <w:tab w:val="left" w:pos="1134"/>
                <w:tab w:val="left" w:pos="1276"/>
                <w:tab w:val="left" w:pos="1418"/>
              </w:tabs>
              <w:jc w:val="both"/>
            </w:pPr>
            <w:r w:rsidRPr="000C6B97">
              <w:t>Авиатехник</w:t>
            </w:r>
            <w:r w:rsidR="00100E64">
              <w:t>,</w:t>
            </w:r>
          </w:p>
          <w:p w:rsidR="00720916" w:rsidRPr="000C6B97" w:rsidRDefault="00100E64" w:rsidP="006E0272">
            <w:pPr>
              <w:tabs>
                <w:tab w:val="left" w:pos="993"/>
                <w:tab w:val="left" w:pos="1134"/>
                <w:tab w:val="left" w:pos="1276"/>
                <w:tab w:val="left" w:pos="1418"/>
              </w:tabs>
              <w:jc w:val="both"/>
            </w:pPr>
            <w:r>
              <w:t>к</w:t>
            </w:r>
            <w:r w:rsidR="00720916" w:rsidRPr="000C6B97">
              <w:t>ладовщик</w:t>
            </w:r>
          </w:p>
          <w:p w:rsidR="00720916" w:rsidRPr="000C6B97" w:rsidRDefault="00720916" w:rsidP="006E0272">
            <w:pPr>
              <w:tabs>
                <w:tab w:val="left" w:pos="993"/>
                <w:tab w:val="left" w:pos="1134"/>
                <w:tab w:val="left" w:pos="1276"/>
                <w:tab w:val="left" w:pos="1418"/>
              </w:tabs>
              <w:jc w:val="both"/>
            </w:pPr>
          </w:p>
        </w:tc>
        <w:tc>
          <w:tcPr>
            <w:tcW w:w="2388" w:type="dxa"/>
          </w:tcPr>
          <w:p w:rsidR="00720916" w:rsidRPr="000C6B97" w:rsidRDefault="00720916" w:rsidP="006E0272">
            <w:pPr>
              <w:tabs>
                <w:tab w:val="left" w:pos="993"/>
                <w:tab w:val="left" w:pos="1134"/>
                <w:tab w:val="left" w:pos="1276"/>
                <w:tab w:val="left" w:pos="1418"/>
              </w:tabs>
              <w:jc w:val="both"/>
            </w:pPr>
          </w:p>
        </w:tc>
        <w:tc>
          <w:tcPr>
            <w:tcW w:w="2519" w:type="dxa"/>
          </w:tcPr>
          <w:p w:rsidR="00720916" w:rsidRPr="000C6B97" w:rsidRDefault="00720916" w:rsidP="006E0272">
            <w:pPr>
              <w:tabs>
                <w:tab w:val="left" w:pos="993"/>
                <w:tab w:val="left" w:pos="1134"/>
                <w:tab w:val="left" w:pos="1276"/>
                <w:tab w:val="left" w:pos="1418"/>
              </w:tabs>
              <w:jc w:val="both"/>
            </w:pPr>
            <w:r w:rsidRPr="000C6B97">
              <w:t>Порезервуарный журнал</w:t>
            </w:r>
          </w:p>
          <w:p w:rsidR="00720916" w:rsidRPr="000C6B97" w:rsidRDefault="00720916" w:rsidP="006E0272">
            <w:pPr>
              <w:tabs>
                <w:tab w:val="left" w:pos="993"/>
                <w:tab w:val="left" w:pos="1134"/>
                <w:tab w:val="left" w:pos="1276"/>
                <w:tab w:val="left" w:pos="1418"/>
              </w:tabs>
              <w:jc w:val="both"/>
            </w:pPr>
          </w:p>
        </w:tc>
      </w:tr>
      <w:tr w:rsidR="00100E64" w:rsidRPr="000C6B97" w:rsidTr="006E0272">
        <w:trPr>
          <w:trHeight w:val="825"/>
          <w:jc w:val="center"/>
        </w:trPr>
        <w:tc>
          <w:tcPr>
            <w:tcW w:w="828" w:type="dxa"/>
          </w:tcPr>
          <w:p w:rsidR="00720916" w:rsidRPr="000C6B97" w:rsidRDefault="00720916" w:rsidP="006E0272">
            <w:pPr>
              <w:tabs>
                <w:tab w:val="left" w:pos="993"/>
                <w:tab w:val="left" w:pos="1134"/>
                <w:tab w:val="left" w:pos="1276"/>
                <w:tab w:val="left" w:pos="1418"/>
              </w:tabs>
              <w:jc w:val="both"/>
            </w:pPr>
            <w:r w:rsidRPr="000C6B97">
              <w:t>4.</w:t>
            </w:r>
          </w:p>
        </w:tc>
        <w:tc>
          <w:tcPr>
            <w:tcW w:w="6471" w:type="dxa"/>
          </w:tcPr>
          <w:p w:rsidR="00720916" w:rsidRPr="000C6B97" w:rsidRDefault="00720916" w:rsidP="006E0272">
            <w:pPr>
              <w:tabs>
                <w:tab w:val="left" w:pos="993"/>
                <w:tab w:val="left" w:pos="1134"/>
                <w:tab w:val="left" w:pos="1276"/>
                <w:tab w:val="left" w:pos="1418"/>
              </w:tabs>
              <w:jc w:val="both"/>
            </w:pPr>
            <w:r w:rsidRPr="000C6B97">
              <w:t>Проверить исправность технологического оборудования резервуаров, предназначенных для приема</w:t>
            </w:r>
            <w:r w:rsidR="00100E64">
              <w:t xml:space="preserve"> авиационного топлива</w:t>
            </w:r>
          </w:p>
        </w:tc>
        <w:tc>
          <w:tcPr>
            <w:tcW w:w="2013" w:type="dxa"/>
          </w:tcPr>
          <w:p w:rsidR="00720916" w:rsidRPr="000C6B97" w:rsidRDefault="00720916" w:rsidP="006E0272">
            <w:pPr>
              <w:tabs>
                <w:tab w:val="left" w:pos="993"/>
                <w:tab w:val="left" w:pos="1134"/>
                <w:tab w:val="left" w:pos="1276"/>
                <w:tab w:val="left" w:pos="1418"/>
              </w:tabs>
              <w:jc w:val="both"/>
            </w:pPr>
            <w:r w:rsidRPr="000C6B97">
              <w:t>Авиатехник</w:t>
            </w:r>
            <w:r w:rsidR="00100E64">
              <w:t>, о</w:t>
            </w:r>
            <w:r w:rsidRPr="000C6B97">
              <w:t>ператор СЗ</w:t>
            </w:r>
          </w:p>
        </w:tc>
        <w:tc>
          <w:tcPr>
            <w:tcW w:w="2388" w:type="dxa"/>
          </w:tcPr>
          <w:p w:rsidR="00720916" w:rsidRPr="000C6B97" w:rsidRDefault="00720916" w:rsidP="006E0272">
            <w:pPr>
              <w:tabs>
                <w:tab w:val="left" w:pos="993"/>
                <w:tab w:val="left" w:pos="1134"/>
                <w:tab w:val="left" w:pos="1276"/>
                <w:tab w:val="left" w:pos="1418"/>
              </w:tabs>
              <w:jc w:val="both"/>
            </w:pPr>
            <w:r w:rsidRPr="000C6B97">
              <w:t>Визуально</w:t>
            </w:r>
          </w:p>
          <w:p w:rsidR="00720916" w:rsidRPr="000C6B97" w:rsidRDefault="00720916" w:rsidP="006E0272">
            <w:pPr>
              <w:tabs>
                <w:tab w:val="left" w:pos="993"/>
                <w:tab w:val="left" w:pos="1134"/>
                <w:tab w:val="left" w:pos="1276"/>
                <w:tab w:val="left" w:pos="1418"/>
              </w:tabs>
              <w:jc w:val="both"/>
            </w:pPr>
          </w:p>
        </w:tc>
        <w:tc>
          <w:tcPr>
            <w:tcW w:w="2519" w:type="dxa"/>
          </w:tcPr>
          <w:p w:rsidR="00720916" w:rsidRPr="000C6B97" w:rsidRDefault="00720916" w:rsidP="006E0272">
            <w:pPr>
              <w:tabs>
                <w:tab w:val="left" w:pos="993"/>
                <w:tab w:val="left" w:pos="1134"/>
                <w:tab w:val="left" w:pos="1276"/>
                <w:tab w:val="left" w:pos="1418"/>
              </w:tabs>
              <w:jc w:val="both"/>
            </w:pPr>
            <w:r w:rsidRPr="000C6B97">
              <w:t>Журнал ежедневного обслуживания</w:t>
            </w:r>
          </w:p>
        </w:tc>
      </w:tr>
      <w:tr w:rsidR="00100E64" w:rsidRPr="000C6B97" w:rsidTr="006E0272">
        <w:trPr>
          <w:trHeight w:val="556"/>
          <w:jc w:val="center"/>
        </w:trPr>
        <w:tc>
          <w:tcPr>
            <w:tcW w:w="828" w:type="dxa"/>
          </w:tcPr>
          <w:p w:rsidR="00720916" w:rsidRPr="000C6B97" w:rsidRDefault="00720916" w:rsidP="006E0272">
            <w:pPr>
              <w:tabs>
                <w:tab w:val="left" w:pos="993"/>
                <w:tab w:val="left" w:pos="1134"/>
                <w:tab w:val="left" w:pos="1276"/>
                <w:tab w:val="left" w:pos="1418"/>
              </w:tabs>
              <w:jc w:val="both"/>
            </w:pPr>
            <w:r w:rsidRPr="000C6B97">
              <w:t>5.</w:t>
            </w:r>
          </w:p>
        </w:tc>
        <w:tc>
          <w:tcPr>
            <w:tcW w:w="6471" w:type="dxa"/>
          </w:tcPr>
          <w:p w:rsidR="00720916" w:rsidRPr="000C6B97" w:rsidRDefault="00720916" w:rsidP="006E0272">
            <w:pPr>
              <w:tabs>
                <w:tab w:val="left" w:pos="993"/>
                <w:tab w:val="left" w:pos="1134"/>
                <w:tab w:val="left" w:pos="1276"/>
                <w:tab w:val="left" w:pos="1418"/>
              </w:tabs>
              <w:jc w:val="both"/>
            </w:pPr>
            <w:r w:rsidRPr="000C6B97">
              <w:t>Проверить качество остатка авиационного топлива</w:t>
            </w:r>
            <w:r w:rsidRPr="000C6B97">
              <w:rPr>
                <w:lang w:eastAsia="en-US"/>
              </w:rPr>
              <w:t xml:space="preserve"> </w:t>
            </w:r>
            <w:r w:rsidRPr="000C6B97">
              <w:t>в резервуаре, предназначенного к приему</w:t>
            </w:r>
            <w:r w:rsidR="00100E64">
              <w:t>:</w:t>
            </w:r>
          </w:p>
          <w:p w:rsidR="00720916" w:rsidRPr="000C6B97" w:rsidRDefault="00720916" w:rsidP="006E0272">
            <w:pPr>
              <w:pStyle w:val="af4"/>
              <w:numPr>
                <w:ilvl w:val="0"/>
                <w:numId w:val="314"/>
              </w:numPr>
              <w:tabs>
                <w:tab w:val="left" w:pos="993"/>
                <w:tab w:val="left" w:pos="1134"/>
                <w:tab w:val="left" w:pos="1276"/>
                <w:tab w:val="left" w:pos="1418"/>
              </w:tabs>
              <w:spacing w:after="0" w:line="240" w:lineRule="auto"/>
              <w:ind w:left="448"/>
              <w:jc w:val="both"/>
              <w:rPr>
                <w:rFonts w:ascii="Times New Roman" w:hAnsi="Times New Roman" w:cs="Times New Roman"/>
                <w:sz w:val="24"/>
                <w:szCs w:val="24"/>
              </w:rPr>
            </w:pPr>
            <w:r w:rsidRPr="000C6B97">
              <w:rPr>
                <w:rFonts w:ascii="Times New Roman" w:hAnsi="Times New Roman" w:cs="Times New Roman"/>
                <w:sz w:val="24"/>
                <w:szCs w:val="24"/>
              </w:rPr>
              <w:lastRenderedPageBreak/>
              <w:t xml:space="preserve">наличие </w:t>
            </w:r>
            <w:r w:rsidR="006E0272">
              <w:rPr>
                <w:rFonts w:ascii="Times New Roman" w:hAnsi="Times New Roman" w:cs="Times New Roman"/>
                <w:sz w:val="24"/>
                <w:szCs w:val="24"/>
              </w:rPr>
              <w:t>п</w:t>
            </w:r>
            <w:r w:rsidRPr="000C6B97">
              <w:rPr>
                <w:rFonts w:ascii="Times New Roman" w:hAnsi="Times New Roman" w:cs="Times New Roman"/>
                <w:sz w:val="24"/>
                <w:szCs w:val="24"/>
              </w:rPr>
              <w:t>аспорта качества;</w:t>
            </w:r>
          </w:p>
          <w:p w:rsidR="00720916" w:rsidRPr="000C6B97" w:rsidRDefault="00720916" w:rsidP="006E0272">
            <w:pPr>
              <w:pStyle w:val="af4"/>
              <w:numPr>
                <w:ilvl w:val="0"/>
                <w:numId w:val="314"/>
              </w:numPr>
              <w:tabs>
                <w:tab w:val="left" w:pos="993"/>
                <w:tab w:val="left" w:pos="1134"/>
                <w:tab w:val="left" w:pos="1276"/>
                <w:tab w:val="left" w:pos="1418"/>
              </w:tabs>
              <w:spacing w:after="0" w:line="240" w:lineRule="auto"/>
              <w:ind w:left="448"/>
              <w:jc w:val="both"/>
              <w:rPr>
                <w:rFonts w:ascii="Times New Roman" w:hAnsi="Times New Roman" w:cs="Times New Roman"/>
                <w:sz w:val="24"/>
                <w:szCs w:val="24"/>
              </w:rPr>
            </w:pPr>
            <w:r w:rsidRPr="000C6B97">
              <w:rPr>
                <w:rFonts w:ascii="Times New Roman" w:hAnsi="Times New Roman" w:cs="Times New Roman"/>
                <w:sz w:val="24"/>
                <w:szCs w:val="24"/>
              </w:rPr>
              <w:t>в</w:t>
            </w:r>
            <w:r w:rsidR="006E0272">
              <w:rPr>
                <w:rFonts w:ascii="Times New Roman" w:hAnsi="Times New Roman" w:cs="Times New Roman"/>
                <w:sz w:val="24"/>
                <w:szCs w:val="24"/>
              </w:rPr>
              <w:t>изуальная оценка уровня чистоты</w:t>
            </w:r>
          </w:p>
        </w:tc>
        <w:tc>
          <w:tcPr>
            <w:tcW w:w="2013" w:type="dxa"/>
          </w:tcPr>
          <w:p w:rsidR="00720916" w:rsidRPr="000C6B97" w:rsidRDefault="00720916" w:rsidP="006E0272">
            <w:pPr>
              <w:tabs>
                <w:tab w:val="left" w:pos="993"/>
                <w:tab w:val="left" w:pos="1134"/>
                <w:tab w:val="left" w:pos="1276"/>
                <w:tab w:val="left" w:pos="1418"/>
              </w:tabs>
              <w:jc w:val="both"/>
            </w:pPr>
            <w:r w:rsidRPr="000C6B97">
              <w:lastRenderedPageBreak/>
              <w:t>Авиатехник</w:t>
            </w:r>
            <w:r w:rsidR="00100E64">
              <w:t>,</w:t>
            </w:r>
          </w:p>
          <w:p w:rsidR="00720916" w:rsidRPr="000C6B97" w:rsidRDefault="00100E64" w:rsidP="006E0272">
            <w:pPr>
              <w:tabs>
                <w:tab w:val="left" w:pos="993"/>
                <w:tab w:val="left" w:pos="1134"/>
                <w:tab w:val="left" w:pos="1276"/>
                <w:tab w:val="left" w:pos="1418"/>
              </w:tabs>
              <w:jc w:val="both"/>
            </w:pPr>
            <w:r>
              <w:t>к</w:t>
            </w:r>
            <w:r w:rsidR="00720916" w:rsidRPr="000C6B97">
              <w:t>ладовщик</w:t>
            </w:r>
          </w:p>
        </w:tc>
        <w:tc>
          <w:tcPr>
            <w:tcW w:w="2388" w:type="dxa"/>
          </w:tcPr>
          <w:p w:rsidR="00720916" w:rsidRPr="000C6B97" w:rsidRDefault="00720916" w:rsidP="006E0272">
            <w:pPr>
              <w:tabs>
                <w:tab w:val="left" w:pos="993"/>
                <w:tab w:val="left" w:pos="1134"/>
                <w:tab w:val="left" w:pos="1276"/>
                <w:tab w:val="left" w:pos="1418"/>
              </w:tabs>
              <w:jc w:val="both"/>
            </w:pPr>
            <w:r w:rsidRPr="000C6B97">
              <w:t xml:space="preserve">По заключению </w:t>
            </w:r>
            <w:r w:rsidR="006E0272">
              <w:t>п</w:t>
            </w:r>
            <w:r w:rsidRPr="000C6B97">
              <w:t>аспорта качества</w:t>
            </w:r>
            <w:r w:rsidR="006E0272">
              <w:t>,</w:t>
            </w:r>
          </w:p>
          <w:p w:rsidR="00720916" w:rsidRPr="000C6B97" w:rsidRDefault="006E0272" w:rsidP="006E0272">
            <w:pPr>
              <w:tabs>
                <w:tab w:val="left" w:pos="993"/>
                <w:tab w:val="left" w:pos="1134"/>
                <w:tab w:val="left" w:pos="1276"/>
                <w:tab w:val="left" w:pos="1418"/>
              </w:tabs>
              <w:jc w:val="both"/>
            </w:pPr>
            <w:r>
              <w:lastRenderedPageBreak/>
              <w:t>с</w:t>
            </w:r>
            <w:r w:rsidR="00720916" w:rsidRPr="000C6B97">
              <w:t>лив отстоя</w:t>
            </w:r>
          </w:p>
        </w:tc>
        <w:tc>
          <w:tcPr>
            <w:tcW w:w="2519" w:type="dxa"/>
          </w:tcPr>
          <w:p w:rsidR="00720916" w:rsidRPr="000C6B97" w:rsidRDefault="00720916" w:rsidP="006E0272">
            <w:pPr>
              <w:tabs>
                <w:tab w:val="left" w:pos="993"/>
                <w:tab w:val="left" w:pos="1134"/>
                <w:tab w:val="left" w:pos="1276"/>
                <w:tab w:val="left" w:pos="1418"/>
              </w:tabs>
              <w:jc w:val="both"/>
            </w:pPr>
            <w:r w:rsidRPr="000C6B97">
              <w:lastRenderedPageBreak/>
              <w:t>Порезервуарный журнал</w:t>
            </w:r>
          </w:p>
          <w:p w:rsidR="00720916" w:rsidRPr="000C6B97" w:rsidRDefault="00720916" w:rsidP="006E0272">
            <w:pPr>
              <w:tabs>
                <w:tab w:val="left" w:pos="993"/>
                <w:tab w:val="left" w:pos="1134"/>
                <w:tab w:val="left" w:pos="1276"/>
                <w:tab w:val="left" w:pos="1418"/>
              </w:tabs>
              <w:jc w:val="both"/>
            </w:pPr>
            <w:r w:rsidRPr="000C6B97">
              <w:lastRenderedPageBreak/>
              <w:t>Журнал контроля качества</w:t>
            </w:r>
            <w:r w:rsidR="00100E64">
              <w:t xml:space="preserve"> </w:t>
            </w:r>
            <w:r w:rsidR="006E0272">
              <w:t>авиационного топлива</w:t>
            </w:r>
          </w:p>
        </w:tc>
      </w:tr>
      <w:tr w:rsidR="00100E64" w:rsidRPr="000C6B97" w:rsidTr="006E0272">
        <w:trPr>
          <w:trHeight w:val="273"/>
          <w:jc w:val="center"/>
        </w:trPr>
        <w:tc>
          <w:tcPr>
            <w:tcW w:w="828" w:type="dxa"/>
          </w:tcPr>
          <w:p w:rsidR="00720916" w:rsidRPr="000C6B97" w:rsidRDefault="00720916" w:rsidP="006E0272">
            <w:pPr>
              <w:tabs>
                <w:tab w:val="left" w:pos="993"/>
                <w:tab w:val="left" w:pos="1134"/>
                <w:tab w:val="left" w:pos="1276"/>
                <w:tab w:val="left" w:pos="1418"/>
              </w:tabs>
              <w:jc w:val="both"/>
            </w:pPr>
            <w:r w:rsidRPr="000C6B97">
              <w:lastRenderedPageBreak/>
              <w:t>6.</w:t>
            </w:r>
          </w:p>
        </w:tc>
        <w:tc>
          <w:tcPr>
            <w:tcW w:w="6471" w:type="dxa"/>
          </w:tcPr>
          <w:p w:rsidR="00720916" w:rsidRPr="000C6B97" w:rsidRDefault="00720916" w:rsidP="006E0272">
            <w:pPr>
              <w:tabs>
                <w:tab w:val="left" w:pos="993"/>
                <w:tab w:val="left" w:pos="1134"/>
                <w:tab w:val="left" w:pos="1276"/>
                <w:tab w:val="left" w:pos="1418"/>
              </w:tabs>
              <w:jc w:val="both"/>
            </w:pPr>
            <w:r w:rsidRPr="000C6B97">
              <w:t xml:space="preserve">Проверить количество  остатка </w:t>
            </w:r>
            <w:r w:rsidRPr="000C6B97">
              <w:rPr>
                <w:szCs w:val="28"/>
              </w:rPr>
              <w:t>авиационного топлива</w:t>
            </w:r>
            <w:r w:rsidRPr="000C6B97">
              <w:rPr>
                <w:sz w:val="22"/>
                <w:lang w:eastAsia="en-US"/>
              </w:rPr>
              <w:t xml:space="preserve"> </w:t>
            </w:r>
            <w:r w:rsidRPr="000C6B97">
              <w:t>в резервуаре, предназначенного к приему, установить достаточность свободных объемов для п</w:t>
            </w:r>
            <w:r w:rsidR="00100E64">
              <w:t>ринятия всей поступившей партии</w:t>
            </w:r>
          </w:p>
        </w:tc>
        <w:tc>
          <w:tcPr>
            <w:tcW w:w="2013" w:type="dxa"/>
          </w:tcPr>
          <w:p w:rsidR="00720916" w:rsidRPr="000C6B97" w:rsidRDefault="00720916" w:rsidP="006E0272">
            <w:pPr>
              <w:tabs>
                <w:tab w:val="left" w:pos="993"/>
                <w:tab w:val="left" w:pos="1134"/>
                <w:tab w:val="left" w:pos="1276"/>
                <w:tab w:val="left" w:pos="1418"/>
              </w:tabs>
              <w:jc w:val="both"/>
            </w:pPr>
            <w:r w:rsidRPr="000C6B97">
              <w:t xml:space="preserve">Кладовщик    </w:t>
            </w:r>
          </w:p>
          <w:p w:rsidR="00720916" w:rsidRPr="000C6B97" w:rsidRDefault="00720916" w:rsidP="006E0272">
            <w:pPr>
              <w:tabs>
                <w:tab w:val="left" w:pos="993"/>
                <w:tab w:val="left" w:pos="1134"/>
                <w:tab w:val="left" w:pos="1276"/>
                <w:tab w:val="left" w:pos="1418"/>
              </w:tabs>
              <w:jc w:val="both"/>
            </w:pPr>
          </w:p>
        </w:tc>
        <w:tc>
          <w:tcPr>
            <w:tcW w:w="2388" w:type="dxa"/>
          </w:tcPr>
          <w:p w:rsidR="00720916" w:rsidRPr="000C6B97" w:rsidRDefault="00720916" w:rsidP="006E0272">
            <w:pPr>
              <w:tabs>
                <w:tab w:val="left" w:pos="993"/>
                <w:tab w:val="left" w:pos="1134"/>
                <w:tab w:val="left" w:pos="1276"/>
                <w:tab w:val="left" w:pos="1418"/>
              </w:tabs>
              <w:jc w:val="both"/>
            </w:pPr>
            <w:r w:rsidRPr="000C6B97">
              <w:t>Ареометр, цилиндр</w:t>
            </w:r>
            <w:r w:rsidR="00100E64">
              <w:t>,</w:t>
            </w:r>
          </w:p>
          <w:p w:rsidR="00720916" w:rsidRPr="000C6B97" w:rsidRDefault="00100E64" w:rsidP="006E0272">
            <w:pPr>
              <w:tabs>
                <w:tab w:val="left" w:pos="993"/>
                <w:tab w:val="left" w:pos="1134"/>
                <w:tab w:val="left" w:pos="1276"/>
                <w:tab w:val="left" w:pos="1418"/>
              </w:tabs>
              <w:jc w:val="both"/>
            </w:pPr>
            <w:r>
              <w:t>р</w:t>
            </w:r>
            <w:r w:rsidR="00720916" w:rsidRPr="000C6B97">
              <w:t>улетка</w:t>
            </w:r>
          </w:p>
          <w:p w:rsidR="00720916" w:rsidRPr="000C6B97" w:rsidRDefault="00720916" w:rsidP="006E0272">
            <w:pPr>
              <w:tabs>
                <w:tab w:val="left" w:pos="993"/>
                <w:tab w:val="left" w:pos="1134"/>
                <w:tab w:val="left" w:pos="1276"/>
                <w:tab w:val="left" w:pos="1418"/>
              </w:tabs>
              <w:jc w:val="both"/>
            </w:pPr>
          </w:p>
        </w:tc>
        <w:tc>
          <w:tcPr>
            <w:tcW w:w="2519" w:type="dxa"/>
          </w:tcPr>
          <w:p w:rsidR="00720916" w:rsidRPr="000C6B97" w:rsidRDefault="00720916" w:rsidP="006E0272">
            <w:pPr>
              <w:tabs>
                <w:tab w:val="left" w:pos="993"/>
                <w:tab w:val="left" w:pos="1134"/>
                <w:tab w:val="left" w:pos="1276"/>
                <w:tab w:val="left" w:pos="1418"/>
              </w:tabs>
              <w:jc w:val="both"/>
            </w:pPr>
            <w:r w:rsidRPr="000C6B97">
              <w:t xml:space="preserve">Порезервуарный журнал </w:t>
            </w:r>
          </w:p>
          <w:p w:rsidR="00720916" w:rsidRPr="000C6B97" w:rsidRDefault="00720916" w:rsidP="006E0272">
            <w:pPr>
              <w:tabs>
                <w:tab w:val="left" w:pos="993"/>
                <w:tab w:val="left" w:pos="1134"/>
                <w:tab w:val="left" w:pos="1276"/>
                <w:tab w:val="left" w:pos="1418"/>
              </w:tabs>
              <w:jc w:val="both"/>
            </w:pPr>
          </w:p>
        </w:tc>
      </w:tr>
      <w:tr w:rsidR="00100E64" w:rsidRPr="000C6B97" w:rsidTr="006E0272">
        <w:trPr>
          <w:trHeight w:val="549"/>
          <w:jc w:val="center"/>
        </w:trPr>
        <w:tc>
          <w:tcPr>
            <w:tcW w:w="828" w:type="dxa"/>
          </w:tcPr>
          <w:p w:rsidR="00720916" w:rsidRPr="000C6B97" w:rsidRDefault="00720916" w:rsidP="006E0272">
            <w:pPr>
              <w:tabs>
                <w:tab w:val="left" w:pos="993"/>
                <w:tab w:val="left" w:pos="1134"/>
                <w:tab w:val="left" w:pos="1276"/>
                <w:tab w:val="left" w:pos="1418"/>
              </w:tabs>
              <w:jc w:val="both"/>
            </w:pPr>
            <w:r w:rsidRPr="000C6B97">
              <w:t>7.</w:t>
            </w:r>
          </w:p>
        </w:tc>
        <w:tc>
          <w:tcPr>
            <w:tcW w:w="6471" w:type="dxa"/>
          </w:tcPr>
          <w:p w:rsidR="00720916" w:rsidRPr="000C6B97" w:rsidRDefault="00720916" w:rsidP="006E0272">
            <w:pPr>
              <w:tabs>
                <w:tab w:val="left" w:pos="993"/>
                <w:tab w:val="left" w:pos="1134"/>
                <w:tab w:val="left" w:pos="1276"/>
                <w:tab w:val="left" w:pos="1418"/>
              </w:tabs>
              <w:jc w:val="both"/>
            </w:pPr>
            <w:r w:rsidRPr="000C6B97">
              <w:t>После подачи АЦ убедитесь в том, что упорные колодки установлены, АЦ заземлена, выставлены соответствующие предупреждающие сигналы</w:t>
            </w:r>
          </w:p>
        </w:tc>
        <w:tc>
          <w:tcPr>
            <w:tcW w:w="2013" w:type="dxa"/>
          </w:tcPr>
          <w:p w:rsidR="00720916" w:rsidRPr="000C6B97" w:rsidRDefault="00720916" w:rsidP="006E0272">
            <w:pPr>
              <w:tabs>
                <w:tab w:val="left" w:pos="993"/>
                <w:tab w:val="left" w:pos="1134"/>
                <w:tab w:val="left" w:pos="1276"/>
                <w:tab w:val="left" w:pos="1418"/>
              </w:tabs>
              <w:jc w:val="both"/>
            </w:pPr>
            <w:r w:rsidRPr="000C6B97">
              <w:t>Авиатехник</w:t>
            </w:r>
            <w:r w:rsidR="006E0272">
              <w:t>,</w:t>
            </w:r>
          </w:p>
          <w:p w:rsidR="00720916" w:rsidRPr="000C6B97" w:rsidRDefault="006E0272" w:rsidP="006E0272">
            <w:pPr>
              <w:tabs>
                <w:tab w:val="left" w:pos="993"/>
                <w:tab w:val="left" w:pos="1134"/>
                <w:tab w:val="left" w:pos="1276"/>
                <w:tab w:val="left" w:pos="1418"/>
              </w:tabs>
              <w:jc w:val="both"/>
            </w:pPr>
            <w:r>
              <w:t>в</w:t>
            </w:r>
            <w:r w:rsidR="00720916" w:rsidRPr="000C6B97">
              <w:t>одитель</w:t>
            </w:r>
          </w:p>
          <w:p w:rsidR="00720916" w:rsidRPr="000C6B97" w:rsidRDefault="00720916" w:rsidP="006E0272">
            <w:pPr>
              <w:tabs>
                <w:tab w:val="left" w:pos="993"/>
                <w:tab w:val="left" w:pos="1134"/>
                <w:tab w:val="left" w:pos="1276"/>
                <w:tab w:val="left" w:pos="1418"/>
              </w:tabs>
              <w:jc w:val="both"/>
            </w:pPr>
          </w:p>
        </w:tc>
        <w:tc>
          <w:tcPr>
            <w:tcW w:w="2388" w:type="dxa"/>
          </w:tcPr>
          <w:p w:rsidR="00720916" w:rsidRPr="000C6B97" w:rsidRDefault="00720916" w:rsidP="006E0272">
            <w:pPr>
              <w:tabs>
                <w:tab w:val="left" w:pos="993"/>
                <w:tab w:val="left" w:pos="1134"/>
                <w:tab w:val="left" w:pos="1276"/>
                <w:tab w:val="left" w:pos="1418"/>
              </w:tabs>
              <w:jc w:val="both"/>
            </w:pPr>
            <w:r w:rsidRPr="000C6B97">
              <w:t xml:space="preserve">Визуально  </w:t>
            </w:r>
          </w:p>
        </w:tc>
        <w:tc>
          <w:tcPr>
            <w:tcW w:w="2519" w:type="dxa"/>
          </w:tcPr>
          <w:p w:rsidR="00720916" w:rsidRPr="000C6B97" w:rsidRDefault="00720916" w:rsidP="006E0272">
            <w:pPr>
              <w:tabs>
                <w:tab w:val="left" w:pos="993"/>
                <w:tab w:val="left" w:pos="1134"/>
                <w:tab w:val="left" w:pos="1276"/>
                <w:tab w:val="left" w:pos="1418"/>
              </w:tabs>
              <w:jc w:val="both"/>
            </w:pPr>
            <w:r w:rsidRPr="000C6B97">
              <w:t>Журнал слива из АЦ</w:t>
            </w:r>
          </w:p>
          <w:p w:rsidR="00720916" w:rsidRPr="000C6B97" w:rsidRDefault="00720916" w:rsidP="006E0272">
            <w:pPr>
              <w:tabs>
                <w:tab w:val="left" w:pos="993"/>
                <w:tab w:val="left" w:pos="1134"/>
                <w:tab w:val="left" w:pos="1276"/>
                <w:tab w:val="left" w:pos="1418"/>
              </w:tabs>
              <w:jc w:val="both"/>
            </w:pPr>
          </w:p>
        </w:tc>
      </w:tr>
      <w:tr w:rsidR="00100E64" w:rsidRPr="000C6B97" w:rsidTr="006E0272">
        <w:trPr>
          <w:trHeight w:val="549"/>
          <w:jc w:val="center"/>
        </w:trPr>
        <w:tc>
          <w:tcPr>
            <w:tcW w:w="828" w:type="dxa"/>
          </w:tcPr>
          <w:p w:rsidR="00720916" w:rsidRPr="000C6B97" w:rsidRDefault="00720916" w:rsidP="006E0272">
            <w:pPr>
              <w:tabs>
                <w:tab w:val="left" w:pos="993"/>
                <w:tab w:val="left" w:pos="1134"/>
                <w:tab w:val="left" w:pos="1276"/>
                <w:tab w:val="left" w:pos="1418"/>
              </w:tabs>
              <w:jc w:val="both"/>
            </w:pPr>
            <w:r w:rsidRPr="000C6B97">
              <w:t>8.</w:t>
            </w:r>
          </w:p>
        </w:tc>
        <w:tc>
          <w:tcPr>
            <w:tcW w:w="6471" w:type="dxa"/>
          </w:tcPr>
          <w:p w:rsidR="00720916" w:rsidRPr="000C6B97" w:rsidRDefault="00720916" w:rsidP="006E0272">
            <w:pPr>
              <w:tabs>
                <w:tab w:val="left" w:pos="993"/>
                <w:tab w:val="left" w:pos="1134"/>
                <w:tab w:val="left" w:pos="1276"/>
                <w:tab w:val="left" w:pos="1418"/>
              </w:tabs>
              <w:jc w:val="both"/>
            </w:pPr>
            <w:r w:rsidRPr="000C6B97">
              <w:t>Визуально оцените состояние АЦ и убедитесь в том, что</w:t>
            </w:r>
          </w:p>
          <w:p w:rsidR="00720916" w:rsidRPr="000C6B97" w:rsidRDefault="00720916" w:rsidP="006E0272">
            <w:pPr>
              <w:pStyle w:val="af4"/>
              <w:numPr>
                <w:ilvl w:val="0"/>
                <w:numId w:val="315"/>
              </w:numPr>
              <w:tabs>
                <w:tab w:val="left" w:pos="993"/>
                <w:tab w:val="left" w:pos="1134"/>
                <w:tab w:val="left" w:pos="1276"/>
                <w:tab w:val="left" w:pos="1418"/>
              </w:tabs>
              <w:spacing w:after="0" w:line="240" w:lineRule="auto"/>
              <w:ind w:left="448"/>
              <w:jc w:val="both"/>
              <w:rPr>
                <w:rFonts w:ascii="Times New Roman" w:hAnsi="Times New Roman" w:cs="Times New Roman"/>
                <w:sz w:val="24"/>
                <w:szCs w:val="24"/>
              </w:rPr>
            </w:pPr>
            <w:r w:rsidRPr="000C6B97">
              <w:rPr>
                <w:rFonts w:ascii="Times New Roman" w:hAnsi="Times New Roman" w:cs="Times New Roman"/>
                <w:sz w:val="24"/>
                <w:szCs w:val="24"/>
              </w:rPr>
              <w:t>пломбы на крышках люков и выпускных штуцерах не повреждены;</w:t>
            </w:r>
          </w:p>
          <w:p w:rsidR="00720916" w:rsidRPr="000C6B97" w:rsidRDefault="00720916" w:rsidP="006E0272">
            <w:pPr>
              <w:pStyle w:val="af4"/>
              <w:numPr>
                <w:ilvl w:val="0"/>
                <w:numId w:val="315"/>
              </w:numPr>
              <w:tabs>
                <w:tab w:val="left" w:pos="993"/>
                <w:tab w:val="left" w:pos="1134"/>
                <w:tab w:val="left" w:pos="1276"/>
                <w:tab w:val="left" w:pos="1418"/>
              </w:tabs>
              <w:spacing w:after="0" w:line="240" w:lineRule="auto"/>
              <w:ind w:left="448"/>
              <w:jc w:val="both"/>
              <w:rPr>
                <w:rFonts w:ascii="Times New Roman" w:hAnsi="Times New Roman" w:cs="Times New Roman"/>
                <w:sz w:val="24"/>
                <w:szCs w:val="24"/>
              </w:rPr>
            </w:pPr>
            <w:r w:rsidRPr="000C6B97">
              <w:rPr>
                <w:rFonts w:ascii="Times New Roman" w:hAnsi="Times New Roman" w:cs="Times New Roman"/>
                <w:sz w:val="24"/>
                <w:szCs w:val="24"/>
              </w:rPr>
              <w:t>установлены таблички с указанием марки продукта, соответствующ</w:t>
            </w:r>
            <w:r w:rsidR="00113D87">
              <w:rPr>
                <w:rFonts w:ascii="Times New Roman" w:hAnsi="Times New Roman" w:cs="Times New Roman"/>
                <w:sz w:val="24"/>
                <w:szCs w:val="24"/>
              </w:rPr>
              <w:t>ей</w:t>
            </w:r>
            <w:r w:rsidRPr="000C6B97">
              <w:rPr>
                <w:rFonts w:ascii="Times New Roman" w:hAnsi="Times New Roman" w:cs="Times New Roman"/>
                <w:sz w:val="24"/>
                <w:szCs w:val="24"/>
              </w:rPr>
              <w:t xml:space="preserve"> данным в транспортной накладной;</w:t>
            </w:r>
          </w:p>
          <w:p w:rsidR="00720916" w:rsidRPr="000C6B97" w:rsidRDefault="00720916" w:rsidP="006E0272">
            <w:pPr>
              <w:pStyle w:val="af4"/>
              <w:numPr>
                <w:ilvl w:val="0"/>
                <w:numId w:val="315"/>
              </w:numPr>
              <w:tabs>
                <w:tab w:val="left" w:pos="993"/>
                <w:tab w:val="left" w:pos="1134"/>
                <w:tab w:val="left" w:pos="1276"/>
                <w:tab w:val="left" w:pos="1418"/>
              </w:tabs>
              <w:spacing w:after="0" w:line="240" w:lineRule="auto"/>
              <w:ind w:left="448"/>
              <w:jc w:val="both"/>
              <w:rPr>
                <w:rFonts w:ascii="Times New Roman" w:hAnsi="Times New Roman" w:cs="Times New Roman"/>
              </w:rPr>
            </w:pPr>
            <w:r w:rsidRPr="000C6B97">
              <w:rPr>
                <w:rFonts w:ascii="Times New Roman" w:hAnsi="Times New Roman" w:cs="Times New Roman"/>
                <w:sz w:val="24"/>
                <w:szCs w:val="24"/>
              </w:rPr>
              <w:t>номера поступивших АЦ соответствуют указанным в сопроводительных документах</w:t>
            </w:r>
          </w:p>
        </w:tc>
        <w:tc>
          <w:tcPr>
            <w:tcW w:w="2013" w:type="dxa"/>
          </w:tcPr>
          <w:p w:rsidR="00720916" w:rsidRPr="000C6B97" w:rsidRDefault="00720916" w:rsidP="006E0272">
            <w:pPr>
              <w:tabs>
                <w:tab w:val="left" w:pos="993"/>
                <w:tab w:val="left" w:pos="1134"/>
                <w:tab w:val="left" w:pos="1276"/>
                <w:tab w:val="left" w:pos="1418"/>
              </w:tabs>
              <w:jc w:val="both"/>
            </w:pPr>
            <w:r w:rsidRPr="000C6B97">
              <w:t>Авиатехник</w:t>
            </w:r>
            <w:r w:rsidR="006E0272">
              <w:t>,</w:t>
            </w:r>
            <w:r w:rsidRPr="000C6B97">
              <w:t xml:space="preserve"> </w:t>
            </w:r>
          </w:p>
          <w:p w:rsidR="00720916" w:rsidRPr="000C6B97" w:rsidRDefault="006E0272" w:rsidP="006E0272">
            <w:pPr>
              <w:tabs>
                <w:tab w:val="left" w:pos="993"/>
                <w:tab w:val="left" w:pos="1134"/>
                <w:tab w:val="left" w:pos="1276"/>
                <w:tab w:val="left" w:pos="1418"/>
              </w:tabs>
              <w:jc w:val="both"/>
            </w:pPr>
            <w:r>
              <w:t>о</w:t>
            </w:r>
            <w:r w:rsidR="00720916" w:rsidRPr="000C6B97">
              <w:t xml:space="preserve">ператор </w:t>
            </w:r>
            <w:r w:rsidR="000C1462" w:rsidRPr="000C6B97">
              <w:t>СЗ</w:t>
            </w:r>
            <w:r w:rsidR="00720916" w:rsidRPr="000C6B97">
              <w:t xml:space="preserve">  </w:t>
            </w:r>
          </w:p>
          <w:p w:rsidR="00720916" w:rsidRPr="000C6B97" w:rsidRDefault="00720916" w:rsidP="006E0272">
            <w:pPr>
              <w:tabs>
                <w:tab w:val="left" w:pos="993"/>
                <w:tab w:val="left" w:pos="1134"/>
                <w:tab w:val="left" w:pos="1276"/>
                <w:tab w:val="left" w:pos="1418"/>
              </w:tabs>
              <w:jc w:val="both"/>
            </w:pPr>
          </w:p>
        </w:tc>
        <w:tc>
          <w:tcPr>
            <w:tcW w:w="2388" w:type="dxa"/>
          </w:tcPr>
          <w:p w:rsidR="00720916" w:rsidRPr="000C6B97" w:rsidRDefault="00720916" w:rsidP="006E0272">
            <w:pPr>
              <w:tabs>
                <w:tab w:val="left" w:pos="993"/>
                <w:tab w:val="left" w:pos="1134"/>
                <w:tab w:val="left" w:pos="1276"/>
                <w:tab w:val="left" w:pos="1418"/>
              </w:tabs>
              <w:jc w:val="both"/>
            </w:pPr>
            <w:r w:rsidRPr="000C6B97">
              <w:t xml:space="preserve">Визуально  </w:t>
            </w:r>
          </w:p>
        </w:tc>
        <w:tc>
          <w:tcPr>
            <w:tcW w:w="2519" w:type="dxa"/>
          </w:tcPr>
          <w:p w:rsidR="00720916" w:rsidRPr="000C6B97" w:rsidRDefault="00720916" w:rsidP="006E0272">
            <w:pPr>
              <w:tabs>
                <w:tab w:val="left" w:pos="993"/>
                <w:tab w:val="left" w:pos="1134"/>
                <w:tab w:val="left" w:pos="1276"/>
                <w:tab w:val="left" w:pos="1418"/>
              </w:tabs>
              <w:jc w:val="both"/>
            </w:pPr>
          </w:p>
        </w:tc>
      </w:tr>
      <w:tr w:rsidR="00100E64" w:rsidRPr="000C6B97" w:rsidTr="006E0272">
        <w:trPr>
          <w:trHeight w:val="549"/>
          <w:jc w:val="center"/>
        </w:trPr>
        <w:tc>
          <w:tcPr>
            <w:tcW w:w="828" w:type="dxa"/>
          </w:tcPr>
          <w:p w:rsidR="00720916" w:rsidRPr="000C6B97" w:rsidRDefault="00720916" w:rsidP="006E0272">
            <w:pPr>
              <w:tabs>
                <w:tab w:val="left" w:pos="993"/>
                <w:tab w:val="left" w:pos="1134"/>
                <w:tab w:val="left" w:pos="1276"/>
                <w:tab w:val="left" w:pos="1418"/>
              </w:tabs>
              <w:jc w:val="both"/>
            </w:pPr>
            <w:r w:rsidRPr="000C6B97">
              <w:t>9.</w:t>
            </w:r>
          </w:p>
        </w:tc>
        <w:tc>
          <w:tcPr>
            <w:tcW w:w="6471" w:type="dxa"/>
          </w:tcPr>
          <w:p w:rsidR="00720916" w:rsidRPr="000C6B97" w:rsidRDefault="00720916" w:rsidP="006E0272">
            <w:pPr>
              <w:tabs>
                <w:tab w:val="left" w:pos="993"/>
                <w:tab w:val="left" w:pos="1134"/>
                <w:tab w:val="left" w:pos="1276"/>
                <w:tab w:val="left" w:pos="1418"/>
              </w:tabs>
              <w:jc w:val="both"/>
            </w:pPr>
            <w:r w:rsidRPr="000C6B97">
              <w:t>Проведите входной контроль  поступившего авиационного топлива:</w:t>
            </w:r>
          </w:p>
          <w:p w:rsidR="00720916" w:rsidRPr="000C6B97" w:rsidRDefault="00720916" w:rsidP="006E0272">
            <w:pPr>
              <w:pStyle w:val="af4"/>
              <w:numPr>
                <w:ilvl w:val="0"/>
                <w:numId w:val="316"/>
              </w:numPr>
              <w:tabs>
                <w:tab w:val="left" w:pos="447"/>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0C6B97">
              <w:rPr>
                <w:rFonts w:ascii="Times New Roman" w:hAnsi="Times New Roman" w:cs="Times New Roman"/>
                <w:sz w:val="24"/>
                <w:szCs w:val="24"/>
              </w:rPr>
              <w:t>слейте отстой из емкости АЦ и отберите пробу для оценки чистоты авиационного топлива визуально;</w:t>
            </w:r>
          </w:p>
          <w:p w:rsidR="00720916" w:rsidRPr="000C6B97" w:rsidRDefault="00720916" w:rsidP="006E0272">
            <w:pPr>
              <w:pStyle w:val="af4"/>
              <w:numPr>
                <w:ilvl w:val="0"/>
                <w:numId w:val="316"/>
              </w:numPr>
              <w:tabs>
                <w:tab w:val="left" w:pos="447"/>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0C6B97">
              <w:rPr>
                <w:rFonts w:ascii="Times New Roman" w:hAnsi="Times New Roman" w:cs="Times New Roman"/>
                <w:sz w:val="24"/>
                <w:szCs w:val="24"/>
              </w:rPr>
              <w:t>отберите (с уровня</w:t>
            </w:r>
            <w:r w:rsidR="00754EA7">
              <w:rPr>
                <w:rFonts w:ascii="Times New Roman" w:hAnsi="Times New Roman" w:cs="Times New Roman"/>
                <w:sz w:val="24"/>
                <w:szCs w:val="24"/>
              </w:rPr>
              <w:t>,</w:t>
            </w:r>
            <w:r w:rsidRPr="000C6B97">
              <w:rPr>
                <w:rFonts w:ascii="Times New Roman" w:hAnsi="Times New Roman" w:cs="Times New Roman"/>
                <w:sz w:val="24"/>
                <w:szCs w:val="24"/>
              </w:rPr>
              <w:t xml:space="preserve"> расположенного на высоте 0,33 диаметра цистерны от нижней внутренней образующей)  точечную пробу, установите принадлежность  к нефтепродуктам, произведите визуальную оценку  на отсутствие воды и механических примесей</w:t>
            </w:r>
            <w:r w:rsidR="00754EA7">
              <w:rPr>
                <w:rFonts w:ascii="Times New Roman" w:hAnsi="Times New Roman" w:cs="Times New Roman"/>
                <w:sz w:val="24"/>
                <w:szCs w:val="24"/>
              </w:rPr>
              <w:t>;</w:t>
            </w:r>
          </w:p>
          <w:p w:rsidR="00720916" w:rsidRPr="000C6B97" w:rsidRDefault="00720916" w:rsidP="006E0272">
            <w:pPr>
              <w:pStyle w:val="af4"/>
              <w:numPr>
                <w:ilvl w:val="0"/>
                <w:numId w:val="316"/>
              </w:numPr>
              <w:tabs>
                <w:tab w:val="left" w:pos="447"/>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0C6B97">
              <w:rPr>
                <w:rFonts w:ascii="Times New Roman" w:hAnsi="Times New Roman" w:cs="Times New Roman"/>
                <w:sz w:val="24"/>
                <w:szCs w:val="24"/>
              </w:rPr>
              <w:t>замерьте массовую плотность, температуру и фактический взлив авиационного топлива</w:t>
            </w:r>
          </w:p>
        </w:tc>
        <w:tc>
          <w:tcPr>
            <w:tcW w:w="2013" w:type="dxa"/>
          </w:tcPr>
          <w:p w:rsidR="00720916" w:rsidRPr="000C6B97" w:rsidRDefault="00720916" w:rsidP="006E0272">
            <w:pPr>
              <w:tabs>
                <w:tab w:val="left" w:pos="993"/>
                <w:tab w:val="left" w:pos="1134"/>
                <w:tab w:val="left" w:pos="1276"/>
                <w:tab w:val="left" w:pos="1418"/>
              </w:tabs>
              <w:jc w:val="both"/>
            </w:pPr>
            <w:r w:rsidRPr="000C6B97">
              <w:t xml:space="preserve">Авиатехник  </w:t>
            </w:r>
          </w:p>
          <w:p w:rsidR="00720916" w:rsidRPr="000C6B97" w:rsidRDefault="00720916" w:rsidP="006E0272">
            <w:pPr>
              <w:tabs>
                <w:tab w:val="left" w:pos="993"/>
                <w:tab w:val="left" w:pos="1134"/>
                <w:tab w:val="left" w:pos="1276"/>
                <w:tab w:val="left" w:pos="1418"/>
              </w:tabs>
              <w:jc w:val="both"/>
            </w:pPr>
          </w:p>
        </w:tc>
        <w:tc>
          <w:tcPr>
            <w:tcW w:w="2388" w:type="dxa"/>
          </w:tcPr>
          <w:p w:rsidR="00720916" w:rsidRPr="000C6B97" w:rsidRDefault="00720916" w:rsidP="006E0272">
            <w:pPr>
              <w:tabs>
                <w:tab w:val="left" w:pos="993"/>
                <w:tab w:val="left" w:pos="1134"/>
                <w:tab w:val="left" w:pos="1276"/>
                <w:tab w:val="left" w:pos="1418"/>
              </w:tabs>
              <w:jc w:val="both"/>
            </w:pPr>
            <w:r w:rsidRPr="000C6B97">
              <w:t>Пробоотборник, ареометр, цилиндр, рулетка</w:t>
            </w:r>
          </w:p>
        </w:tc>
        <w:tc>
          <w:tcPr>
            <w:tcW w:w="2519" w:type="dxa"/>
          </w:tcPr>
          <w:p w:rsidR="00720916" w:rsidRPr="000C6B97" w:rsidRDefault="00720916" w:rsidP="006E0272">
            <w:pPr>
              <w:tabs>
                <w:tab w:val="left" w:pos="993"/>
                <w:tab w:val="left" w:pos="1134"/>
                <w:tab w:val="left" w:pos="1276"/>
                <w:tab w:val="left" w:pos="1418"/>
              </w:tabs>
              <w:jc w:val="both"/>
            </w:pPr>
            <w:r w:rsidRPr="000C6B97">
              <w:t xml:space="preserve">Журнал слива АЦ </w:t>
            </w:r>
          </w:p>
          <w:p w:rsidR="00720916" w:rsidRPr="000C6B97" w:rsidRDefault="00720916" w:rsidP="006E0272">
            <w:pPr>
              <w:tabs>
                <w:tab w:val="left" w:pos="993"/>
                <w:tab w:val="left" w:pos="1134"/>
                <w:tab w:val="left" w:pos="1276"/>
                <w:tab w:val="left" w:pos="1418"/>
              </w:tabs>
              <w:jc w:val="both"/>
            </w:pPr>
          </w:p>
        </w:tc>
      </w:tr>
      <w:tr w:rsidR="00100E64" w:rsidRPr="000C6B97" w:rsidTr="006E0272">
        <w:trPr>
          <w:trHeight w:val="549"/>
          <w:jc w:val="center"/>
        </w:trPr>
        <w:tc>
          <w:tcPr>
            <w:tcW w:w="828" w:type="dxa"/>
          </w:tcPr>
          <w:p w:rsidR="00720916" w:rsidRPr="000C6B97" w:rsidRDefault="00720916" w:rsidP="006E0272">
            <w:pPr>
              <w:tabs>
                <w:tab w:val="left" w:pos="993"/>
                <w:tab w:val="left" w:pos="1134"/>
                <w:tab w:val="left" w:pos="1276"/>
                <w:tab w:val="left" w:pos="1418"/>
              </w:tabs>
              <w:jc w:val="both"/>
            </w:pPr>
            <w:r w:rsidRPr="000C6B97">
              <w:t>10.</w:t>
            </w:r>
          </w:p>
        </w:tc>
        <w:tc>
          <w:tcPr>
            <w:tcW w:w="6471" w:type="dxa"/>
          </w:tcPr>
          <w:p w:rsidR="00720916" w:rsidRPr="000C6B97" w:rsidRDefault="00720916" w:rsidP="006E0272">
            <w:pPr>
              <w:tabs>
                <w:tab w:val="left" w:pos="993"/>
                <w:tab w:val="left" w:pos="1134"/>
                <w:tab w:val="left" w:pos="1276"/>
                <w:tab w:val="left" w:pos="1418"/>
              </w:tabs>
              <w:jc w:val="both"/>
            </w:pPr>
            <w:r w:rsidRPr="000C6B97">
              <w:t>Проведение слива</w:t>
            </w:r>
          </w:p>
          <w:p w:rsidR="00720916" w:rsidRPr="000C6B97" w:rsidRDefault="00720916" w:rsidP="006E0272">
            <w:pPr>
              <w:tabs>
                <w:tab w:val="left" w:pos="993"/>
                <w:tab w:val="left" w:pos="1134"/>
                <w:tab w:val="left" w:pos="1276"/>
                <w:tab w:val="left" w:pos="1418"/>
              </w:tabs>
              <w:jc w:val="both"/>
            </w:pPr>
            <w:r w:rsidRPr="000C6B97">
              <w:t xml:space="preserve">На основании положительных результатов входного контроля примите решение о начале слива </w:t>
            </w:r>
            <w:r w:rsidRPr="000C6B97">
              <w:rPr>
                <w:szCs w:val="28"/>
              </w:rPr>
              <w:t>авиационного топлива</w:t>
            </w:r>
            <w:r w:rsidRPr="000C6B97">
              <w:rPr>
                <w:sz w:val="22"/>
                <w:lang w:eastAsia="en-US"/>
              </w:rPr>
              <w:t xml:space="preserve"> </w:t>
            </w:r>
            <w:r w:rsidRPr="000C6B97">
              <w:t>из прибывших АЦ в выделенный резервуар</w:t>
            </w:r>
          </w:p>
        </w:tc>
        <w:tc>
          <w:tcPr>
            <w:tcW w:w="2013" w:type="dxa"/>
          </w:tcPr>
          <w:p w:rsidR="00720916" w:rsidRPr="000C6B97" w:rsidRDefault="00720916" w:rsidP="006E0272">
            <w:pPr>
              <w:tabs>
                <w:tab w:val="left" w:pos="993"/>
                <w:tab w:val="left" w:pos="1134"/>
                <w:tab w:val="left" w:pos="1276"/>
                <w:tab w:val="left" w:pos="1418"/>
              </w:tabs>
              <w:jc w:val="both"/>
            </w:pPr>
            <w:r w:rsidRPr="000C6B97">
              <w:t>Авиатехник</w:t>
            </w:r>
          </w:p>
          <w:p w:rsidR="00720916" w:rsidRPr="000C6B97" w:rsidRDefault="00720916" w:rsidP="006E0272">
            <w:pPr>
              <w:tabs>
                <w:tab w:val="left" w:pos="993"/>
                <w:tab w:val="left" w:pos="1134"/>
                <w:tab w:val="left" w:pos="1276"/>
                <w:tab w:val="left" w:pos="1418"/>
              </w:tabs>
              <w:jc w:val="both"/>
            </w:pPr>
          </w:p>
        </w:tc>
        <w:tc>
          <w:tcPr>
            <w:tcW w:w="2388" w:type="dxa"/>
          </w:tcPr>
          <w:p w:rsidR="00720916" w:rsidRPr="000C6B97" w:rsidRDefault="00720916" w:rsidP="006E0272">
            <w:pPr>
              <w:tabs>
                <w:tab w:val="left" w:pos="993"/>
                <w:tab w:val="left" w:pos="1134"/>
                <w:tab w:val="left" w:pos="1276"/>
                <w:tab w:val="left" w:pos="1418"/>
              </w:tabs>
              <w:jc w:val="both"/>
            </w:pPr>
          </w:p>
        </w:tc>
        <w:tc>
          <w:tcPr>
            <w:tcW w:w="2519" w:type="dxa"/>
          </w:tcPr>
          <w:p w:rsidR="00720916" w:rsidRPr="000C6B97" w:rsidRDefault="00720916" w:rsidP="006E0272">
            <w:pPr>
              <w:tabs>
                <w:tab w:val="left" w:pos="993"/>
                <w:tab w:val="left" w:pos="1134"/>
                <w:tab w:val="left" w:pos="1276"/>
                <w:tab w:val="left" w:pos="1418"/>
              </w:tabs>
              <w:jc w:val="both"/>
            </w:pPr>
          </w:p>
        </w:tc>
      </w:tr>
      <w:tr w:rsidR="00100E64" w:rsidRPr="000C6B97" w:rsidTr="006E0272">
        <w:trPr>
          <w:trHeight w:val="549"/>
          <w:jc w:val="center"/>
        </w:trPr>
        <w:tc>
          <w:tcPr>
            <w:tcW w:w="828" w:type="dxa"/>
          </w:tcPr>
          <w:p w:rsidR="00720916" w:rsidRPr="000C6B97" w:rsidRDefault="00720916" w:rsidP="006E0272">
            <w:pPr>
              <w:tabs>
                <w:tab w:val="left" w:pos="993"/>
                <w:tab w:val="left" w:pos="1134"/>
                <w:tab w:val="left" w:pos="1276"/>
                <w:tab w:val="left" w:pos="1418"/>
              </w:tabs>
              <w:jc w:val="both"/>
            </w:pPr>
            <w:r w:rsidRPr="000C6B97">
              <w:lastRenderedPageBreak/>
              <w:t>11.</w:t>
            </w:r>
          </w:p>
        </w:tc>
        <w:tc>
          <w:tcPr>
            <w:tcW w:w="6471" w:type="dxa"/>
          </w:tcPr>
          <w:p w:rsidR="00720916" w:rsidRPr="000C6B97" w:rsidRDefault="00720916" w:rsidP="006E0272">
            <w:pPr>
              <w:tabs>
                <w:tab w:val="left" w:pos="993"/>
                <w:tab w:val="left" w:pos="1134"/>
                <w:tab w:val="left" w:pos="1276"/>
                <w:tab w:val="left" w:pos="1418"/>
              </w:tabs>
              <w:jc w:val="both"/>
            </w:pPr>
            <w:r w:rsidRPr="000C6B97">
              <w:t>Присоедините  приемные устройства к устройствам слива АЦ</w:t>
            </w:r>
            <w:r w:rsidR="00754EA7">
              <w:t>.</w:t>
            </w:r>
          </w:p>
        </w:tc>
        <w:tc>
          <w:tcPr>
            <w:tcW w:w="2013" w:type="dxa"/>
          </w:tcPr>
          <w:p w:rsidR="00720916" w:rsidRPr="000C6B97" w:rsidRDefault="00720916" w:rsidP="006E0272">
            <w:pPr>
              <w:tabs>
                <w:tab w:val="left" w:pos="993"/>
                <w:tab w:val="left" w:pos="1134"/>
                <w:tab w:val="left" w:pos="1276"/>
                <w:tab w:val="left" w:pos="1418"/>
              </w:tabs>
              <w:jc w:val="both"/>
            </w:pPr>
            <w:r w:rsidRPr="000C6B97">
              <w:t xml:space="preserve">Оператор </w:t>
            </w:r>
            <w:r w:rsidR="00BF16B1" w:rsidRPr="000C6B97">
              <w:t>СЗ</w:t>
            </w:r>
          </w:p>
          <w:p w:rsidR="00720916" w:rsidRPr="000C6B97" w:rsidRDefault="00720916" w:rsidP="006E0272">
            <w:pPr>
              <w:tabs>
                <w:tab w:val="left" w:pos="993"/>
                <w:tab w:val="left" w:pos="1134"/>
                <w:tab w:val="left" w:pos="1276"/>
                <w:tab w:val="left" w:pos="1418"/>
              </w:tabs>
              <w:jc w:val="both"/>
            </w:pPr>
          </w:p>
        </w:tc>
        <w:tc>
          <w:tcPr>
            <w:tcW w:w="2388" w:type="dxa"/>
          </w:tcPr>
          <w:p w:rsidR="00720916" w:rsidRPr="000C6B97" w:rsidRDefault="00720916" w:rsidP="006E0272">
            <w:pPr>
              <w:tabs>
                <w:tab w:val="left" w:pos="993"/>
                <w:tab w:val="left" w:pos="1134"/>
                <w:tab w:val="left" w:pos="1276"/>
                <w:tab w:val="left" w:pos="1418"/>
              </w:tabs>
              <w:jc w:val="both"/>
            </w:pPr>
          </w:p>
        </w:tc>
        <w:tc>
          <w:tcPr>
            <w:tcW w:w="2519" w:type="dxa"/>
          </w:tcPr>
          <w:p w:rsidR="00720916" w:rsidRPr="000C6B97" w:rsidRDefault="00720916" w:rsidP="006E0272">
            <w:pPr>
              <w:tabs>
                <w:tab w:val="left" w:pos="993"/>
                <w:tab w:val="left" w:pos="1134"/>
                <w:tab w:val="left" w:pos="1276"/>
                <w:tab w:val="left" w:pos="1418"/>
              </w:tabs>
              <w:jc w:val="both"/>
            </w:pPr>
          </w:p>
        </w:tc>
      </w:tr>
      <w:tr w:rsidR="00100E64" w:rsidRPr="000C6B97" w:rsidTr="006E0272">
        <w:trPr>
          <w:trHeight w:val="549"/>
          <w:jc w:val="center"/>
        </w:trPr>
        <w:tc>
          <w:tcPr>
            <w:tcW w:w="828" w:type="dxa"/>
          </w:tcPr>
          <w:p w:rsidR="00720916" w:rsidRPr="000C6B97" w:rsidRDefault="00720916" w:rsidP="006E0272">
            <w:pPr>
              <w:tabs>
                <w:tab w:val="left" w:pos="993"/>
                <w:tab w:val="left" w:pos="1134"/>
                <w:tab w:val="left" w:pos="1276"/>
                <w:tab w:val="left" w:pos="1418"/>
              </w:tabs>
              <w:jc w:val="both"/>
            </w:pPr>
            <w:r w:rsidRPr="000C6B97">
              <w:t>12.</w:t>
            </w:r>
          </w:p>
        </w:tc>
        <w:tc>
          <w:tcPr>
            <w:tcW w:w="6471" w:type="dxa"/>
          </w:tcPr>
          <w:p w:rsidR="00720916" w:rsidRPr="000C6B97" w:rsidRDefault="00720916" w:rsidP="006E0272">
            <w:pPr>
              <w:tabs>
                <w:tab w:val="left" w:pos="448"/>
                <w:tab w:val="left" w:pos="993"/>
                <w:tab w:val="left" w:pos="1134"/>
                <w:tab w:val="left" w:pos="1276"/>
                <w:tab w:val="left" w:pos="1418"/>
              </w:tabs>
              <w:jc w:val="both"/>
            </w:pPr>
            <w:r w:rsidRPr="000C6B97">
              <w:t xml:space="preserve">Проводите слив </w:t>
            </w:r>
            <w:r w:rsidRPr="000C6B97">
              <w:rPr>
                <w:szCs w:val="28"/>
              </w:rPr>
              <w:t>авиационного топлива</w:t>
            </w:r>
            <w:r w:rsidRPr="000C6B97">
              <w:t>, при этом производите периодический контроль</w:t>
            </w:r>
            <w:r w:rsidR="00754EA7">
              <w:t>:</w:t>
            </w:r>
          </w:p>
          <w:p w:rsidR="00720916" w:rsidRPr="000C6B97" w:rsidRDefault="00720916" w:rsidP="006E0272">
            <w:pPr>
              <w:pStyle w:val="af4"/>
              <w:numPr>
                <w:ilvl w:val="0"/>
                <w:numId w:val="317"/>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за работой насосов по показаниям манометров на напорном и  всасывающем трубопроводах;</w:t>
            </w:r>
          </w:p>
          <w:p w:rsidR="00720916" w:rsidRPr="000C6B97" w:rsidRDefault="00720916" w:rsidP="006E0272">
            <w:pPr>
              <w:pStyle w:val="af4"/>
              <w:numPr>
                <w:ilvl w:val="0"/>
                <w:numId w:val="317"/>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за отсутствие течи из задействованных технологических коммуникаций и оборудования;</w:t>
            </w:r>
          </w:p>
          <w:p w:rsidR="00720916" w:rsidRPr="000C6B97" w:rsidRDefault="00720916" w:rsidP="006E0272">
            <w:pPr>
              <w:pStyle w:val="af4"/>
              <w:numPr>
                <w:ilvl w:val="0"/>
                <w:numId w:val="317"/>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rPr>
            </w:pPr>
            <w:r w:rsidRPr="000C6B97">
              <w:rPr>
                <w:rFonts w:ascii="Times New Roman" w:hAnsi="Times New Roman" w:cs="Times New Roman"/>
                <w:sz w:val="24"/>
              </w:rPr>
              <w:t>за уровнем наполнения  приемного резервуара</w:t>
            </w:r>
            <w:r w:rsidR="00754EA7">
              <w:rPr>
                <w:rFonts w:ascii="Times New Roman" w:hAnsi="Times New Roman" w:cs="Times New Roman"/>
                <w:sz w:val="24"/>
              </w:rPr>
              <w:t>.</w:t>
            </w:r>
          </w:p>
        </w:tc>
        <w:tc>
          <w:tcPr>
            <w:tcW w:w="2013" w:type="dxa"/>
          </w:tcPr>
          <w:p w:rsidR="00720916" w:rsidRPr="000C6B97" w:rsidRDefault="00720916" w:rsidP="006E0272">
            <w:pPr>
              <w:tabs>
                <w:tab w:val="left" w:pos="993"/>
                <w:tab w:val="left" w:pos="1134"/>
                <w:tab w:val="left" w:pos="1276"/>
                <w:tab w:val="left" w:pos="1418"/>
              </w:tabs>
              <w:jc w:val="both"/>
            </w:pPr>
            <w:r w:rsidRPr="000C6B97">
              <w:t xml:space="preserve">Оператор </w:t>
            </w:r>
            <w:r w:rsidR="00BF16B1" w:rsidRPr="000C6B97">
              <w:t>СЗ</w:t>
            </w:r>
            <w:r w:rsidR="00754EA7">
              <w:t>,</w:t>
            </w:r>
          </w:p>
          <w:p w:rsidR="00720916" w:rsidRPr="000C6B97" w:rsidRDefault="00754EA7" w:rsidP="006E0272">
            <w:pPr>
              <w:tabs>
                <w:tab w:val="left" w:pos="993"/>
                <w:tab w:val="left" w:pos="1134"/>
                <w:tab w:val="left" w:pos="1276"/>
                <w:tab w:val="left" w:pos="1418"/>
              </w:tabs>
              <w:jc w:val="both"/>
            </w:pPr>
            <w:r>
              <w:t>в</w:t>
            </w:r>
            <w:r w:rsidR="00720916" w:rsidRPr="000C6B97">
              <w:t>одитель</w:t>
            </w:r>
          </w:p>
          <w:p w:rsidR="00720916" w:rsidRPr="000C6B97" w:rsidRDefault="00720916" w:rsidP="006E0272">
            <w:pPr>
              <w:tabs>
                <w:tab w:val="left" w:pos="993"/>
                <w:tab w:val="left" w:pos="1134"/>
                <w:tab w:val="left" w:pos="1276"/>
                <w:tab w:val="left" w:pos="1418"/>
              </w:tabs>
              <w:jc w:val="both"/>
            </w:pPr>
          </w:p>
        </w:tc>
        <w:tc>
          <w:tcPr>
            <w:tcW w:w="2388" w:type="dxa"/>
          </w:tcPr>
          <w:p w:rsidR="00720916" w:rsidRPr="000C6B97" w:rsidRDefault="00720916" w:rsidP="006E0272">
            <w:pPr>
              <w:tabs>
                <w:tab w:val="left" w:pos="993"/>
                <w:tab w:val="left" w:pos="1134"/>
                <w:tab w:val="left" w:pos="1276"/>
                <w:tab w:val="left" w:pos="1418"/>
              </w:tabs>
              <w:jc w:val="both"/>
            </w:pPr>
            <w:r w:rsidRPr="000C6B97">
              <w:t>Визуально</w:t>
            </w:r>
          </w:p>
          <w:p w:rsidR="00720916" w:rsidRPr="000C6B97" w:rsidRDefault="00720916" w:rsidP="006E0272">
            <w:pPr>
              <w:tabs>
                <w:tab w:val="left" w:pos="993"/>
                <w:tab w:val="left" w:pos="1134"/>
                <w:tab w:val="left" w:pos="1276"/>
                <w:tab w:val="left" w:pos="1418"/>
              </w:tabs>
              <w:jc w:val="both"/>
            </w:pPr>
          </w:p>
        </w:tc>
        <w:tc>
          <w:tcPr>
            <w:tcW w:w="2519" w:type="dxa"/>
          </w:tcPr>
          <w:p w:rsidR="00720916" w:rsidRPr="000C6B97" w:rsidRDefault="00720916" w:rsidP="006E0272">
            <w:pPr>
              <w:tabs>
                <w:tab w:val="left" w:pos="993"/>
                <w:tab w:val="left" w:pos="1134"/>
                <w:tab w:val="left" w:pos="1276"/>
                <w:tab w:val="left" w:pos="1418"/>
              </w:tabs>
              <w:jc w:val="both"/>
            </w:pPr>
          </w:p>
        </w:tc>
      </w:tr>
      <w:tr w:rsidR="00100E64" w:rsidRPr="000C6B97" w:rsidTr="006E0272">
        <w:trPr>
          <w:trHeight w:val="558"/>
          <w:jc w:val="center"/>
        </w:trPr>
        <w:tc>
          <w:tcPr>
            <w:tcW w:w="828" w:type="dxa"/>
          </w:tcPr>
          <w:p w:rsidR="00720916" w:rsidRPr="000C6B97" w:rsidRDefault="00720916" w:rsidP="006E0272">
            <w:pPr>
              <w:tabs>
                <w:tab w:val="left" w:pos="993"/>
                <w:tab w:val="left" w:pos="1134"/>
                <w:tab w:val="left" w:pos="1276"/>
                <w:tab w:val="left" w:pos="1418"/>
              </w:tabs>
              <w:jc w:val="both"/>
            </w:pPr>
            <w:r w:rsidRPr="000C6B97">
              <w:t>13.</w:t>
            </w:r>
          </w:p>
          <w:p w:rsidR="00C0302F" w:rsidRPr="000C6B97" w:rsidRDefault="00C0302F" w:rsidP="006E0272">
            <w:pPr>
              <w:tabs>
                <w:tab w:val="left" w:pos="993"/>
                <w:tab w:val="left" w:pos="1134"/>
                <w:tab w:val="left" w:pos="1276"/>
                <w:tab w:val="left" w:pos="1418"/>
              </w:tabs>
              <w:jc w:val="both"/>
            </w:pPr>
          </w:p>
        </w:tc>
        <w:tc>
          <w:tcPr>
            <w:tcW w:w="6471" w:type="dxa"/>
          </w:tcPr>
          <w:p w:rsidR="00C0302F" w:rsidRPr="000C6B97" w:rsidRDefault="00C0302F" w:rsidP="006E0272">
            <w:pPr>
              <w:tabs>
                <w:tab w:val="left" w:pos="448"/>
                <w:tab w:val="left" w:pos="993"/>
                <w:tab w:val="left" w:pos="1134"/>
                <w:tab w:val="left" w:pos="1276"/>
                <w:tab w:val="left" w:pos="1418"/>
              </w:tabs>
              <w:jc w:val="both"/>
            </w:pPr>
            <w:r w:rsidRPr="000C6B97">
              <w:t xml:space="preserve"> Проведите заключительные технологические операции</w:t>
            </w:r>
            <w:r w:rsidR="00754EA7">
              <w:t>:</w:t>
            </w:r>
          </w:p>
          <w:p w:rsidR="00C0302F" w:rsidRPr="000C6B97" w:rsidRDefault="00C0302F" w:rsidP="006E0272">
            <w:pPr>
              <w:pStyle w:val="af4"/>
              <w:numPr>
                <w:ilvl w:val="0"/>
                <w:numId w:val="31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убедитесь в полном сливе продукта из АЦ;</w:t>
            </w:r>
          </w:p>
          <w:p w:rsidR="00C0302F" w:rsidRPr="000C6B97" w:rsidRDefault="00C0302F" w:rsidP="006E0272">
            <w:pPr>
              <w:pStyle w:val="af4"/>
              <w:numPr>
                <w:ilvl w:val="0"/>
                <w:numId w:val="31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отключите насосы, задействованные для слива продукта</w:t>
            </w:r>
            <w:r w:rsidR="00754EA7">
              <w:rPr>
                <w:rFonts w:ascii="Times New Roman" w:hAnsi="Times New Roman" w:cs="Times New Roman"/>
                <w:sz w:val="24"/>
              </w:rPr>
              <w:t>;</w:t>
            </w:r>
          </w:p>
          <w:p w:rsidR="00C0302F" w:rsidRPr="000C6B97" w:rsidRDefault="00C0302F" w:rsidP="006E0272">
            <w:pPr>
              <w:pStyle w:val="af4"/>
              <w:numPr>
                <w:ilvl w:val="0"/>
                <w:numId w:val="31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закройте задвижки, участвующие в технологическом процессе;</w:t>
            </w:r>
          </w:p>
          <w:p w:rsidR="00C0302F" w:rsidRPr="000C6B97" w:rsidRDefault="00C0302F" w:rsidP="006E0272">
            <w:pPr>
              <w:pStyle w:val="af4"/>
              <w:numPr>
                <w:ilvl w:val="0"/>
                <w:numId w:val="31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отсоедините от АЦ приемные устройства,  троса заземления;</w:t>
            </w:r>
          </w:p>
          <w:p w:rsidR="00C0302F" w:rsidRPr="000C6B97" w:rsidRDefault="00C0302F" w:rsidP="006E0272">
            <w:pPr>
              <w:pStyle w:val="af4"/>
              <w:numPr>
                <w:ilvl w:val="0"/>
                <w:numId w:val="31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 xml:space="preserve">закройте крышки люков и  выпускные штуцера; </w:t>
            </w:r>
          </w:p>
          <w:p w:rsidR="00C0302F" w:rsidRPr="000C6B97" w:rsidRDefault="00C0302F" w:rsidP="006E0272">
            <w:pPr>
              <w:pStyle w:val="af4"/>
              <w:numPr>
                <w:ilvl w:val="0"/>
                <w:numId w:val="31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0C6B97">
              <w:rPr>
                <w:rFonts w:ascii="Times New Roman" w:hAnsi="Times New Roman" w:cs="Times New Roman"/>
                <w:sz w:val="24"/>
              </w:rPr>
              <w:t xml:space="preserve">замерьте уровень взлива </w:t>
            </w:r>
            <w:r w:rsidR="0002517F" w:rsidRPr="000C6B97">
              <w:rPr>
                <w:rFonts w:ascii="Times New Roman" w:hAnsi="Times New Roman" w:cs="Times New Roman"/>
                <w:sz w:val="24"/>
                <w:szCs w:val="24"/>
              </w:rPr>
              <w:t>авиационного топлива</w:t>
            </w:r>
            <w:r w:rsidR="0002517F" w:rsidRPr="000C6B97">
              <w:rPr>
                <w:rFonts w:ascii="Times New Roman" w:hAnsi="Times New Roman" w:cs="Times New Roman"/>
                <w:sz w:val="28"/>
                <w:lang w:eastAsia="ru-RU"/>
              </w:rPr>
              <w:t xml:space="preserve"> </w:t>
            </w:r>
            <w:r w:rsidRPr="000C6B97">
              <w:rPr>
                <w:rFonts w:ascii="Times New Roman" w:hAnsi="Times New Roman" w:cs="Times New Roman"/>
                <w:sz w:val="24"/>
              </w:rPr>
              <w:t>в приемном резервуаре;</w:t>
            </w:r>
          </w:p>
          <w:p w:rsidR="00C0302F" w:rsidRPr="000C6B97" w:rsidRDefault="00C0302F" w:rsidP="006E0272">
            <w:pPr>
              <w:pStyle w:val="af4"/>
              <w:numPr>
                <w:ilvl w:val="0"/>
                <w:numId w:val="31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rPr>
            </w:pPr>
            <w:r w:rsidRPr="000C6B97">
              <w:rPr>
                <w:rFonts w:ascii="Times New Roman" w:hAnsi="Times New Roman" w:cs="Times New Roman"/>
                <w:sz w:val="24"/>
              </w:rPr>
              <w:t xml:space="preserve">внесите полученные данные в журнал приемки </w:t>
            </w:r>
            <w:r w:rsidRPr="00754EA7">
              <w:rPr>
                <w:rFonts w:ascii="Times New Roman" w:hAnsi="Times New Roman" w:cs="Times New Roman"/>
                <w:sz w:val="24"/>
              </w:rPr>
              <w:t>топлива</w:t>
            </w:r>
            <w:r w:rsidR="00754EA7">
              <w:rPr>
                <w:rFonts w:ascii="Times New Roman" w:hAnsi="Times New Roman" w:cs="Times New Roman"/>
                <w:sz w:val="24"/>
              </w:rPr>
              <w:t>.</w:t>
            </w:r>
          </w:p>
        </w:tc>
        <w:tc>
          <w:tcPr>
            <w:tcW w:w="2013" w:type="dxa"/>
          </w:tcPr>
          <w:p w:rsidR="00C0302F" w:rsidRPr="000C6B97" w:rsidRDefault="00C0302F" w:rsidP="006E0272">
            <w:pPr>
              <w:tabs>
                <w:tab w:val="left" w:pos="993"/>
                <w:tab w:val="left" w:pos="1134"/>
                <w:tab w:val="left" w:pos="1276"/>
                <w:tab w:val="left" w:pos="1418"/>
              </w:tabs>
              <w:jc w:val="both"/>
            </w:pPr>
            <w:r w:rsidRPr="000C6B97">
              <w:t xml:space="preserve">Оператор </w:t>
            </w:r>
            <w:r w:rsidR="00BF16B1" w:rsidRPr="000C6B97">
              <w:t>СЗ</w:t>
            </w:r>
            <w:r w:rsidR="00754EA7">
              <w:t>,</w:t>
            </w:r>
          </w:p>
          <w:p w:rsidR="00C0302F" w:rsidRPr="000C6B97" w:rsidRDefault="00754EA7" w:rsidP="006E0272">
            <w:pPr>
              <w:tabs>
                <w:tab w:val="left" w:pos="993"/>
                <w:tab w:val="left" w:pos="1134"/>
                <w:tab w:val="left" w:pos="1276"/>
                <w:tab w:val="left" w:pos="1418"/>
              </w:tabs>
              <w:jc w:val="both"/>
            </w:pPr>
            <w:r>
              <w:t>в</w:t>
            </w:r>
            <w:r w:rsidR="00C0302F" w:rsidRPr="000C6B97">
              <w:t>одитель</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tc>
        <w:tc>
          <w:tcPr>
            <w:tcW w:w="2388" w:type="dxa"/>
          </w:tcPr>
          <w:p w:rsidR="00C0302F" w:rsidRPr="000C6B97" w:rsidRDefault="00C0302F" w:rsidP="006E0272">
            <w:pPr>
              <w:tabs>
                <w:tab w:val="left" w:pos="993"/>
                <w:tab w:val="left" w:pos="1134"/>
                <w:tab w:val="left" w:pos="1276"/>
                <w:tab w:val="left" w:pos="1418"/>
              </w:tabs>
              <w:jc w:val="both"/>
            </w:pPr>
            <w:r w:rsidRPr="000C6B97">
              <w:t>Рулетка</w:t>
            </w:r>
          </w:p>
        </w:tc>
        <w:tc>
          <w:tcPr>
            <w:tcW w:w="2519" w:type="dxa"/>
          </w:tcPr>
          <w:p w:rsidR="00C0302F" w:rsidRPr="000C6B97" w:rsidRDefault="00C0302F" w:rsidP="006E0272">
            <w:pPr>
              <w:tabs>
                <w:tab w:val="left" w:pos="993"/>
                <w:tab w:val="left" w:pos="1134"/>
                <w:tab w:val="left" w:pos="1276"/>
                <w:tab w:val="left" w:pos="1418"/>
              </w:tabs>
              <w:jc w:val="both"/>
            </w:pPr>
            <w:r w:rsidRPr="000C6B97">
              <w:t>Журнал слива АЦ</w:t>
            </w:r>
          </w:p>
        </w:tc>
      </w:tr>
    </w:tbl>
    <w:p w:rsidR="00C0302F" w:rsidRPr="000C6B97" w:rsidRDefault="00C0302F" w:rsidP="006E0272">
      <w:pPr>
        <w:tabs>
          <w:tab w:val="left" w:pos="993"/>
          <w:tab w:val="left" w:pos="1134"/>
          <w:tab w:val="left" w:pos="1276"/>
          <w:tab w:val="left" w:pos="1418"/>
        </w:tabs>
        <w:rPr>
          <w:sz w:val="28"/>
          <w:szCs w:val="28"/>
        </w:rPr>
      </w:pPr>
      <w:r w:rsidRPr="000C6B97">
        <w:rPr>
          <w:sz w:val="28"/>
          <w:szCs w:val="28"/>
        </w:rPr>
        <w:br w:type="page"/>
      </w:r>
    </w:p>
    <w:p w:rsidR="00C0302F" w:rsidRPr="00113D87" w:rsidRDefault="00FE364B" w:rsidP="006E0272">
      <w:pPr>
        <w:tabs>
          <w:tab w:val="left" w:pos="993"/>
          <w:tab w:val="left" w:pos="1134"/>
          <w:tab w:val="left" w:pos="1276"/>
          <w:tab w:val="left" w:pos="1418"/>
        </w:tabs>
        <w:ind w:left="8505"/>
        <w:rPr>
          <w:sz w:val="28"/>
          <w:szCs w:val="28"/>
        </w:rPr>
      </w:pPr>
      <w:r w:rsidRPr="00113D87">
        <w:rPr>
          <w:sz w:val="28"/>
          <w:szCs w:val="28"/>
        </w:rPr>
        <w:lastRenderedPageBreak/>
        <w:t>«</w:t>
      </w:r>
      <w:r w:rsidR="00C0302F" w:rsidRPr="00113D87">
        <w:rPr>
          <w:sz w:val="28"/>
          <w:szCs w:val="28"/>
        </w:rPr>
        <w:t>УТВЕРЖДАЮ</w:t>
      </w:r>
      <w:r w:rsidRPr="00113D87">
        <w:rPr>
          <w:sz w:val="28"/>
          <w:szCs w:val="28"/>
        </w:rPr>
        <w:t>»</w:t>
      </w:r>
    </w:p>
    <w:p w:rsidR="00C0302F" w:rsidRPr="00113D87" w:rsidRDefault="00C0302F" w:rsidP="006E0272">
      <w:pPr>
        <w:tabs>
          <w:tab w:val="left" w:pos="993"/>
          <w:tab w:val="left" w:pos="1134"/>
          <w:tab w:val="left" w:pos="1276"/>
          <w:tab w:val="left" w:pos="1418"/>
        </w:tabs>
        <w:ind w:left="8505"/>
        <w:rPr>
          <w:sz w:val="28"/>
          <w:szCs w:val="28"/>
        </w:rPr>
      </w:pPr>
      <w:r w:rsidRPr="00113D87">
        <w:rPr>
          <w:sz w:val="28"/>
          <w:szCs w:val="28"/>
        </w:rPr>
        <w:t xml:space="preserve">Руководитель </w:t>
      </w:r>
      <w:r w:rsidR="00451F3B" w:rsidRPr="00113D87">
        <w:rPr>
          <w:sz w:val="28"/>
          <w:szCs w:val="28"/>
        </w:rPr>
        <w:t xml:space="preserve">ОАТО </w:t>
      </w:r>
      <w:r w:rsidRPr="00113D87">
        <w:rPr>
          <w:sz w:val="28"/>
          <w:szCs w:val="28"/>
        </w:rPr>
        <w:t>________________</w:t>
      </w:r>
    </w:p>
    <w:p w:rsidR="00C0302F" w:rsidRPr="00113D87" w:rsidRDefault="00FE364B" w:rsidP="006E0272">
      <w:pPr>
        <w:tabs>
          <w:tab w:val="left" w:pos="993"/>
          <w:tab w:val="left" w:pos="1134"/>
          <w:tab w:val="left" w:pos="1276"/>
          <w:tab w:val="left" w:pos="1418"/>
        </w:tabs>
        <w:ind w:left="8505"/>
      </w:pPr>
      <w:r w:rsidRPr="00113D87">
        <w:rPr>
          <w:sz w:val="28"/>
          <w:szCs w:val="28"/>
        </w:rPr>
        <w:t>«</w:t>
      </w:r>
      <w:r w:rsidR="00C0302F" w:rsidRPr="00113D87">
        <w:rPr>
          <w:sz w:val="28"/>
          <w:szCs w:val="28"/>
        </w:rPr>
        <w:t>______</w:t>
      </w:r>
      <w:r w:rsidRPr="00113D87">
        <w:rPr>
          <w:sz w:val="28"/>
          <w:szCs w:val="28"/>
        </w:rPr>
        <w:t>»</w:t>
      </w:r>
      <w:r w:rsidR="00C0302F" w:rsidRPr="00113D87">
        <w:rPr>
          <w:sz w:val="28"/>
          <w:szCs w:val="28"/>
        </w:rPr>
        <w:t xml:space="preserve"> ____________20</w:t>
      </w:r>
      <w:r w:rsidR="00D323D8" w:rsidRPr="00113D87">
        <w:rPr>
          <w:sz w:val="28"/>
          <w:szCs w:val="28"/>
        </w:rPr>
        <w:t>_</w:t>
      </w:r>
      <w:r w:rsidR="00C0302F" w:rsidRPr="00113D87">
        <w:rPr>
          <w:sz w:val="28"/>
          <w:szCs w:val="28"/>
        </w:rPr>
        <w:t>_</w:t>
      </w:r>
    </w:p>
    <w:p w:rsidR="0092333C" w:rsidRPr="000C6B97" w:rsidRDefault="0092333C" w:rsidP="006E0272">
      <w:pPr>
        <w:tabs>
          <w:tab w:val="left" w:pos="993"/>
          <w:tab w:val="left" w:pos="1134"/>
          <w:tab w:val="left" w:pos="1276"/>
          <w:tab w:val="left" w:pos="1418"/>
        </w:tabs>
        <w:ind w:left="8505"/>
        <w:rPr>
          <w:b/>
          <w:sz w:val="28"/>
          <w:szCs w:val="28"/>
        </w:rPr>
      </w:pPr>
    </w:p>
    <w:p w:rsidR="00C0302F" w:rsidRPr="000C6B97" w:rsidRDefault="00C0302F" w:rsidP="006E0272">
      <w:pPr>
        <w:tabs>
          <w:tab w:val="left" w:pos="993"/>
          <w:tab w:val="left" w:pos="1134"/>
          <w:tab w:val="left" w:pos="1276"/>
          <w:tab w:val="left" w:pos="1418"/>
        </w:tabs>
        <w:jc w:val="center"/>
        <w:rPr>
          <w:b/>
          <w:sz w:val="28"/>
          <w:szCs w:val="28"/>
        </w:rPr>
      </w:pPr>
      <w:r w:rsidRPr="000C6B97">
        <w:rPr>
          <w:b/>
          <w:sz w:val="28"/>
          <w:szCs w:val="28"/>
        </w:rPr>
        <w:t>Технологическая карта  по отбору проб</w:t>
      </w:r>
    </w:p>
    <w:p w:rsidR="0092333C" w:rsidRPr="000C6B97" w:rsidRDefault="0092333C" w:rsidP="006E0272">
      <w:pPr>
        <w:tabs>
          <w:tab w:val="left" w:pos="993"/>
          <w:tab w:val="left" w:pos="1134"/>
          <w:tab w:val="left" w:pos="1276"/>
          <w:tab w:val="left" w:pos="1418"/>
        </w:tabs>
        <w:jc w:val="center"/>
        <w:rPr>
          <w:b/>
          <w:sz w:val="28"/>
          <w:szCs w:val="28"/>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
        <w:gridCol w:w="7749"/>
        <w:gridCol w:w="1684"/>
        <w:gridCol w:w="2153"/>
        <w:gridCol w:w="2102"/>
      </w:tblGrid>
      <w:tr w:rsidR="00C0302F" w:rsidRPr="00D46C22" w:rsidTr="00BF16B1">
        <w:trPr>
          <w:jc w:val="right"/>
        </w:trPr>
        <w:tc>
          <w:tcPr>
            <w:tcW w:w="187" w:type="pct"/>
          </w:tcPr>
          <w:p w:rsidR="00C0302F" w:rsidRPr="00D46C22" w:rsidRDefault="00C0302F" w:rsidP="006E0272">
            <w:pPr>
              <w:tabs>
                <w:tab w:val="left" w:pos="993"/>
                <w:tab w:val="left" w:pos="1134"/>
                <w:tab w:val="left" w:pos="1276"/>
                <w:tab w:val="left" w:pos="1418"/>
              </w:tabs>
              <w:jc w:val="center"/>
            </w:pPr>
            <w:r w:rsidRPr="00D46C22">
              <w:t>№</w:t>
            </w:r>
          </w:p>
        </w:tc>
        <w:tc>
          <w:tcPr>
            <w:tcW w:w="2725" w:type="pct"/>
          </w:tcPr>
          <w:p w:rsidR="00C0302F" w:rsidRPr="00D46C22" w:rsidRDefault="00C0302F" w:rsidP="006E0272">
            <w:pPr>
              <w:tabs>
                <w:tab w:val="left" w:pos="993"/>
                <w:tab w:val="left" w:pos="1134"/>
                <w:tab w:val="left" w:pos="1276"/>
                <w:tab w:val="left" w:pos="1418"/>
              </w:tabs>
              <w:jc w:val="center"/>
            </w:pPr>
            <w:r w:rsidRPr="00D46C22">
              <w:t>Наименование операций</w:t>
            </w:r>
          </w:p>
        </w:tc>
        <w:tc>
          <w:tcPr>
            <w:tcW w:w="592" w:type="pct"/>
          </w:tcPr>
          <w:p w:rsidR="00C0302F" w:rsidRPr="00D46C22" w:rsidRDefault="00C0302F" w:rsidP="006E0272">
            <w:pPr>
              <w:tabs>
                <w:tab w:val="left" w:pos="993"/>
                <w:tab w:val="left" w:pos="1134"/>
                <w:tab w:val="left" w:pos="1276"/>
                <w:tab w:val="left" w:pos="1418"/>
              </w:tabs>
              <w:jc w:val="center"/>
            </w:pPr>
            <w:r w:rsidRPr="00D46C22">
              <w:t>Исполнитель</w:t>
            </w:r>
          </w:p>
        </w:tc>
        <w:tc>
          <w:tcPr>
            <w:tcW w:w="757" w:type="pct"/>
          </w:tcPr>
          <w:p w:rsidR="00C0302F" w:rsidRPr="00D46C22" w:rsidRDefault="00C0302F" w:rsidP="006E0272">
            <w:pPr>
              <w:tabs>
                <w:tab w:val="left" w:pos="993"/>
                <w:tab w:val="left" w:pos="1134"/>
                <w:tab w:val="left" w:pos="1276"/>
                <w:tab w:val="left" w:pos="1418"/>
              </w:tabs>
              <w:jc w:val="center"/>
            </w:pPr>
            <w:r w:rsidRPr="00D46C22">
              <w:t>Примен</w:t>
            </w:r>
            <w:r w:rsidR="0092333C" w:rsidRPr="00D46C22">
              <w:t>ение средств измерений и</w:t>
            </w:r>
            <w:r w:rsidRPr="00D46C22">
              <w:t xml:space="preserve"> </w:t>
            </w:r>
          </w:p>
          <w:p w:rsidR="00C0302F" w:rsidRPr="00D46C22" w:rsidRDefault="00C0302F" w:rsidP="006E0272">
            <w:pPr>
              <w:tabs>
                <w:tab w:val="left" w:pos="993"/>
                <w:tab w:val="left" w:pos="1134"/>
                <w:tab w:val="left" w:pos="1276"/>
                <w:tab w:val="left" w:pos="1418"/>
              </w:tabs>
              <w:jc w:val="center"/>
            </w:pPr>
            <w:r w:rsidRPr="00D46C22">
              <w:t>оборудовани</w:t>
            </w:r>
            <w:r w:rsidR="0092333C" w:rsidRPr="00D46C22">
              <w:t>я</w:t>
            </w:r>
          </w:p>
        </w:tc>
        <w:tc>
          <w:tcPr>
            <w:tcW w:w="740" w:type="pct"/>
          </w:tcPr>
          <w:p w:rsidR="00C0302F" w:rsidRPr="00D46C22" w:rsidRDefault="006A588C" w:rsidP="006E0272">
            <w:pPr>
              <w:tabs>
                <w:tab w:val="left" w:pos="993"/>
                <w:tab w:val="left" w:pos="1134"/>
                <w:tab w:val="left" w:pos="1276"/>
                <w:tab w:val="left" w:pos="1418"/>
              </w:tabs>
              <w:jc w:val="center"/>
            </w:pPr>
            <w:r w:rsidRPr="00D46C22">
              <w:rPr>
                <w:szCs w:val="28"/>
              </w:rPr>
              <w:t>Контрольно-регистрационн</w:t>
            </w:r>
            <w:r w:rsidR="0092333C" w:rsidRPr="00D46C22">
              <w:rPr>
                <w:szCs w:val="28"/>
              </w:rPr>
              <w:t>ая</w:t>
            </w:r>
            <w:r w:rsidRPr="00D46C22">
              <w:rPr>
                <w:szCs w:val="28"/>
              </w:rPr>
              <w:t xml:space="preserve"> документаци</w:t>
            </w:r>
            <w:r w:rsidR="0092333C" w:rsidRPr="00D46C22">
              <w:rPr>
                <w:szCs w:val="28"/>
              </w:rPr>
              <w:t>я</w:t>
            </w:r>
            <w:r w:rsidR="00C0302F" w:rsidRPr="00D46C22">
              <w:rPr>
                <w:sz w:val="22"/>
              </w:rPr>
              <w:t xml:space="preserve"> </w:t>
            </w:r>
            <w:r w:rsidR="00C0302F" w:rsidRPr="00D46C22">
              <w:t>для записей</w:t>
            </w:r>
          </w:p>
        </w:tc>
      </w:tr>
      <w:tr w:rsidR="00C0302F" w:rsidRPr="000C6B97" w:rsidTr="00B34422">
        <w:trPr>
          <w:jc w:val="right"/>
        </w:trPr>
        <w:tc>
          <w:tcPr>
            <w:tcW w:w="187"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r w:rsidRPr="000C6B97">
              <w:t>1</w:t>
            </w:r>
          </w:p>
        </w:tc>
        <w:tc>
          <w:tcPr>
            <w:tcW w:w="2725"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r w:rsidRPr="000C6B97">
              <w:t>2</w:t>
            </w:r>
          </w:p>
        </w:tc>
        <w:tc>
          <w:tcPr>
            <w:tcW w:w="592"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r w:rsidRPr="000C6B97">
              <w:t>3</w:t>
            </w:r>
          </w:p>
        </w:tc>
        <w:tc>
          <w:tcPr>
            <w:tcW w:w="757"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r w:rsidRPr="000C6B97">
              <w:t>4</w:t>
            </w:r>
          </w:p>
        </w:tc>
        <w:tc>
          <w:tcPr>
            <w:tcW w:w="740"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r w:rsidRPr="000C6B97">
              <w:t>5</w:t>
            </w:r>
          </w:p>
        </w:tc>
      </w:tr>
      <w:tr w:rsidR="00B34422" w:rsidRPr="000C6B97" w:rsidTr="00B34422">
        <w:trPr>
          <w:trHeight w:val="5814"/>
          <w:jc w:val="right"/>
        </w:trPr>
        <w:tc>
          <w:tcPr>
            <w:tcW w:w="187" w:type="pct"/>
            <w:tcBorders>
              <w:top w:val="single" w:sz="4" w:space="0" w:color="auto"/>
              <w:left w:val="single" w:sz="4" w:space="0" w:color="auto"/>
              <w:bottom w:val="single" w:sz="4" w:space="0" w:color="auto"/>
              <w:right w:val="single" w:sz="4" w:space="0" w:color="auto"/>
            </w:tcBorders>
          </w:tcPr>
          <w:p w:rsidR="00B34422" w:rsidRPr="000C6B97" w:rsidRDefault="00B34422" w:rsidP="006E0272">
            <w:pPr>
              <w:tabs>
                <w:tab w:val="left" w:pos="993"/>
                <w:tab w:val="left" w:pos="1134"/>
                <w:tab w:val="left" w:pos="1276"/>
                <w:tab w:val="left" w:pos="1418"/>
              </w:tabs>
              <w:jc w:val="center"/>
            </w:pPr>
            <w:r w:rsidRPr="000C6B97">
              <w:t>1</w:t>
            </w: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tc>
        <w:tc>
          <w:tcPr>
            <w:tcW w:w="2725" w:type="pct"/>
            <w:tcBorders>
              <w:top w:val="single" w:sz="4" w:space="0" w:color="auto"/>
              <w:left w:val="single" w:sz="4" w:space="0" w:color="auto"/>
              <w:bottom w:val="single" w:sz="4" w:space="0" w:color="auto"/>
              <w:right w:val="single" w:sz="4" w:space="0" w:color="auto"/>
            </w:tcBorders>
          </w:tcPr>
          <w:p w:rsidR="00B34422" w:rsidRPr="000C6B97" w:rsidRDefault="00B34422" w:rsidP="006E0272">
            <w:pPr>
              <w:tabs>
                <w:tab w:val="left" w:pos="993"/>
                <w:tab w:val="left" w:pos="1134"/>
                <w:tab w:val="left" w:pos="1276"/>
                <w:tab w:val="left" w:pos="1418"/>
              </w:tabs>
              <w:jc w:val="both"/>
            </w:pPr>
            <w:r w:rsidRPr="000C6B97">
              <w:lastRenderedPageBreak/>
              <w:t>Общие требования</w:t>
            </w:r>
          </w:p>
          <w:p w:rsidR="00B34422" w:rsidRPr="000C6B97" w:rsidRDefault="00B34422" w:rsidP="006E0272">
            <w:pPr>
              <w:tabs>
                <w:tab w:val="left" w:pos="993"/>
                <w:tab w:val="left" w:pos="1134"/>
                <w:tab w:val="left" w:pos="1276"/>
                <w:tab w:val="left" w:pos="1418"/>
              </w:tabs>
              <w:jc w:val="both"/>
            </w:pPr>
            <w:r w:rsidRPr="000C6B97">
              <w:t>Переносные пробоотборники для отбора проб с заданного уровня должны иметь крышки или пробки, обеспечивающие их герметичность и легко открывающиеся на заданном объеме.</w:t>
            </w:r>
          </w:p>
          <w:p w:rsidR="00B34422" w:rsidRPr="000C6B97" w:rsidRDefault="00B34422" w:rsidP="006E0272">
            <w:pPr>
              <w:tabs>
                <w:tab w:val="left" w:pos="993"/>
                <w:tab w:val="left" w:pos="1134"/>
                <w:tab w:val="left" w:pos="1276"/>
                <w:tab w:val="left" w:pos="1418"/>
              </w:tabs>
              <w:jc w:val="both"/>
            </w:pPr>
            <w:r w:rsidRPr="000C6B97">
              <w:t>Масса переносного пробоотборника  должна быть достаточной, чтобы обеспечить его погружение в нефтепродукт.</w:t>
            </w:r>
          </w:p>
          <w:p w:rsidR="00B34422" w:rsidRPr="000C6B97" w:rsidRDefault="00B34422" w:rsidP="006E0272">
            <w:pPr>
              <w:tabs>
                <w:tab w:val="left" w:pos="993"/>
                <w:tab w:val="left" w:pos="1134"/>
                <w:tab w:val="left" w:pos="1276"/>
                <w:tab w:val="left" w:pos="1418"/>
              </w:tabs>
              <w:jc w:val="both"/>
            </w:pPr>
            <w:r w:rsidRPr="000C6B97">
              <w:t>Пробоотборник осматривают перед каждым отбором пробы. На нем не должно быть трещин. Пробки, крышки, прокладки не должны иметь дефектов, нарушающих герметичность пробоотборника.</w:t>
            </w:r>
          </w:p>
          <w:p w:rsidR="00B34422" w:rsidRPr="000C6B97" w:rsidRDefault="00B34422" w:rsidP="006E0272">
            <w:pPr>
              <w:tabs>
                <w:tab w:val="left" w:pos="993"/>
                <w:tab w:val="left" w:pos="1134"/>
                <w:tab w:val="left" w:pos="1276"/>
                <w:tab w:val="left" w:pos="1418"/>
              </w:tabs>
              <w:jc w:val="both"/>
            </w:pPr>
            <w:r w:rsidRPr="000C6B97">
              <w:t xml:space="preserve">Переносные пробоотборники должны быть чистыми и сухими, храниться в защищенном от пыли и атмосферных осадков месте.   Во избежание  загрязнения пробоотборники переносят в чехлах, футлярах или другой упаковке.     </w:t>
            </w:r>
          </w:p>
          <w:p w:rsidR="00B34422" w:rsidRPr="000C6B97" w:rsidRDefault="00B34422" w:rsidP="006E0272">
            <w:pPr>
              <w:tabs>
                <w:tab w:val="left" w:pos="993"/>
                <w:tab w:val="left" w:pos="1134"/>
                <w:tab w:val="left" w:pos="1276"/>
                <w:tab w:val="left" w:pos="1418"/>
              </w:tabs>
              <w:jc w:val="both"/>
            </w:pPr>
            <w:r w:rsidRPr="000C6B97">
              <w:t>В случае многократного отбора пробы оборудование для отбора проб ополаскивается не менее 3-х раз продукцией</w:t>
            </w:r>
            <w:r>
              <w:t>,</w:t>
            </w:r>
            <w:r w:rsidRPr="000C6B97">
              <w:t xml:space="preserve"> из которой будет производиться отбор проб</w:t>
            </w:r>
            <w:r>
              <w:t>.</w:t>
            </w:r>
          </w:p>
          <w:p w:rsidR="00B34422" w:rsidRPr="000C6B97" w:rsidRDefault="00B34422" w:rsidP="006E0272">
            <w:pPr>
              <w:tabs>
                <w:tab w:val="left" w:pos="993"/>
                <w:tab w:val="left" w:pos="1134"/>
                <w:tab w:val="left" w:pos="1276"/>
                <w:tab w:val="left" w:pos="1418"/>
              </w:tabs>
              <w:jc w:val="both"/>
            </w:pPr>
            <w:r w:rsidRPr="000C6B97">
              <w:t xml:space="preserve">При отборе проб  в неосвещенных местах, в темное время суток  следует пользоваться переносными светильниками во взрывозащищенном исполнении. </w:t>
            </w:r>
          </w:p>
          <w:p w:rsidR="00B34422" w:rsidRPr="000C6B97" w:rsidRDefault="00B34422" w:rsidP="006E0272">
            <w:pPr>
              <w:tabs>
                <w:tab w:val="left" w:pos="993"/>
                <w:tab w:val="left" w:pos="1134"/>
                <w:tab w:val="left" w:pos="1276"/>
                <w:tab w:val="left" w:pos="1418"/>
              </w:tabs>
              <w:jc w:val="both"/>
            </w:pPr>
            <w:r w:rsidRPr="000C6B97">
              <w:t>Переносные светильники включают и выключают за земляным валом или ограждением резервуарного парка.</w:t>
            </w:r>
          </w:p>
          <w:p w:rsidR="00B34422" w:rsidRPr="000C6B97" w:rsidRDefault="00B34422" w:rsidP="006E0272">
            <w:pPr>
              <w:tabs>
                <w:tab w:val="left" w:pos="993"/>
                <w:tab w:val="left" w:pos="1134"/>
                <w:tab w:val="left" w:pos="1276"/>
                <w:tab w:val="left" w:pos="1418"/>
              </w:tabs>
              <w:jc w:val="both"/>
            </w:pPr>
            <w:r w:rsidRPr="000C6B97">
              <w:t xml:space="preserve">Для крепления  переносного пробоотборника используют гибкие, не </w:t>
            </w:r>
            <w:r w:rsidRPr="000C6B97">
              <w:lastRenderedPageBreak/>
              <w:t>дающие искр, металлические тросики.</w:t>
            </w:r>
          </w:p>
          <w:p w:rsidR="00B34422" w:rsidRPr="000C6B97" w:rsidRDefault="00B34422" w:rsidP="006E0272">
            <w:pPr>
              <w:tabs>
                <w:tab w:val="left" w:pos="993"/>
                <w:tab w:val="left" w:pos="1134"/>
                <w:tab w:val="left" w:pos="1276"/>
                <w:tab w:val="left" w:pos="1418"/>
              </w:tabs>
              <w:jc w:val="both"/>
            </w:pPr>
            <w:r w:rsidRPr="000C6B97">
              <w:t>При применении шнуров (веревок)  из неэлектропроводны</w:t>
            </w:r>
            <w:r>
              <w:t>х материалов  на их поверхности</w:t>
            </w:r>
            <w:r w:rsidRPr="000C6B97">
              <w:t xml:space="preserve"> должен быть  закреплен многожильный, не дающий искр</w:t>
            </w:r>
            <w:r>
              <w:t>,</w:t>
            </w:r>
            <w:r w:rsidRPr="000C6B97">
              <w:t xml:space="preserve"> неизолированный металлический проводник, соединенный с пробоотборником.</w:t>
            </w:r>
          </w:p>
          <w:p w:rsidR="00B34422" w:rsidRPr="000C6B97" w:rsidRDefault="00B34422" w:rsidP="006E0272">
            <w:pPr>
              <w:tabs>
                <w:tab w:val="left" w:pos="993"/>
                <w:tab w:val="left" w:pos="1134"/>
                <w:tab w:val="left" w:pos="1276"/>
                <w:tab w:val="left" w:pos="1418"/>
              </w:tabs>
              <w:jc w:val="both"/>
            </w:pPr>
            <w:r w:rsidRPr="000C6B97">
              <w:t>Перед отбором проб тросик или проводник должен заземляться с элементами резервуара или транспортного средства.</w:t>
            </w:r>
          </w:p>
          <w:p w:rsidR="00B34422" w:rsidRPr="000C6B97" w:rsidRDefault="00B34422" w:rsidP="006E0272">
            <w:pPr>
              <w:tabs>
                <w:tab w:val="left" w:pos="993"/>
                <w:tab w:val="left" w:pos="1134"/>
                <w:tab w:val="left" w:pos="1276"/>
                <w:tab w:val="left" w:pos="1418"/>
              </w:tabs>
              <w:jc w:val="both"/>
            </w:pPr>
            <w:r w:rsidRPr="000C6B97">
              <w:t>Запрещается отбирать пробы нефтепродукта на открытом воздухе во время грозы.</w:t>
            </w:r>
          </w:p>
          <w:p w:rsidR="00B34422" w:rsidRPr="000C6B97" w:rsidRDefault="00B34422" w:rsidP="006E0272">
            <w:pPr>
              <w:tabs>
                <w:tab w:val="left" w:pos="993"/>
                <w:tab w:val="left" w:pos="1134"/>
                <w:tab w:val="left" w:pos="1276"/>
                <w:tab w:val="left" w:pos="1418"/>
              </w:tabs>
              <w:jc w:val="both"/>
            </w:pPr>
            <w:r w:rsidRPr="000C6B97">
              <w:t>При отборе образцов проб, по возможности, защищайте  их от солнца, ветра, дождя и других климатических воздействий.</w:t>
            </w:r>
          </w:p>
          <w:p w:rsidR="00B34422" w:rsidRPr="000C6B97" w:rsidRDefault="00B34422" w:rsidP="006E0272">
            <w:pPr>
              <w:tabs>
                <w:tab w:val="left" w:pos="993"/>
                <w:tab w:val="left" w:pos="1134"/>
                <w:tab w:val="left" w:pos="1276"/>
                <w:tab w:val="left" w:pos="1418"/>
              </w:tabs>
              <w:jc w:val="both"/>
            </w:pPr>
            <w:r>
              <w:t>О</w:t>
            </w:r>
            <w:r w:rsidRPr="000C6B97">
              <w:t xml:space="preserve">тбор </w:t>
            </w:r>
            <w:r>
              <w:t>проб п</w:t>
            </w:r>
            <w:r w:rsidRPr="000C6B97">
              <w:t>роизв</w:t>
            </w:r>
            <w:r>
              <w:t>одится</w:t>
            </w:r>
            <w:r w:rsidRPr="000C6B97">
              <w:t xml:space="preserve"> таким образом, чтобы они не содержали  посторонние  примеси, а их состав не изменялся за счет испарения легких фракций или окисления.</w:t>
            </w:r>
          </w:p>
          <w:p w:rsidR="00B34422" w:rsidRPr="000C6B97" w:rsidRDefault="00B34422" w:rsidP="006E0272">
            <w:pPr>
              <w:tabs>
                <w:tab w:val="left" w:pos="993"/>
                <w:tab w:val="left" w:pos="1134"/>
                <w:tab w:val="left" w:pos="1276"/>
                <w:tab w:val="left" w:pos="1418"/>
              </w:tabs>
              <w:jc w:val="both"/>
            </w:pPr>
            <w:r w:rsidRPr="000C6B97">
              <w:t>Пробы отбираются в  чист</w:t>
            </w:r>
            <w:r>
              <w:t>ую  подготовленную лабораторией</w:t>
            </w:r>
            <w:r w:rsidRPr="000C6B97">
              <w:t xml:space="preserve"> тару.</w:t>
            </w:r>
          </w:p>
          <w:p w:rsidR="00B34422" w:rsidRPr="000C6B97" w:rsidRDefault="00B34422" w:rsidP="006E0272">
            <w:pPr>
              <w:tabs>
                <w:tab w:val="left" w:pos="993"/>
                <w:tab w:val="left" w:pos="1134"/>
                <w:tab w:val="left" w:pos="1276"/>
                <w:tab w:val="left" w:pos="1418"/>
              </w:tabs>
              <w:jc w:val="both"/>
            </w:pPr>
            <w:r w:rsidRPr="000C6B97">
              <w:t>Контейнеры для отбора проб заполняйте жидким продуктом не более</w:t>
            </w:r>
            <w:r>
              <w:t xml:space="preserve">   </w:t>
            </w:r>
            <w:r w:rsidRPr="000C6B97">
              <w:t xml:space="preserve"> 95</w:t>
            </w:r>
            <w:r>
              <w:t xml:space="preserve"> </w:t>
            </w:r>
            <w:r w:rsidRPr="000C6B97">
              <w:t>% их объема. Тару закрывайте немедленно после взятия пробы.</w:t>
            </w:r>
          </w:p>
          <w:p w:rsidR="00B34422" w:rsidRPr="000C6B97" w:rsidRDefault="00B34422" w:rsidP="006E0272">
            <w:pPr>
              <w:tabs>
                <w:tab w:val="left" w:pos="993"/>
                <w:tab w:val="left" w:pos="1134"/>
                <w:tab w:val="left" w:pos="1276"/>
                <w:tab w:val="left" w:pos="1418"/>
              </w:tabs>
              <w:jc w:val="both"/>
            </w:pPr>
            <w:r w:rsidRPr="000C6B97">
              <w:t>При подозрении, что проба не характеризует данный продукт, произвести повторный  отбор проб</w:t>
            </w:r>
          </w:p>
          <w:p w:rsidR="00B34422" w:rsidRPr="000C6B97" w:rsidRDefault="00B34422" w:rsidP="006E0272">
            <w:pPr>
              <w:tabs>
                <w:tab w:val="left" w:pos="993"/>
                <w:tab w:val="left" w:pos="1134"/>
                <w:tab w:val="left" w:pos="1276"/>
                <w:tab w:val="left" w:pos="1418"/>
              </w:tabs>
              <w:jc w:val="both"/>
            </w:pPr>
            <w:r w:rsidRPr="000C6B97">
              <w:t>Перед отбором точечных проб из любой емкости обеспечить защиту ее горловины от  возможного попадания внутрь емкости загрязнений или природных осадков.</w:t>
            </w:r>
          </w:p>
          <w:p w:rsidR="00B34422" w:rsidRPr="000C6B97" w:rsidRDefault="00B34422" w:rsidP="006E0272">
            <w:pPr>
              <w:tabs>
                <w:tab w:val="left" w:pos="993"/>
                <w:tab w:val="left" w:pos="1134"/>
                <w:tab w:val="left" w:pos="1276"/>
                <w:tab w:val="left" w:pos="1418"/>
              </w:tabs>
              <w:jc w:val="both"/>
            </w:pPr>
            <w:r w:rsidRPr="000C6B97">
              <w:t>Проверить чистоту тары, применяемой для составления объединенных проб.</w:t>
            </w:r>
          </w:p>
          <w:p w:rsidR="00B34422" w:rsidRPr="000C6B97" w:rsidRDefault="00B34422" w:rsidP="006E0272">
            <w:pPr>
              <w:tabs>
                <w:tab w:val="left" w:pos="993"/>
                <w:tab w:val="left" w:pos="1134"/>
                <w:tab w:val="left" w:pos="1276"/>
                <w:tab w:val="left" w:pos="1418"/>
              </w:tabs>
              <w:jc w:val="both"/>
            </w:pPr>
            <w:r w:rsidRPr="000C6B97">
              <w:t xml:space="preserve">Перед отбором донных  проб через сливное устройство (отстойники емкостей ТЗ, сифоны и  нижние  краны резервуаров, отстойники средств очистки и водоотделения) слить отстой при полностью открытом сливном кране до появления однородного продукта. Объем  пробы составляет не менее 1,5 л </w:t>
            </w:r>
          </w:p>
        </w:tc>
        <w:tc>
          <w:tcPr>
            <w:tcW w:w="592" w:type="pct"/>
            <w:tcBorders>
              <w:top w:val="single" w:sz="4" w:space="0" w:color="auto"/>
              <w:left w:val="single" w:sz="4" w:space="0" w:color="auto"/>
              <w:right w:val="single" w:sz="4" w:space="0" w:color="auto"/>
            </w:tcBorders>
          </w:tcPr>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tc>
        <w:tc>
          <w:tcPr>
            <w:tcW w:w="757" w:type="pct"/>
            <w:tcBorders>
              <w:top w:val="single" w:sz="4" w:space="0" w:color="auto"/>
              <w:left w:val="single" w:sz="4" w:space="0" w:color="auto"/>
              <w:right w:val="single" w:sz="4" w:space="0" w:color="auto"/>
            </w:tcBorders>
          </w:tcPr>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p w:rsidR="00B34422" w:rsidRPr="000C6B97" w:rsidRDefault="00B34422" w:rsidP="006E0272">
            <w:pPr>
              <w:tabs>
                <w:tab w:val="left" w:pos="993"/>
                <w:tab w:val="left" w:pos="1134"/>
                <w:tab w:val="left" w:pos="1276"/>
                <w:tab w:val="left" w:pos="1418"/>
              </w:tabs>
            </w:pPr>
          </w:p>
        </w:tc>
        <w:tc>
          <w:tcPr>
            <w:tcW w:w="740" w:type="pct"/>
            <w:tcBorders>
              <w:top w:val="single" w:sz="4" w:space="0" w:color="auto"/>
              <w:left w:val="single" w:sz="4" w:space="0" w:color="auto"/>
              <w:right w:val="single" w:sz="4" w:space="0" w:color="auto"/>
            </w:tcBorders>
          </w:tcPr>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jc w:val="center"/>
            </w:pPr>
          </w:p>
          <w:p w:rsidR="00B34422" w:rsidRPr="000C6B97" w:rsidRDefault="00B34422" w:rsidP="006E0272">
            <w:pPr>
              <w:tabs>
                <w:tab w:val="left" w:pos="993"/>
                <w:tab w:val="left" w:pos="1134"/>
                <w:tab w:val="left" w:pos="1276"/>
                <w:tab w:val="left" w:pos="1418"/>
              </w:tabs>
            </w:pPr>
          </w:p>
        </w:tc>
      </w:tr>
      <w:tr w:rsidR="00C0302F" w:rsidRPr="000C6B97" w:rsidTr="00BF16B1">
        <w:trPr>
          <w:jc w:val="right"/>
        </w:trPr>
        <w:tc>
          <w:tcPr>
            <w:tcW w:w="187" w:type="pct"/>
          </w:tcPr>
          <w:p w:rsidR="00C0302F" w:rsidRPr="000C6B97" w:rsidRDefault="00C0302F" w:rsidP="006E0272">
            <w:pPr>
              <w:tabs>
                <w:tab w:val="left" w:pos="993"/>
                <w:tab w:val="left" w:pos="1134"/>
                <w:tab w:val="left" w:pos="1276"/>
                <w:tab w:val="left" w:pos="1418"/>
              </w:tabs>
              <w:jc w:val="center"/>
            </w:pPr>
            <w:r w:rsidRPr="000C6B97">
              <w:lastRenderedPageBreak/>
              <w:t>2</w:t>
            </w:r>
          </w:p>
        </w:tc>
        <w:tc>
          <w:tcPr>
            <w:tcW w:w="2725" w:type="pct"/>
          </w:tcPr>
          <w:p w:rsidR="00C0302F" w:rsidRPr="000C6B97" w:rsidRDefault="00C0302F" w:rsidP="006E0272">
            <w:pPr>
              <w:tabs>
                <w:tab w:val="left" w:pos="993"/>
                <w:tab w:val="left" w:pos="1134"/>
                <w:tab w:val="left" w:pos="1276"/>
                <w:tab w:val="left" w:pos="1418"/>
              </w:tabs>
              <w:jc w:val="both"/>
            </w:pPr>
            <w:r w:rsidRPr="000C6B97">
              <w:t>Отбор проб из ЖДЦ</w:t>
            </w:r>
          </w:p>
          <w:p w:rsidR="00C0302F" w:rsidRPr="000C6B97" w:rsidRDefault="00C0302F" w:rsidP="006E0272">
            <w:pPr>
              <w:tabs>
                <w:tab w:val="left" w:pos="993"/>
                <w:tab w:val="left" w:pos="1134"/>
                <w:tab w:val="left" w:pos="1276"/>
                <w:tab w:val="left" w:pos="1418"/>
              </w:tabs>
              <w:jc w:val="both"/>
            </w:pPr>
            <w:r w:rsidRPr="000C6B97">
              <w:t>Точечную пробу из ЖДЦ или АЦ отбирают переносным пробоотборником с уровня, расположенного на высоте 0,33 диаметра цистерны от нижней внутренней образующей</w:t>
            </w:r>
          </w:p>
        </w:tc>
        <w:tc>
          <w:tcPr>
            <w:tcW w:w="592" w:type="pct"/>
          </w:tcPr>
          <w:p w:rsidR="00C0302F" w:rsidRPr="000C6B97" w:rsidRDefault="00C0302F" w:rsidP="006E0272">
            <w:pPr>
              <w:tabs>
                <w:tab w:val="left" w:pos="993"/>
                <w:tab w:val="left" w:pos="1134"/>
                <w:tab w:val="left" w:pos="1276"/>
                <w:tab w:val="left" w:pos="1418"/>
              </w:tabs>
              <w:jc w:val="center"/>
            </w:pPr>
            <w:r w:rsidRPr="000C6B97">
              <w:t>Авиатехник</w:t>
            </w:r>
          </w:p>
        </w:tc>
        <w:tc>
          <w:tcPr>
            <w:tcW w:w="757" w:type="pct"/>
          </w:tcPr>
          <w:p w:rsidR="00C0302F" w:rsidRPr="000C6B97" w:rsidRDefault="00C0302F" w:rsidP="006E0272">
            <w:pPr>
              <w:tabs>
                <w:tab w:val="left" w:pos="993"/>
                <w:tab w:val="left" w:pos="1134"/>
                <w:tab w:val="left" w:pos="1276"/>
                <w:tab w:val="left" w:pos="1418"/>
              </w:tabs>
            </w:pPr>
            <w:r w:rsidRPr="000C6B97">
              <w:t>Переносной  пробоотборник</w:t>
            </w:r>
          </w:p>
        </w:tc>
        <w:tc>
          <w:tcPr>
            <w:tcW w:w="740" w:type="pct"/>
          </w:tcPr>
          <w:p w:rsidR="00C0302F" w:rsidRPr="000C6B97" w:rsidRDefault="00C0302F" w:rsidP="006E0272">
            <w:pPr>
              <w:tabs>
                <w:tab w:val="left" w:pos="993"/>
                <w:tab w:val="left" w:pos="1134"/>
                <w:tab w:val="left" w:pos="1276"/>
                <w:tab w:val="left" w:pos="1418"/>
              </w:tabs>
              <w:jc w:val="center"/>
            </w:pPr>
          </w:p>
        </w:tc>
      </w:tr>
      <w:tr w:rsidR="00C0302F" w:rsidRPr="000C6B97" w:rsidTr="00BF16B1">
        <w:trPr>
          <w:trHeight w:val="693"/>
          <w:jc w:val="right"/>
        </w:trPr>
        <w:tc>
          <w:tcPr>
            <w:tcW w:w="187"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r w:rsidRPr="000C6B97">
              <w:lastRenderedPageBreak/>
              <w:t>3</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2725" w:type="pct"/>
            <w:tcBorders>
              <w:bottom w:val="single" w:sz="4" w:space="0" w:color="auto"/>
            </w:tcBorders>
          </w:tcPr>
          <w:p w:rsidR="00C0302F" w:rsidRPr="000C6B97" w:rsidRDefault="00C0302F" w:rsidP="006E0272">
            <w:pPr>
              <w:tabs>
                <w:tab w:val="left" w:pos="993"/>
                <w:tab w:val="left" w:pos="1134"/>
                <w:tab w:val="left" w:pos="1276"/>
                <w:tab w:val="left" w:pos="1418"/>
              </w:tabs>
              <w:jc w:val="both"/>
            </w:pPr>
            <w:r w:rsidRPr="000C6B97">
              <w:t>Отбор проб из вертикальных резервуаров</w:t>
            </w:r>
          </w:p>
          <w:p w:rsidR="00C0302F" w:rsidRPr="000C6B97" w:rsidRDefault="00C0302F" w:rsidP="006E0272">
            <w:pPr>
              <w:tabs>
                <w:tab w:val="left" w:pos="993"/>
                <w:tab w:val="left" w:pos="1134"/>
                <w:tab w:val="left" w:pos="1276"/>
                <w:tab w:val="left" w:pos="1418"/>
              </w:tabs>
              <w:jc w:val="both"/>
            </w:pPr>
            <w:r w:rsidRPr="000C6B97">
              <w:t>Перед отбором пробы из резервуара  топливо отстаивают не менее 2-х часов и удаляют отстой воды и загрязнений</w:t>
            </w:r>
            <w:r w:rsidR="00754EA7">
              <w:t>.</w:t>
            </w:r>
          </w:p>
          <w:p w:rsidR="00C0302F" w:rsidRPr="000C6B97" w:rsidRDefault="00C0302F" w:rsidP="006E0272">
            <w:pPr>
              <w:tabs>
                <w:tab w:val="left" w:pos="993"/>
                <w:tab w:val="left" w:pos="1134"/>
                <w:tab w:val="left" w:pos="1276"/>
                <w:tab w:val="left" w:pos="1418"/>
              </w:tabs>
              <w:jc w:val="both"/>
            </w:pPr>
            <w:r w:rsidRPr="000C6B97">
              <w:t>Точечные пробы из вертикального резервуара</w:t>
            </w:r>
            <w:r w:rsidR="00BF16B1" w:rsidRPr="000C6B97">
              <w:t xml:space="preserve"> </w:t>
            </w:r>
            <w:r w:rsidRPr="000C6B97">
              <w:t>в отсутствии  стационарного пробоотборника типа ПСР, отбирают с помощью переносного пробоотборника с трех уровней:</w:t>
            </w:r>
          </w:p>
          <w:p w:rsidR="00C0302F" w:rsidRPr="000C6B97" w:rsidRDefault="00C0302F" w:rsidP="006E0272">
            <w:pPr>
              <w:pStyle w:val="af4"/>
              <w:numPr>
                <w:ilvl w:val="0"/>
                <w:numId w:val="319"/>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верхнего </w:t>
            </w:r>
            <w:r w:rsidR="00754EA7">
              <w:rPr>
                <w:rFonts w:ascii="Times New Roman" w:hAnsi="Times New Roman" w:cs="Times New Roman"/>
                <w:sz w:val="24"/>
                <w:szCs w:val="24"/>
              </w:rPr>
              <w:t>-</w:t>
            </w:r>
            <w:r w:rsidRPr="000C6B97">
              <w:rPr>
                <w:rFonts w:ascii="Times New Roman" w:hAnsi="Times New Roman" w:cs="Times New Roman"/>
                <w:sz w:val="24"/>
                <w:szCs w:val="24"/>
              </w:rPr>
              <w:t xml:space="preserve"> на 250 мм ниже поверхности продукта, не менее 0,5</w:t>
            </w:r>
            <w:r w:rsidR="00754EA7">
              <w:rPr>
                <w:rFonts w:ascii="Times New Roman" w:hAnsi="Times New Roman" w:cs="Times New Roman"/>
                <w:sz w:val="24"/>
                <w:szCs w:val="24"/>
              </w:rPr>
              <w:t xml:space="preserve"> </w:t>
            </w:r>
            <w:r w:rsidRPr="000C6B97">
              <w:rPr>
                <w:rFonts w:ascii="Times New Roman" w:hAnsi="Times New Roman" w:cs="Times New Roman"/>
                <w:sz w:val="24"/>
                <w:szCs w:val="24"/>
              </w:rPr>
              <w:t>л;</w:t>
            </w:r>
          </w:p>
          <w:p w:rsidR="00C0302F" w:rsidRPr="000C6B97" w:rsidRDefault="00C0302F" w:rsidP="006E0272">
            <w:pPr>
              <w:pStyle w:val="af4"/>
              <w:numPr>
                <w:ilvl w:val="0"/>
                <w:numId w:val="319"/>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среднего </w:t>
            </w:r>
            <w:r w:rsidR="00754EA7">
              <w:rPr>
                <w:rFonts w:ascii="Times New Roman" w:hAnsi="Times New Roman" w:cs="Times New Roman"/>
                <w:sz w:val="24"/>
                <w:szCs w:val="24"/>
              </w:rPr>
              <w:t>–</w:t>
            </w:r>
            <w:r w:rsidRPr="000C6B97">
              <w:rPr>
                <w:rFonts w:ascii="Times New Roman" w:hAnsi="Times New Roman" w:cs="Times New Roman"/>
                <w:sz w:val="24"/>
                <w:szCs w:val="24"/>
              </w:rPr>
              <w:t xml:space="preserve"> с</w:t>
            </w:r>
            <w:r w:rsidR="00754EA7">
              <w:rPr>
                <w:rFonts w:ascii="Times New Roman" w:hAnsi="Times New Roman" w:cs="Times New Roman"/>
                <w:sz w:val="24"/>
                <w:szCs w:val="24"/>
              </w:rPr>
              <w:t xml:space="preserve"> с</w:t>
            </w:r>
            <w:r w:rsidRPr="000C6B97">
              <w:rPr>
                <w:rFonts w:ascii="Times New Roman" w:hAnsi="Times New Roman" w:cs="Times New Roman"/>
                <w:sz w:val="24"/>
                <w:szCs w:val="24"/>
              </w:rPr>
              <w:t>ередин</w:t>
            </w:r>
            <w:r w:rsidR="00754EA7">
              <w:rPr>
                <w:rFonts w:ascii="Times New Roman" w:hAnsi="Times New Roman" w:cs="Times New Roman"/>
                <w:sz w:val="24"/>
                <w:szCs w:val="24"/>
              </w:rPr>
              <w:t>ы</w:t>
            </w:r>
            <w:r w:rsidRPr="000C6B97">
              <w:rPr>
                <w:rFonts w:ascii="Times New Roman" w:hAnsi="Times New Roman" w:cs="Times New Roman"/>
                <w:sz w:val="24"/>
                <w:szCs w:val="24"/>
              </w:rPr>
              <w:t xml:space="preserve"> высоты столба продукта, не менее 1,5 л;</w:t>
            </w:r>
          </w:p>
          <w:p w:rsidR="00C0302F" w:rsidRPr="000C6B97" w:rsidRDefault="00C0302F" w:rsidP="006E0272">
            <w:pPr>
              <w:pStyle w:val="af4"/>
              <w:numPr>
                <w:ilvl w:val="0"/>
                <w:numId w:val="319"/>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нижнего </w:t>
            </w:r>
            <w:r w:rsidR="00754EA7">
              <w:rPr>
                <w:rFonts w:ascii="Times New Roman" w:hAnsi="Times New Roman" w:cs="Times New Roman"/>
                <w:sz w:val="24"/>
                <w:szCs w:val="24"/>
              </w:rPr>
              <w:t>-</w:t>
            </w:r>
            <w:r w:rsidRPr="000C6B97">
              <w:rPr>
                <w:rFonts w:ascii="Times New Roman" w:hAnsi="Times New Roman" w:cs="Times New Roman"/>
                <w:sz w:val="24"/>
                <w:szCs w:val="24"/>
              </w:rPr>
              <w:t xml:space="preserve"> на 250 мм выше днища резервуара, не менее 0,5 л.</w:t>
            </w:r>
          </w:p>
          <w:p w:rsidR="00C0302F" w:rsidRPr="000C6B97" w:rsidRDefault="00C0302F" w:rsidP="006E0272">
            <w:pPr>
              <w:tabs>
                <w:tab w:val="left" w:pos="993"/>
                <w:tab w:val="left" w:pos="1134"/>
                <w:tab w:val="left" w:pos="1276"/>
                <w:tab w:val="left" w:pos="1418"/>
              </w:tabs>
              <w:jc w:val="both"/>
            </w:pPr>
            <w:r w:rsidRPr="000C6B97">
              <w:t>Объединенную пробу продукта составить смешением точечных проб верхнего, среднего и нижн</w:t>
            </w:r>
            <w:r w:rsidR="00754EA7">
              <w:t>его уровней в соотношении 1:3:1.</w:t>
            </w:r>
          </w:p>
          <w:p w:rsidR="00C0302F" w:rsidRPr="000C6B97" w:rsidRDefault="00C0302F" w:rsidP="006E0272">
            <w:pPr>
              <w:tabs>
                <w:tab w:val="left" w:pos="993"/>
                <w:tab w:val="left" w:pos="1134"/>
                <w:tab w:val="left" w:pos="1276"/>
                <w:tab w:val="left" w:pos="1418"/>
              </w:tabs>
              <w:jc w:val="both"/>
            </w:pPr>
            <w:r w:rsidRPr="000C6B97">
              <w:t>Объединенные пробы, предназначенные для лабораторного анализа топлив</w:t>
            </w:r>
            <w:r w:rsidR="00754EA7">
              <w:t>,</w:t>
            </w:r>
            <w:r w:rsidRPr="000C6B97">
              <w:t xml:space="preserve"> составл</w:t>
            </w:r>
            <w:r w:rsidR="00754EA7">
              <w:t xml:space="preserve">яются </w:t>
            </w:r>
            <w:r w:rsidRPr="000C6B97">
              <w:t>объемом не менее 2,0 л</w:t>
            </w:r>
            <w:r w:rsidR="00754EA7">
              <w:t>.</w:t>
            </w:r>
          </w:p>
          <w:p w:rsidR="00C0302F" w:rsidRPr="000C6B97" w:rsidRDefault="00C0302F" w:rsidP="006E0272">
            <w:pPr>
              <w:tabs>
                <w:tab w:val="left" w:pos="993"/>
                <w:tab w:val="left" w:pos="1134"/>
                <w:tab w:val="left" w:pos="1276"/>
                <w:tab w:val="left" w:pos="1418"/>
              </w:tabs>
              <w:jc w:val="both"/>
            </w:pPr>
            <w:r w:rsidRPr="000C6B97">
              <w:t>Точечные пробы при высоте уровня продукта в резервуаре не выше 2000 мм (или остаток после опорожнения) отбирают с верхнего и нижнего уровней, как указано выше. Объединенную пробу составляют  смешением одинаковых по объему точечных проб верхнего и нижнего уровней.</w:t>
            </w:r>
          </w:p>
          <w:p w:rsidR="00BF16B1" w:rsidRPr="000C6B97" w:rsidRDefault="00C0302F" w:rsidP="006E0272">
            <w:pPr>
              <w:tabs>
                <w:tab w:val="left" w:pos="993"/>
                <w:tab w:val="left" w:pos="1134"/>
                <w:tab w:val="left" w:pos="1276"/>
                <w:tab w:val="left" w:pos="1418"/>
              </w:tabs>
              <w:jc w:val="both"/>
            </w:pPr>
            <w:r w:rsidRPr="000C6B97">
              <w:t xml:space="preserve">При высоте уровня продукта менее 1000 мм (остаток после опорожнения)  отбирают одну точечную пробу с нижнего уровня.  </w:t>
            </w:r>
          </w:p>
          <w:p w:rsidR="00C0302F" w:rsidRPr="000C6B97" w:rsidRDefault="00C0302F" w:rsidP="006E0272">
            <w:pPr>
              <w:tabs>
                <w:tab w:val="left" w:pos="993"/>
                <w:tab w:val="left" w:pos="1134"/>
                <w:tab w:val="left" w:pos="1276"/>
                <w:tab w:val="left" w:pos="1418"/>
              </w:tabs>
              <w:jc w:val="both"/>
            </w:pPr>
            <w:r w:rsidRPr="000C6B97">
              <w:t>При наличии пробоотборника типа ПСР  проба отбирается из него после слива   некоторого количества топлива</w:t>
            </w:r>
          </w:p>
        </w:tc>
        <w:tc>
          <w:tcPr>
            <w:tcW w:w="592"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r w:rsidRPr="000C6B97">
              <w:t>Авиатехник</w:t>
            </w:r>
          </w:p>
          <w:p w:rsidR="00C0302F" w:rsidRPr="000C6B97" w:rsidRDefault="00C0302F" w:rsidP="006E0272">
            <w:pPr>
              <w:tabs>
                <w:tab w:val="left" w:pos="993"/>
                <w:tab w:val="left" w:pos="1134"/>
                <w:tab w:val="left" w:pos="1276"/>
                <w:tab w:val="left" w:pos="1418"/>
              </w:tabs>
              <w:jc w:val="center"/>
            </w:pPr>
          </w:p>
        </w:tc>
        <w:tc>
          <w:tcPr>
            <w:tcW w:w="757"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r w:rsidRPr="000C6B97">
              <w:t>Переносной  пробоотборник</w:t>
            </w:r>
          </w:p>
          <w:p w:rsidR="00C0302F" w:rsidRPr="000C6B97" w:rsidRDefault="00C0302F" w:rsidP="006E0272">
            <w:pPr>
              <w:tabs>
                <w:tab w:val="left" w:pos="993"/>
                <w:tab w:val="left" w:pos="1134"/>
                <w:tab w:val="left" w:pos="1276"/>
                <w:tab w:val="left" w:pos="1418"/>
              </w:tabs>
              <w:jc w:val="center"/>
            </w:pPr>
          </w:p>
        </w:tc>
        <w:tc>
          <w:tcPr>
            <w:tcW w:w="740"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p>
        </w:tc>
      </w:tr>
      <w:tr w:rsidR="00C0302F" w:rsidRPr="000C6B97" w:rsidTr="00BF16B1">
        <w:trPr>
          <w:trHeight w:val="693"/>
          <w:jc w:val="right"/>
        </w:trPr>
        <w:tc>
          <w:tcPr>
            <w:tcW w:w="187"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r w:rsidRPr="000C6B97">
              <w:t>4</w:t>
            </w:r>
          </w:p>
          <w:p w:rsidR="00C0302F" w:rsidRPr="000C6B97" w:rsidRDefault="00C0302F" w:rsidP="006E0272">
            <w:pPr>
              <w:tabs>
                <w:tab w:val="left" w:pos="993"/>
                <w:tab w:val="left" w:pos="1134"/>
                <w:tab w:val="left" w:pos="1276"/>
                <w:tab w:val="left" w:pos="1418"/>
              </w:tabs>
              <w:jc w:val="center"/>
            </w:pPr>
          </w:p>
        </w:tc>
        <w:tc>
          <w:tcPr>
            <w:tcW w:w="2725" w:type="pct"/>
            <w:tcBorders>
              <w:bottom w:val="single" w:sz="4" w:space="0" w:color="auto"/>
            </w:tcBorders>
          </w:tcPr>
          <w:p w:rsidR="00C0302F" w:rsidRPr="000C6B97" w:rsidRDefault="00C0302F" w:rsidP="006E0272">
            <w:pPr>
              <w:tabs>
                <w:tab w:val="left" w:pos="993"/>
                <w:tab w:val="left" w:pos="1134"/>
                <w:tab w:val="left" w:pos="1276"/>
                <w:tab w:val="left" w:pos="1418"/>
              </w:tabs>
              <w:jc w:val="both"/>
            </w:pPr>
            <w:r w:rsidRPr="000C6B97">
              <w:t>Отбор проб из горизонтальных резервуаров</w:t>
            </w:r>
          </w:p>
          <w:p w:rsidR="00C0302F" w:rsidRPr="000C6B97" w:rsidRDefault="00C0302F" w:rsidP="006E0272">
            <w:pPr>
              <w:tabs>
                <w:tab w:val="left" w:pos="993"/>
                <w:tab w:val="left" w:pos="1134"/>
                <w:tab w:val="left" w:pos="1276"/>
                <w:tab w:val="left" w:pos="1418"/>
              </w:tabs>
              <w:jc w:val="both"/>
            </w:pPr>
            <w:r w:rsidRPr="000C6B97">
              <w:t>Для горизонтальных резервуаров произвести отбор проб продукта с помощью переносного пробоотборника также с трех уровней (восемь точечных проб):</w:t>
            </w:r>
          </w:p>
          <w:p w:rsidR="00C0302F" w:rsidRPr="000C6B97" w:rsidRDefault="00C0302F" w:rsidP="006E0272">
            <w:pPr>
              <w:pStyle w:val="af4"/>
              <w:numPr>
                <w:ilvl w:val="0"/>
                <w:numId w:val="320"/>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верхнего </w:t>
            </w:r>
            <w:r w:rsidR="00754EA7">
              <w:rPr>
                <w:rFonts w:ascii="Times New Roman" w:hAnsi="Times New Roman" w:cs="Times New Roman"/>
                <w:sz w:val="24"/>
                <w:szCs w:val="24"/>
              </w:rPr>
              <w:t xml:space="preserve">- </w:t>
            </w:r>
            <w:r w:rsidRPr="000C6B97">
              <w:rPr>
                <w:rFonts w:ascii="Times New Roman" w:hAnsi="Times New Roman" w:cs="Times New Roman"/>
                <w:sz w:val="24"/>
                <w:szCs w:val="24"/>
              </w:rPr>
              <w:t>на 200 мм ниже поверхности продукта, не менее 0,5 л;</w:t>
            </w:r>
          </w:p>
          <w:p w:rsidR="00C0302F" w:rsidRPr="000C6B97" w:rsidRDefault="00C0302F" w:rsidP="006E0272">
            <w:pPr>
              <w:pStyle w:val="af4"/>
              <w:numPr>
                <w:ilvl w:val="0"/>
                <w:numId w:val="320"/>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среднего</w:t>
            </w:r>
            <w:r w:rsidR="00BF16B1" w:rsidRPr="000C6B97">
              <w:rPr>
                <w:rFonts w:ascii="Times New Roman" w:hAnsi="Times New Roman" w:cs="Times New Roman"/>
                <w:sz w:val="24"/>
                <w:szCs w:val="24"/>
              </w:rPr>
              <w:t xml:space="preserve"> </w:t>
            </w:r>
            <w:r w:rsidR="00754EA7">
              <w:rPr>
                <w:rFonts w:ascii="Times New Roman" w:hAnsi="Times New Roman" w:cs="Times New Roman"/>
                <w:sz w:val="24"/>
                <w:szCs w:val="24"/>
              </w:rPr>
              <w:t>-</w:t>
            </w:r>
            <w:r w:rsidRPr="000C6B97">
              <w:rPr>
                <w:rFonts w:ascii="Times New Roman" w:hAnsi="Times New Roman" w:cs="Times New Roman"/>
                <w:sz w:val="24"/>
                <w:szCs w:val="24"/>
              </w:rPr>
              <w:t xml:space="preserve"> с</w:t>
            </w:r>
            <w:r w:rsidR="00754EA7">
              <w:rPr>
                <w:rFonts w:ascii="Times New Roman" w:hAnsi="Times New Roman" w:cs="Times New Roman"/>
                <w:sz w:val="24"/>
                <w:szCs w:val="24"/>
              </w:rPr>
              <w:t xml:space="preserve"> </w:t>
            </w:r>
            <w:r w:rsidRPr="000C6B97">
              <w:rPr>
                <w:rFonts w:ascii="Times New Roman" w:hAnsi="Times New Roman" w:cs="Times New Roman"/>
                <w:sz w:val="24"/>
                <w:szCs w:val="24"/>
              </w:rPr>
              <w:t>середин</w:t>
            </w:r>
            <w:r w:rsidR="00754EA7">
              <w:rPr>
                <w:rFonts w:ascii="Times New Roman" w:hAnsi="Times New Roman" w:cs="Times New Roman"/>
                <w:sz w:val="24"/>
                <w:szCs w:val="24"/>
              </w:rPr>
              <w:t>ы</w:t>
            </w:r>
            <w:r w:rsidRPr="000C6B97">
              <w:rPr>
                <w:rFonts w:ascii="Times New Roman" w:hAnsi="Times New Roman" w:cs="Times New Roman"/>
                <w:sz w:val="24"/>
                <w:szCs w:val="24"/>
              </w:rPr>
              <w:t xml:space="preserve"> высоты столба продукта, не менее 3 л</w:t>
            </w:r>
            <w:r w:rsidR="00754EA7">
              <w:rPr>
                <w:rFonts w:ascii="Times New Roman" w:hAnsi="Times New Roman" w:cs="Times New Roman"/>
                <w:sz w:val="24"/>
                <w:szCs w:val="24"/>
              </w:rPr>
              <w:t>;</w:t>
            </w:r>
          </w:p>
          <w:p w:rsidR="00C0302F" w:rsidRPr="000C6B97" w:rsidRDefault="00C0302F" w:rsidP="006E0272">
            <w:pPr>
              <w:pStyle w:val="af4"/>
              <w:numPr>
                <w:ilvl w:val="0"/>
                <w:numId w:val="320"/>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нижнего </w:t>
            </w:r>
            <w:r w:rsidR="00BF16B1" w:rsidRPr="000C6B97">
              <w:rPr>
                <w:rFonts w:ascii="Times New Roman" w:hAnsi="Times New Roman" w:cs="Times New Roman"/>
                <w:sz w:val="24"/>
                <w:szCs w:val="24"/>
              </w:rPr>
              <w:t>-</w:t>
            </w:r>
            <w:r w:rsidRPr="000C6B97">
              <w:rPr>
                <w:rFonts w:ascii="Times New Roman" w:hAnsi="Times New Roman" w:cs="Times New Roman"/>
                <w:sz w:val="24"/>
                <w:szCs w:val="24"/>
              </w:rPr>
              <w:t xml:space="preserve"> на 250 мм выше днища резервуара, не менее 0,5 л</w:t>
            </w:r>
            <w:r w:rsidR="00754EA7">
              <w:rPr>
                <w:rFonts w:ascii="Times New Roman" w:hAnsi="Times New Roman" w:cs="Times New Roman"/>
                <w:sz w:val="24"/>
                <w:szCs w:val="24"/>
              </w:rPr>
              <w:t>.</w:t>
            </w:r>
          </w:p>
          <w:p w:rsidR="00C0302F" w:rsidRPr="000C6B97" w:rsidRDefault="00C0302F" w:rsidP="006E0272">
            <w:pPr>
              <w:tabs>
                <w:tab w:val="left" w:pos="993"/>
                <w:tab w:val="left" w:pos="1134"/>
                <w:tab w:val="left" w:pos="1276"/>
                <w:tab w:val="left" w:pos="1418"/>
              </w:tabs>
              <w:jc w:val="both"/>
            </w:pPr>
            <w:r w:rsidRPr="000C6B97">
              <w:t>Объединенную пробу составляют смешением точечных проб верхнего, среднего и нижнего уровней в соотношении 1:6:1</w:t>
            </w:r>
          </w:p>
        </w:tc>
        <w:tc>
          <w:tcPr>
            <w:tcW w:w="592"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p>
        </w:tc>
        <w:tc>
          <w:tcPr>
            <w:tcW w:w="757"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p>
        </w:tc>
        <w:tc>
          <w:tcPr>
            <w:tcW w:w="740"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p>
        </w:tc>
      </w:tr>
      <w:tr w:rsidR="00C0302F" w:rsidRPr="000C6B97" w:rsidTr="00BF16B1">
        <w:trPr>
          <w:trHeight w:val="1544"/>
          <w:jc w:val="right"/>
        </w:trPr>
        <w:tc>
          <w:tcPr>
            <w:tcW w:w="187" w:type="pct"/>
            <w:tcBorders>
              <w:top w:val="single" w:sz="4" w:space="0" w:color="auto"/>
            </w:tcBorders>
          </w:tcPr>
          <w:p w:rsidR="00C0302F" w:rsidRPr="000C6B97" w:rsidRDefault="00C0302F" w:rsidP="006E0272">
            <w:pPr>
              <w:tabs>
                <w:tab w:val="left" w:pos="993"/>
                <w:tab w:val="left" w:pos="1134"/>
                <w:tab w:val="left" w:pos="1276"/>
                <w:tab w:val="left" w:pos="1418"/>
              </w:tabs>
              <w:jc w:val="center"/>
            </w:pPr>
            <w:r w:rsidRPr="000C6B97">
              <w:lastRenderedPageBreak/>
              <w:t>5</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pPr>
          </w:p>
        </w:tc>
        <w:tc>
          <w:tcPr>
            <w:tcW w:w="2725" w:type="pct"/>
            <w:tcBorders>
              <w:top w:val="single" w:sz="4" w:space="0" w:color="auto"/>
            </w:tcBorders>
          </w:tcPr>
          <w:p w:rsidR="00C0302F" w:rsidRPr="000C6B97" w:rsidRDefault="00C0302F" w:rsidP="006E0272">
            <w:pPr>
              <w:tabs>
                <w:tab w:val="left" w:pos="993"/>
                <w:tab w:val="left" w:pos="1134"/>
                <w:tab w:val="left" w:pos="1276"/>
                <w:tab w:val="left" w:pos="1418"/>
              </w:tabs>
              <w:jc w:val="both"/>
            </w:pPr>
            <w:r w:rsidRPr="000C6B97">
              <w:t xml:space="preserve">Порядок отбора проб </w:t>
            </w:r>
            <w:r w:rsidR="0002517F" w:rsidRPr="000C6B97">
              <w:rPr>
                <w:szCs w:val="28"/>
              </w:rPr>
              <w:t>авиационного топлива</w:t>
            </w:r>
            <w:r w:rsidR="0002517F" w:rsidRPr="000C6B97">
              <w:rPr>
                <w:sz w:val="22"/>
                <w:lang w:eastAsia="en-US"/>
              </w:rPr>
              <w:t xml:space="preserve"> </w:t>
            </w:r>
            <w:r w:rsidRPr="000C6B97">
              <w:t>из ЖДЦ, АЦ, резервуаров</w:t>
            </w:r>
          </w:p>
          <w:p w:rsidR="00C0302F" w:rsidRPr="000C6B97" w:rsidRDefault="00C0302F" w:rsidP="006E0272">
            <w:pPr>
              <w:tabs>
                <w:tab w:val="left" w:pos="993"/>
                <w:tab w:val="left" w:pos="1134"/>
                <w:tab w:val="left" w:pos="1276"/>
                <w:tab w:val="left" w:pos="1418"/>
              </w:tabs>
              <w:jc w:val="both"/>
            </w:pPr>
            <w:r w:rsidRPr="000C6B97">
              <w:t>Пробы отбираются с соблюдением вышеописанных общих требований</w:t>
            </w:r>
          </w:p>
          <w:p w:rsidR="00C0302F" w:rsidRPr="000C6B97" w:rsidRDefault="00C0302F" w:rsidP="006E0272">
            <w:pPr>
              <w:pStyle w:val="af4"/>
              <w:numPr>
                <w:ilvl w:val="0"/>
                <w:numId w:val="321"/>
              </w:numPr>
              <w:tabs>
                <w:tab w:val="left" w:pos="406"/>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точечные пробы из вертикальных, горизонтальных резервуаров </w:t>
            </w:r>
          </w:p>
          <w:p w:rsidR="00C0302F" w:rsidRPr="000C6B97" w:rsidRDefault="00980D3F" w:rsidP="006E0272">
            <w:pPr>
              <w:pStyle w:val="af4"/>
              <w:numPr>
                <w:ilvl w:val="0"/>
                <w:numId w:val="321"/>
              </w:numPr>
              <w:tabs>
                <w:tab w:val="left" w:pos="406"/>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ЖДЦ</w:t>
            </w:r>
            <w:r w:rsidR="00C0302F" w:rsidRPr="000C6B97">
              <w:rPr>
                <w:rFonts w:ascii="Times New Roman" w:hAnsi="Times New Roman" w:cs="Times New Roman"/>
                <w:sz w:val="24"/>
                <w:szCs w:val="24"/>
              </w:rPr>
              <w:t xml:space="preserve"> и </w:t>
            </w:r>
            <w:r w:rsidRPr="000C6B97">
              <w:rPr>
                <w:rFonts w:ascii="Times New Roman" w:hAnsi="Times New Roman" w:cs="Times New Roman"/>
                <w:sz w:val="24"/>
                <w:szCs w:val="24"/>
              </w:rPr>
              <w:t>АЦ</w:t>
            </w:r>
            <w:r w:rsidR="00C0302F" w:rsidRPr="000C6B97">
              <w:rPr>
                <w:rFonts w:ascii="Times New Roman" w:hAnsi="Times New Roman" w:cs="Times New Roman"/>
                <w:sz w:val="24"/>
                <w:szCs w:val="24"/>
              </w:rPr>
              <w:t xml:space="preserve"> </w:t>
            </w:r>
            <w:r w:rsidR="0002517F" w:rsidRPr="000C6B97">
              <w:rPr>
                <w:rFonts w:ascii="Times New Roman" w:hAnsi="Times New Roman" w:cs="Times New Roman"/>
                <w:sz w:val="24"/>
                <w:szCs w:val="24"/>
              </w:rPr>
              <w:t xml:space="preserve">авиационного топлива </w:t>
            </w:r>
            <w:r w:rsidR="00C0302F" w:rsidRPr="000C6B97">
              <w:rPr>
                <w:rFonts w:ascii="Times New Roman" w:hAnsi="Times New Roman" w:cs="Times New Roman"/>
                <w:sz w:val="24"/>
                <w:szCs w:val="24"/>
              </w:rPr>
              <w:t>отбирают переносным пробоотборником следующим образом:</w:t>
            </w:r>
          </w:p>
          <w:p w:rsidR="00C0302F" w:rsidRPr="000C6B97" w:rsidRDefault="00C0302F" w:rsidP="006E0272">
            <w:pPr>
              <w:pStyle w:val="af4"/>
              <w:numPr>
                <w:ilvl w:val="0"/>
                <w:numId w:val="332"/>
              </w:numPr>
              <w:tabs>
                <w:tab w:val="left" w:pos="406"/>
                <w:tab w:val="left" w:pos="993"/>
                <w:tab w:val="left" w:pos="1134"/>
                <w:tab w:val="left" w:pos="1276"/>
                <w:tab w:val="left" w:pos="1418"/>
              </w:tabs>
              <w:spacing w:after="0" w:line="240" w:lineRule="auto"/>
              <w:ind w:left="0" w:firstLine="36"/>
              <w:jc w:val="both"/>
              <w:rPr>
                <w:rFonts w:ascii="Times New Roman" w:hAnsi="Times New Roman" w:cs="Times New Roman"/>
                <w:sz w:val="24"/>
                <w:szCs w:val="24"/>
              </w:rPr>
            </w:pPr>
            <w:r w:rsidRPr="000C6B97">
              <w:rPr>
                <w:rFonts w:ascii="Times New Roman" w:hAnsi="Times New Roman" w:cs="Times New Roman"/>
                <w:sz w:val="24"/>
                <w:szCs w:val="24"/>
              </w:rPr>
              <w:t>измеряют уровень  продукта (высоту взлива);</w:t>
            </w:r>
          </w:p>
          <w:p w:rsidR="00C0302F" w:rsidRPr="000C6B97" w:rsidRDefault="00C0302F" w:rsidP="006E0272">
            <w:pPr>
              <w:pStyle w:val="af4"/>
              <w:numPr>
                <w:ilvl w:val="0"/>
                <w:numId w:val="332"/>
              </w:numPr>
              <w:tabs>
                <w:tab w:val="left" w:pos="406"/>
                <w:tab w:val="left" w:pos="993"/>
                <w:tab w:val="left" w:pos="1134"/>
                <w:tab w:val="left" w:pos="1276"/>
                <w:tab w:val="left" w:pos="1418"/>
              </w:tabs>
              <w:spacing w:after="0" w:line="240" w:lineRule="auto"/>
              <w:ind w:left="0" w:firstLine="36"/>
              <w:jc w:val="both"/>
              <w:rPr>
                <w:rFonts w:ascii="Times New Roman" w:hAnsi="Times New Roman" w:cs="Times New Roman"/>
                <w:sz w:val="24"/>
                <w:szCs w:val="24"/>
              </w:rPr>
            </w:pPr>
            <w:r w:rsidRPr="000C6B97">
              <w:rPr>
                <w:rFonts w:ascii="Times New Roman" w:hAnsi="Times New Roman" w:cs="Times New Roman"/>
                <w:sz w:val="24"/>
                <w:szCs w:val="24"/>
              </w:rPr>
              <w:t>определяют и рассчитывают уровни отбора точечных проб (см. п.3);</w:t>
            </w:r>
          </w:p>
          <w:p w:rsidR="00C0302F" w:rsidRPr="000C6B97" w:rsidRDefault="00C0302F" w:rsidP="006E0272">
            <w:pPr>
              <w:pStyle w:val="af4"/>
              <w:numPr>
                <w:ilvl w:val="0"/>
                <w:numId w:val="332"/>
              </w:numPr>
              <w:tabs>
                <w:tab w:val="left" w:pos="406"/>
                <w:tab w:val="left" w:pos="993"/>
                <w:tab w:val="left" w:pos="1134"/>
                <w:tab w:val="left" w:pos="1276"/>
                <w:tab w:val="left" w:pos="1418"/>
              </w:tabs>
              <w:spacing w:after="0" w:line="240" w:lineRule="auto"/>
              <w:ind w:left="0" w:firstLine="36"/>
              <w:jc w:val="both"/>
              <w:rPr>
                <w:rFonts w:ascii="Times New Roman" w:hAnsi="Times New Roman" w:cs="Times New Roman"/>
                <w:sz w:val="24"/>
                <w:szCs w:val="24"/>
              </w:rPr>
            </w:pPr>
            <w:r w:rsidRPr="000C6B97">
              <w:rPr>
                <w:rFonts w:ascii="Times New Roman" w:hAnsi="Times New Roman" w:cs="Times New Roman"/>
                <w:sz w:val="24"/>
                <w:szCs w:val="24"/>
              </w:rPr>
              <w:t>опускают закрытый пробоотборник да  заданного уровня так, чтобы отверстие, через которое происходит его заполнение, находилось на этом уровне;</w:t>
            </w:r>
          </w:p>
          <w:p w:rsidR="00C0302F" w:rsidRPr="000C6B97" w:rsidRDefault="00C0302F" w:rsidP="006E0272">
            <w:pPr>
              <w:pStyle w:val="af4"/>
              <w:numPr>
                <w:ilvl w:val="0"/>
                <w:numId w:val="332"/>
              </w:numPr>
              <w:tabs>
                <w:tab w:val="left" w:pos="406"/>
                <w:tab w:val="left" w:pos="993"/>
                <w:tab w:val="left" w:pos="1134"/>
                <w:tab w:val="left" w:pos="1276"/>
                <w:tab w:val="left" w:pos="1418"/>
              </w:tabs>
              <w:spacing w:after="0" w:line="240" w:lineRule="auto"/>
              <w:ind w:left="0" w:firstLine="36"/>
              <w:jc w:val="both"/>
              <w:rPr>
                <w:rFonts w:ascii="Times New Roman" w:hAnsi="Times New Roman" w:cs="Times New Roman"/>
                <w:sz w:val="24"/>
                <w:szCs w:val="24"/>
              </w:rPr>
            </w:pPr>
            <w:r w:rsidRPr="000C6B97">
              <w:rPr>
                <w:rFonts w:ascii="Times New Roman" w:hAnsi="Times New Roman" w:cs="Times New Roman"/>
                <w:sz w:val="24"/>
                <w:szCs w:val="24"/>
              </w:rPr>
              <w:t>открывают крышку или пробку, заполняют пробоотборник и поднимают его;</w:t>
            </w:r>
          </w:p>
          <w:p w:rsidR="00C0302F" w:rsidRPr="000C6B97" w:rsidRDefault="00C0302F" w:rsidP="006E0272">
            <w:pPr>
              <w:pStyle w:val="af4"/>
              <w:numPr>
                <w:ilvl w:val="0"/>
                <w:numId w:val="321"/>
              </w:numPr>
              <w:tabs>
                <w:tab w:val="left" w:pos="406"/>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пробы с нескольких уровней отбирают последовательно сверху вниз;</w:t>
            </w:r>
          </w:p>
          <w:p w:rsidR="00C0302F" w:rsidRPr="000C6B97" w:rsidRDefault="00C0302F" w:rsidP="006E0272">
            <w:pPr>
              <w:pStyle w:val="af4"/>
              <w:numPr>
                <w:ilvl w:val="0"/>
                <w:numId w:val="321"/>
              </w:numPr>
              <w:tabs>
                <w:tab w:val="left" w:pos="406"/>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при измерении температуры и плотности продукта пробоотборник выдерживают на заданном уровне до начал</w:t>
            </w:r>
            <w:r w:rsidR="00754EA7">
              <w:rPr>
                <w:rFonts w:ascii="Times New Roman" w:hAnsi="Times New Roman" w:cs="Times New Roman"/>
                <w:sz w:val="24"/>
                <w:szCs w:val="24"/>
              </w:rPr>
              <w:t>а его заполнения не менее 5 мин;</w:t>
            </w:r>
          </w:p>
          <w:p w:rsidR="00C0302F" w:rsidRPr="000C6B97" w:rsidRDefault="00C0302F" w:rsidP="006E0272">
            <w:pPr>
              <w:pStyle w:val="af4"/>
              <w:numPr>
                <w:ilvl w:val="0"/>
                <w:numId w:val="321"/>
              </w:numPr>
              <w:tabs>
                <w:tab w:val="left" w:pos="406"/>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при составлении объединенной пробы каждую точечную пробу перемешивают, берут необходимый объем и сливают в один сосуд. Объединенную пробу составляют сразу после отбора проб.</w:t>
            </w:r>
          </w:p>
          <w:p w:rsidR="00C0302F" w:rsidRPr="000C6B97" w:rsidRDefault="00C0302F" w:rsidP="006E0272">
            <w:pPr>
              <w:tabs>
                <w:tab w:val="left" w:pos="993"/>
                <w:tab w:val="left" w:pos="1134"/>
                <w:tab w:val="left" w:pos="1276"/>
                <w:tab w:val="left" w:pos="1418"/>
              </w:tabs>
              <w:jc w:val="both"/>
            </w:pPr>
            <w:r w:rsidRPr="000C6B97">
              <w:t>Донную пробу из резервуара или транспортного средства отбирают следующим образом:</w:t>
            </w:r>
            <w:r w:rsidR="00BF16B1" w:rsidRPr="000C6B97">
              <w:t xml:space="preserve"> </w:t>
            </w:r>
            <w:r w:rsidRPr="000C6B97">
              <w:t>донный пробоотборник опускают на днище резервуара или транспортного средства. При к</w:t>
            </w:r>
            <w:r w:rsidR="00754EA7">
              <w:t>асании о днище шток поднимается</w:t>
            </w:r>
            <w:r w:rsidRPr="000C6B97">
              <w:t xml:space="preserve"> и в образовавшую щель начинает поступать продукт. Пробоотборник выдерживают в этом положении до его заполнения пробой, поднимают и переливают его в пробоприемник.</w:t>
            </w:r>
          </w:p>
          <w:p w:rsidR="00C0302F" w:rsidRPr="000C6B97" w:rsidRDefault="00C0302F" w:rsidP="006E0272">
            <w:pPr>
              <w:tabs>
                <w:tab w:val="left" w:pos="993"/>
                <w:tab w:val="left" w:pos="1134"/>
                <w:tab w:val="left" w:pos="1276"/>
                <w:tab w:val="left" w:pos="1418"/>
              </w:tabs>
              <w:jc w:val="both"/>
            </w:pPr>
            <w:r w:rsidRPr="000C6B97">
              <w:t>После окончания отбора проб осто</w:t>
            </w:r>
            <w:r w:rsidR="00754EA7">
              <w:t>рожно закрывают люк во избежание удара</w:t>
            </w:r>
          </w:p>
        </w:tc>
        <w:tc>
          <w:tcPr>
            <w:tcW w:w="592" w:type="pct"/>
            <w:tcBorders>
              <w:top w:val="single" w:sz="4" w:space="0" w:color="auto"/>
            </w:tcBorders>
          </w:tcPr>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757" w:type="pct"/>
            <w:tcBorders>
              <w:top w:val="single" w:sz="4" w:space="0" w:color="auto"/>
            </w:tcBorders>
          </w:tcPr>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740" w:type="pct"/>
            <w:tcBorders>
              <w:top w:val="single" w:sz="4" w:space="0" w:color="auto"/>
            </w:tcBorders>
          </w:tcPr>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r>
      <w:tr w:rsidR="00C0302F" w:rsidRPr="000C6B97" w:rsidTr="00B34422">
        <w:trPr>
          <w:trHeight w:val="286"/>
          <w:jc w:val="right"/>
        </w:trPr>
        <w:tc>
          <w:tcPr>
            <w:tcW w:w="187" w:type="pct"/>
            <w:tcBorders>
              <w:top w:val="single" w:sz="4" w:space="0" w:color="auto"/>
            </w:tcBorders>
          </w:tcPr>
          <w:p w:rsidR="00C0302F" w:rsidRPr="000C6B97" w:rsidRDefault="00C0302F" w:rsidP="006E0272">
            <w:pPr>
              <w:tabs>
                <w:tab w:val="left" w:pos="993"/>
                <w:tab w:val="left" w:pos="1134"/>
                <w:tab w:val="left" w:pos="1276"/>
                <w:tab w:val="left" w:pos="1418"/>
              </w:tabs>
              <w:jc w:val="center"/>
            </w:pPr>
            <w:r w:rsidRPr="000C6B97">
              <w:t>6</w:t>
            </w:r>
          </w:p>
        </w:tc>
        <w:tc>
          <w:tcPr>
            <w:tcW w:w="2725" w:type="pct"/>
            <w:tcBorders>
              <w:top w:val="single" w:sz="4" w:space="0" w:color="auto"/>
            </w:tcBorders>
          </w:tcPr>
          <w:p w:rsidR="00C0302F" w:rsidRPr="000C6B97" w:rsidRDefault="00C0302F" w:rsidP="006E0272">
            <w:pPr>
              <w:tabs>
                <w:tab w:val="left" w:pos="993"/>
                <w:tab w:val="left" w:pos="1134"/>
                <w:tab w:val="left" w:pos="1276"/>
                <w:tab w:val="left" w:pos="1418"/>
              </w:tabs>
              <w:jc w:val="both"/>
            </w:pPr>
            <w:r w:rsidRPr="000C6B97">
              <w:t xml:space="preserve">Отбор проб  из  </w:t>
            </w:r>
            <w:r w:rsidR="009479B1" w:rsidRPr="000C6B97">
              <w:t>наконечника нижней заправки</w:t>
            </w:r>
            <w:r w:rsidRPr="000C6B97">
              <w:t xml:space="preserve"> </w:t>
            </w:r>
            <w:r w:rsidR="009479B1" w:rsidRPr="000C6B97">
              <w:t>приемо-раздаточного пункта.</w:t>
            </w:r>
          </w:p>
          <w:p w:rsidR="00C0302F" w:rsidRPr="000C6B97" w:rsidRDefault="00C0302F" w:rsidP="006E0272">
            <w:pPr>
              <w:tabs>
                <w:tab w:val="left" w:pos="993"/>
                <w:tab w:val="left" w:pos="1134"/>
                <w:tab w:val="left" w:pos="1276"/>
                <w:tab w:val="left" w:pos="1418"/>
              </w:tabs>
              <w:jc w:val="both"/>
            </w:pPr>
            <w:r w:rsidRPr="000C6B97">
              <w:t>Прокачать авиа</w:t>
            </w:r>
            <w:r w:rsidR="0002517F" w:rsidRPr="000C6B97">
              <w:t xml:space="preserve">ционное </w:t>
            </w:r>
            <w:r w:rsidRPr="000C6B97">
              <w:t xml:space="preserve">топливо через рукава </w:t>
            </w:r>
            <w:r w:rsidR="009479B1" w:rsidRPr="000C6B97">
              <w:t>наконечника нижней заправки</w:t>
            </w:r>
            <w:r w:rsidRPr="000C6B97">
              <w:t xml:space="preserve">  до однородного продукта</w:t>
            </w:r>
            <w:r w:rsidR="009479B1" w:rsidRPr="000C6B97">
              <w:t xml:space="preserve"> </w:t>
            </w:r>
            <w:r w:rsidRPr="000C6B97">
              <w:t>в отстойную емкость.</w:t>
            </w:r>
            <w:r w:rsidR="009479B1" w:rsidRPr="000C6B97">
              <w:t xml:space="preserve"> </w:t>
            </w:r>
            <w:r w:rsidRPr="000C6B97">
              <w:t xml:space="preserve">При открытом сливном кране  произвести отбор проб из </w:t>
            </w:r>
            <w:r w:rsidR="009479B1" w:rsidRPr="000C6B97">
              <w:t>наконечника нижней заправки</w:t>
            </w:r>
            <w:r w:rsidRPr="000C6B97">
              <w:t xml:space="preserve"> в подготовленную посуду.  Объем проб составляет:</w:t>
            </w:r>
          </w:p>
          <w:p w:rsidR="00C0302F" w:rsidRPr="000C6B97" w:rsidRDefault="00C0302F" w:rsidP="006E0272">
            <w:pPr>
              <w:pStyle w:val="af4"/>
              <w:numPr>
                <w:ilvl w:val="0"/>
                <w:numId w:val="322"/>
              </w:numPr>
              <w:tabs>
                <w:tab w:val="left" w:pos="488"/>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для определения  на содержание механических примесей</w:t>
            </w:r>
            <w:r w:rsidR="009479B1" w:rsidRPr="000C6B97">
              <w:rPr>
                <w:rFonts w:ascii="Times New Roman" w:hAnsi="Times New Roman" w:cs="Times New Roman"/>
                <w:sz w:val="24"/>
                <w:szCs w:val="24"/>
              </w:rPr>
              <w:t xml:space="preserve"> </w:t>
            </w:r>
            <w:r w:rsidRPr="000C6B97">
              <w:rPr>
                <w:rFonts w:ascii="Times New Roman" w:hAnsi="Times New Roman" w:cs="Times New Roman"/>
                <w:sz w:val="24"/>
                <w:szCs w:val="24"/>
              </w:rPr>
              <w:t>- 4 л;</w:t>
            </w:r>
          </w:p>
          <w:p w:rsidR="00C0302F" w:rsidRPr="000C6B97" w:rsidRDefault="00C0302F" w:rsidP="006E0272">
            <w:pPr>
              <w:pStyle w:val="af4"/>
              <w:numPr>
                <w:ilvl w:val="0"/>
                <w:numId w:val="322"/>
              </w:numPr>
              <w:tabs>
                <w:tab w:val="left" w:pos="488"/>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lastRenderedPageBreak/>
              <w:t xml:space="preserve">арбитражные пробы при отпуске сторонним организациям </w:t>
            </w:r>
            <w:r w:rsidR="009479B1" w:rsidRPr="000C6B97">
              <w:rPr>
                <w:rFonts w:ascii="Times New Roman" w:hAnsi="Times New Roman" w:cs="Times New Roman"/>
                <w:sz w:val="24"/>
                <w:szCs w:val="24"/>
              </w:rPr>
              <w:t xml:space="preserve">- </w:t>
            </w:r>
            <w:r w:rsidR="00113D87">
              <w:rPr>
                <w:rFonts w:ascii="Times New Roman" w:hAnsi="Times New Roman" w:cs="Times New Roman"/>
                <w:sz w:val="24"/>
                <w:szCs w:val="24"/>
              </w:rPr>
              <w:t>3 л</w:t>
            </w:r>
          </w:p>
        </w:tc>
        <w:tc>
          <w:tcPr>
            <w:tcW w:w="592" w:type="pct"/>
            <w:tcBorders>
              <w:top w:val="single" w:sz="4" w:space="0" w:color="auto"/>
            </w:tcBorders>
          </w:tcPr>
          <w:p w:rsidR="00C0302F" w:rsidRPr="000C6B97" w:rsidRDefault="00C0302F" w:rsidP="006E0272">
            <w:pPr>
              <w:tabs>
                <w:tab w:val="left" w:pos="993"/>
                <w:tab w:val="left" w:pos="1134"/>
                <w:tab w:val="left" w:pos="1276"/>
                <w:tab w:val="left" w:pos="1418"/>
              </w:tabs>
              <w:jc w:val="center"/>
            </w:pPr>
            <w:r w:rsidRPr="000C6B97">
              <w:lastRenderedPageBreak/>
              <w:t>Авиатехник</w:t>
            </w:r>
          </w:p>
          <w:p w:rsidR="00C0302F" w:rsidRPr="000C6B97" w:rsidRDefault="00C0302F" w:rsidP="006E0272">
            <w:pPr>
              <w:tabs>
                <w:tab w:val="left" w:pos="993"/>
                <w:tab w:val="left" w:pos="1134"/>
                <w:tab w:val="left" w:pos="1276"/>
                <w:tab w:val="left" w:pos="1418"/>
              </w:tabs>
              <w:jc w:val="center"/>
            </w:pPr>
          </w:p>
        </w:tc>
        <w:tc>
          <w:tcPr>
            <w:tcW w:w="757" w:type="pct"/>
            <w:tcBorders>
              <w:top w:val="single" w:sz="4" w:space="0" w:color="auto"/>
            </w:tcBorders>
          </w:tcPr>
          <w:p w:rsidR="00C0302F" w:rsidRPr="000C6B97" w:rsidRDefault="00C0302F" w:rsidP="006E0272">
            <w:pPr>
              <w:tabs>
                <w:tab w:val="left" w:pos="993"/>
                <w:tab w:val="left" w:pos="1134"/>
                <w:tab w:val="left" w:pos="1276"/>
                <w:tab w:val="left" w:pos="1418"/>
              </w:tabs>
              <w:jc w:val="center"/>
            </w:pPr>
            <w:r w:rsidRPr="000C6B97">
              <w:t>УБС</w:t>
            </w:r>
          </w:p>
        </w:tc>
        <w:tc>
          <w:tcPr>
            <w:tcW w:w="740" w:type="pct"/>
            <w:tcBorders>
              <w:top w:val="single" w:sz="4" w:space="0" w:color="auto"/>
            </w:tcBorders>
          </w:tcPr>
          <w:p w:rsidR="00C0302F" w:rsidRPr="000C6B97" w:rsidRDefault="00C0302F" w:rsidP="006E0272">
            <w:pPr>
              <w:tabs>
                <w:tab w:val="left" w:pos="993"/>
                <w:tab w:val="left" w:pos="1134"/>
                <w:tab w:val="left" w:pos="1276"/>
                <w:tab w:val="left" w:pos="1418"/>
              </w:tabs>
              <w:jc w:val="center"/>
            </w:pPr>
          </w:p>
        </w:tc>
      </w:tr>
      <w:tr w:rsidR="00C0302F" w:rsidRPr="000C6B97" w:rsidTr="00754EA7">
        <w:trPr>
          <w:trHeight w:val="3383"/>
          <w:jc w:val="right"/>
        </w:trPr>
        <w:tc>
          <w:tcPr>
            <w:tcW w:w="187" w:type="pct"/>
          </w:tcPr>
          <w:p w:rsidR="00C0302F" w:rsidRPr="000C6B97" w:rsidRDefault="00C0302F" w:rsidP="006E0272">
            <w:pPr>
              <w:tabs>
                <w:tab w:val="left" w:pos="993"/>
                <w:tab w:val="left" w:pos="1134"/>
                <w:tab w:val="left" w:pos="1276"/>
                <w:tab w:val="left" w:pos="1418"/>
              </w:tabs>
              <w:jc w:val="center"/>
            </w:pPr>
            <w:r w:rsidRPr="000C6B97">
              <w:lastRenderedPageBreak/>
              <w:t>7</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2725" w:type="pct"/>
          </w:tcPr>
          <w:p w:rsidR="00C0302F" w:rsidRPr="000C6B97" w:rsidRDefault="00C0302F" w:rsidP="006E0272">
            <w:pPr>
              <w:tabs>
                <w:tab w:val="left" w:pos="993"/>
                <w:tab w:val="left" w:pos="1134"/>
                <w:tab w:val="left" w:pos="1276"/>
                <w:tab w:val="left" w:pos="1418"/>
              </w:tabs>
              <w:jc w:val="both"/>
            </w:pPr>
            <w:r w:rsidRPr="000C6B97">
              <w:t xml:space="preserve">Отбор проб </w:t>
            </w:r>
            <w:r w:rsidR="0002517F" w:rsidRPr="000C6B97">
              <w:rPr>
                <w:szCs w:val="28"/>
              </w:rPr>
              <w:t>авиационного топлива</w:t>
            </w:r>
            <w:r w:rsidR="0002517F" w:rsidRPr="000C6B97">
              <w:rPr>
                <w:sz w:val="22"/>
                <w:lang w:eastAsia="en-US"/>
              </w:rPr>
              <w:t xml:space="preserve"> </w:t>
            </w:r>
            <w:r w:rsidRPr="000C6B97">
              <w:t xml:space="preserve">из </w:t>
            </w:r>
            <w:r w:rsidR="00A83564" w:rsidRPr="000C6B97">
              <w:t>наконечника нижней заправки</w:t>
            </w:r>
            <w:r w:rsidR="00977205" w:rsidRPr="000C6B97">
              <w:t xml:space="preserve"> ТЗ</w:t>
            </w:r>
            <w:r w:rsidRPr="000C6B97">
              <w:t xml:space="preserve"> для испытаний на мембранном фильтре</w:t>
            </w:r>
          </w:p>
          <w:p w:rsidR="00C0302F" w:rsidRPr="000C6B97" w:rsidRDefault="00C0302F" w:rsidP="006E0272">
            <w:pPr>
              <w:tabs>
                <w:tab w:val="left" w:pos="993"/>
                <w:tab w:val="left" w:pos="1134"/>
                <w:tab w:val="left" w:pos="1276"/>
                <w:tab w:val="left" w:pos="1418"/>
              </w:tabs>
              <w:jc w:val="both"/>
            </w:pPr>
            <w:r w:rsidRPr="000C6B97">
              <w:t xml:space="preserve">Прокачать </w:t>
            </w:r>
            <w:r w:rsidR="0002517F" w:rsidRPr="000C6B97">
              <w:rPr>
                <w:szCs w:val="28"/>
              </w:rPr>
              <w:t>авиационно</w:t>
            </w:r>
            <w:r w:rsidR="00B34422">
              <w:rPr>
                <w:szCs w:val="28"/>
              </w:rPr>
              <w:t>е</w:t>
            </w:r>
            <w:r w:rsidR="0002517F" w:rsidRPr="000C6B97">
              <w:rPr>
                <w:szCs w:val="28"/>
              </w:rPr>
              <w:t xml:space="preserve"> топлив</w:t>
            </w:r>
            <w:r w:rsidR="00B34422">
              <w:rPr>
                <w:szCs w:val="28"/>
              </w:rPr>
              <w:t>о</w:t>
            </w:r>
            <w:r w:rsidR="0002517F" w:rsidRPr="000C6B97">
              <w:rPr>
                <w:sz w:val="22"/>
                <w:lang w:eastAsia="en-US"/>
              </w:rPr>
              <w:t xml:space="preserve"> </w:t>
            </w:r>
            <w:r w:rsidRPr="000C6B97">
              <w:t xml:space="preserve">через рукав </w:t>
            </w:r>
            <w:r w:rsidR="00A83564" w:rsidRPr="000C6B97">
              <w:t>наконечника нижней заправки</w:t>
            </w:r>
            <w:r w:rsidRPr="000C6B97">
              <w:t xml:space="preserve"> на кольцо в объеме  200 л.</w:t>
            </w:r>
          </w:p>
          <w:p w:rsidR="00C0302F" w:rsidRPr="000C6B97" w:rsidRDefault="00A83564" w:rsidP="006E0272">
            <w:pPr>
              <w:tabs>
                <w:tab w:val="left" w:pos="993"/>
                <w:tab w:val="left" w:pos="1134"/>
                <w:tab w:val="left" w:pos="1276"/>
                <w:tab w:val="left" w:pos="1418"/>
              </w:tabs>
              <w:jc w:val="both"/>
            </w:pPr>
            <w:r w:rsidRPr="000C6B97">
              <w:t xml:space="preserve">Подсоединить </w:t>
            </w:r>
            <w:r w:rsidR="00C0302F" w:rsidRPr="000C6B97">
              <w:t xml:space="preserve">съемное устройство со шлангом. Слить некоторое количества топлива и отобрать пробу </w:t>
            </w:r>
            <w:r w:rsidR="00B34422">
              <w:t>в</w:t>
            </w:r>
            <w:r w:rsidR="00C0302F" w:rsidRPr="000C6B97">
              <w:t xml:space="preserve"> подготовленную посуду. Таким же образом отобрать с другого рукава. При отборе с отстойника емкости предварительно произвести слив отстоя при полностью открытом сливном кране до появления однородного продукта, далее отбор произвести при частично открытом кране при устоявшемся режиме</w:t>
            </w:r>
            <w:r w:rsidR="006E0272">
              <w:t>.</w:t>
            </w:r>
          </w:p>
          <w:p w:rsidR="00C0302F" w:rsidRPr="000C6B97" w:rsidRDefault="00C0302F" w:rsidP="006E0272">
            <w:pPr>
              <w:tabs>
                <w:tab w:val="left" w:pos="993"/>
                <w:tab w:val="left" w:pos="1134"/>
                <w:tab w:val="left" w:pos="1276"/>
                <w:tab w:val="left" w:pos="1418"/>
              </w:tabs>
              <w:jc w:val="both"/>
            </w:pPr>
            <w:r w:rsidRPr="000C6B97">
              <w:t>Объем пробы для определения  на содержан</w:t>
            </w:r>
            <w:r w:rsidR="00B34422">
              <w:t>ие механических примесей  - 4 л</w:t>
            </w:r>
          </w:p>
        </w:tc>
        <w:tc>
          <w:tcPr>
            <w:tcW w:w="592" w:type="pct"/>
          </w:tcPr>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pPr>
          </w:p>
        </w:tc>
        <w:tc>
          <w:tcPr>
            <w:tcW w:w="757" w:type="pct"/>
          </w:tcPr>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740" w:type="pct"/>
          </w:tcPr>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pPr>
          </w:p>
        </w:tc>
      </w:tr>
      <w:tr w:rsidR="00C0302F" w:rsidRPr="000C6B97" w:rsidTr="00BF16B1">
        <w:trPr>
          <w:trHeight w:val="2394"/>
          <w:jc w:val="right"/>
        </w:trPr>
        <w:tc>
          <w:tcPr>
            <w:tcW w:w="187" w:type="pct"/>
          </w:tcPr>
          <w:p w:rsidR="00C0302F" w:rsidRPr="000C6B97" w:rsidRDefault="00C0302F" w:rsidP="006E0272">
            <w:pPr>
              <w:tabs>
                <w:tab w:val="left" w:pos="993"/>
                <w:tab w:val="left" w:pos="1134"/>
                <w:tab w:val="left" w:pos="1276"/>
                <w:tab w:val="left" w:pos="1418"/>
              </w:tabs>
              <w:jc w:val="center"/>
            </w:pPr>
            <w:r w:rsidRPr="000C6B97">
              <w:t>8</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2725" w:type="pct"/>
          </w:tcPr>
          <w:p w:rsidR="00C0302F" w:rsidRPr="000C6B97" w:rsidRDefault="00C0302F" w:rsidP="006E0272">
            <w:pPr>
              <w:tabs>
                <w:tab w:val="left" w:pos="993"/>
                <w:tab w:val="left" w:pos="1134"/>
                <w:tab w:val="left" w:pos="1276"/>
                <w:tab w:val="left" w:pos="1418"/>
              </w:tabs>
              <w:jc w:val="both"/>
            </w:pPr>
            <w:r w:rsidRPr="000C6B97">
              <w:t xml:space="preserve">Отбор проб </w:t>
            </w:r>
            <w:r w:rsidR="0002517F" w:rsidRPr="000C6B97">
              <w:rPr>
                <w:szCs w:val="28"/>
              </w:rPr>
              <w:t>авиационного топлива</w:t>
            </w:r>
            <w:r w:rsidR="0002517F" w:rsidRPr="000C6B97">
              <w:rPr>
                <w:sz w:val="22"/>
                <w:lang w:eastAsia="en-US"/>
              </w:rPr>
              <w:t xml:space="preserve"> </w:t>
            </w:r>
            <w:r w:rsidRPr="000C6B97">
              <w:t xml:space="preserve">с ПВКЖ из </w:t>
            </w:r>
            <w:r w:rsidR="00977205" w:rsidRPr="000C6B97">
              <w:t>наконечника нижней заправки ТЗ</w:t>
            </w:r>
          </w:p>
          <w:p w:rsidR="00C0302F" w:rsidRPr="000C6B97" w:rsidRDefault="00C0302F" w:rsidP="006E0272">
            <w:pPr>
              <w:tabs>
                <w:tab w:val="left" w:pos="993"/>
                <w:tab w:val="left" w:pos="1134"/>
                <w:tab w:val="left" w:pos="1276"/>
                <w:tab w:val="left" w:pos="1418"/>
              </w:tabs>
              <w:jc w:val="both"/>
            </w:pPr>
            <w:r w:rsidRPr="000C6B97">
              <w:t>Прокачать авиа</w:t>
            </w:r>
            <w:r w:rsidR="0002517F" w:rsidRPr="000C6B97">
              <w:t xml:space="preserve">ционное </w:t>
            </w:r>
            <w:r w:rsidRPr="000C6B97">
              <w:t xml:space="preserve">топливо с ПВКЖ через рукав </w:t>
            </w:r>
            <w:r w:rsidR="00A83564" w:rsidRPr="000C6B97">
              <w:t>наконечника нижней заправки</w:t>
            </w:r>
            <w:r w:rsidRPr="000C6B97">
              <w:t xml:space="preserve"> в отстойный резервуар в объеме  200-300 л.    Подсоединить  УБС – съемное устройство со шлангом. Слить  некоторое количеств</w:t>
            </w:r>
            <w:r w:rsidR="00B34422">
              <w:t>о</w:t>
            </w:r>
            <w:r w:rsidRPr="000C6B97">
              <w:t xml:space="preserve"> топлива и отобрать пробу </w:t>
            </w:r>
            <w:r w:rsidR="00B34422">
              <w:t>в</w:t>
            </w:r>
            <w:r w:rsidRPr="000C6B97">
              <w:t xml:space="preserve"> подготовленную посуду. Таким же образом отобрать с другого рукава.</w:t>
            </w:r>
          </w:p>
          <w:p w:rsidR="00C0302F" w:rsidRPr="000C6B97" w:rsidRDefault="00C0302F" w:rsidP="006E0272">
            <w:pPr>
              <w:tabs>
                <w:tab w:val="left" w:pos="993"/>
                <w:tab w:val="left" w:pos="1134"/>
                <w:tab w:val="left" w:pos="1276"/>
                <w:tab w:val="left" w:pos="1418"/>
              </w:tabs>
              <w:jc w:val="both"/>
            </w:pPr>
            <w:r w:rsidRPr="000C6B97">
              <w:t>Объем пробы для определения   содержания  ПВКЖ в авиа</w:t>
            </w:r>
            <w:r w:rsidR="0002517F" w:rsidRPr="000C6B97">
              <w:t xml:space="preserve">ционном </w:t>
            </w:r>
            <w:r w:rsidR="00B34422">
              <w:t>топливе - 0,5 л</w:t>
            </w:r>
          </w:p>
        </w:tc>
        <w:tc>
          <w:tcPr>
            <w:tcW w:w="592" w:type="pct"/>
          </w:tcPr>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757" w:type="pct"/>
          </w:tcPr>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740" w:type="pct"/>
          </w:tcPr>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r>
      <w:tr w:rsidR="00C0302F" w:rsidRPr="000C6B97" w:rsidTr="00B34422">
        <w:trPr>
          <w:trHeight w:val="2241"/>
          <w:jc w:val="right"/>
        </w:trPr>
        <w:tc>
          <w:tcPr>
            <w:tcW w:w="187" w:type="pct"/>
          </w:tcPr>
          <w:p w:rsidR="00C0302F" w:rsidRPr="000C6B97" w:rsidRDefault="00C0302F" w:rsidP="006E0272">
            <w:pPr>
              <w:tabs>
                <w:tab w:val="left" w:pos="993"/>
                <w:tab w:val="left" w:pos="1134"/>
                <w:tab w:val="left" w:pos="1276"/>
                <w:tab w:val="left" w:pos="1418"/>
              </w:tabs>
              <w:jc w:val="center"/>
            </w:pPr>
            <w:r w:rsidRPr="000C6B97">
              <w:t>9</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2725" w:type="pct"/>
          </w:tcPr>
          <w:p w:rsidR="00C0302F" w:rsidRPr="000C6B97" w:rsidRDefault="00C0302F" w:rsidP="006E0272">
            <w:pPr>
              <w:tabs>
                <w:tab w:val="left" w:pos="462"/>
                <w:tab w:val="left" w:pos="993"/>
                <w:tab w:val="left" w:pos="1134"/>
                <w:tab w:val="left" w:pos="1276"/>
                <w:tab w:val="left" w:pos="1418"/>
              </w:tabs>
              <w:jc w:val="both"/>
            </w:pPr>
            <w:r w:rsidRPr="000C6B97">
              <w:t xml:space="preserve">Отбор проб для визуальной проверки и для выполнения теста на </w:t>
            </w:r>
            <w:r w:rsidR="00554653" w:rsidRPr="000C6B97">
              <w:t>индикатор качества топлива:</w:t>
            </w:r>
          </w:p>
          <w:p w:rsidR="00C0302F" w:rsidRPr="000C6B97" w:rsidRDefault="00C0302F" w:rsidP="006E0272">
            <w:pPr>
              <w:pStyle w:val="af4"/>
              <w:numPr>
                <w:ilvl w:val="0"/>
                <w:numId w:val="323"/>
              </w:numPr>
              <w:tabs>
                <w:tab w:val="left" w:pos="462"/>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при отборе проб </w:t>
            </w:r>
            <w:r w:rsidR="0002517F" w:rsidRPr="000C6B97">
              <w:rPr>
                <w:rFonts w:ascii="Times New Roman" w:hAnsi="Times New Roman" w:cs="Times New Roman"/>
                <w:sz w:val="24"/>
                <w:szCs w:val="24"/>
              </w:rPr>
              <w:t xml:space="preserve">авиационного топлива </w:t>
            </w:r>
            <w:r w:rsidRPr="000C6B97">
              <w:rPr>
                <w:rFonts w:ascii="Times New Roman" w:hAnsi="Times New Roman" w:cs="Times New Roman"/>
                <w:sz w:val="24"/>
                <w:szCs w:val="24"/>
              </w:rPr>
              <w:t>через сливное устройство (отстойники емкости ТЗ, сифоны, нижние краны резервуаров отстойники средств фильтрации и водоотделения) предварительно производится слив отстоя при полностью открытом сливном кране до появления однородного продукта, далее отбор проб производится при частично открытом кране при устоявшемся режиме</w:t>
            </w:r>
            <w:r w:rsidR="00B34422">
              <w:rPr>
                <w:rFonts w:ascii="Times New Roman" w:hAnsi="Times New Roman" w:cs="Times New Roman"/>
                <w:sz w:val="24"/>
                <w:szCs w:val="24"/>
              </w:rPr>
              <w:t>;</w:t>
            </w:r>
            <w:r w:rsidRPr="000C6B97">
              <w:rPr>
                <w:rFonts w:ascii="Times New Roman" w:hAnsi="Times New Roman" w:cs="Times New Roman"/>
                <w:sz w:val="24"/>
                <w:szCs w:val="24"/>
              </w:rPr>
              <w:t xml:space="preserve"> </w:t>
            </w:r>
          </w:p>
          <w:p w:rsidR="00C0302F" w:rsidRPr="000C6B97" w:rsidRDefault="00C0302F" w:rsidP="006E0272">
            <w:pPr>
              <w:pStyle w:val="af4"/>
              <w:numPr>
                <w:ilvl w:val="0"/>
                <w:numId w:val="323"/>
              </w:numPr>
              <w:tabs>
                <w:tab w:val="left" w:pos="462"/>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при отборе пробы из нижнего  сливного крана резервуара объем  предварительно сливаемого топлива указан на табличке возле сливного крана</w:t>
            </w:r>
            <w:r w:rsidR="00B34422">
              <w:rPr>
                <w:rFonts w:ascii="Times New Roman" w:hAnsi="Times New Roman" w:cs="Times New Roman"/>
                <w:sz w:val="24"/>
                <w:szCs w:val="24"/>
              </w:rPr>
              <w:t>;</w:t>
            </w:r>
          </w:p>
          <w:p w:rsidR="00C0302F" w:rsidRPr="000C6B97" w:rsidRDefault="00C0302F" w:rsidP="006E0272">
            <w:pPr>
              <w:pStyle w:val="af4"/>
              <w:numPr>
                <w:ilvl w:val="0"/>
                <w:numId w:val="323"/>
              </w:numPr>
              <w:tabs>
                <w:tab w:val="left" w:pos="462"/>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для визуальной проверки пробы в количестве 1,5 л отбираются в </w:t>
            </w:r>
            <w:r w:rsidRPr="000C6B97">
              <w:rPr>
                <w:rFonts w:ascii="Times New Roman" w:hAnsi="Times New Roman" w:cs="Times New Roman"/>
                <w:sz w:val="24"/>
                <w:szCs w:val="24"/>
              </w:rPr>
              <w:lastRenderedPageBreak/>
              <w:t>чистую стеклянную посуду объемом  2 л. Топливо в стеклянной посуде  должно быть аккуратно перемешано для сбора в средней части механической примеси и визуального исследования пробы на предмет наличия твердых частиц, волокон или капель воды</w:t>
            </w:r>
            <w:r w:rsidR="00B34422">
              <w:rPr>
                <w:rFonts w:ascii="Times New Roman" w:hAnsi="Times New Roman" w:cs="Times New Roman"/>
                <w:sz w:val="24"/>
                <w:szCs w:val="24"/>
              </w:rPr>
              <w:t>;</w:t>
            </w:r>
          </w:p>
          <w:p w:rsidR="00C0302F" w:rsidRPr="000C6B97" w:rsidRDefault="00C0302F" w:rsidP="006E0272">
            <w:pPr>
              <w:pStyle w:val="af4"/>
              <w:numPr>
                <w:ilvl w:val="0"/>
                <w:numId w:val="323"/>
              </w:numPr>
              <w:tabs>
                <w:tab w:val="left" w:pos="462"/>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пробы из отстойников ТЗ и нижнего крана расходного резервуара  дополнительно проверяются с применением </w:t>
            </w:r>
            <w:r w:rsidR="00124558" w:rsidRPr="000C6B97">
              <w:rPr>
                <w:rFonts w:ascii="Times New Roman" w:hAnsi="Times New Roman" w:cs="Times New Roman"/>
                <w:sz w:val="24"/>
                <w:szCs w:val="24"/>
              </w:rPr>
              <w:t>приспособления оценки загрязненности топлива с индикатором качества топлива</w:t>
            </w:r>
          </w:p>
        </w:tc>
        <w:tc>
          <w:tcPr>
            <w:tcW w:w="592" w:type="pct"/>
          </w:tcPr>
          <w:p w:rsidR="00C0302F" w:rsidRPr="000C6B97" w:rsidRDefault="00C0302F" w:rsidP="006E0272">
            <w:pPr>
              <w:tabs>
                <w:tab w:val="left" w:pos="993"/>
                <w:tab w:val="left" w:pos="1134"/>
                <w:tab w:val="left" w:pos="1276"/>
                <w:tab w:val="left" w:pos="1418"/>
              </w:tabs>
              <w:jc w:val="center"/>
            </w:pPr>
            <w:r w:rsidRPr="000C6B97">
              <w:lastRenderedPageBreak/>
              <w:t>Авиатехник</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pPr>
          </w:p>
        </w:tc>
        <w:tc>
          <w:tcPr>
            <w:tcW w:w="757" w:type="pct"/>
          </w:tcPr>
          <w:p w:rsidR="00C0302F" w:rsidRPr="000C6B97" w:rsidRDefault="00C0302F" w:rsidP="006E0272">
            <w:pPr>
              <w:tabs>
                <w:tab w:val="left" w:pos="993"/>
                <w:tab w:val="left" w:pos="1134"/>
                <w:tab w:val="left" w:pos="1276"/>
                <w:tab w:val="left" w:pos="1418"/>
              </w:tabs>
              <w:jc w:val="center"/>
            </w:pPr>
            <w:r w:rsidRPr="000C6B97">
              <w:lastRenderedPageBreak/>
              <w:t>Стеклянная банка</w:t>
            </w:r>
            <w:r w:rsidR="00B34422">
              <w:t>,</w:t>
            </w:r>
          </w:p>
          <w:p w:rsidR="00554653" w:rsidRPr="000C6B97" w:rsidRDefault="00B34422" w:rsidP="006E0272">
            <w:pPr>
              <w:tabs>
                <w:tab w:val="left" w:pos="993"/>
                <w:tab w:val="left" w:pos="1134"/>
                <w:tab w:val="left" w:pos="1276"/>
                <w:tab w:val="left" w:pos="1418"/>
              </w:tabs>
              <w:jc w:val="center"/>
            </w:pPr>
            <w:r>
              <w:t>п</w:t>
            </w:r>
            <w:r w:rsidR="00554653" w:rsidRPr="000C6B97">
              <w:t xml:space="preserve">риспособление определения загрязненности топлива </w:t>
            </w:r>
          </w:p>
          <w:p w:rsidR="00C0302F" w:rsidRPr="000C6B97" w:rsidRDefault="00C0302F" w:rsidP="006E0272">
            <w:pPr>
              <w:tabs>
                <w:tab w:val="left" w:pos="993"/>
                <w:tab w:val="left" w:pos="1134"/>
                <w:tab w:val="left" w:pos="1276"/>
                <w:tab w:val="left" w:pos="1418"/>
              </w:tabs>
            </w:pPr>
          </w:p>
          <w:p w:rsidR="00C0302F" w:rsidRPr="000C6B97" w:rsidRDefault="00C0302F" w:rsidP="006E0272">
            <w:pPr>
              <w:tabs>
                <w:tab w:val="left" w:pos="993"/>
                <w:tab w:val="left" w:pos="1134"/>
                <w:tab w:val="left" w:pos="1276"/>
                <w:tab w:val="left" w:pos="1418"/>
              </w:tabs>
            </w:pPr>
          </w:p>
          <w:p w:rsidR="00C0302F" w:rsidRPr="000C6B97" w:rsidRDefault="00C0302F" w:rsidP="006E0272">
            <w:pPr>
              <w:tabs>
                <w:tab w:val="left" w:pos="993"/>
                <w:tab w:val="left" w:pos="1134"/>
                <w:tab w:val="left" w:pos="1276"/>
                <w:tab w:val="left" w:pos="1418"/>
              </w:tabs>
            </w:pPr>
          </w:p>
          <w:p w:rsidR="00C0302F" w:rsidRPr="000C6B97" w:rsidRDefault="00C0302F" w:rsidP="006E0272">
            <w:pPr>
              <w:tabs>
                <w:tab w:val="left" w:pos="993"/>
                <w:tab w:val="left" w:pos="1134"/>
                <w:tab w:val="left" w:pos="1276"/>
                <w:tab w:val="left" w:pos="1418"/>
              </w:tabs>
              <w:jc w:val="center"/>
            </w:pPr>
          </w:p>
        </w:tc>
        <w:tc>
          <w:tcPr>
            <w:tcW w:w="740" w:type="pct"/>
          </w:tcPr>
          <w:p w:rsidR="00C0302F" w:rsidRPr="000C6B97" w:rsidRDefault="00C0302F" w:rsidP="006E0272">
            <w:pPr>
              <w:tabs>
                <w:tab w:val="left" w:pos="993"/>
                <w:tab w:val="left" w:pos="1134"/>
                <w:tab w:val="left" w:pos="1276"/>
                <w:tab w:val="left" w:pos="1418"/>
              </w:tabs>
              <w:jc w:val="center"/>
            </w:pPr>
            <w:r w:rsidRPr="000C6B97">
              <w:t>Порезервуарный журнал</w:t>
            </w:r>
            <w:r w:rsidR="006E0272">
              <w:t>, к</w:t>
            </w:r>
            <w:r w:rsidRPr="000C6B97">
              <w:t>онтрольный талон</w:t>
            </w:r>
          </w:p>
          <w:p w:rsidR="00C0302F" w:rsidRPr="000C6B97" w:rsidRDefault="00C0302F" w:rsidP="006E0272">
            <w:pPr>
              <w:tabs>
                <w:tab w:val="left" w:pos="993"/>
                <w:tab w:val="left" w:pos="1134"/>
                <w:tab w:val="left" w:pos="1276"/>
                <w:tab w:val="left" w:pos="1418"/>
              </w:tabs>
              <w:jc w:val="center"/>
            </w:pPr>
          </w:p>
        </w:tc>
      </w:tr>
      <w:tr w:rsidR="00C0302F" w:rsidRPr="000C6B97" w:rsidTr="00B34422">
        <w:trPr>
          <w:trHeight w:val="2273"/>
          <w:jc w:val="right"/>
        </w:trPr>
        <w:tc>
          <w:tcPr>
            <w:tcW w:w="187" w:type="pct"/>
          </w:tcPr>
          <w:p w:rsidR="00C0302F" w:rsidRPr="000C6B97" w:rsidRDefault="00C0302F" w:rsidP="006E0272">
            <w:pPr>
              <w:tabs>
                <w:tab w:val="left" w:pos="993"/>
                <w:tab w:val="left" w:pos="1134"/>
                <w:tab w:val="left" w:pos="1276"/>
                <w:tab w:val="left" w:pos="1418"/>
              </w:tabs>
              <w:jc w:val="center"/>
            </w:pPr>
            <w:r w:rsidRPr="000C6B97">
              <w:lastRenderedPageBreak/>
              <w:t>10</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2725" w:type="pct"/>
          </w:tcPr>
          <w:p w:rsidR="00C0302F" w:rsidRPr="000C6B97" w:rsidRDefault="00C0302F" w:rsidP="006E0272">
            <w:pPr>
              <w:tabs>
                <w:tab w:val="left" w:pos="993"/>
                <w:tab w:val="left" w:pos="1134"/>
                <w:tab w:val="left" w:pos="1276"/>
                <w:tab w:val="left" w:pos="1418"/>
              </w:tabs>
              <w:jc w:val="both"/>
            </w:pPr>
            <w:r w:rsidRPr="000C6B97">
              <w:t xml:space="preserve">Порядок отбора пробы ПВКЖ из расходного бачка </w:t>
            </w:r>
            <w:r w:rsidR="00977205" w:rsidRPr="000C6B97">
              <w:t>ТЗ:</w:t>
            </w:r>
          </w:p>
          <w:p w:rsidR="00C0302F" w:rsidRPr="000C6B97" w:rsidRDefault="00C0302F" w:rsidP="006E0272">
            <w:pPr>
              <w:pStyle w:val="af4"/>
              <w:numPr>
                <w:ilvl w:val="0"/>
                <w:numId w:val="324"/>
              </w:numPr>
              <w:tabs>
                <w:tab w:val="left" w:pos="43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подготовить чистую сухую емкость для слива отстоя и  тару для отбора  пробы;</w:t>
            </w:r>
          </w:p>
          <w:p w:rsidR="00C0302F" w:rsidRPr="000C6B97" w:rsidRDefault="00C0302F" w:rsidP="006E0272">
            <w:pPr>
              <w:pStyle w:val="af4"/>
              <w:numPr>
                <w:ilvl w:val="0"/>
                <w:numId w:val="324"/>
              </w:numPr>
              <w:tabs>
                <w:tab w:val="left" w:pos="43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вытереть чистой, сухой ветощью сливной кран  бачка дозатора;</w:t>
            </w:r>
          </w:p>
          <w:p w:rsidR="00C0302F" w:rsidRPr="000C6B97" w:rsidRDefault="00C0302F" w:rsidP="006E0272">
            <w:pPr>
              <w:pStyle w:val="af4"/>
              <w:numPr>
                <w:ilvl w:val="0"/>
                <w:numId w:val="324"/>
              </w:numPr>
              <w:tabs>
                <w:tab w:val="left" w:pos="43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отобрать пробу ПВКЖ в объеме 0,25 л, закрыть  пробкой;</w:t>
            </w:r>
          </w:p>
          <w:p w:rsidR="00C0302F" w:rsidRPr="000C6B97" w:rsidRDefault="00C0302F" w:rsidP="006E0272">
            <w:pPr>
              <w:pStyle w:val="af4"/>
              <w:numPr>
                <w:ilvl w:val="0"/>
                <w:numId w:val="324"/>
              </w:numPr>
              <w:tabs>
                <w:tab w:val="left" w:pos="43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слитый отстой  собирать в отдельную герметичную емкость (канистру), по мере заполнения провести приемный контроль для определения пригодности дальнейшего применения по назначению</w:t>
            </w:r>
          </w:p>
        </w:tc>
        <w:tc>
          <w:tcPr>
            <w:tcW w:w="592" w:type="pct"/>
          </w:tcPr>
          <w:p w:rsidR="00C0302F" w:rsidRPr="000C6B97" w:rsidRDefault="00C0302F" w:rsidP="006E0272">
            <w:pPr>
              <w:tabs>
                <w:tab w:val="left" w:pos="993"/>
                <w:tab w:val="left" w:pos="1134"/>
                <w:tab w:val="left" w:pos="1276"/>
                <w:tab w:val="left" w:pos="1418"/>
              </w:tabs>
              <w:jc w:val="center"/>
            </w:pPr>
            <w:r w:rsidRPr="000C6B97">
              <w:t>Авиатехник</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757" w:type="pct"/>
          </w:tcPr>
          <w:p w:rsidR="00C0302F" w:rsidRPr="000C6B97" w:rsidRDefault="00C0302F" w:rsidP="006E0272">
            <w:pPr>
              <w:tabs>
                <w:tab w:val="left" w:pos="993"/>
                <w:tab w:val="left" w:pos="1134"/>
                <w:tab w:val="left" w:pos="1276"/>
                <w:tab w:val="left" w:pos="1418"/>
              </w:tabs>
              <w:jc w:val="center"/>
            </w:pPr>
          </w:p>
        </w:tc>
        <w:tc>
          <w:tcPr>
            <w:tcW w:w="740" w:type="pct"/>
          </w:tcPr>
          <w:p w:rsidR="00C0302F" w:rsidRPr="000C6B97" w:rsidRDefault="00C0302F" w:rsidP="006E0272">
            <w:pPr>
              <w:tabs>
                <w:tab w:val="left" w:pos="993"/>
                <w:tab w:val="left" w:pos="1134"/>
                <w:tab w:val="left" w:pos="1276"/>
                <w:tab w:val="left" w:pos="1418"/>
              </w:tabs>
              <w:jc w:val="center"/>
            </w:pPr>
            <w:r w:rsidRPr="000C6B97">
              <w:t>Журнал отбора проб</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r>
      <w:tr w:rsidR="00C0302F" w:rsidRPr="000C6B97" w:rsidTr="00B34422">
        <w:trPr>
          <w:trHeight w:val="569"/>
          <w:jc w:val="right"/>
        </w:trPr>
        <w:tc>
          <w:tcPr>
            <w:tcW w:w="187" w:type="pct"/>
          </w:tcPr>
          <w:p w:rsidR="00C0302F" w:rsidRPr="000C6B97" w:rsidRDefault="00C0302F" w:rsidP="006E0272">
            <w:pPr>
              <w:tabs>
                <w:tab w:val="left" w:pos="993"/>
                <w:tab w:val="left" w:pos="1134"/>
                <w:tab w:val="left" w:pos="1276"/>
                <w:tab w:val="left" w:pos="1418"/>
              </w:tabs>
              <w:jc w:val="center"/>
            </w:pPr>
            <w:r w:rsidRPr="000C6B97">
              <w:t>11</w:t>
            </w:r>
          </w:p>
        </w:tc>
        <w:tc>
          <w:tcPr>
            <w:tcW w:w="2725" w:type="pct"/>
          </w:tcPr>
          <w:p w:rsidR="00C0302F" w:rsidRPr="000C6B97" w:rsidRDefault="00C0302F" w:rsidP="006E0272">
            <w:pPr>
              <w:tabs>
                <w:tab w:val="left" w:pos="993"/>
                <w:tab w:val="left" w:pos="1134"/>
                <w:tab w:val="left" w:pos="1276"/>
                <w:tab w:val="left" w:pos="1418"/>
              </w:tabs>
              <w:jc w:val="both"/>
            </w:pPr>
            <w:r w:rsidRPr="000C6B97">
              <w:t>Оформление проб</w:t>
            </w:r>
          </w:p>
          <w:p w:rsidR="00C0302F" w:rsidRPr="000C6B97" w:rsidRDefault="00C0302F" w:rsidP="006E0272">
            <w:pPr>
              <w:tabs>
                <w:tab w:val="left" w:pos="993"/>
                <w:tab w:val="left" w:pos="1134"/>
                <w:tab w:val="left" w:pos="1276"/>
                <w:tab w:val="left" w:pos="1418"/>
              </w:tabs>
              <w:jc w:val="both"/>
            </w:pPr>
            <w:r w:rsidRPr="000C6B97">
              <w:t>Отобранные пробы регистрируются в журнале отбора проб</w:t>
            </w:r>
            <w:r w:rsidR="00B34422">
              <w:t>.</w:t>
            </w:r>
          </w:p>
          <w:p w:rsidR="00C0302F" w:rsidRPr="000C6B97" w:rsidRDefault="00C0302F" w:rsidP="006E0272">
            <w:pPr>
              <w:tabs>
                <w:tab w:val="left" w:pos="993"/>
                <w:tab w:val="left" w:pos="1134"/>
                <w:tab w:val="left" w:pos="1276"/>
                <w:tab w:val="left" w:pos="1418"/>
              </w:tabs>
              <w:jc w:val="both"/>
            </w:pPr>
            <w:r w:rsidRPr="000C6B97">
              <w:t>Составляется акт отбора проб.  Если была необходимость  отбора проб</w:t>
            </w:r>
          </w:p>
          <w:p w:rsidR="00C0302F" w:rsidRPr="000C6B97" w:rsidRDefault="00C0302F" w:rsidP="006E0272">
            <w:pPr>
              <w:tabs>
                <w:tab w:val="left" w:pos="993"/>
                <w:tab w:val="left" w:pos="1134"/>
                <w:tab w:val="left" w:pos="1276"/>
                <w:tab w:val="left" w:pos="1418"/>
              </w:tabs>
              <w:jc w:val="both"/>
            </w:pPr>
            <w:r w:rsidRPr="000C6B97">
              <w:t>при неблагоприятных метеоусловиях   (дождь, снег)  в акте отбора проб делается отметка</w:t>
            </w:r>
            <w:r w:rsidR="00B34422">
              <w:t>.</w:t>
            </w:r>
          </w:p>
          <w:p w:rsidR="00C0302F" w:rsidRPr="000C6B97" w:rsidRDefault="00C0302F" w:rsidP="006E0272">
            <w:pPr>
              <w:tabs>
                <w:tab w:val="left" w:pos="993"/>
                <w:tab w:val="left" w:pos="1134"/>
                <w:tab w:val="left" w:pos="1276"/>
                <w:tab w:val="left" w:pos="1418"/>
              </w:tabs>
              <w:jc w:val="both"/>
            </w:pPr>
            <w:r w:rsidRPr="000C6B97">
              <w:t>Пробы для  лабораторных анализов плотно закупориваются  пробками или винтовыми крышками. Перед транспортировкой горло посуды обертывается полиэтиленовой или другой плотной пленкой, обвязывается бечевкой, концы которой пропускаются  и заклеиваются этикеткой. Допускается пломбирование горловины бутылок, обвязанных полиэтиленовой или другой  плотной пленкой, проклеенной и сложенной пополам этикеткой  с попущенными через нее концами бечевки. Заполняется этикетка.</w:t>
            </w:r>
          </w:p>
          <w:p w:rsidR="00C0302F" w:rsidRPr="000C6B97" w:rsidRDefault="00C0302F" w:rsidP="006E0272">
            <w:pPr>
              <w:tabs>
                <w:tab w:val="left" w:pos="993"/>
                <w:tab w:val="left" w:pos="1134"/>
                <w:tab w:val="left" w:pos="1276"/>
                <w:tab w:val="left" w:pos="1418"/>
              </w:tabs>
              <w:jc w:val="both"/>
            </w:pPr>
            <w:r w:rsidRPr="000C6B97">
              <w:t>На этикетке должны быть указаны следующие сведения:</w:t>
            </w:r>
          </w:p>
          <w:p w:rsidR="00C0302F" w:rsidRPr="000C6B97" w:rsidRDefault="00C0302F" w:rsidP="006E0272">
            <w:pPr>
              <w:pStyle w:val="af4"/>
              <w:numPr>
                <w:ilvl w:val="0"/>
                <w:numId w:val="325"/>
              </w:numPr>
              <w:tabs>
                <w:tab w:val="left" w:pos="420"/>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номер пробы по журналу учета проб или журналу регистрации проб;</w:t>
            </w:r>
          </w:p>
          <w:p w:rsidR="00C0302F" w:rsidRPr="000C6B97" w:rsidRDefault="00C0302F" w:rsidP="006E0272">
            <w:pPr>
              <w:pStyle w:val="af4"/>
              <w:numPr>
                <w:ilvl w:val="0"/>
                <w:numId w:val="325"/>
              </w:numPr>
              <w:tabs>
                <w:tab w:val="left" w:pos="420"/>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наименование,  марка продукта;</w:t>
            </w:r>
          </w:p>
          <w:p w:rsidR="00C0302F" w:rsidRPr="000C6B97" w:rsidRDefault="00C0302F" w:rsidP="006E0272">
            <w:pPr>
              <w:pStyle w:val="af4"/>
              <w:numPr>
                <w:ilvl w:val="0"/>
                <w:numId w:val="325"/>
              </w:numPr>
              <w:tabs>
                <w:tab w:val="left" w:pos="420"/>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номер резервуара, от какого количества отобрана проба, номер партии, цистерны;</w:t>
            </w:r>
          </w:p>
          <w:p w:rsidR="00C0302F" w:rsidRPr="000C6B97" w:rsidRDefault="00C0302F" w:rsidP="006E0272">
            <w:pPr>
              <w:pStyle w:val="af4"/>
              <w:numPr>
                <w:ilvl w:val="0"/>
                <w:numId w:val="325"/>
              </w:numPr>
              <w:tabs>
                <w:tab w:val="left" w:pos="420"/>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lastRenderedPageBreak/>
              <w:t>дата отбора пробы;</w:t>
            </w:r>
          </w:p>
          <w:p w:rsidR="00C0302F" w:rsidRPr="000C6B97" w:rsidRDefault="00C0302F" w:rsidP="006E0272">
            <w:pPr>
              <w:pStyle w:val="af4"/>
              <w:numPr>
                <w:ilvl w:val="0"/>
                <w:numId w:val="325"/>
              </w:numPr>
              <w:tabs>
                <w:tab w:val="left" w:pos="420"/>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фамилии и подписи лиц</w:t>
            </w:r>
            <w:r w:rsidR="00B34422">
              <w:rPr>
                <w:rFonts w:ascii="Times New Roman" w:hAnsi="Times New Roman" w:cs="Times New Roman"/>
                <w:sz w:val="24"/>
                <w:szCs w:val="24"/>
              </w:rPr>
              <w:t>,</w:t>
            </w:r>
            <w:r w:rsidR="00113D87">
              <w:rPr>
                <w:rFonts w:ascii="Times New Roman" w:hAnsi="Times New Roman" w:cs="Times New Roman"/>
                <w:sz w:val="24"/>
                <w:szCs w:val="24"/>
              </w:rPr>
              <w:t xml:space="preserve"> отобравших и опечатавших пробу</w:t>
            </w:r>
          </w:p>
        </w:tc>
        <w:tc>
          <w:tcPr>
            <w:tcW w:w="592" w:type="pct"/>
          </w:tcPr>
          <w:p w:rsidR="00C0302F" w:rsidRPr="000C6B97" w:rsidRDefault="00C0302F" w:rsidP="006E0272">
            <w:pPr>
              <w:tabs>
                <w:tab w:val="left" w:pos="993"/>
                <w:tab w:val="left" w:pos="1134"/>
                <w:tab w:val="left" w:pos="1276"/>
                <w:tab w:val="left" w:pos="1418"/>
              </w:tabs>
              <w:jc w:val="center"/>
            </w:pPr>
            <w:r w:rsidRPr="000C6B97">
              <w:lastRenderedPageBreak/>
              <w:t>Авиатехник</w:t>
            </w:r>
          </w:p>
        </w:tc>
        <w:tc>
          <w:tcPr>
            <w:tcW w:w="757" w:type="pct"/>
          </w:tcPr>
          <w:p w:rsidR="00C0302F" w:rsidRPr="000C6B97" w:rsidRDefault="00C0302F" w:rsidP="006E0272">
            <w:pPr>
              <w:tabs>
                <w:tab w:val="left" w:pos="993"/>
                <w:tab w:val="left" w:pos="1134"/>
                <w:tab w:val="left" w:pos="1276"/>
                <w:tab w:val="left" w:pos="1418"/>
              </w:tabs>
              <w:jc w:val="center"/>
            </w:pPr>
          </w:p>
        </w:tc>
        <w:tc>
          <w:tcPr>
            <w:tcW w:w="740" w:type="pct"/>
          </w:tcPr>
          <w:p w:rsidR="00C0302F" w:rsidRPr="000C6B97" w:rsidRDefault="00C0302F" w:rsidP="006E0272">
            <w:pPr>
              <w:tabs>
                <w:tab w:val="left" w:pos="993"/>
                <w:tab w:val="left" w:pos="1134"/>
                <w:tab w:val="left" w:pos="1276"/>
                <w:tab w:val="left" w:pos="1418"/>
              </w:tabs>
              <w:jc w:val="center"/>
            </w:pPr>
            <w:r w:rsidRPr="000C6B97">
              <w:t>Журнал отбора проб</w:t>
            </w:r>
            <w:r w:rsidR="006E0272">
              <w:t xml:space="preserve">, </w:t>
            </w:r>
            <w:r w:rsidRPr="000C6B97">
              <w:t>Журнал передачи смен</w:t>
            </w:r>
          </w:p>
        </w:tc>
      </w:tr>
    </w:tbl>
    <w:p w:rsidR="00B34422" w:rsidRDefault="00B34422" w:rsidP="006E0272">
      <w:pPr>
        <w:tabs>
          <w:tab w:val="left" w:pos="993"/>
          <w:tab w:val="left" w:pos="1134"/>
          <w:tab w:val="left" w:pos="1276"/>
          <w:tab w:val="left" w:pos="1418"/>
        </w:tabs>
      </w:pPr>
    </w:p>
    <w:p w:rsidR="00C0302F" w:rsidRPr="000C6B97" w:rsidRDefault="00C0302F" w:rsidP="006E0272">
      <w:pPr>
        <w:tabs>
          <w:tab w:val="left" w:pos="993"/>
          <w:tab w:val="left" w:pos="1134"/>
          <w:tab w:val="left" w:pos="1276"/>
          <w:tab w:val="left" w:pos="1418"/>
        </w:tabs>
      </w:pPr>
    </w:p>
    <w:p w:rsidR="00E61DC1" w:rsidRPr="000C6B97" w:rsidRDefault="00E61DC1" w:rsidP="006E0272">
      <w:pPr>
        <w:tabs>
          <w:tab w:val="left" w:pos="993"/>
          <w:tab w:val="left" w:pos="1134"/>
          <w:tab w:val="left" w:pos="1276"/>
          <w:tab w:val="left" w:pos="1418"/>
        </w:tabs>
        <w:rPr>
          <w:sz w:val="28"/>
          <w:szCs w:val="28"/>
        </w:rPr>
      </w:pPr>
      <w:r w:rsidRPr="000C6B97">
        <w:rPr>
          <w:sz w:val="28"/>
          <w:szCs w:val="28"/>
        </w:rPr>
        <w:br w:type="page"/>
      </w:r>
    </w:p>
    <w:p w:rsidR="00C0302F" w:rsidRPr="00113D87" w:rsidRDefault="00FE364B" w:rsidP="006E0272">
      <w:pPr>
        <w:tabs>
          <w:tab w:val="left" w:pos="993"/>
          <w:tab w:val="left" w:pos="1134"/>
          <w:tab w:val="left" w:pos="1276"/>
          <w:tab w:val="left" w:pos="1418"/>
        </w:tabs>
        <w:ind w:left="8931"/>
        <w:rPr>
          <w:sz w:val="28"/>
          <w:szCs w:val="28"/>
        </w:rPr>
      </w:pPr>
      <w:r w:rsidRPr="00113D87">
        <w:rPr>
          <w:sz w:val="28"/>
          <w:szCs w:val="28"/>
        </w:rPr>
        <w:lastRenderedPageBreak/>
        <w:t>«</w:t>
      </w:r>
      <w:r w:rsidR="00C0302F" w:rsidRPr="00113D87">
        <w:rPr>
          <w:sz w:val="28"/>
          <w:szCs w:val="28"/>
        </w:rPr>
        <w:t>УТВЕРЖДАЮ</w:t>
      </w:r>
      <w:r w:rsidRPr="00113D87">
        <w:rPr>
          <w:sz w:val="28"/>
          <w:szCs w:val="28"/>
        </w:rPr>
        <w:t>»</w:t>
      </w:r>
    </w:p>
    <w:p w:rsidR="00C0302F" w:rsidRPr="00113D87" w:rsidRDefault="00C0302F" w:rsidP="006E0272">
      <w:pPr>
        <w:tabs>
          <w:tab w:val="left" w:pos="993"/>
          <w:tab w:val="left" w:pos="1134"/>
          <w:tab w:val="left" w:pos="1276"/>
          <w:tab w:val="left" w:pos="1418"/>
        </w:tabs>
        <w:ind w:left="8931"/>
        <w:rPr>
          <w:sz w:val="28"/>
          <w:szCs w:val="28"/>
        </w:rPr>
      </w:pPr>
      <w:r w:rsidRPr="00113D87">
        <w:rPr>
          <w:sz w:val="28"/>
          <w:szCs w:val="28"/>
        </w:rPr>
        <w:t xml:space="preserve">Руководитель </w:t>
      </w:r>
      <w:r w:rsidR="00451F3B" w:rsidRPr="00113D87">
        <w:rPr>
          <w:sz w:val="28"/>
          <w:szCs w:val="28"/>
        </w:rPr>
        <w:t xml:space="preserve">ОАТО </w:t>
      </w:r>
      <w:r w:rsidRPr="00113D87">
        <w:rPr>
          <w:sz w:val="28"/>
          <w:szCs w:val="28"/>
        </w:rPr>
        <w:t>________________</w:t>
      </w:r>
    </w:p>
    <w:p w:rsidR="00C0302F" w:rsidRPr="00113D87" w:rsidRDefault="00FE364B" w:rsidP="006E0272">
      <w:pPr>
        <w:tabs>
          <w:tab w:val="left" w:pos="993"/>
          <w:tab w:val="left" w:pos="1134"/>
          <w:tab w:val="left" w:pos="1276"/>
          <w:tab w:val="left" w:pos="1418"/>
        </w:tabs>
        <w:ind w:left="8931"/>
        <w:rPr>
          <w:sz w:val="28"/>
          <w:szCs w:val="28"/>
        </w:rPr>
      </w:pPr>
      <w:r w:rsidRPr="00113D87">
        <w:rPr>
          <w:sz w:val="28"/>
          <w:szCs w:val="28"/>
        </w:rPr>
        <w:t>«</w:t>
      </w:r>
      <w:r w:rsidR="00C0302F" w:rsidRPr="00113D87">
        <w:rPr>
          <w:sz w:val="28"/>
          <w:szCs w:val="28"/>
        </w:rPr>
        <w:t>______</w:t>
      </w:r>
      <w:r w:rsidRPr="00113D87">
        <w:rPr>
          <w:sz w:val="28"/>
          <w:szCs w:val="28"/>
        </w:rPr>
        <w:t>»</w:t>
      </w:r>
      <w:r w:rsidR="00C0302F" w:rsidRPr="00113D87">
        <w:rPr>
          <w:sz w:val="28"/>
          <w:szCs w:val="28"/>
        </w:rPr>
        <w:t xml:space="preserve"> ____________20</w:t>
      </w:r>
      <w:r w:rsidR="00D323D8" w:rsidRPr="00113D87">
        <w:rPr>
          <w:sz w:val="28"/>
          <w:szCs w:val="28"/>
        </w:rPr>
        <w:t>_</w:t>
      </w:r>
      <w:r w:rsidR="00C0302F" w:rsidRPr="00113D87">
        <w:rPr>
          <w:sz w:val="28"/>
          <w:szCs w:val="28"/>
        </w:rPr>
        <w:t xml:space="preserve">_ </w:t>
      </w:r>
    </w:p>
    <w:p w:rsidR="00C0302F" w:rsidRPr="00113D87" w:rsidRDefault="00C0302F" w:rsidP="006E0272">
      <w:pPr>
        <w:tabs>
          <w:tab w:val="left" w:pos="993"/>
          <w:tab w:val="left" w:pos="1134"/>
          <w:tab w:val="left" w:pos="1276"/>
          <w:tab w:val="left" w:pos="1418"/>
        </w:tabs>
        <w:ind w:left="8931"/>
      </w:pPr>
    </w:p>
    <w:p w:rsidR="00C0302F" w:rsidRPr="000C6B97" w:rsidRDefault="00C0302F" w:rsidP="006E0272">
      <w:pPr>
        <w:tabs>
          <w:tab w:val="left" w:pos="993"/>
          <w:tab w:val="left" w:pos="1134"/>
          <w:tab w:val="left" w:pos="1276"/>
          <w:tab w:val="left" w:pos="1418"/>
        </w:tabs>
        <w:jc w:val="center"/>
        <w:rPr>
          <w:b/>
          <w:sz w:val="28"/>
          <w:szCs w:val="28"/>
        </w:rPr>
      </w:pPr>
      <w:r w:rsidRPr="000C6B97">
        <w:rPr>
          <w:b/>
          <w:sz w:val="28"/>
          <w:szCs w:val="28"/>
        </w:rPr>
        <w:t xml:space="preserve">Технологическая карта по выдаче </w:t>
      </w:r>
      <w:r w:rsidR="0002517F" w:rsidRPr="000C6B97">
        <w:rPr>
          <w:b/>
          <w:sz w:val="28"/>
          <w:szCs w:val="28"/>
        </w:rPr>
        <w:t>авиационного топлива</w:t>
      </w:r>
      <w:r w:rsidR="0002517F" w:rsidRPr="000C6B97">
        <w:rPr>
          <w:b/>
          <w:lang w:eastAsia="en-US"/>
        </w:rPr>
        <w:t xml:space="preserve"> </w:t>
      </w:r>
      <w:r w:rsidRPr="000C6B97">
        <w:rPr>
          <w:b/>
          <w:sz w:val="28"/>
          <w:szCs w:val="28"/>
        </w:rPr>
        <w:t xml:space="preserve">в </w:t>
      </w:r>
      <w:r w:rsidR="00980D3F" w:rsidRPr="000C6B97">
        <w:rPr>
          <w:b/>
          <w:sz w:val="28"/>
          <w:szCs w:val="28"/>
        </w:rPr>
        <w:t>АЦ</w:t>
      </w:r>
    </w:p>
    <w:p w:rsidR="00D323D8" w:rsidRPr="000C6B97" w:rsidRDefault="00D323D8" w:rsidP="006E0272">
      <w:pPr>
        <w:tabs>
          <w:tab w:val="left" w:pos="993"/>
          <w:tab w:val="left" w:pos="1134"/>
          <w:tab w:val="left" w:pos="1276"/>
          <w:tab w:val="left" w:pos="1418"/>
        </w:tabs>
        <w:jc w:val="center"/>
        <w:rPr>
          <w:b/>
          <w:sz w:val="28"/>
          <w:szCs w:val="28"/>
        </w:rPr>
      </w:pPr>
    </w:p>
    <w:tbl>
      <w:tblPr>
        <w:tblW w:w="0" w:type="auto"/>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6121"/>
        <w:gridCol w:w="1786"/>
        <w:gridCol w:w="2562"/>
        <w:gridCol w:w="2469"/>
      </w:tblGrid>
      <w:tr w:rsidR="00C0302F" w:rsidRPr="00D46C22" w:rsidTr="00C468FD">
        <w:tc>
          <w:tcPr>
            <w:tcW w:w="816" w:type="dxa"/>
          </w:tcPr>
          <w:p w:rsidR="00C0302F" w:rsidRPr="00D46C22" w:rsidRDefault="00C0302F" w:rsidP="006E0272">
            <w:pPr>
              <w:tabs>
                <w:tab w:val="left" w:pos="993"/>
                <w:tab w:val="left" w:pos="1134"/>
                <w:tab w:val="left" w:pos="1276"/>
                <w:tab w:val="left" w:pos="1418"/>
              </w:tabs>
              <w:jc w:val="center"/>
            </w:pPr>
            <w:r w:rsidRPr="00D46C22">
              <w:t>№</w:t>
            </w:r>
          </w:p>
        </w:tc>
        <w:tc>
          <w:tcPr>
            <w:tcW w:w="6121" w:type="dxa"/>
          </w:tcPr>
          <w:p w:rsidR="00C0302F" w:rsidRPr="00D46C22" w:rsidRDefault="00C0302F" w:rsidP="006E0272">
            <w:pPr>
              <w:tabs>
                <w:tab w:val="left" w:pos="444"/>
                <w:tab w:val="left" w:pos="993"/>
                <w:tab w:val="left" w:pos="1134"/>
                <w:tab w:val="left" w:pos="1276"/>
                <w:tab w:val="left" w:pos="1418"/>
              </w:tabs>
              <w:jc w:val="center"/>
            </w:pPr>
            <w:r w:rsidRPr="00D46C22">
              <w:t>Наименование выполняемой операции</w:t>
            </w:r>
          </w:p>
        </w:tc>
        <w:tc>
          <w:tcPr>
            <w:tcW w:w="1786" w:type="dxa"/>
          </w:tcPr>
          <w:p w:rsidR="00C0302F" w:rsidRPr="00D46C22" w:rsidRDefault="00C0302F" w:rsidP="006E0272">
            <w:pPr>
              <w:tabs>
                <w:tab w:val="left" w:pos="993"/>
                <w:tab w:val="left" w:pos="1134"/>
                <w:tab w:val="left" w:pos="1276"/>
                <w:tab w:val="left" w:pos="1418"/>
              </w:tabs>
              <w:jc w:val="center"/>
            </w:pPr>
            <w:r w:rsidRPr="00D46C22">
              <w:t>Исполнитель</w:t>
            </w:r>
          </w:p>
        </w:tc>
        <w:tc>
          <w:tcPr>
            <w:tcW w:w="2562" w:type="dxa"/>
          </w:tcPr>
          <w:p w:rsidR="00B34422" w:rsidRPr="00D46C22" w:rsidRDefault="00C0302F" w:rsidP="006E0272">
            <w:pPr>
              <w:tabs>
                <w:tab w:val="left" w:pos="993"/>
                <w:tab w:val="left" w:pos="1134"/>
                <w:tab w:val="left" w:pos="1276"/>
                <w:tab w:val="left" w:pos="1418"/>
              </w:tabs>
              <w:jc w:val="center"/>
            </w:pPr>
            <w:r w:rsidRPr="00D46C22">
              <w:t>Вид контроля,</w:t>
            </w:r>
          </w:p>
          <w:p w:rsidR="00C0302F" w:rsidRPr="00D46C22" w:rsidRDefault="00C0302F" w:rsidP="006E0272">
            <w:pPr>
              <w:tabs>
                <w:tab w:val="left" w:pos="993"/>
                <w:tab w:val="left" w:pos="1134"/>
                <w:tab w:val="left" w:pos="1276"/>
                <w:tab w:val="left" w:pos="1418"/>
              </w:tabs>
              <w:jc w:val="center"/>
            </w:pPr>
            <w:r w:rsidRPr="00D46C22">
              <w:t>метод проверки</w:t>
            </w:r>
          </w:p>
        </w:tc>
        <w:tc>
          <w:tcPr>
            <w:tcW w:w="2469" w:type="dxa"/>
          </w:tcPr>
          <w:p w:rsidR="00C0302F" w:rsidRPr="00D46C22" w:rsidRDefault="006A588C" w:rsidP="006E0272">
            <w:pPr>
              <w:tabs>
                <w:tab w:val="left" w:pos="993"/>
                <w:tab w:val="left" w:pos="1134"/>
                <w:tab w:val="left" w:pos="1276"/>
                <w:tab w:val="left" w:pos="1418"/>
              </w:tabs>
              <w:jc w:val="center"/>
            </w:pPr>
            <w:r w:rsidRPr="00D46C22">
              <w:rPr>
                <w:szCs w:val="28"/>
              </w:rPr>
              <w:t>Контрольно-регистрационной документации</w:t>
            </w:r>
            <w:r w:rsidR="00C0302F" w:rsidRPr="00D46C22">
              <w:rPr>
                <w:sz w:val="22"/>
              </w:rPr>
              <w:t xml:space="preserve"> </w:t>
            </w:r>
            <w:r w:rsidR="00C0302F" w:rsidRPr="00D46C22">
              <w:t>для записей</w:t>
            </w:r>
          </w:p>
        </w:tc>
      </w:tr>
      <w:tr w:rsidR="00C0302F" w:rsidRPr="000C6B97" w:rsidTr="00C468FD">
        <w:tc>
          <w:tcPr>
            <w:tcW w:w="816" w:type="dxa"/>
          </w:tcPr>
          <w:p w:rsidR="00C0302F" w:rsidRPr="000C6B97" w:rsidRDefault="00C0302F" w:rsidP="006E0272">
            <w:pPr>
              <w:tabs>
                <w:tab w:val="left" w:pos="993"/>
                <w:tab w:val="left" w:pos="1134"/>
                <w:tab w:val="left" w:pos="1276"/>
                <w:tab w:val="left" w:pos="1418"/>
              </w:tabs>
              <w:jc w:val="center"/>
            </w:pPr>
            <w:r w:rsidRPr="000C6B97">
              <w:t>1</w:t>
            </w:r>
          </w:p>
        </w:tc>
        <w:tc>
          <w:tcPr>
            <w:tcW w:w="6121" w:type="dxa"/>
          </w:tcPr>
          <w:p w:rsidR="00C0302F" w:rsidRPr="000C6B97" w:rsidRDefault="00C0302F" w:rsidP="006E0272">
            <w:pPr>
              <w:tabs>
                <w:tab w:val="left" w:pos="444"/>
                <w:tab w:val="left" w:pos="993"/>
                <w:tab w:val="left" w:pos="1134"/>
                <w:tab w:val="left" w:pos="1276"/>
                <w:tab w:val="left" w:pos="1418"/>
              </w:tabs>
              <w:jc w:val="center"/>
            </w:pPr>
            <w:r w:rsidRPr="000C6B97">
              <w:t>2</w:t>
            </w:r>
          </w:p>
        </w:tc>
        <w:tc>
          <w:tcPr>
            <w:tcW w:w="1786" w:type="dxa"/>
          </w:tcPr>
          <w:p w:rsidR="00C0302F" w:rsidRPr="000C6B97" w:rsidRDefault="00C0302F" w:rsidP="006E0272">
            <w:pPr>
              <w:tabs>
                <w:tab w:val="left" w:pos="993"/>
                <w:tab w:val="left" w:pos="1134"/>
                <w:tab w:val="left" w:pos="1276"/>
                <w:tab w:val="left" w:pos="1418"/>
              </w:tabs>
              <w:jc w:val="center"/>
            </w:pPr>
            <w:r w:rsidRPr="000C6B97">
              <w:t>3</w:t>
            </w:r>
          </w:p>
        </w:tc>
        <w:tc>
          <w:tcPr>
            <w:tcW w:w="2562" w:type="dxa"/>
          </w:tcPr>
          <w:p w:rsidR="00C0302F" w:rsidRPr="000C6B97" w:rsidRDefault="00C0302F" w:rsidP="006E0272">
            <w:pPr>
              <w:tabs>
                <w:tab w:val="left" w:pos="993"/>
                <w:tab w:val="left" w:pos="1134"/>
                <w:tab w:val="left" w:pos="1276"/>
                <w:tab w:val="left" w:pos="1418"/>
              </w:tabs>
              <w:jc w:val="center"/>
            </w:pPr>
            <w:r w:rsidRPr="000C6B97">
              <w:t>4</w:t>
            </w:r>
          </w:p>
        </w:tc>
        <w:tc>
          <w:tcPr>
            <w:tcW w:w="2469" w:type="dxa"/>
          </w:tcPr>
          <w:p w:rsidR="00C0302F" w:rsidRPr="000C6B97" w:rsidRDefault="00C0302F" w:rsidP="006E0272">
            <w:pPr>
              <w:tabs>
                <w:tab w:val="left" w:pos="993"/>
                <w:tab w:val="left" w:pos="1134"/>
                <w:tab w:val="left" w:pos="1276"/>
                <w:tab w:val="left" w:pos="1418"/>
              </w:tabs>
              <w:jc w:val="center"/>
            </w:pPr>
            <w:r w:rsidRPr="000C6B97">
              <w:t>5</w:t>
            </w:r>
          </w:p>
        </w:tc>
      </w:tr>
      <w:tr w:rsidR="00C0302F" w:rsidRPr="000C6B97" w:rsidTr="00447D75">
        <w:trPr>
          <w:trHeight w:val="556"/>
        </w:trPr>
        <w:tc>
          <w:tcPr>
            <w:tcW w:w="816" w:type="dxa"/>
          </w:tcPr>
          <w:p w:rsidR="00C0302F" w:rsidRPr="000C6B97" w:rsidRDefault="00C0302F" w:rsidP="006E0272">
            <w:pPr>
              <w:tabs>
                <w:tab w:val="left" w:pos="993"/>
                <w:tab w:val="left" w:pos="1134"/>
                <w:tab w:val="left" w:pos="1276"/>
                <w:tab w:val="left" w:pos="1418"/>
              </w:tabs>
              <w:jc w:val="center"/>
            </w:pPr>
            <w:r w:rsidRPr="000C6B97">
              <w:t>1</w:t>
            </w:r>
          </w:p>
          <w:p w:rsidR="00C0302F" w:rsidRPr="000C6B97" w:rsidRDefault="00C0302F" w:rsidP="006E0272">
            <w:pPr>
              <w:tabs>
                <w:tab w:val="left" w:pos="993"/>
                <w:tab w:val="left" w:pos="1134"/>
                <w:tab w:val="left" w:pos="1276"/>
                <w:tab w:val="left" w:pos="1418"/>
              </w:tabs>
              <w:jc w:val="center"/>
            </w:pPr>
          </w:p>
          <w:p w:rsidR="00C0302F" w:rsidRPr="000C6B97" w:rsidRDefault="00C0302F" w:rsidP="006E0272">
            <w:pPr>
              <w:tabs>
                <w:tab w:val="left" w:pos="993"/>
                <w:tab w:val="left" w:pos="1134"/>
                <w:tab w:val="left" w:pos="1276"/>
                <w:tab w:val="left" w:pos="1418"/>
              </w:tabs>
              <w:jc w:val="center"/>
            </w:pPr>
          </w:p>
        </w:tc>
        <w:tc>
          <w:tcPr>
            <w:tcW w:w="6121" w:type="dxa"/>
          </w:tcPr>
          <w:p w:rsidR="00C0302F" w:rsidRPr="000C6B97" w:rsidRDefault="00C0302F" w:rsidP="006E0272">
            <w:pPr>
              <w:tabs>
                <w:tab w:val="left" w:pos="444"/>
                <w:tab w:val="left" w:pos="993"/>
                <w:tab w:val="left" w:pos="1134"/>
                <w:tab w:val="left" w:pos="1276"/>
                <w:tab w:val="left" w:pos="1418"/>
              </w:tabs>
              <w:jc w:val="both"/>
            </w:pPr>
            <w:r w:rsidRPr="000C6B97">
              <w:t>Подготовка техн</w:t>
            </w:r>
            <w:r w:rsidR="00B34422">
              <w:t>ологического оборудования пункта</w:t>
            </w:r>
            <w:r w:rsidRPr="000C6B97">
              <w:t xml:space="preserve">     выдачи  </w:t>
            </w:r>
            <w:r w:rsidR="0002517F" w:rsidRPr="000C6B97">
              <w:t>авиационного топлива</w:t>
            </w:r>
            <w:r w:rsidR="0002517F" w:rsidRPr="000C6B97">
              <w:rPr>
                <w:lang w:eastAsia="en-US"/>
              </w:rPr>
              <w:t xml:space="preserve"> </w:t>
            </w:r>
            <w:r w:rsidRPr="000C6B97">
              <w:t>в АЦ</w:t>
            </w:r>
          </w:p>
          <w:p w:rsidR="00C0302F" w:rsidRPr="000C6B97" w:rsidRDefault="00C0302F" w:rsidP="006E0272">
            <w:pPr>
              <w:tabs>
                <w:tab w:val="left" w:pos="444"/>
                <w:tab w:val="left" w:pos="993"/>
                <w:tab w:val="left" w:pos="1134"/>
                <w:tab w:val="left" w:pos="1276"/>
                <w:tab w:val="left" w:pos="1418"/>
              </w:tabs>
              <w:jc w:val="both"/>
            </w:pPr>
            <w:r w:rsidRPr="000C6B97">
              <w:t xml:space="preserve">Проверить: </w:t>
            </w:r>
          </w:p>
          <w:p w:rsidR="00C0302F" w:rsidRPr="000C6B97" w:rsidRDefault="00C0302F" w:rsidP="006E0272">
            <w:pPr>
              <w:pStyle w:val="af4"/>
              <w:numPr>
                <w:ilvl w:val="0"/>
                <w:numId w:val="32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готовность  технологической схемы и исправность оборудования пункта выдачи  </w:t>
            </w:r>
            <w:r w:rsidR="0002517F" w:rsidRPr="000C6B97">
              <w:rPr>
                <w:rFonts w:ascii="Times New Roman" w:hAnsi="Times New Roman" w:cs="Times New Roman"/>
                <w:sz w:val="24"/>
                <w:szCs w:val="24"/>
              </w:rPr>
              <w:t xml:space="preserve">авиационного топлива </w:t>
            </w:r>
            <w:r w:rsidRPr="000C6B97">
              <w:rPr>
                <w:rFonts w:ascii="Times New Roman" w:hAnsi="Times New Roman" w:cs="Times New Roman"/>
                <w:sz w:val="24"/>
                <w:szCs w:val="24"/>
              </w:rPr>
              <w:t>в АЦ;</w:t>
            </w:r>
          </w:p>
          <w:p w:rsidR="00C0302F" w:rsidRPr="000C6B97" w:rsidRDefault="00C0302F" w:rsidP="006E0272">
            <w:pPr>
              <w:pStyle w:val="af4"/>
              <w:numPr>
                <w:ilvl w:val="0"/>
                <w:numId w:val="32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наличие </w:t>
            </w:r>
            <w:r w:rsidR="00B34422">
              <w:rPr>
                <w:rFonts w:ascii="Times New Roman" w:hAnsi="Times New Roman" w:cs="Times New Roman"/>
                <w:sz w:val="24"/>
                <w:szCs w:val="24"/>
              </w:rPr>
              <w:t>п</w:t>
            </w:r>
            <w:r w:rsidRPr="000C6B97">
              <w:rPr>
                <w:rFonts w:ascii="Times New Roman" w:hAnsi="Times New Roman" w:cs="Times New Roman"/>
                <w:sz w:val="24"/>
                <w:szCs w:val="24"/>
              </w:rPr>
              <w:t>аспорта качества на расходный резервуар;</w:t>
            </w:r>
          </w:p>
          <w:p w:rsidR="00C0302F" w:rsidRDefault="00C0302F" w:rsidP="006E0272">
            <w:pPr>
              <w:pStyle w:val="af4"/>
              <w:numPr>
                <w:ilvl w:val="0"/>
                <w:numId w:val="32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перед началом выдачи убедиться в том, что уровень</w:t>
            </w:r>
            <w:r w:rsidR="00C468FD" w:rsidRPr="000C6B97">
              <w:rPr>
                <w:rFonts w:ascii="Times New Roman" w:hAnsi="Times New Roman" w:cs="Times New Roman"/>
                <w:sz w:val="24"/>
                <w:szCs w:val="24"/>
              </w:rPr>
              <w:t xml:space="preserve"> </w:t>
            </w:r>
            <w:r w:rsidRPr="000C6B97">
              <w:rPr>
                <w:rFonts w:ascii="Times New Roman" w:hAnsi="Times New Roman" w:cs="Times New Roman"/>
                <w:sz w:val="24"/>
                <w:szCs w:val="24"/>
              </w:rPr>
              <w:t xml:space="preserve">чистоты  остатка </w:t>
            </w:r>
            <w:r w:rsidR="0002517F" w:rsidRPr="000C6B97">
              <w:rPr>
                <w:rFonts w:ascii="Times New Roman" w:hAnsi="Times New Roman" w:cs="Times New Roman"/>
                <w:sz w:val="24"/>
                <w:szCs w:val="24"/>
              </w:rPr>
              <w:t xml:space="preserve">авиационного топлива </w:t>
            </w:r>
            <w:r w:rsidRPr="000C6B97">
              <w:rPr>
                <w:rFonts w:ascii="Times New Roman" w:hAnsi="Times New Roman" w:cs="Times New Roman"/>
                <w:sz w:val="24"/>
                <w:szCs w:val="24"/>
              </w:rPr>
              <w:t>в резервуаре, предназначенного к выдач</w:t>
            </w:r>
            <w:r w:rsidR="00B34422">
              <w:rPr>
                <w:rFonts w:ascii="Times New Roman" w:hAnsi="Times New Roman" w:cs="Times New Roman"/>
                <w:sz w:val="24"/>
                <w:szCs w:val="24"/>
              </w:rPr>
              <w:t>е</w:t>
            </w:r>
            <w:r w:rsidR="006E6B19">
              <w:rPr>
                <w:rFonts w:ascii="Times New Roman" w:hAnsi="Times New Roman" w:cs="Times New Roman"/>
                <w:sz w:val="24"/>
                <w:szCs w:val="24"/>
              </w:rPr>
              <w:t>,</w:t>
            </w:r>
            <w:r w:rsidR="00B34422">
              <w:rPr>
                <w:rFonts w:ascii="Times New Roman" w:hAnsi="Times New Roman" w:cs="Times New Roman"/>
                <w:sz w:val="24"/>
                <w:szCs w:val="24"/>
              </w:rPr>
              <w:t xml:space="preserve"> по донной пробе </w:t>
            </w:r>
            <w:r w:rsidRPr="000C6B97">
              <w:rPr>
                <w:rFonts w:ascii="Times New Roman" w:hAnsi="Times New Roman" w:cs="Times New Roman"/>
                <w:sz w:val="24"/>
                <w:szCs w:val="24"/>
              </w:rPr>
              <w:t xml:space="preserve">проверен визуально и </w:t>
            </w:r>
            <w:r w:rsidR="00554653" w:rsidRPr="000C6B97">
              <w:rPr>
                <w:rFonts w:ascii="Times New Roman" w:hAnsi="Times New Roman" w:cs="Times New Roman"/>
                <w:sz w:val="24"/>
                <w:szCs w:val="24"/>
              </w:rPr>
              <w:t>индикатор</w:t>
            </w:r>
            <w:r w:rsidR="00447D75">
              <w:rPr>
                <w:rFonts w:ascii="Times New Roman" w:hAnsi="Times New Roman" w:cs="Times New Roman"/>
                <w:sz w:val="24"/>
                <w:szCs w:val="24"/>
              </w:rPr>
              <w:t>ом</w:t>
            </w:r>
            <w:r w:rsidR="00554653" w:rsidRPr="000C6B97">
              <w:rPr>
                <w:rFonts w:ascii="Times New Roman" w:hAnsi="Times New Roman" w:cs="Times New Roman"/>
                <w:sz w:val="24"/>
                <w:szCs w:val="24"/>
              </w:rPr>
              <w:t xml:space="preserve"> качества топлива</w:t>
            </w:r>
            <w:r w:rsidRPr="000C6B97">
              <w:rPr>
                <w:rFonts w:ascii="Times New Roman" w:hAnsi="Times New Roman" w:cs="Times New Roman"/>
                <w:sz w:val="24"/>
                <w:szCs w:val="24"/>
              </w:rPr>
              <w:t>, отстой слит;</w:t>
            </w:r>
          </w:p>
          <w:p w:rsidR="00447D75" w:rsidRDefault="00447D75" w:rsidP="00447D75">
            <w:pPr>
              <w:pStyle w:val="af4"/>
              <w:tabs>
                <w:tab w:val="left" w:pos="444"/>
                <w:tab w:val="left" w:pos="993"/>
                <w:tab w:val="left" w:pos="1134"/>
                <w:tab w:val="left" w:pos="1276"/>
                <w:tab w:val="left" w:pos="1418"/>
              </w:tabs>
              <w:spacing w:after="0" w:line="240" w:lineRule="auto"/>
              <w:ind w:left="0"/>
              <w:jc w:val="both"/>
              <w:rPr>
                <w:rFonts w:ascii="Times New Roman" w:hAnsi="Times New Roman" w:cs="Times New Roman"/>
                <w:sz w:val="24"/>
                <w:szCs w:val="24"/>
              </w:rPr>
            </w:pPr>
          </w:p>
          <w:p w:rsidR="00447D75" w:rsidRPr="000C6B97" w:rsidRDefault="00447D75" w:rsidP="00447D75">
            <w:pPr>
              <w:pStyle w:val="af4"/>
              <w:tabs>
                <w:tab w:val="left" w:pos="444"/>
                <w:tab w:val="left" w:pos="993"/>
                <w:tab w:val="left" w:pos="1134"/>
                <w:tab w:val="left" w:pos="1276"/>
                <w:tab w:val="left" w:pos="1418"/>
              </w:tabs>
              <w:spacing w:after="0" w:line="240" w:lineRule="auto"/>
              <w:ind w:left="0"/>
              <w:jc w:val="both"/>
              <w:rPr>
                <w:rFonts w:ascii="Times New Roman" w:hAnsi="Times New Roman" w:cs="Times New Roman"/>
                <w:sz w:val="24"/>
                <w:szCs w:val="24"/>
              </w:rPr>
            </w:pPr>
          </w:p>
          <w:p w:rsidR="00C0302F" w:rsidRPr="000C6B97" w:rsidRDefault="00C0302F" w:rsidP="006E0272">
            <w:pPr>
              <w:pStyle w:val="af4"/>
              <w:numPr>
                <w:ilvl w:val="0"/>
                <w:numId w:val="32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визуально проведен контроль чистоты проб из средств фильтрации, установленных на линии между расходным резервуаром и пунктом налива, отстой слит;</w:t>
            </w:r>
          </w:p>
          <w:p w:rsidR="00C0302F" w:rsidRDefault="00C0302F" w:rsidP="006E0272">
            <w:pPr>
              <w:pStyle w:val="af4"/>
              <w:numPr>
                <w:ilvl w:val="0"/>
                <w:numId w:val="32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готовность приборов и посуды для отбора проб</w:t>
            </w:r>
            <w:r w:rsidR="006E6B19">
              <w:rPr>
                <w:rFonts w:ascii="Times New Roman" w:hAnsi="Times New Roman" w:cs="Times New Roman"/>
                <w:sz w:val="24"/>
                <w:szCs w:val="24"/>
              </w:rPr>
              <w:t>;</w:t>
            </w:r>
            <w:r w:rsidRPr="000C6B97">
              <w:rPr>
                <w:rFonts w:ascii="Times New Roman" w:hAnsi="Times New Roman" w:cs="Times New Roman"/>
                <w:sz w:val="24"/>
                <w:szCs w:val="24"/>
              </w:rPr>
              <w:t xml:space="preserve"> </w:t>
            </w:r>
          </w:p>
          <w:p w:rsidR="00447D75" w:rsidRPr="000C6B97" w:rsidRDefault="00447D75" w:rsidP="00447D75">
            <w:pPr>
              <w:pStyle w:val="af4"/>
              <w:tabs>
                <w:tab w:val="left" w:pos="444"/>
                <w:tab w:val="left" w:pos="993"/>
                <w:tab w:val="left" w:pos="1134"/>
                <w:tab w:val="left" w:pos="1276"/>
                <w:tab w:val="left" w:pos="1418"/>
              </w:tabs>
              <w:spacing w:after="0" w:line="240" w:lineRule="auto"/>
              <w:ind w:left="0"/>
              <w:jc w:val="both"/>
              <w:rPr>
                <w:rFonts w:ascii="Times New Roman" w:hAnsi="Times New Roman" w:cs="Times New Roman"/>
                <w:sz w:val="24"/>
                <w:szCs w:val="24"/>
              </w:rPr>
            </w:pPr>
          </w:p>
          <w:p w:rsidR="00C0302F" w:rsidRPr="006E6B19" w:rsidRDefault="00C0302F" w:rsidP="006E0272">
            <w:pPr>
              <w:pStyle w:val="af4"/>
              <w:numPr>
                <w:ilvl w:val="0"/>
                <w:numId w:val="32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6E6B19">
              <w:rPr>
                <w:rFonts w:ascii="Times New Roman" w:hAnsi="Times New Roman" w:cs="Times New Roman"/>
                <w:sz w:val="24"/>
                <w:szCs w:val="24"/>
              </w:rPr>
              <w:t>техническое состояние АЦ, в т.ч. наличие и исправность тросов заземления и выравнивания потенциалов,  укомплектованность  средствами пожаротушения и искрогасителями</w:t>
            </w:r>
            <w:r w:rsidR="006E6B19">
              <w:rPr>
                <w:rFonts w:ascii="Times New Roman" w:hAnsi="Times New Roman" w:cs="Times New Roman"/>
                <w:sz w:val="24"/>
                <w:szCs w:val="24"/>
              </w:rPr>
              <w:t>;</w:t>
            </w:r>
          </w:p>
          <w:p w:rsidR="00C0302F" w:rsidRPr="000C6B97" w:rsidRDefault="00C0302F" w:rsidP="006E0272">
            <w:pPr>
              <w:pStyle w:val="af4"/>
              <w:numPr>
                <w:ilvl w:val="0"/>
                <w:numId w:val="32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lastRenderedPageBreak/>
              <w:t xml:space="preserve">наличие свободного подъезда (отъезда) к пунктам выдачи </w:t>
            </w:r>
            <w:r w:rsidR="00242071" w:rsidRPr="000C6B97">
              <w:rPr>
                <w:rFonts w:ascii="Times New Roman" w:hAnsi="Times New Roman" w:cs="Times New Roman"/>
                <w:sz w:val="24"/>
                <w:szCs w:val="24"/>
              </w:rPr>
              <w:t xml:space="preserve">авиационного топлива </w:t>
            </w:r>
            <w:r w:rsidRPr="000C6B97">
              <w:rPr>
                <w:rFonts w:ascii="Times New Roman" w:hAnsi="Times New Roman" w:cs="Times New Roman"/>
                <w:sz w:val="24"/>
                <w:szCs w:val="24"/>
              </w:rPr>
              <w:t>в АЦ</w:t>
            </w:r>
          </w:p>
        </w:tc>
        <w:tc>
          <w:tcPr>
            <w:tcW w:w="1786" w:type="dxa"/>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Авиатехник</w:t>
            </w:r>
            <w:r w:rsidR="00447D75">
              <w:t>.</w:t>
            </w:r>
          </w:p>
          <w:p w:rsidR="00C0302F" w:rsidRPr="000C6B97" w:rsidRDefault="00C0302F" w:rsidP="006E0272">
            <w:pPr>
              <w:tabs>
                <w:tab w:val="left" w:pos="993"/>
                <w:tab w:val="left" w:pos="1134"/>
                <w:tab w:val="left" w:pos="1276"/>
                <w:tab w:val="left" w:pos="1418"/>
              </w:tabs>
              <w:jc w:val="both"/>
            </w:pPr>
          </w:p>
          <w:p w:rsidR="00C468FD" w:rsidRPr="000C6B97" w:rsidRDefault="00C468FD"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Авиатехник</w:t>
            </w:r>
            <w:r w:rsidR="00447D75">
              <w:t>.</w:t>
            </w:r>
          </w:p>
          <w:p w:rsidR="00C0302F" w:rsidRPr="000C6B97" w:rsidRDefault="00C0302F" w:rsidP="006E0272">
            <w:pPr>
              <w:tabs>
                <w:tab w:val="left" w:pos="993"/>
                <w:tab w:val="left" w:pos="1134"/>
                <w:tab w:val="left" w:pos="1276"/>
                <w:tab w:val="left" w:pos="1418"/>
              </w:tabs>
              <w:jc w:val="both"/>
            </w:pPr>
            <w:r w:rsidRPr="000C6B97">
              <w:t>Авиатехник</w:t>
            </w:r>
            <w:r w:rsidR="00447D75">
              <w:t>.</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468FD" w:rsidRDefault="00C468FD" w:rsidP="006E0272">
            <w:pPr>
              <w:tabs>
                <w:tab w:val="left" w:pos="993"/>
                <w:tab w:val="left" w:pos="1134"/>
                <w:tab w:val="left" w:pos="1276"/>
                <w:tab w:val="left" w:pos="1418"/>
              </w:tabs>
              <w:jc w:val="both"/>
            </w:pPr>
          </w:p>
          <w:p w:rsidR="00447D75" w:rsidRPr="000C6B97" w:rsidRDefault="00447D75"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Авиатехник</w:t>
            </w:r>
            <w:r w:rsidR="00447D75">
              <w:t>.</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468FD" w:rsidRDefault="00C468FD" w:rsidP="006E0272">
            <w:pPr>
              <w:tabs>
                <w:tab w:val="left" w:pos="993"/>
                <w:tab w:val="left" w:pos="1134"/>
                <w:tab w:val="left" w:pos="1276"/>
                <w:tab w:val="left" w:pos="1418"/>
              </w:tabs>
              <w:jc w:val="both"/>
            </w:pPr>
          </w:p>
          <w:p w:rsidR="00447D75" w:rsidRPr="000C6B97" w:rsidRDefault="00447D75"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Авиатехник</w:t>
            </w:r>
            <w:r w:rsidR="006E6B19">
              <w:t>,</w:t>
            </w:r>
            <w:r w:rsidRPr="000C6B97">
              <w:t xml:space="preserve">   </w:t>
            </w:r>
            <w:r w:rsidR="006E6B19">
              <w:t>о</w:t>
            </w:r>
            <w:r w:rsidRPr="000C6B97">
              <w:t>ператор</w:t>
            </w:r>
            <w:r w:rsidR="000C1462" w:rsidRPr="000C6B97">
              <w:t xml:space="preserve"> СЗ</w:t>
            </w:r>
            <w:r w:rsidR="00447D75">
              <w:t>.</w:t>
            </w:r>
          </w:p>
          <w:p w:rsidR="00C0302F" w:rsidRDefault="00C0302F" w:rsidP="006E0272">
            <w:pPr>
              <w:tabs>
                <w:tab w:val="left" w:pos="993"/>
                <w:tab w:val="left" w:pos="1134"/>
                <w:tab w:val="left" w:pos="1276"/>
                <w:tab w:val="left" w:pos="1418"/>
              </w:tabs>
              <w:jc w:val="both"/>
            </w:pPr>
          </w:p>
          <w:p w:rsidR="00447D75" w:rsidRPr="000C6B97" w:rsidRDefault="00447D75"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lastRenderedPageBreak/>
              <w:t>Оператор</w:t>
            </w:r>
            <w:r w:rsidR="000C1462" w:rsidRPr="000C6B97">
              <w:t xml:space="preserve"> СЗ</w:t>
            </w:r>
            <w:r w:rsidR="00447D75">
              <w:t>.</w:t>
            </w:r>
          </w:p>
          <w:p w:rsidR="00C0302F" w:rsidRPr="000C6B97" w:rsidRDefault="00C0302F" w:rsidP="006E0272">
            <w:pPr>
              <w:tabs>
                <w:tab w:val="left" w:pos="993"/>
                <w:tab w:val="left" w:pos="1134"/>
                <w:tab w:val="left" w:pos="1276"/>
                <w:tab w:val="left" w:pos="1418"/>
              </w:tabs>
              <w:jc w:val="both"/>
            </w:pPr>
          </w:p>
        </w:tc>
        <w:tc>
          <w:tcPr>
            <w:tcW w:w="2562" w:type="dxa"/>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6E0272" w:rsidP="006E0272">
            <w:pPr>
              <w:tabs>
                <w:tab w:val="left" w:pos="993"/>
                <w:tab w:val="left" w:pos="1134"/>
                <w:tab w:val="left" w:pos="1276"/>
                <w:tab w:val="left" w:pos="1418"/>
              </w:tabs>
              <w:jc w:val="both"/>
            </w:pPr>
            <w:r>
              <w:t>Визуально</w:t>
            </w:r>
            <w:r w:rsidR="00447D75">
              <w:t>.</w:t>
            </w:r>
            <w:r>
              <w:t xml:space="preserve"> </w:t>
            </w:r>
          </w:p>
          <w:p w:rsidR="00C0302F" w:rsidRPr="000C6B97" w:rsidRDefault="00C0302F" w:rsidP="006E0272">
            <w:pPr>
              <w:tabs>
                <w:tab w:val="left" w:pos="993"/>
                <w:tab w:val="left" w:pos="1134"/>
                <w:tab w:val="left" w:pos="1276"/>
                <w:tab w:val="left" w:pos="1418"/>
              </w:tabs>
              <w:jc w:val="both"/>
            </w:pPr>
          </w:p>
          <w:p w:rsidR="00C468FD" w:rsidRPr="000C6B97" w:rsidRDefault="00C468FD" w:rsidP="006E0272">
            <w:pPr>
              <w:tabs>
                <w:tab w:val="left" w:pos="993"/>
                <w:tab w:val="left" w:pos="1134"/>
                <w:tab w:val="left" w:pos="1276"/>
                <w:tab w:val="left" w:pos="1418"/>
              </w:tabs>
              <w:jc w:val="both"/>
            </w:pPr>
          </w:p>
          <w:p w:rsidR="00C468FD" w:rsidRPr="000C6B97" w:rsidRDefault="00C468FD"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Визуально,  </w:t>
            </w:r>
            <w:r w:rsidR="00124558" w:rsidRPr="000C6B97">
              <w:t>приспособление</w:t>
            </w:r>
            <w:r w:rsidR="006E6B19">
              <w:t xml:space="preserve"> оценки загрязненности топлива, </w:t>
            </w:r>
            <w:r w:rsidR="00124558" w:rsidRPr="000C6B97">
              <w:t>индикатор качеств</w:t>
            </w:r>
            <w:r w:rsidR="00447D75">
              <w:t>а топлива.</w:t>
            </w:r>
          </w:p>
          <w:p w:rsidR="00C0302F" w:rsidRPr="000C6B97" w:rsidRDefault="00447D75" w:rsidP="006E0272">
            <w:pPr>
              <w:tabs>
                <w:tab w:val="left" w:pos="993"/>
                <w:tab w:val="left" w:pos="1134"/>
                <w:tab w:val="left" w:pos="1276"/>
                <w:tab w:val="left" w:pos="1418"/>
              </w:tabs>
              <w:jc w:val="both"/>
            </w:pPr>
            <w:r>
              <w:t>Визуально.</w:t>
            </w:r>
          </w:p>
        </w:tc>
        <w:tc>
          <w:tcPr>
            <w:tcW w:w="2469" w:type="dxa"/>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468FD" w:rsidRPr="000C6B97" w:rsidRDefault="00C468FD" w:rsidP="006E0272">
            <w:pPr>
              <w:tabs>
                <w:tab w:val="left" w:pos="993"/>
                <w:tab w:val="left" w:pos="1134"/>
                <w:tab w:val="left" w:pos="1276"/>
                <w:tab w:val="left" w:pos="1418"/>
              </w:tabs>
              <w:jc w:val="both"/>
            </w:pPr>
          </w:p>
          <w:p w:rsidR="00C468FD" w:rsidRPr="000C6B97" w:rsidRDefault="00C0302F" w:rsidP="006E0272">
            <w:pPr>
              <w:tabs>
                <w:tab w:val="left" w:pos="993"/>
                <w:tab w:val="left" w:pos="1134"/>
                <w:tab w:val="left" w:pos="1276"/>
                <w:tab w:val="left" w:pos="1418"/>
              </w:tabs>
              <w:jc w:val="both"/>
            </w:pPr>
            <w:r w:rsidRPr="000C6B97">
              <w:t xml:space="preserve">Журнал </w:t>
            </w:r>
            <w:r w:rsidR="00C468FD" w:rsidRPr="000C6B97">
              <w:t>ежедневного обслуживания</w:t>
            </w:r>
            <w:r w:rsidR="00447D75">
              <w:t>.</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Порезервуарный журнал</w:t>
            </w:r>
            <w:r w:rsidR="00447D75">
              <w:t>.</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468FD" w:rsidRDefault="00C468FD" w:rsidP="006E0272">
            <w:pPr>
              <w:tabs>
                <w:tab w:val="left" w:pos="993"/>
                <w:tab w:val="left" w:pos="1134"/>
                <w:tab w:val="left" w:pos="1276"/>
                <w:tab w:val="left" w:pos="1418"/>
              </w:tabs>
              <w:jc w:val="both"/>
            </w:pPr>
          </w:p>
          <w:p w:rsidR="00447D75" w:rsidRPr="000C6B97" w:rsidRDefault="00447D75"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Журнал слива отстоя</w:t>
            </w:r>
            <w:r w:rsidR="00447D75">
              <w:t>.</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468FD" w:rsidRPr="000C6B97" w:rsidRDefault="00C0302F" w:rsidP="006E0272">
            <w:pPr>
              <w:tabs>
                <w:tab w:val="left" w:pos="993"/>
                <w:tab w:val="left" w:pos="1134"/>
                <w:tab w:val="left" w:pos="1276"/>
                <w:tab w:val="left" w:pos="1418"/>
              </w:tabs>
              <w:jc w:val="both"/>
            </w:pPr>
            <w:r w:rsidRPr="000C6B97">
              <w:t xml:space="preserve">Журнал </w:t>
            </w:r>
            <w:r w:rsidR="00C468FD" w:rsidRPr="000C6B97">
              <w:t>ежедневного обслуживания</w:t>
            </w:r>
            <w:r w:rsidR="00447D75">
              <w:t>.</w:t>
            </w:r>
          </w:p>
          <w:p w:rsidR="00C0302F" w:rsidRPr="000C6B97" w:rsidRDefault="00C0302F" w:rsidP="006E0272">
            <w:pPr>
              <w:tabs>
                <w:tab w:val="left" w:pos="993"/>
                <w:tab w:val="left" w:pos="1134"/>
                <w:tab w:val="left" w:pos="1276"/>
                <w:tab w:val="left" w:pos="1418"/>
              </w:tabs>
              <w:jc w:val="both"/>
            </w:pPr>
            <w:r w:rsidRPr="000C6B97">
              <w:t xml:space="preserve">Журнал </w:t>
            </w:r>
            <w:r w:rsidR="00C468FD" w:rsidRPr="000C6B97">
              <w:t>ежедневного обслуживания</w:t>
            </w:r>
            <w:r w:rsidR="00447D75">
              <w:t>.</w:t>
            </w:r>
          </w:p>
        </w:tc>
      </w:tr>
      <w:tr w:rsidR="00C0302F" w:rsidRPr="000C6B97" w:rsidTr="00C468FD">
        <w:trPr>
          <w:trHeight w:val="3774"/>
        </w:trPr>
        <w:tc>
          <w:tcPr>
            <w:tcW w:w="816" w:type="dxa"/>
            <w:tcBorders>
              <w:bottom w:val="single" w:sz="4" w:space="0" w:color="auto"/>
            </w:tcBorders>
          </w:tcPr>
          <w:p w:rsidR="00C0302F" w:rsidRPr="000C6B97" w:rsidRDefault="00C0302F" w:rsidP="006E0272">
            <w:pPr>
              <w:tabs>
                <w:tab w:val="left" w:pos="993"/>
                <w:tab w:val="left" w:pos="1134"/>
                <w:tab w:val="left" w:pos="1276"/>
                <w:tab w:val="left" w:pos="1418"/>
              </w:tabs>
              <w:jc w:val="center"/>
            </w:pPr>
            <w:r w:rsidRPr="000C6B97">
              <w:lastRenderedPageBreak/>
              <w:t>2.</w:t>
            </w:r>
          </w:p>
        </w:tc>
        <w:tc>
          <w:tcPr>
            <w:tcW w:w="6121" w:type="dxa"/>
            <w:tcBorders>
              <w:bottom w:val="single" w:sz="4" w:space="0" w:color="auto"/>
            </w:tcBorders>
          </w:tcPr>
          <w:p w:rsidR="00C0302F" w:rsidRPr="000C6B97" w:rsidRDefault="00C0302F" w:rsidP="006E0272">
            <w:pPr>
              <w:tabs>
                <w:tab w:val="left" w:pos="444"/>
                <w:tab w:val="left" w:pos="993"/>
                <w:tab w:val="left" w:pos="1134"/>
                <w:tab w:val="left" w:pos="1276"/>
                <w:tab w:val="left" w:pos="1418"/>
              </w:tabs>
              <w:jc w:val="both"/>
            </w:pPr>
            <w:r w:rsidRPr="000C6B97">
              <w:t xml:space="preserve">Отпуск </w:t>
            </w:r>
            <w:r w:rsidR="00242071" w:rsidRPr="000C6B97">
              <w:t>авиационного топлива</w:t>
            </w:r>
            <w:r w:rsidR="00242071" w:rsidRPr="000C6B97">
              <w:rPr>
                <w:lang w:eastAsia="en-US"/>
              </w:rPr>
              <w:t xml:space="preserve"> </w:t>
            </w:r>
            <w:r w:rsidRPr="000C6B97">
              <w:t>в АЦ</w:t>
            </w:r>
            <w:r w:rsidR="006E6B19">
              <w:t>:</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авиа</w:t>
            </w:r>
            <w:r w:rsidR="00242071" w:rsidRPr="000C6B97">
              <w:rPr>
                <w:rFonts w:ascii="Times New Roman" w:hAnsi="Times New Roman" w:cs="Times New Roman"/>
                <w:sz w:val="24"/>
                <w:szCs w:val="24"/>
              </w:rPr>
              <w:t xml:space="preserve">ционное </w:t>
            </w:r>
            <w:r w:rsidRPr="000C6B97">
              <w:rPr>
                <w:rFonts w:ascii="Times New Roman" w:hAnsi="Times New Roman" w:cs="Times New Roman"/>
                <w:sz w:val="24"/>
                <w:szCs w:val="24"/>
              </w:rPr>
              <w:t>топливо отпускается в подготовленные под налив АЦ, калиброванны</w:t>
            </w:r>
            <w:r w:rsidR="006E6B19">
              <w:rPr>
                <w:rFonts w:ascii="Times New Roman" w:hAnsi="Times New Roman" w:cs="Times New Roman"/>
                <w:sz w:val="24"/>
                <w:szCs w:val="24"/>
              </w:rPr>
              <w:t>е</w:t>
            </w:r>
            <w:r w:rsidRPr="000C6B97">
              <w:rPr>
                <w:rFonts w:ascii="Times New Roman" w:hAnsi="Times New Roman" w:cs="Times New Roman"/>
                <w:sz w:val="24"/>
                <w:szCs w:val="24"/>
              </w:rPr>
              <w:t xml:space="preserve"> на полную вместимость, имеющи</w:t>
            </w:r>
            <w:r w:rsidR="006E6B19">
              <w:rPr>
                <w:rFonts w:ascii="Times New Roman" w:hAnsi="Times New Roman" w:cs="Times New Roman"/>
                <w:sz w:val="24"/>
                <w:szCs w:val="24"/>
              </w:rPr>
              <w:t>е</w:t>
            </w:r>
            <w:r w:rsidRPr="000C6B97">
              <w:rPr>
                <w:rFonts w:ascii="Times New Roman" w:hAnsi="Times New Roman" w:cs="Times New Roman"/>
                <w:sz w:val="24"/>
                <w:szCs w:val="24"/>
              </w:rPr>
              <w:t xml:space="preserve">  действующие сроки акта зачистки</w:t>
            </w:r>
            <w:r w:rsidR="006E6B19">
              <w:rPr>
                <w:rFonts w:ascii="Times New Roman" w:hAnsi="Times New Roman" w:cs="Times New Roman"/>
                <w:sz w:val="24"/>
                <w:szCs w:val="24"/>
              </w:rPr>
              <w:t>;</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водитель</w:t>
            </w:r>
            <w:r w:rsidR="006E6B19">
              <w:rPr>
                <w:rFonts w:ascii="Times New Roman" w:hAnsi="Times New Roman" w:cs="Times New Roman"/>
                <w:sz w:val="24"/>
                <w:szCs w:val="24"/>
              </w:rPr>
              <w:t>,</w:t>
            </w:r>
            <w:r w:rsidRPr="000C6B97">
              <w:rPr>
                <w:rFonts w:ascii="Times New Roman" w:hAnsi="Times New Roman" w:cs="Times New Roman"/>
                <w:sz w:val="24"/>
                <w:szCs w:val="24"/>
              </w:rPr>
              <w:t xml:space="preserve"> прибыв на пункт налива, сообщает кладовщику о готовности АЦ для приема </w:t>
            </w:r>
            <w:r w:rsidR="00242071" w:rsidRPr="000C6B97">
              <w:rPr>
                <w:rFonts w:ascii="Times New Roman" w:hAnsi="Times New Roman" w:cs="Times New Roman"/>
                <w:sz w:val="24"/>
                <w:szCs w:val="24"/>
              </w:rPr>
              <w:t>авиационного топлива</w:t>
            </w:r>
            <w:r w:rsidRPr="000C6B97">
              <w:rPr>
                <w:rFonts w:ascii="Times New Roman" w:hAnsi="Times New Roman" w:cs="Times New Roman"/>
                <w:sz w:val="24"/>
                <w:szCs w:val="24"/>
              </w:rPr>
              <w:t>;</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после подачи АЦ  устанавливают  упорные колодки,  подсоединяют тросы заземления путем подсоединения гибкого троса со штырем  к контактному устройству заземлителя и обеспечивают выравнивание потенциалов, соединяя АЦ  металлическим тросом с общим контуром заземления, выставляют соответствующие предупреждающие сигналы и подсоединя</w:t>
            </w:r>
            <w:r w:rsidR="006E6B19">
              <w:rPr>
                <w:rFonts w:ascii="Times New Roman" w:hAnsi="Times New Roman" w:cs="Times New Roman"/>
                <w:sz w:val="24"/>
                <w:szCs w:val="24"/>
              </w:rPr>
              <w:t>ю</w:t>
            </w:r>
            <w:r w:rsidRPr="000C6B97">
              <w:rPr>
                <w:rFonts w:ascii="Times New Roman" w:hAnsi="Times New Roman" w:cs="Times New Roman"/>
                <w:sz w:val="24"/>
                <w:szCs w:val="24"/>
              </w:rPr>
              <w:t>тся  к технологической линии налива;</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производится проверка  чистоты емкости АЦ, наличие и целостность пломб на горловине и отстойнике, выпускных штуцерах</w:t>
            </w:r>
            <w:r w:rsidR="006E6B19">
              <w:rPr>
                <w:rFonts w:ascii="Times New Roman" w:hAnsi="Times New Roman" w:cs="Times New Roman"/>
                <w:sz w:val="24"/>
                <w:szCs w:val="24"/>
              </w:rPr>
              <w:t>,</w:t>
            </w:r>
            <w:r w:rsidRPr="000C6B97">
              <w:rPr>
                <w:rFonts w:ascii="Times New Roman" w:hAnsi="Times New Roman" w:cs="Times New Roman"/>
                <w:sz w:val="24"/>
                <w:szCs w:val="24"/>
              </w:rPr>
              <w:t xml:space="preserve"> после этого  разрешается отпуск </w:t>
            </w:r>
            <w:r w:rsidR="00242071" w:rsidRPr="000C6B97">
              <w:rPr>
                <w:rFonts w:ascii="Times New Roman" w:hAnsi="Times New Roman" w:cs="Times New Roman"/>
                <w:sz w:val="24"/>
                <w:szCs w:val="24"/>
              </w:rPr>
              <w:t>авиационного топлива</w:t>
            </w:r>
            <w:r w:rsidRPr="000C6B97">
              <w:rPr>
                <w:rFonts w:ascii="Times New Roman" w:hAnsi="Times New Roman" w:cs="Times New Roman"/>
                <w:sz w:val="24"/>
                <w:szCs w:val="24"/>
              </w:rPr>
              <w:t>;</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если АЦ принадлежит  сторонним  хозяйствующим субъектам, проверяют  герметичность технологического оборудования, наличие и исправность тросов заземления и выравнивания потенциалов на </w:t>
            </w:r>
            <w:r w:rsidR="00A83564" w:rsidRPr="000C6B97">
              <w:rPr>
                <w:rFonts w:ascii="Times New Roman" w:hAnsi="Times New Roman" w:cs="Times New Roman"/>
                <w:sz w:val="24"/>
                <w:szCs w:val="24"/>
              </w:rPr>
              <w:t xml:space="preserve">наконечнике нижней заправки </w:t>
            </w:r>
            <w:r w:rsidRPr="000C6B97">
              <w:rPr>
                <w:rFonts w:ascii="Times New Roman" w:hAnsi="Times New Roman" w:cs="Times New Roman"/>
                <w:sz w:val="24"/>
                <w:szCs w:val="24"/>
              </w:rPr>
              <w:t xml:space="preserve"> (при нижнем наливе), наличие и исправность заземлительной цепи, калибровочный паспорт на АЦ, наличие акта зачистки, чистоту емкости АЦ. При положительных  результатах осмотра дается разрешение на  отпуск </w:t>
            </w:r>
            <w:r w:rsidR="00242071" w:rsidRPr="000C6B97">
              <w:rPr>
                <w:rFonts w:ascii="Times New Roman" w:hAnsi="Times New Roman" w:cs="Times New Roman"/>
                <w:sz w:val="24"/>
                <w:szCs w:val="24"/>
              </w:rPr>
              <w:t>авиационного топлива</w:t>
            </w:r>
            <w:r w:rsidR="006E6B19">
              <w:rPr>
                <w:rFonts w:ascii="Times New Roman" w:hAnsi="Times New Roman" w:cs="Times New Roman"/>
                <w:sz w:val="24"/>
                <w:szCs w:val="24"/>
              </w:rPr>
              <w:t>;</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при проведении налива АЦ производится периодический контроль за отсутствием течи из задействованных  технологических коммуникаций и оборудования;</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lastRenderedPageBreak/>
              <w:t>производится контроль за работой насосов по показаниям манометров;</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производится контроль за уровнем наполнения емкости АЦ;</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при проведении операции налива  водитель находится в кабине  ТС;</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после окончания налива отключаются все задействованное  оборудование,  АЦ отсоединяется  от линии выдачи;</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 xml:space="preserve">после  отстаивания </w:t>
            </w:r>
            <w:r w:rsidR="00242071" w:rsidRPr="000C6B97">
              <w:rPr>
                <w:rFonts w:ascii="Times New Roman" w:hAnsi="Times New Roman" w:cs="Times New Roman"/>
                <w:sz w:val="24"/>
                <w:szCs w:val="24"/>
              </w:rPr>
              <w:t xml:space="preserve">авиационного топлива </w:t>
            </w:r>
            <w:r w:rsidR="00A83564" w:rsidRPr="000C6B97">
              <w:rPr>
                <w:rFonts w:ascii="Times New Roman" w:hAnsi="Times New Roman" w:cs="Times New Roman"/>
                <w:sz w:val="24"/>
                <w:szCs w:val="24"/>
              </w:rPr>
              <w:t>не менее чем 15 мин</w:t>
            </w:r>
            <w:r w:rsidRPr="000C6B97">
              <w:rPr>
                <w:rFonts w:ascii="Times New Roman" w:hAnsi="Times New Roman" w:cs="Times New Roman"/>
                <w:sz w:val="24"/>
                <w:szCs w:val="24"/>
              </w:rPr>
              <w:t xml:space="preserve"> производится слив отстоя из отстойника цистерны, отбирается проба для  визуальной проверки</w:t>
            </w:r>
            <w:r w:rsidR="00C468FD" w:rsidRPr="000C6B97">
              <w:rPr>
                <w:rFonts w:ascii="Times New Roman" w:hAnsi="Times New Roman" w:cs="Times New Roman"/>
                <w:sz w:val="24"/>
                <w:szCs w:val="24"/>
              </w:rPr>
              <w:t xml:space="preserve"> </w:t>
            </w:r>
            <w:r w:rsidRPr="000C6B97">
              <w:rPr>
                <w:rFonts w:ascii="Times New Roman" w:hAnsi="Times New Roman" w:cs="Times New Roman"/>
                <w:sz w:val="24"/>
                <w:szCs w:val="24"/>
              </w:rPr>
              <w:t xml:space="preserve">уровня чистоты, замеряется массовая плотность </w:t>
            </w:r>
            <w:r w:rsidR="00C468FD" w:rsidRPr="000C6B97">
              <w:rPr>
                <w:rFonts w:ascii="Times New Roman" w:hAnsi="Times New Roman" w:cs="Times New Roman"/>
                <w:sz w:val="24"/>
                <w:szCs w:val="24"/>
              </w:rPr>
              <w:t xml:space="preserve">и </w:t>
            </w:r>
            <w:r w:rsidRPr="000C6B97">
              <w:rPr>
                <w:rFonts w:ascii="Times New Roman" w:hAnsi="Times New Roman" w:cs="Times New Roman"/>
                <w:sz w:val="24"/>
                <w:szCs w:val="24"/>
              </w:rPr>
              <w:t>температура продукта;</w:t>
            </w:r>
          </w:p>
          <w:p w:rsidR="00C0302F"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производится опломбирование горловины, отстойника и отпускного крана АЦ;</w:t>
            </w:r>
          </w:p>
          <w:p w:rsidR="00C0302F" w:rsidRPr="000C6B97" w:rsidRDefault="00C0302F" w:rsidP="006E0272">
            <w:pPr>
              <w:pStyle w:val="af4"/>
              <w:numPr>
                <w:ilvl w:val="0"/>
                <w:numId w:val="32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0C6B97">
              <w:rPr>
                <w:rFonts w:ascii="Times New Roman" w:hAnsi="Times New Roman" w:cs="Times New Roman"/>
                <w:sz w:val="24"/>
                <w:szCs w:val="24"/>
              </w:rPr>
              <w:t>оф</w:t>
            </w:r>
            <w:r w:rsidR="00C468FD" w:rsidRPr="000C6B97">
              <w:rPr>
                <w:rFonts w:ascii="Times New Roman" w:hAnsi="Times New Roman" w:cs="Times New Roman"/>
                <w:sz w:val="24"/>
                <w:szCs w:val="24"/>
              </w:rPr>
              <w:t xml:space="preserve">ормляется </w:t>
            </w:r>
            <w:r w:rsidR="006E6B19">
              <w:rPr>
                <w:rFonts w:ascii="Times New Roman" w:hAnsi="Times New Roman" w:cs="Times New Roman"/>
                <w:sz w:val="24"/>
                <w:szCs w:val="24"/>
              </w:rPr>
              <w:t>р</w:t>
            </w:r>
            <w:r w:rsidR="00C468FD" w:rsidRPr="000C6B97">
              <w:rPr>
                <w:rFonts w:ascii="Times New Roman" w:hAnsi="Times New Roman" w:cs="Times New Roman"/>
                <w:sz w:val="24"/>
                <w:szCs w:val="24"/>
              </w:rPr>
              <w:t>асходное требование</w:t>
            </w:r>
            <w:r w:rsidR="006E6B19">
              <w:rPr>
                <w:rFonts w:ascii="Times New Roman" w:hAnsi="Times New Roman" w:cs="Times New Roman"/>
                <w:sz w:val="24"/>
                <w:szCs w:val="24"/>
              </w:rPr>
              <w:t xml:space="preserve"> по</w:t>
            </w:r>
            <w:r w:rsidR="00C468FD" w:rsidRPr="000C6B97">
              <w:rPr>
                <w:rFonts w:ascii="Times New Roman" w:hAnsi="Times New Roman" w:cs="Times New Roman"/>
                <w:sz w:val="24"/>
                <w:szCs w:val="24"/>
              </w:rPr>
              <w:t xml:space="preserve"> </w:t>
            </w:r>
            <w:r w:rsidRPr="000C6B97">
              <w:rPr>
                <w:rFonts w:ascii="Times New Roman" w:hAnsi="Times New Roman" w:cs="Times New Roman"/>
                <w:sz w:val="24"/>
                <w:szCs w:val="24"/>
              </w:rPr>
              <w:t>установленной форм</w:t>
            </w:r>
            <w:r w:rsidR="006E6B19">
              <w:rPr>
                <w:rFonts w:ascii="Times New Roman" w:hAnsi="Times New Roman" w:cs="Times New Roman"/>
                <w:sz w:val="24"/>
                <w:szCs w:val="24"/>
              </w:rPr>
              <w:t>е</w:t>
            </w:r>
          </w:p>
        </w:tc>
        <w:tc>
          <w:tcPr>
            <w:tcW w:w="1786" w:type="dxa"/>
            <w:tcBorders>
              <w:bottom w:val="single" w:sz="4" w:space="0" w:color="auto"/>
            </w:tcBorders>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Авиатехник</w:t>
            </w:r>
          </w:p>
          <w:p w:rsidR="00C468FD" w:rsidRPr="000C6B97" w:rsidRDefault="00C468FD" w:rsidP="006E0272">
            <w:pPr>
              <w:tabs>
                <w:tab w:val="left" w:pos="993"/>
                <w:tab w:val="left" w:pos="1134"/>
                <w:tab w:val="left" w:pos="1276"/>
                <w:tab w:val="left" w:pos="1418"/>
              </w:tabs>
              <w:jc w:val="both"/>
            </w:pPr>
          </w:p>
          <w:p w:rsidR="00C468FD" w:rsidRPr="000C6B97" w:rsidRDefault="00C468FD"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Водитель</w:t>
            </w:r>
          </w:p>
          <w:p w:rsidR="00C0302F" w:rsidRPr="000C6B97" w:rsidRDefault="00C0302F" w:rsidP="006E0272">
            <w:pPr>
              <w:tabs>
                <w:tab w:val="left" w:pos="993"/>
                <w:tab w:val="left" w:pos="1134"/>
                <w:tab w:val="left" w:pos="1276"/>
                <w:tab w:val="left" w:pos="1418"/>
              </w:tabs>
              <w:jc w:val="both"/>
            </w:pPr>
          </w:p>
          <w:p w:rsidR="00C468FD" w:rsidRPr="000C6B97" w:rsidRDefault="00C468FD"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Водитель </w:t>
            </w:r>
          </w:p>
          <w:p w:rsidR="00C0302F" w:rsidRPr="000C6B97" w:rsidRDefault="00C0302F" w:rsidP="006E0272">
            <w:pPr>
              <w:tabs>
                <w:tab w:val="left" w:pos="993"/>
                <w:tab w:val="left" w:pos="1134"/>
                <w:tab w:val="left" w:pos="1276"/>
                <w:tab w:val="left" w:pos="1418"/>
              </w:tabs>
              <w:jc w:val="both"/>
            </w:pPr>
            <w:r w:rsidRPr="000C6B97">
              <w:t xml:space="preserve">Оператор </w:t>
            </w:r>
            <w:r w:rsidR="000C1462" w:rsidRPr="000C6B97">
              <w:t>СЗ</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Оператор </w:t>
            </w:r>
            <w:r w:rsidR="000C1462" w:rsidRPr="000C6B97">
              <w:t>СЗ</w:t>
            </w:r>
          </w:p>
          <w:p w:rsidR="00C0302F" w:rsidRPr="000C6B97" w:rsidRDefault="00C0302F" w:rsidP="006E0272">
            <w:pPr>
              <w:tabs>
                <w:tab w:val="left" w:pos="993"/>
                <w:tab w:val="left" w:pos="1134"/>
                <w:tab w:val="left" w:pos="1276"/>
                <w:tab w:val="left" w:pos="1418"/>
              </w:tabs>
              <w:jc w:val="both"/>
            </w:pPr>
          </w:p>
          <w:p w:rsidR="00C0302F" w:rsidRDefault="00C0302F" w:rsidP="006E0272">
            <w:pPr>
              <w:tabs>
                <w:tab w:val="left" w:pos="993"/>
                <w:tab w:val="left" w:pos="1134"/>
                <w:tab w:val="left" w:pos="1276"/>
                <w:tab w:val="left" w:pos="1418"/>
              </w:tabs>
              <w:jc w:val="both"/>
            </w:pPr>
          </w:p>
          <w:p w:rsidR="006E6B19" w:rsidRPr="000C6B97" w:rsidRDefault="006E6B19"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Оператор </w:t>
            </w:r>
            <w:r w:rsidR="000C1462" w:rsidRPr="000C6B97">
              <w:t>СЗ</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Оператор </w:t>
            </w:r>
            <w:r w:rsidR="000C1462" w:rsidRPr="000C6B97">
              <w:t>СЗ</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lastRenderedPageBreak/>
              <w:t xml:space="preserve">Оператор </w:t>
            </w:r>
            <w:r w:rsidR="000C1462" w:rsidRPr="000C6B97">
              <w:t>СЗ</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Оператор </w:t>
            </w:r>
            <w:r w:rsidR="000C1462" w:rsidRPr="000C6B97">
              <w:t>СЗ</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Водитель</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Оператор </w:t>
            </w:r>
            <w:r w:rsidR="000C1462" w:rsidRPr="000C6B97">
              <w:t>СЗ</w:t>
            </w:r>
          </w:p>
          <w:p w:rsidR="00C0302F" w:rsidRPr="000C6B97" w:rsidRDefault="00C0302F"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Авиатехник </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Авиатехник</w:t>
            </w:r>
          </w:p>
          <w:p w:rsidR="00C0302F"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Кладовщик</w:t>
            </w:r>
          </w:p>
        </w:tc>
        <w:tc>
          <w:tcPr>
            <w:tcW w:w="2562" w:type="dxa"/>
            <w:tcBorders>
              <w:bottom w:val="single" w:sz="4" w:space="0" w:color="auto"/>
            </w:tcBorders>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Визуально  </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Визуально</w:t>
            </w:r>
          </w:p>
          <w:p w:rsidR="00C0302F" w:rsidRPr="000C6B97" w:rsidRDefault="00C0302F" w:rsidP="006E0272">
            <w:pPr>
              <w:tabs>
                <w:tab w:val="left" w:pos="993"/>
                <w:tab w:val="left" w:pos="1134"/>
                <w:tab w:val="left" w:pos="1276"/>
                <w:tab w:val="left" w:pos="1418"/>
              </w:tabs>
              <w:jc w:val="both"/>
            </w:pPr>
          </w:p>
          <w:p w:rsidR="00C0302F" w:rsidRDefault="00C0302F" w:rsidP="006E0272">
            <w:pPr>
              <w:tabs>
                <w:tab w:val="left" w:pos="993"/>
                <w:tab w:val="left" w:pos="1134"/>
                <w:tab w:val="left" w:pos="1276"/>
                <w:tab w:val="left" w:pos="1418"/>
              </w:tabs>
              <w:jc w:val="both"/>
            </w:pPr>
          </w:p>
          <w:p w:rsidR="006E6B19" w:rsidRPr="000C6B97" w:rsidRDefault="006E6B19"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Визуально</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Визуально   </w:t>
            </w:r>
          </w:p>
          <w:p w:rsidR="00C0302F" w:rsidRPr="000C6B97" w:rsidRDefault="00C0302F"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lastRenderedPageBreak/>
              <w:t xml:space="preserve">Визуально </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Визуально    </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Пробоотборник,</w:t>
            </w:r>
          </w:p>
          <w:p w:rsidR="00C0302F" w:rsidRPr="000C6B97" w:rsidRDefault="00C0302F" w:rsidP="006E0272">
            <w:pPr>
              <w:tabs>
                <w:tab w:val="left" w:pos="993"/>
                <w:tab w:val="left" w:pos="1134"/>
                <w:tab w:val="left" w:pos="1276"/>
                <w:tab w:val="left" w:pos="1418"/>
              </w:tabs>
              <w:jc w:val="both"/>
            </w:pPr>
            <w:r w:rsidRPr="000C6B97">
              <w:t xml:space="preserve">ареометр, термометр </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6E6B19" w:rsidP="006E0272">
            <w:pPr>
              <w:tabs>
                <w:tab w:val="left" w:pos="993"/>
                <w:tab w:val="left" w:pos="1134"/>
                <w:tab w:val="left" w:pos="1276"/>
                <w:tab w:val="left" w:pos="1418"/>
              </w:tabs>
              <w:jc w:val="both"/>
            </w:pPr>
            <w:r>
              <w:t>П</w:t>
            </w:r>
            <w:r w:rsidR="00C0302F" w:rsidRPr="000C6B97">
              <w:t xml:space="preserve">ломбы                  </w:t>
            </w:r>
          </w:p>
        </w:tc>
        <w:tc>
          <w:tcPr>
            <w:tcW w:w="2469" w:type="dxa"/>
            <w:tcBorders>
              <w:bottom w:val="single" w:sz="4" w:space="0" w:color="auto"/>
            </w:tcBorders>
          </w:tcPr>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0C1462" w:rsidRPr="000C6B97" w:rsidRDefault="000C1462"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Журнал выдачи </w:t>
            </w:r>
            <w:r w:rsidR="00242071" w:rsidRPr="000C6B97">
              <w:t>авиационного топлива</w:t>
            </w: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p>
          <w:p w:rsidR="00C0302F" w:rsidRPr="000C6B97" w:rsidRDefault="00C0302F" w:rsidP="006E0272">
            <w:pPr>
              <w:tabs>
                <w:tab w:val="left" w:pos="993"/>
                <w:tab w:val="left" w:pos="1134"/>
                <w:tab w:val="left" w:pos="1276"/>
                <w:tab w:val="left" w:pos="1418"/>
              </w:tabs>
              <w:jc w:val="both"/>
            </w:pPr>
            <w:r w:rsidRPr="000C6B97">
              <w:t xml:space="preserve">Журнал выдачи </w:t>
            </w:r>
            <w:r w:rsidR="00242071" w:rsidRPr="000C6B97">
              <w:t>авиационного топлива</w:t>
            </w:r>
          </w:p>
          <w:p w:rsidR="00C0302F" w:rsidRPr="000C6B97" w:rsidRDefault="00C0302F" w:rsidP="006E0272">
            <w:pPr>
              <w:tabs>
                <w:tab w:val="left" w:pos="993"/>
                <w:tab w:val="left" w:pos="1134"/>
                <w:tab w:val="left" w:pos="1276"/>
                <w:tab w:val="left" w:pos="1418"/>
              </w:tabs>
              <w:jc w:val="both"/>
            </w:pPr>
          </w:p>
        </w:tc>
      </w:tr>
    </w:tbl>
    <w:p w:rsidR="00C0302F" w:rsidRPr="004D237C" w:rsidRDefault="00C0302F" w:rsidP="006E0272">
      <w:pPr>
        <w:tabs>
          <w:tab w:val="left" w:pos="993"/>
          <w:tab w:val="left" w:pos="1134"/>
          <w:tab w:val="left" w:pos="1276"/>
          <w:tab w:val="left" w:pos="1418"/>
        </w:tabs>
        <w:rPr>
          <w:sz w:val="28"/>
          <w:szCs w:val="28"/>
        </w:rPr>
        <w:sectPr w:rsidR="00C0302F" w:rsidRPr="004D237C" w:rsidSect="00B34422">
          <w:type w:val="continuous"/>
          <w:pgSz w:w="16838" w:h="11906" w:orient="landscape"/>
          <w:pgMar w:top="1134" w:right="1134" w:bottom="1134" w:left="1701" w:header="425" w:footer="303" w:gutter="0"/>
          <w:cols w:space="708"/>
          <w:docGrid w:linePitch="360"/>
        </w:sectPr>
      </w:pPr>
    </w:p>
    <w:p w:rsidR="00C0302F" w:rsidRPr="000C6B97" w:rsidRDefault="00C0302F" w:rsidP="006E0272">
      <w:pPr>
        <w:tabs>
          <w:tab w:val="left" w:pos="993"/>
          <w:tab w:val="left" w:pos="1134"/>
          <w:tab w:val="left" w:pos="1276"/>
          <w:tab w:val="left" w:pos="1418"/>
        </w:tabs>
        <w:ind w:left="5670"/>
        <w:rPr>
          <w:sz w:val="28"/>
          <w:szCs w:val="28"/>
        </w:rPr>
      </w:pPr>
      <w:r w:rsidRPr="000C6B97">
        <w:rPr>
          <w:sz w:val="28"/>
          <w:szCs w:val="28"/>
        </w:rPr>
        <w:lastRenderedPageBreak/>
        <w:t>Приложение 3</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tabs>
          <w:tab w:val="left" w:pos="993"/>
          <w:tab w:val="left" w:pos="1134"/>
          <w:tab w:val="left" w:pos="1276"/>
          <w:tab w:val="left" w:pos="1418"/>
        </w:tabs>
        <w:ind w:firstLine="709"/>
        <w:jc w:val="right"/>
        <w:rPr>
          <w:sz w:val="28"/>
          <w:szCs w:val="28"/>
        </w:rPr>
      </w:pPr>
    </w:p>
    <w:p w:rsidR="00C0302F" w:rsidRPr="00314CC5" w:rsidRDefault="00C0302F" w:rsidP="006E0272">
      <w:pPr>
        <w:pStyle w:val="ad"/>
        <w:tabs>
          <w:tab w:val="num" w:pos="-426"/>
          <w:tab w:val="left" w:pos="993"/>
          <w:tab w:val="left" w:pos="1134"/>
          <w:tab w:val="left" w:pos="1276"/>
          <w:tab w:val="left" w:pos="1418"/>
        </w:tabs>
        <w:ind w:left="0" w:right="0" w:firstLine="709"/>
        <w:jc w:val="center"/>
        <w:rPr>
          <w:b/>
          <w:sz w:val="28"/>
          <w:szCs w:val="28"/>
        </w:rPr>
      </w:pPr>
      <w:r w:rsidRPr="00314CC5">
        <w:rPr>
          <w:b/>
          <w:sz w:val="28"/>
          <w:szCs w:val="28"/>
        </w:rPr>
        <w:t>Комплекс обязательных работ по приему наливных авиаГСМ</w:t>
      </w:r>
      <w:r w:rsidR="006E6B19">
        <w:rPr>
          <w:b/>
          <w:sz w:val="28"/>
          <w:szCs w:val="28"/>
        </w:rPr>
        <w:t>,</w:t>
      </w:r>
      <w:r w:rsidRPr="00314CC5">
        <w:rPr>
          <w:b/>
          <w:sz w:val="28"/>
          <w:szCs w:val="28"/>
        </w:rPr>
        <w:t xml:space="preserve"> поступающих в </w:t>
      </w:r>
      <w:r w:rsidR="00980D3F" w:rsidRPr="00314CC5">
        <w:rPr>
          <w:b/>
          <w:sz w:val="28"/>
          <w:szCs w:val="28"/>
        </w:rPr>
        <w:t>ЖДЦ</w:t>
      </w:r>
      <w:r w:rsidRPr="00314CC5">
        <w:rPr>
          <w:b/>
          <w:sz w:val="28"/>
          <w:szCs w:val="28"/>
        </w:rPr>
        <w:t xml:space="preserve"> </w:t>
      </w:r>
    </w:p>
    <w:p w:rsidR="00E61DC1" w:rsidRPr="000C6B97" w:rsidRDefault="00E61DC1" w:rsidP="006E0272">
      <w:pPr>
        <w:pStyle w:val="ad"/>
        <w:tabs>
          <w:tab w:val="num" w:pos="-426"/>
          <w:tab w:val="left" w:pos="993"/>
          <w:tab w:val="left" w:pos="1134"/>
          <w:tab w:val="left" w:pos="1276"/>
          <w:tab w:val="left" w:pos="1418"/>
        </w:tabs>
        <w:ind w:left="0" w:right="0" w:firstLine="709"/>
        <w:jc w:val="center"/>
        <w:rPr>
          <w:sz w:val="28"/>
          <w:szCs w:val="28"/>
        </w:rPr>
      </w:pPr>
    </w:p>
    <w:p w:rsidR="00C0302F" w:rsidRPr="000C6B97" w:rsidRDefault="00C0302F" w:rsidP="006E0272">
      <w:pPr>
        <w:pStyle w:val="ad"/>
        <w:numPr>
          <w:ilvl w:val="0"/>
          <w:numId w:val="2"/>
        </w:numPr>
        <w:tabs>
          <w:tab w:val="left" w:pos="0"/>
          <w:tab w:val="left" w:pos="993"/>
          <w:tab w:val="left" w:pos="1134"/>
          <w:tab w:val="left" w:pos="1276"/>
          <w:tab w:val="left" w:pos="1418"/>
        </w:tabs>
        <w:ind w:left="0" w:right="0" w:firstLine="709"/>
        <w:rPr>
          <w:sz w:val="28"/>
          <w:szCs w:val="28"/>
        </w:rPr>
      </w:pPr>
      <w:r w:rsidRPr="000C6B97">
        <w:rPr>
          <w:sz w:val="28"/>
          <w:szCs w:val="28"/>
        </w:rPr>
        <w:t xml:space="preserve">С целью обеспечения  качества наливных авиаГСМ, которые поступают в </w:t>
      </w:r>
      <w:r w:rsidR="00312E6F" w:rsidRPr="000C6B97">
        <w:rPr>
          <w:sz w:val="28"/>
          <w:szCs w:val="28"/>
        </w:rPr>
        <w:t>ЖДЦ</w:t>
      </w:r>
      <w:r w:rsidRPr="000C6B97">
        <w:rPr>
          <w:sz w:val="28"/>
          <w:szCs w:val="28"/>
        </w:rPr>
        <w:t>, до приема, во время приема и после приема наливных авиаГСМ необходимо выполнить ряд обязательных работ.  В  настоящем приложении определя</w:t>
      </w:r>
      <w:r w:rsidR="006E6B19">
        <w:rPr>
          <w:sz w:val="28"/>
          <w:szCs w:val="28"/>
        </w:rPr>
        <w:t>ю</w:t>
      </w:r>
      <w:r w:rsidRPr="000C6B97">
        <w:rPr>
          <w:sz w:val="28"/>
          <w:szCs w:val="28"/>
        </w:rPr>
        <w:t>тся порядок выполнения указанных работ, проведения контроля состояния ЖДЦ перед началом слива, учет неисправностей цистерн и случаев загрязнения или другой порчи продукта при транспортировке.</w:t>
      </w:r>
    </w:p>
    <w:p w:rsidR="00C0302F" w:rsidRPr="000C6B97" w:rsidRDefault="00C0302F" w:rsidP="006E0272">
      <w:pPr>
        <w:pStyle w:val="ad"/>
        <w:shd w:val="clear" w:color="auto" w:fill="FFFFFF"/>
        <w:tabs>
          <w:tab w:val="left" w:pos="0"/>
          <w:tab w:val="left" w:pos="796"/>
          <w:tab w:val="left" w:pos="993"/>
          <w:tab w:val="left" w:pos="1134"/>
          <w:tab w:val="left" w:pos="1276"/>
          <w:tab w:val="left" w:pos="1418"/>
        </w:tabs>
        <w:ind w:left="0" w:right="0" w:firstLine="709"/>
        <w:rPr>
          <w:sz w:val="28"/>
          <w:szCs w:val="28"/>
        </w:rPr>
      </w:pPr>
      <w:r w:rsidRPr="000C6B97">
        <w:rPr>
          <w:sz w:val="28"/>
          <w:szCs w:val="28"/>
        </w:rPr>
        <w:t>Ответственный за проведение работ - персонал ОАТО.</w:t>
      </w:r>
    </w:p>
    <w:p w:rsidR="00C0302F" w:rsidRPr="000C6B97" w:rsidRDefault="00C0302F" w:rsidP="006E0272">
      <w:pPr>
        <w:pStyle w:val="ad"/>
        <w:numPr>
          <w:ilvl w:val="0"/>
          <w:numId w:val="2"/>
        </w:numPr>
        <w:shd w:val="clear" w:color="auto" w:fill="FFFFFF"/>
        <w:tabs>
          <w:tab w:val="left" w:pos="796"/>
          <w:tab w:val="left" w:pos="993"/>
          <w:tab w:val="left" w:pos="1134"/>
          <w:tab w:val="left" w:pos="1276"/>
          <w:tab w:val="left" w:pos="1418"/>
        </w:tabs>
        <w:ind w:left="0" w:right="0" w:firstLine="709"/>
        <w:rPr>
          <w:sz w:val="28"/>
          <w:szCs w:val="28"/>
        </w:rPr>
      </w:pPr>
      <w:r w:rsidRPr="000C6B97">
        <w:rPr>
          <w:spacing w:val="3"/>
          <w:sz w:val="28"/>
          <w:szCs w:val="28"/>
        </w:rPr>
        <w:t>Перед подачей транспортных средств с авиа</w:t>
      </w:r>
      <w:r w:rsidR="00242071" w:rsidRPr="000C6B97">
        <w:rPr>
          <w:spacing w:val="3"/>
          <w:sz w:val="28"/>
          <w:szCs w:val="28"/>
        </w:rPr>
        <w:t xml:space="preserve">ционным </w:t>
      </w:r>
      <w:r w:rsidRPr="000C6B97">
        <w:rPr>
          <w:spacing w:val="3"/>
          <w:sz w:val="28"/>
          <w:szCs w:val="28"/>
        </w:rPr>
        <w:t>топливом по</w:t>
      </w:r>
      <w:r w:rsidRPr="000C6B97">
        <w:rPr>
          <w:spacing w:val="4"/>
          <w:sz w:val="28"/>
          <w:szCs w:val="28"/>
        </w:rPr>
        <w:t>д слив авиатехник</w:t>
      </w:r>
      <w:r w:rsidR="009B4614" w:rsidRPr="000C6B97">
        <w:rPr>
          <w:spacing w:val="4"/>
          <w:sz w:val="28"/>
          <w:szCs w:val="28"/>
        </w:rPr>
        <w:t xml:space="preserve"> </w:t>
      </w:r>
      <w:r w:rsidRPr="000C6B97">
        <w:rPr>
          <w:sz w:val="28"/>
          <w:szCs w:val="28"/>
        </w:rPr>
        <w:t>ОАТО</w:t>
      </w:r>
      <w:r w:rsidR="009B4614" w:rsidRPr="000C6B97">
        <w:rPr>
          <w:spacing w:val="4"/>
          <w:sz w:val="28"/>
          <w:szCs w:val="28"/>
        </w:rPr>
        <w:t xml:space="preserve"> </w:t>
      </w:r>
      <w:r w:rsidRPr="000C6B97">
        <w:rPr>
          <w:spacing w:val="4"/>
          <w:sz w:val="28"/>
          <w:szCs w:val="28"/>
        </w:rPr>
        <w:t xml:space="preserve">должен   провести </w:t>
      </w:r>
      <w:r w:rsidRPr="000C6B97">
        <w:rPr>
          <w:spacing w:val="1"/>
          <w:sz w:val="28"/>
          <w:szCs w:val="28"/>
        </w:rPr>
        <w:t>проверку</w:t>
      </w:r>
      <w:r w:rsidRPr="000C6B97">
        <w:rPr>
          <w:spacing w:val="4"/>
          <w:sz w:val="28"/>
          <w:szCs w:val="28"/>
        </w:rPr>
        <w:t>:</w:t>
      </w:r>
    </w:p>
    <w:p w:rsidR="00C0302F" w:rsidRPr="000C6B97" w:rsidRDefault="00C0302F" w:rsidP="006E0272">
      <w:pPr>
        <w:numPr>
          <w:ilvl w:val="0"/>
          <w:numId w:val="5"/>
        </w:numPr>
        <w:shd w:val="clear" w:color="auto" w:fill="FFFFFF"/>
        <w:tabs>
          <w:tab w:val="left" w:pos="993"/>
          <w:tab w:val="left" w:pos="1134"/>
          <w:tab w:val="left" w:pos="1276"/>
          <w:tab w:val="left" w:pos="1418"/>
        </w:tabs>
        <w:ind w:left="0" w:firstLine="709"/>
        <w:jc w:val="both"/>
        <w:rPr>
          <w:spacing w:val="1"/>
          <w:sz w:val="28"/>
          <w:szCs w:val="28"/>
        </w:rPr>
      </w:pPr>
      <w:r w:rsidRPr="000C6B97">
        <w:rPr>
          <w:spacing w:val="1"/>
          <w:sz w:val="28"/>
          <w:szCs w:val="28"/>
        </w:rPr>
        <w:t>соответствия резервуара и качества его зачистки</w:t>
      </w:r>
      <w:r w:rsidRPr="000C6B97">
        <w:rPr>
          <w:spacing w:val="3"/>
          <w:sz w:val="28"/>
          <w:szCs w:val="28"/>
        </w:rPr>
        <w:t xml:space="preserve">, предназначенного для приема прибывающего </w:t>
      </w:r>
      <w:r w:rsidR="00EE54FF">
        <w:rPr>
          <w:spacing w:val="1"/>
          <w:sz w:val="28"/>
          <w:szCs w:val="28"/>
        </w:rPr>
        <w:t>авиаГСМ</w:t>
      </w:r>
      <w:r w:rsidR="001E70C6" w:rsidRPr="000C6B97">
        <w:rPr>
          <w:spacing w:val="1"/>
          <w:sz w:val="28"/>
          <w:szCs w:val="28"/>
        </w:rPr>
        <w:t>;</w:t>
      </w:r>
    </w:p>
    <w:p w:rsidR="00C0302F" w:rsidRPr="000C6B97" w:rsidRDefault="00C0302F" w:rsidP="006E0272">
      <w:pPr>
        <w:numPr>
          <w:ilvl w:val="0"/>
          <w:numId w:val="5"/>
        </w:numPr>
        <w:shd w:val="clear" w:color="auto" w:fill="FFFFFF"/>
        <w:tabs>
          <w:tab w:val="left" w:pos="993"/>
          <w:tab w:val="left" w:pos="1134"/>
          <w:tab w:val="left" w:pos="1276"/>
          <w:tab w:val="left" w:pos="1418"/>
        </w:tabs>
        <w:ind w:left="0" w:firstLine="709"/>
        <w:jc w:val="both"/>
        <w:rPr>
          <w:spacing w:val="1"/>
          <w:sz w:val="28"/>
          <w:szCs w:val="28"/>
        </w:rPr>
      </w:pPr>
      <w:r w:rsidRPr="000C6B97">
        <w:rPr>
          <w:spacing w:val="1"/>
          <w:sz w:val="28"/>
          <w:szCs w:val="28"/>
        </w:rPr>
        <w:t>чистоты прием</w:t>
      </w:r>
      <w:r w:rsidRPr="000C6B97">
        <w:rPr>
          <w:spacing w:val="1"/>
          <w:sz w:val="28"/>
          <w:szCs w:val="28"/>
        </w:rPr>
        <w:softHyphen/>
        <w:t>ных рукавов и их исправность</w:t>
      </w:r>
      <w:r w:rsidR="001E70C6" w:rsidRPr="000C6B97">
        <w:rPr>
          <w:spacing w:val="1"/>
          <w:sz w:val="28"/>
          <w:szCs w:val="28"/>
        </w:rPr>
        <w:t>;</w:t>
      </w:r>
    </w:p>
    <w:p w:rsidR="00C0302F" w:rsidRPr="000C6B97" w:rsidRDefault="00C0302F" w:rsidP="006E0272">
      <w:pPr>
        <w:numPr>
          <w:ilvl w:val="0"/>
          <w:numId w:val="5"/>
        </w:numPr>
        <w:shd w:val="clear" w:color="auto" w:fill="FFFFFF"/>
        <w:tabs>
          <w:tab w:val="left" w:pos="993"/>
          <w:tab w:val="left" w:pos="1134"/>
          <w:tab w:val="left" w:pos="1276"/>
          <w:tab w:val="left" w:pos="1418"/>
        </w:tabs>
        <w:ind w:left="0" w:firstLine="709"/>
        <w:jc w:val="both"/>
        <w:rPr>
          <w:sz w:val="28"/>
          <w:szCs w:val="28"/>
        </w:rPr>
      </w:pPr>
      <w:r w:rsidRPr="000C6B97">
        <w:rPr>
          <w:spacing w:val="1"/>
          <w:sz w:val="28"/>
          <w:szCs w:val="28"/>
        </w:rPr>
        <w:t>готовности на</w:t>
      </w:r>
      <w:r w:rsidRPr="000C6B97">
        <w:rPr>
          <w:spacing w:val="1"/>
          <w:sz w:val="28"/>
          <w:szCs w:val="28"/>
        </w:rPr>
        <w:softHyphen/>
      </w:r>
      <w:r w:rsidRPr="000C6B97">
        <w:rPr>
          <w:sz w:val="28"/>
          <w:szCs w:val="28"/>
        </w:rPr>
        <w:t xml:space="preserve">сосных станций (средств перекачки) и трубопроводов </w:t>
      </w:r>
      <w:r w:rsidRPr="000C6B97">
        <w:rPr>
          <w:spacing w:val="-2"/>
          <w:sz w:val="28"/>
          <w:szCs w:val="28"/>
        </w:rPr>
        <w:t xml:space="preserve">обеспечить   сохранность   качества   </w:t>
      </w:r>
      <w:r w:rsidR="00242071" w:rsidRPr="000C6B97">
        <w:rPr>
          <w:sz w:val="28"/>
          <w:szCs w:val="28"/>
        </w:rPr>
        <w:t>авиационного топлива</w:t>
      </w:r>
      <w:r w:rsidR="00242071" w:rsidRPr="000C6B97">
        <w:rPr>
          <w:lang w:eastAsia="en-US"/>
        </w:rPr>
        <w:t xml:space="preserve"> </w:t>
      </w:r>
      <w:r w:rsidRPr="000C6B97">
        <w:rPr>
          <w:spacing w:val="-2"/>
          <w:sz w:val="28"/>
          <w:szCs w:val="28"/>
        </w:rPr>
        <w:t>при   сливе;</w:t>
      </w:r>
    </w:p>
    <w:p w:rsidR="00C0302F" w:rsidRPr="000C6B97" w:rsidRDefault="00C0302F" w:rsidP="006E0272">
      <w:pPr>
        <w:pStyle w:val="ad"/>
        <w:numPr>
          <w:ilvl w:val="0"/>
          <w:numId w:val="5"/>
        </w:numPr>
        <w:tabs>
          <w:tab w:val="left" w:pos="993"/>
          <w:tab w:val="left" w:pos="1134"/>
          <w:tab w:val="left" w:pos="1276"/>
          <w:tab w:val="left" w:pos="1418"/>
        </w:tabs>
        <w:ind w:left="0" w:right="0" w:firstLine="709"/>
        <w:rPr>
          <w:sz w:val="28"/>
          <w:szCs w:val="28"/>
        </w:rPr>
      </w:pPr>
      <w:r w:rsidRPr="000C6B97">
        <w:rPr>
          <w:spacing w:val="2"/>
          <w:sz w:val="28"/>
          <w:szCs w:val="28"/>
        </w:rPr>
        <w:t>готовности приборов для отбора проб</w:t>
      </w:r>
      <w:r w:rsidR="00EE54FF">
        <w:rPr>
          <w:spacing w:val="2"/>
          <w:sz w:val="28"/>
          <w:szCs w:val="28"/>
        </w:rPr>
        <w:t xml:space="preserve"> </w:t>
      </w:r>
      <w:r w:rsidRPr="000C6B97">
        <w:rPr>
          <w:spacing w:val="2"/>
          <w:sz w:val="28"/>
          <w:szCs w:val="28"/>
        </w:rPr>
        <w:t>для прове</w:t>
      </w:r>
      <w:r w:rsidRPr="000C6B97">
        <w:rPr>
          <w:spacing w:val="2"/>
          <w:sz w:val="28"/>
          <w:szCs w:val="28"/>
        </w:rPr>
        <w:softHyphen/>
      </w:r>
      <w:r w:rsidRPr="000C6B97">
        <w:rPr>
          <w:spacing w:val="5"/>
          <w:sz w:val="28"/>
          <w:szCs w:val="28"/>
        </w:rPr>
        <w:t>дения анализов</w:t>
      </w:r>
      <w:r w:rsidR="006E6B19">
        <w:rPr>
          <w:spacing w:val="5"/>
          <w:sz w:val="28"/>
          <w:szCs w:val="28"/>
        </w:rPr>
        <w:t>.</w:t>
      </w:r>
    </w:p>
    <w:p w:rsidR="00C0302F" w:rsidRPr="000C6B97" w:rsidRDefault="00C0302F" w:rsidP="006E0272">
      <w:pPr>
        <w:pStyle w:val="ad"/>
        <w:numPr>
          <w:ilvl w:val="0"/>
          <w:numId w:val="2"/>
        </w:numPr>
        <w:tabs>
          <w:tab w:val="left" w:pos="993"/>
          <w:tab w:val="left" w:pos="1134"/>
          <w:tab w:val="left" w:pos="1276"/>
          <w:tab w:val="left" w:pos="1418"/>
        </w:tabs>
        <w:ind w:left="0" w:right="0" w:firstLine="709"/>
        <w:rPr>
          <w:sz w:val="28"/>
          <w:szCs w:val="28"/>
        </w:rPr>
      </w:pPr>
      <w:r w:rsidRPr="000C6B97">
        <w:rPr>
          <w:sz w:val="28"/>
          <w:szCs w:val="28"/>
        </w:rPr>
        <w:t>После установки ЖДЦ на эстакаду под слив представитель ОАТО (авиатехник) должен:</w:t>
      </w:r>
    </w:p>
    <w:p w:rsidR="00C0302F" w:rsidRPr="000C6B97" w:rsidRDefault="00C0302F" w:rsidP="006E0272">
      <w:pPr>
        <w:numPr>
          <w:ilvl w:val="0"/>
          <w:numId w:val="6"/>
        </w:numPr>
        <w:shd w:val="clear" w:color="auto" w:fill="FFFFFF"/>
        <w:tabs>
          <w:tab w:val="left" w:pos="993"/>
          <w:tab w:val="left" w:pos="1134"/>
          <w:tab w:val="left" w:pos="1276"/>
          <w:tab w:val="left" w:pos="1418"/>
        </w:tabs>
        <w:ind w:left="0" w:firstLine="709"/>
        <w:jc w:val="both"/>
        <w:rPr>
          <w:sz w:val="28"/>
          <w:szCs w:val="28"/>
        </w:rPr>
      </w:pPr>
      <w:r w:rsidRPr="000C6B97">
        <w:rPr>
          <w:spacing w:val="4"/>
          <w:sz w:val="28"/>
          <w:szCs w:val="28"/>
        </w:rPr>
        <w:t xml:space="preserve">сверить номера </w:t>
      </w:r>
      <w:r w:rsidR="00980D3F" w:rsidRPr="000C6B97">
        <w:rPr>
          <w:spacing w:val="4"/>
          <w:sz w:val="28"/>
          <w:szCs w:val="28"/>
        </w:rPr>
        <w:t>ЖДЦ</w:t>
      </w:r>
      <w:r w:rsidRPr="000C6B97">
        <w:rPr>
          <w:spacing w:val="4"/>
          <w:sz w:val="28"/>
          <w:szCs w:val="28"/>
        </w:rPr>
        <w:t xml:space="preserve"> с номерами, указанными в железнодорожных накладных</w:t>
      </w:r>
      <w:r w:rsidRPr="000C6B97">
        <w:rPr>
          <w:spacing w:val="4"/>
          <w:sz w:val="28"/>
          <w:szCs w:val="28"/>
        </w:rPr>
        <w:softHyphen/>
      </w:r>
      <w:r w:rsidRPr="000C6B97">
        <w:rPr>
          <w:sz w:val="28"/>
          <w:szCs w:val="28"/>
        </w:rPr>
        <w:t>;</w:t>
      </w:r>
    </w:p>
    <w:p w:rsidR="00C0302F" w:rsidRPr="000C6B97" w:rsidRDefault="00C0302F" w:rsidP="006E0272">
      <w:pPr>
        <w:numPr>
          <w:ilvl w:val="0"/>
          <w:numId w:val="6"/>
        </w:numPr>
        <w:shd w:val="clear" w:color="auto" w:fill="FFFFFF"/>
        <w:tabs>
          <w:tab w:val="left" w:pos="993"/>
          <w:tab w:val="left" w:pos="1134"/>
          <w:tab w:val="left" w:pos="1276"/>
          <w:tab w:val="left" w:pos="1418"/>
        </w:tabs>
        <w:ind w:left="0" w:firstLine="709"/>
        <w:jc w:val="both"/>
        <w:rPr>
          <w:spacing w:val="3"/>
          <w:sz w:val="28"/>
          <w:szCs w:val="28"/>
        </w:rPr>
      </w:pPr>
      <w:r w:rsidRPr="000C6B97">
        <w:rPr>
          <w:spacing w:val="1"/>
          <w:sz w:val="28"/>
          <w:szCs w:val="28"/>
        </w:rPr>
        <w:t>проверить наличие и исправность пломб на цистернах,</w:t>
      </w:r>
      <w:r w:rsidRPr="000C6B97">
        <w:rPr>
          <w:spacing w:val="3"/>
          <w:sz w:val="28"/>
          <w:szCs w:val="28"/>
        </w:rPr>
        <w:t xml:space="preserve"> и чистоту нижних сливных устройств;</w:t>
      </w:r>
    </w:p>
    <w:p w:rsidR="00C0302F" w:rsidRPr="000C6B97" w:rsidRDefault="00C0302F" w:rsidP="006E0272">
      <w:pPr>
        <w:numPr>
          <w:ilvl w:val="0"/>
          <w:numId w:val="6"/>
        </w:numPr>
        <w:tabs>
          <w:tab w:val="left" w:pos="993"/>
          <w:tab w:val="left" w:pos="1134"/>
          <w:tab w:val="left" w:pos="1276"/>
          <w:tab w:val="left" w:pos="1418"/>
        </w:tabs>
        <w:ind w:left="0" w:firstLine="709"/>
        <w:jc w:val="both"/>
        <w:rPr>
          <w:sz w:val="28"/>
          <w:szCs w:val="28"/>
        </w:rPr>
      </w:pPr>
      <w:r w:rsidRPr="000C6B97">
        <w:rPr>
          <w:sz w:val="28"/>
          <w:szCs w:val="28"/>
        </w:rPr>
        <w:t>проверить наличие маркировки на таре с авиаГСМ, соответствие маркировки отгрузочным документам и исправность тары;</w:t>
      </w:r>
    </w:p>
    <w:p w:rsidR="00C0302F" w:rsidRPr="000C6B97" w:rsidRDefault="00C0302F" w:rsidP="006E0272">
      <w:pPr>
        <w:pStyle w:val="ad"/>
        <w:numPr>
          <w:ilvl w:val="0"/>
          <w:numId w:val="6"/>
        </w:numPr>
        <w:tabs>
          <w:tab w:val="left" w:pos="993"/>
          <w:tab w:val="left" w:pos="1134"/>
          <w:tab w:val="left" w:pos="1276"/>
          <w:tab w:val="left" w:pos="1418"/>
        </w:tabs>
        <w:ind w:left="0" w:right="0" w:firstLine="709"/>
        <w:rPr>
          <w:sz w:val="28"/>
          <w:szCs w:val="28"/>
        </w:rPr>
      </w:pPr>
      <w:r w:rsidRPr="000C6B97">
        <w:rPr>
          <w:sz w:val="28"/>
          <w:szCs w:val="28"/>
        </w:rPr>
        <w:t xml:space="preserve">проверить герметичность ЖДЦ (по наличию подтеканий авиаГСМ из-под люка); </w:t>
      </w:r>
    </w:p>
    <w:p w:rsidR="00C0302F" w:rsidRPr="000C6B97" w:rsidRDefault="00C0302F" w:rsidP="006E0272">
      <w:pPr>
        <w:numPr>
          <w:ilvl w:val="0"/>
          <w:numId w:val="6"/>
        </w:numPr>
        <w:shd w:val="clear" w:color="auto" w:fill="FFFFFF"/>
        <w:tabs>
          <w:tab w:val="left" w:pos="-180"/>
          <w:tab w:val="left" w:pos="993"/>
          <w:tab w:val="left" w:pos="1134"/>
          <w:tab w:val="left" w:pos="1276"/>
          <w:tab w:val="left" w:pos="1418"/>
        </w:tabs>
        <w:ind w:left="0" w:firstLine="709"/>
        <w:jc w:val="both"/>
        <w:rPr>
          <w:spacing w:val="2"/>
          <w:sz w:val="28"/>
          <w:szCs w:val="28"/>
        </w:rPr>
      </w:pPr>
      <w:r w:rsidRPr="000C6B97">
        <w:rPr>
          <w:sz w:val="28"/>
          <w:szCs w:val="28"/>
        </w:rPr>
        <w:t>проверить исправность и натянутость болтов крепления люков, исправность перил и площадок, внешнюю чистоту цистерн;</w:t>
      </w:r>
    </w:p>
    <w:p w:rsidR="00C0302F" w:rsidRPr="000C6B97" w:rsidRDefault="00C0302F" w:rsidP="006E0272">
      <w:pPr>
        <w:numPr>
          <w:ilvl w:val="0"/>
          <w:numId w:val="6"/>
        </w:numPr>
        <w:shd w:val="clear" w:color="auto" w:fill="FFFFFF"/>
        <w:tabs>
          <w:tab w:val="left" w:pos="-180"/>
          <w:tab w:val="left" w:pos="993"/>
          <w:tab w:val="left" w:pos="1134"/>
          <w:tab w:val="left" w:pos="1276"/>
          <w:tab w:val="left" w:pos="1418"/>
        </w:tabs>
        <w:ind w:left="0" w:firstLine="709"/>
        <w:jc w:val="both"/>
        <w:rPr>
          <w:spacing w:val="2"/>
          <w:sz w:val="28"/>
          <w:szCs w:val="28"/>
        </w:rPr>
      </w:pPr>
      <w:r w:rsidRPr="000C6B97">
        <w:rPr>
          <w:sz w:val="28"/>
          <w:szCs w:val="28"/>
        </w:rPr>
        <w:t>изъять паспорта качества на авиа</w:t>
      </w:r>
      <w:r w:rsidR="00242071" w:rsidRPr="000C6B97">
        <w:rPr>
          <w:sz w:val="28"/>
          <w:szCs w:val="28"/>
        </w:rPr>
        <w:t xml:space="preserve">ционное </w:t>
      </w:r>
      <w:r w:rsidRPr="000C6B97">
        <w:rPr>
          <w:sz w:val="28"/>
          <w:szCs w:val="28"/>
        </w:rPr>
        <w:t>топливо, находя</w:t>
      </w:r>
      <w:r w:rsidRPr="000C6B97">
        <w:rPr>
          <w:sz w:val="28"/>
          <w:szCs w:val="28"/>
        </w:rPr>
        <w:softHyphen/>
      </w:r>
      <w:r w:rsidRPr="000C6B97">
        <w:rPr>
          <w:spacing w:val="2"/>
          <w:sz w:val="28"/>
          <w:szCs w:val="28"/>
        </w:rPr>
        <w:t>щ</w:t>
      </w:r>
      <w:r w:rsidR="006E6B19">
        <w:rPr>
          <w:spacing w:val="2"/>
          <w:sz w:val="28"/>
          <w:szCs w:val="28"/>
        </w:rPr>
        <w:t>е</w:t>
      </w:r>
      <w:r w:rsidRPr="000C6B97">
        <w:rPr>
          <w:spacing w:val="2"/>
          <w:sz w:val="28"/>
          <w:szCs w:val="28"/>
        </w:rPr>
        <w:t>еся в колпаках цистерн;</w:t>
      </w:r>
    </w:p>
    <w:p w:rsidR="00C0302F" w:rsidRPr="000C6B97" w:rsidRDefault="00C0302F" w:rsidP="006E0272">
      <w:pPr>
        <w:numPr>
          <w:ilvl w:val="0"/>
          <w:numId w:val="6"/>
        </w:numPr>
        <w:shd w:val="clear" w:color="auto" w:fill="FFFFFF"/>
        <w:tabs>
          <w:tab w:val="left" w:pos="993"/>
          <w:tab w:val="left" w:pos="1134"/>
          <w:tab w:val="left" w:pos="1276"/>
          <w:tab w:val="left" w:pos="1418"/>
        </w:tabs>
        <w:ind w:left="0" w:firstLine="709"/>
        <w:jc w:val="both"/>
        <w:rPr>
          <w:spacing w:val="-1"/>
          <w:sz w:val="28"/>
          <w:szCs w:val="28"/>
        </w:rPr>
      </w:pPr>
      <w:r w:rsidRPr="000C6B97">
        <w:rPr>
          <w:spacing w:val="2"/>
          <w:sz w:val="28"/>
          <w:szCs w:val="28"/>
        </w:rPr>
        <w:t>проверить нали</w:t>
      </w:r>
      <w:r w:rsidRPr="000C6B97">
        <w:rPr>
          <w:spacing w:val="2"/>
          <w:sz w:val="28"/>
          <w:szCs w:val="28"/>
        </w:rPr>
        <w:softHyphen/>
      </w:r>
      <w:r w:rsidRPr="000C6B97">
        <w:rPr>
          <w:spacing w:val="-1"/>
          <w:sz w:val="28"/>
          <w:szCs w:val="28"/>
        </w:rPr>
        <w:t>чие штампа /печ</w:t>
      </w:r>
      <w:r w:rsidR="006E6B19">
        <w:rPr>
          <w:spacing w:val="-1"/>
          <w:sz w:val="28"/>
          <w:szCs w:val="28"/>
        </w:rPr>
        <w:t>ати службы качества предприятия-</w:t>
      </w:r>
      <w:r w:rsidRPr="000C6B97">
        <w:rPr>
          <w:spacing w:val="-1"/>
          <w:sz w:val="28"/>
          <w:szCs w:val="28"/>
        </w:rPr>
        <w:t>изготовителя авиаГСМ, подтверждающих кондиционность поставленного авиаГСМ;</w:t>
      </w:r>
    </w:p>
    <w:p w:rsidR="00C0302F" w:rsidRPr="000C6B97" w:rsidRDefault="00C0302F" w:rsidP="006E0272">
      <w:pPr>
        <w:numPr>
          <w:ilvl w:val="0"/>
          <w:numId w:val="6"/>
        </w:numPr>
        <w:tabs>
          <w:tab w:val="left" w:pos="993"/>
          <w:tab w:val="left" w:pos="1134"/>
          <w:tab w:val="left" w:pos="1276"/>
          <w:tab w:val="left" w:pos="1418"/>
        </w:tabs>
        <w:ind w:left="0" w:firstLine="709"/>
        <w:jc w:val="both"/>
        <w:rPr>
          <w:sz w:val="28"/>
          <w:szCs w:val="28"/>
        </w:rPr>
      </w:pPr>
      <w:r w:rsidRPr="000C6B97">
        <w:rPr>
          <w:sz w:val="28"/>
          <w:szCs w:val="28"/>
        </w:rPr>
        <w:t>сопоставить данные паспортов на прибывшее авиа</w:t>
      </w:r>
      <w:r w:rsidR="00242071" w:rsidRPr="000C6B97">
        <w:rPr>
          <w:sz w:val="28"/>
          <w:szCs w:val="28"/>
        </w:rPr>
        <w:t xml:space="preserve">ционное </w:t>
      </w:r>
      <w:r w:rsidRPr="000C6B97">
        <w:rPr>
          <w:sz w:val="28"/>
          <w:szCs w:val="28"/>
        </w:rPr>
        <w:t>топливо.</w:t>
      </w:r>
    </w:p>
    <w:p w:rsidR="00C0302F" w:rsidRPr="000C6B97" w:rsidRDefault="00C0302F" w:rsidP="006E0272">
      <w:pPr>
        <w:pStyle w:val="ad"/>
        <w:numPr>
          <w:ilvl w:val="0"/>
          <w:numId w:val="2"/>
        </w:numPr>
        <w:tabs>
          <w:tab w:val="left" w:pos="993"/>
          <w:tab w:val="left" w:pos="1134"/>
          <w:tab w:val="left" w:pos="1276"/>
          <w:tab w:val="left" w:pos="1418"/>
        </w:tabs>
        <w:ind w:left="0" w:right="0" w:firstLine="709"/>
        <w:rPr>
          <w:sz w:val="28"/>
          <w:szCs w:val="28"/>
        </w:rPr>
      </w:pPr>
      <w:r w:rsidRPr="000C6B97">
        <w:rPr>
          <w:sz w:val="28"/>
          <w:szCs w:val="28"/>
        </w:rPr>
        <w:lastRenderedPageBreak/>
        <w:t xml:space="preserve">Во время раскрытия люков и подготовки к сливу устройств нижнего слива необходимо проверить наличие и исправность прокладок, чистоту и исправность фланцев. </w:t>
      </w:r>
    </w:p>
    <w:p w:rsidR="00C0302F" w:rsidRPr="000C6B97" w:rsidRDefault="00C0302F" w:rsidP="006E0272">
      <w:pPr>
        <w:pStyle w:val="ad"/>
        <w:tabs>
          <w:tab w:val="left" w:pos="993"/>
          <w:tab w:val="left" w:pos="1134"/>
          <w:tab w:val="left" w:pos="1276"/>
          <w:tab w:val="left" w:pos="1418"/>
        </w:tabs>
        <w:ind w:left="0" w:right="0" w:firstLine="709"/>
        <w:rPr>
          <w:sz w:val="28"/>
          <w:szCs w:val="28"/>
        </w:rPr>
      </w:pPr>
      <w:r w:rsidRPr="000C6B97">
        <w:rPr>
          <w:sz w:val="28"/>
          <w:szCs w:val="28"/>
        </w:rPr>
        <w:t xml:space="preserve">После раскрытия люков в каждой </w:t>
      </w:r>
      <w:r w:rsidR="00980D3F" w:rsidRPr="000C6B97">
        <w:rPr>
          <w:sz w:val="28"/>
          <w:szCs w:val="28"/>
        </w:rPr>
        <w:t>ЖДЦ</w:t>
      </w:r>
      <w:r w:rsidRPr="000C6B97">
        <w:rPr>
          <w:sz w:val="28"/>
          <w:szCs w:val="28"/>
        </w:rPr>
        <w:t xml:space="preserve"> проверить:</w:t>
      </w:r>
    </w:p>
    <w:p w:rsidR="00C0302F" w:rsidRPr="000C6B97" w:rsidRDefault="00C0302F" w:rsidP="006E0272">
      <w:pPr>
        <w:pStyle w:val="ad"/>
        <w:numPr>
          <w:ilvl w:val="0"/>
          <w:numId w:val="7"/>
        </w:numPr>
        <w:tabs>
          <w:tab w:val="left" w:pos="993"/>
          <w:tab w:val="left" w:pos="1134"/>
          <w:tab w:val="left" w:pos="1276"/>
          <w:tab w:val="left" w:pos="1418"/>
        </w:tabs>
        <w:ind w:left="0" w:right="0" w:firstLine="709"/>
        <w:rPr>
          <w:sz w:val="28"/>
          <w:szCs w:val="28"/>
        </w:rPr>
      </w:pPr>
      <w:r w:rsidRPr="000C6B97">
        <w:rPr>
          <w:sz w:val="28"/>
          <w:szCs w:val="28"/>
        </w:rPr>
        <w:t>уровень налива продукта;</w:t>
      </w:r>
    </w:p>
    <w:p w:rsidR="00C0302F" w:rsidRPr="000C6B97" w:rsidRDefault="00C0302F" w:rsidP="006E0272">
      <w:pPr>
        <w:pStyle w:val="ad"/>
        <w:numPr>
          <w:ilvl w:val="0"/>
          <w:numId w:val="7"/>
        </w:numPr>
        <w:tabs>
          <w:tab w:val="left" w:pos="993"/>
          <w:tab w:val="left" w:pos="1134"/>
          <w:tab w:val="left" w:pos="1276"/>
          <w:tab w:val="left" w:pos="1418"/>
        </w:tabs>
        <w:ind w:left="0" w:right="0" w:firstLine="709"/>
        <w:rPr>
          <w:sz w:val="28"/>
          <w:szCs w:val="28"/>
        </w:rPr>
      </w:pPr>
      <w:r w:rsidRPr="000C6B97">
        <w:rPr>
          <w:sz w:val="28"/>
          <w:szCs w:val="28"/>
        </w:rPr>
        <w:t>отсутствие подтоварной воды</w:t>
      </w:r>
      <w:r w:rsidR="006E6B19">
        <w:rPr>
          <w:sz w:val="28"/>
          <w:szCs w:val="28"/>
        </w:rPr>
        <w:t>.</w:t>
      </w:r>
    </w:p>
    <w:p w:rsidR="00C0302F" w:rsidRPr="000C6B97" w:rsidRDefault="00C0302F" w:rsidP="006E0272">
      <w:pPr>
        <w:pStyle w:val="ad"/>
        <w:numPr>
          <w:ilvl w:val="0"/>
          <w:numId w:val="2"/>
        </w:numPr>
        <w:tabs>
          <w:tab w:val="left" w:pos="993"/>
          <w:tab w:val="left" w:pos="1134"/>
          <w:tab w:val="left" w:pos="1276"/>
          <w:tab w:val="left" w:pos="1418"/>
        </w:tabs>
        <w:ind w:left="0" w:right="0" w:firstLine="709"/>
        <w:rPr>
          <w:sz w:val="28"/>
          <w:szCs w:val="28"/>
        </w:rPr>
      </w:pPr>
      <w:r w:rsidRPr="000C6B97">
        <w:rPr>
          <w:sz w:val="28"/>
          <w:szCs w:val="28"/>
        </w:rPr>
        <w:t xml:space="preserve">После раскрытия люков в каждой </w:t>
      </w:r>
      <w:r w:rsidR="006E6B19">
        <w:rPr>
          <w:sz w:val="28"/>
          <w:szCs w:val="28"/>
        </w:rPr>
        <w:t>ЖДЦ</w:t>
      </w:r>
      <w:r w:rsidRPr="000C6B97">
        <w:rPr>
          <w:sz w:val="28"/>
          <w:szCs w:val="28"/>
        </w:rPr>
        <w:t xml:space="preserve"> проверяется:</w:t>
      </w:r>
    </w:p>
    <w:p w:rsidR="00C0302F" w:rsidRPr="000C6B97" w:rsidRDefault="00C0302F" w:rsidP="006E0272">
      <w:pPr>
        <w:pStyle w:val="ad"/>
        <w:numPr>
          <w:ilvl w:val="0"/>
          <w:numId w:val="8"/>
        </w:numPr>
        <w:tabs>
          <w:tab w:val="left" w:pos="993"/>
          <w:tab w:val="left" w:pos="1134"/>
          <w:tab w:val="left" w:pos="1276"/>
          <w:tab w:val="left" w:pos="1418"/>
        </w:tabs>
        <w:ind w:left="0" w:right="0" w:firstLine="709"/>
        <w:jc w:val="left"/>
        <w:rPr>
          <w:sz w:val="28"/>
          <w:szCs w:val="28"/>
        </w:rPr>
      </w:pPr>
      <w:r w:rsidRPr="000C6B97">
        <w:rPr>
          <w:sz w:val="28"/>
          <w:szCs w:val="28"/>
        </w:rPr>
        <w:t>уровень налива продукта;</w:t>
      </w:r>
    </w:p>
    <w:p w:rsidR="00C0302F" w:rsidRPr="000C6B97" w:rsidRDefault="00C0302F" w:rsidP="006E0272">
      <w:pPr>
        <w:pStyle w:val="ad"/>
        <w:numPr>
          <w:ilvl w:val="0"/>
          <w:numId w:val="8"/>
        </w:numPr>
        <w:tabs>
          <w:tab w:val="left" w:pos="993"/>
          <w:tab w:val="left" w:pos="1134"/>
          <w:tab w:val="left" w:pos="1276"/>
          <w:tab w:val="left" w:pos="1418"/>
        </w:tabs>
        <w:ind w:left="0" w:right="0" w:firstLine="709"/>
        <w:jc w:val="left"/>
        <w:rPr>
          <w:sz w:val="28"/>
          <w:szCs w:val="28"/>
        </w:rPr>
      </w:pPr>
      <w:r w:rsidRPr="000C6B97">
        <w:rPr>
          <w:sz w:val="28"/>
          <w:szCs w:val="28"/>
        </w:rPr>
        <w:t>отсутствие подтоварной воды;</w:t>
      </w:r>
    </w:p>
    <w:p w:rsidR="00C0302F" w:rsidRPr="000C6B97" w:rsidRDefault="00C0302F" w:rsidP="006E0272">
      <w:pPr>
        <w:pStyle w:val="ad"/>
        <w:numPr>
          <w:ilvl w:val="0"/>
          <w:numId w:val="8"/>
        </w:numPr>
        <w:tabs>
          <w:tab w:val="left" w:pos="993"/>
          <w:tab w:val="left" w:pos="1134"/>
          <w:tab w:val="left" w:pos="1276"/>
          <w:tab w:val="left" w:pos="1418"/>
        </w:tabs>
        <w:ind w:left="0" w:right="0" w:firstLine="709"/>
        <w:rPr>
          <w:sz w:val="28"/>
          <w:szCs w:val="28"/>
        </w:rPr>
      </w:pPr>
      <w:r w:rsidRPr="000C6B97">
        <w:rPr>
          <w:sz w:val="28"/>
          <w:szCs w:val="28"/>
        </w:rPr>
        <w:t xml:space="preserve">отсутствие воды, кристаллов льда и механических примесей в донных пробах, отобранных от каждой из поступивших цистерн; </w:t>
      </w:r>
    </w:p>
    <w:p w:rsidR="004A2AE4" w:rsidRPr="000C6B97" w:rsidRDefault="00C0302F" w:rsidP="006E0272">
      <w:pPr>
        <w:numPr>
          <w:ilvl w:val="0"/>
          <w:numId w:val="8"/>
        </w:numPr>
        <w:tabs>
          <w:tab w:val="left" w:pos="993"/>
          <w:tab w:val="left" w:pos="1134"/>
          <w:tab w:val="left" w:pos="1276"/>
          <w:tab w:val="left" w:pos="1418"/>
        </w:tabs>
        <w:ind w:left="0" w:firstLine="709"/>
        <w:jc w:val="both"/>
        <w:rPr>
          <w:sz w:val="28"/>
          <w:szCs w:val="28"/>
        </w:rPr>
      </w:pPr>
      <w:r w:rsidRPr="000C6B97">
        <w:rPr>
          <w:sz w:val="28"/>
          <w:szCs w:val="28"/>
        </w:rPr>
        <w:t>отбираются точечные и составляются</w:t>
      </w:r>
      <w:r w:rsidR="004A2AE4" w:rsidRPr="000C6B97">
        <w:rPr>
          <w:sz w:val="28"/>
          <w:szCs w:val="28"/>
        </w:rPr>
        <w:t xml:space="preserve"> объединенные пробы </w:t>
      </w:r>
      <w:r w:rsidR="00242071" w:rsidRPr="000C6B97">
        <w:rPr>
          <w:sz w:val="28"/>
          <w:szCs w:val="28"/>
        </w:rPr>
        <w:t>авиационного топлива</w:t>
      </w:r>
      <w:r w:rsidR="004A2AE4" w:rsidRPr="000C6B97">
        <w:rPr>
          <w:sz w:val="28"/>
          <w:szCs w:val="28"/>
        </w:rPr>
        <w:t>.</w:t>
      </w:r>
    </w:p>
    <w:p w:rsidR="00C0302F" w:rsidRPr="000C6B97" w:rsidRDefault="00C0302F" w:rsidP="006E0272">
      <w:pPr>
        <w:tabs>
          <w:tab w:val="left" w:pos="993"/>
          <w:tab w:val="left" w:pos="1134"/>
          <w:tab w:val="left" w:pos="1276"/>
          <w:tab w:val="left" w:pos="1418"/>
        </w:tabs>
        <w:ind w:firstLine="709"/>
        <w:rPr>
          <w:sz w:val="28"/>
          <w:szCs w:val="28"/>
        </w:rPr>
      </w:pPr>
      <w:r w:rsidRPr="000C6B97">
        <w:rPr>
          <w:sz w:val="28"/>
          <w:szCs w:val="28"/>
        </w:rPr>
        <w:t xml:space="preserve">Проводится контроль </w:t>
      </w:r>
      <w:r w:rsidR="00242071" w:rsidRPr="000C6B97">
        <w:rPr>
          <w:sz w:val="28"/>
          <w:szCs w:val="28"/>
        </w:rPr>
        <w:t>авиационного топлива</w:t>
      </w:r>
      <w:r w:rsidR="00242071" w:rsidRPr="000C6B97">
        <w:rPr>
          <w:lang w:eastAsia="en-US"/>
        </w:rPr>
        <w:t xml:space="preserve"> </w:t>
      </w:r>
      <w:r w:rsidRPr="000C6B97">
        <w:rPr>
          <w:sz w:val="28"/>
          <w:szCs w:val="28"/>
        </w:rPr>
        <w:t>по параметрам:</w:t>
      </w:r>
    </w:p>
    <w:p w:rsidR="00C0302F" w:rsidRPr="000C6B97" w:rsidRDefault="00C0302F" w:rsidP="006E0272">
      <w:pPr>
        <w:pStyle w:val="ad"/>
        <w:numPr>
          <w:ilvl w:val="0"/>
          <w:numId w:val="265"/>
        </w:numPr>
        <w:tabs>
          <w:tab w:val="left" w:pos="993"/>
          <w:tab w:val="left" w:pos="1134"/>
          <w:tab w:val="left" w:pos="1276"/>
          <w:tab w:val="left" w:pos="1418"/>
        </w:tabs>
        <w:ind w:left="0" w:right="0" w:firstLine="709"/>
        <w:jc w:val="left"/>
        <w:rPr>
          <w:sz w:val="28"/>
          <w:szCs w:val="28"/>
        </w:rPr>
      </w:pPr>
      <w:r w:rsidRPr="000C6B97">
        <w:rPr>
          <w:sz w:val="28"/>
          <w:szCs w:val="28"/>
        </w:rPr>
        <w:t>плотность продукта и его температура;</w:t>
      </w:r>
    </w:p>
    <w:p w:rsidR="00C0302F" w:rsidRPr="000C6B97" w:rsidRDefault="00C0302F" w:rsidP="006E0272">
      <w:pPr>
        <w:pStyle w:val="ad"/>
        <w:numPr>
          <w:ilvl w:val="0"/>
          <w:numId w:val="265"/>
        </w:numPr>
        <w:tabs>
          <w:tab w:val="left" w:pos="993"/>
          <w:tab w:val="left" w:pos="1134"/>
          <w:tab w:val="left" w:pos="1276"/>
          <w:tab w:val="left" w:pos="1418"/>
        </w:tabs>
        <w:ind w:left="0" w:right="0" w:firstLine="709"/>
        <w:jc w:val="left"/>
        <w:rPr>
          <w:sz w:val="28"/>
          <w:szCs w:val="28"/>
        </w:rPr>
      </w:pPr>
      <w:r w:rsidRPr="000C6B97">
        <w:rPr>
          <w:sz w:val="28"/>
          <w:szCs w:val="28"/>
        </w:rPr>
        <w:t>чистота продукта (визуально на отсутствие воды и мехпримесей).</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Слив авиа</w:t>
      </w:r>
      <w:r w:rsidR="00242071" w:rsidRPr="000C6B97">
        <w:rPr>
          <w:sz w:val="28"/>
          <w:szCs w:val="28"/>
        </w:rPr>
        <w:t>ционн</w:t>
      </w:r>
      <w:r w:rsidR="006E6B19">
        <w:rPr>
          <w:sz w:val="28"/>
          <w:szCs w:val="28"/>
        </w:rPr>
        <w:t>ого</w:t>
      </w:r>
      <w:r w:rsidR="00242071" w:rsidRPr="000C6B97">
        <w:rPr>
          <w:sz w:val="28"/>
          <w:szCs w:val="28"/>
        </w:rPr>
        <w:t xml:space="preserve"> </w:t>
      </w:r>
      <w:r w:rsidRPr="000C6B97">
        <w:rPr>
          <w:sz w:val="28"/>
          <w:szCs w:val="28"/>
        </w:rPr>
        <w:t>топлив</w:t>
      </w:r>
      <w:r w:rsidR="006E6B19">
        <w:rPr>
          <w:sz w:val="28"/>
          <w:szCs w:val="28"/>
        </w:rPr>
        <w:t>а</w:t>
      </w:r>
      <w:r w:rsidRPr="000C6B97">
        <w:rPr>
          <w:sz w:val="28"/>
          <w:szCs w:val="28"/>
        </w:rPr>
        <w:t xml:space="preserve"> из транспортных средств в резер</w:t>
      </w:r>
      <w:r w:rsidRPr="000C6B97">
        <w:rPr>
          <w:sz w:val="28"/>
          <w:szCs w:val="28"/>
        </w:rPr>
        <w:softHyphen/>
        <w:t>вуары склада должен  производиться через фильтры с тонкостью фильтрования 15 мкм</w:t>
      </w:r>
      <w:r w:rsidR="006E6B19">
        <w:rPr>
          <w:sz w:val="28"/>
          <w:szCs w:val="28"/>
        </w:rPr>
        <w:t>,</w:t>
      </w:r>
      <w:r w:rsidRPr="000C6B97">
        <w:rPr>
          <w:sz w:val="28"/>
          <w:szCs w:val="28"/>
        </w:rPr>
        <w:t xml:space="preserve"> общее количество механических примесей по массе и содержани</w:t>
      </w:r>
      <w:r w:rsidR="006E6B19">
        <w:rPr>
          <w:sz w:val="28"/>
          <w:szCs w:val="28"/>
        </w:rPr>
        <w:t>ю</w:t>
      </w:r>
      <w:r w:rsidRPr="000C6B97">
        <w:rPr>
          <w:sz w:val="28"/>
          <w:szCs w:val="28"/>
        </w:rPr>
        <w:t xml:space="preserve"> свободной воды – не регламентируется.</w:t>
      </w:r>
    </w:p>
    <w:p w:rsidR="00C0302F" w:rsidRPr="000C6B97" w:rsidRDefault="00C0302F" w:rsidP="006E0272">
      <w:pPr>
        <w:pStyle w:val="ad"/>
        <w:numPr>
          <w:ilvl w:val="0"/>
          <w:numId w:val="2"/>
        </w:numPr>
        <w:shd w:val="clear" w:color="auto" w:fill="FFFFFF"/>
        <w:tabs>
          <w:tab w:val="left" w:pos="0"/>
          <w:tab w:val="left" w:pos="993"/>
          <w:tab w:val="left" w:pos="1134"/>
          <w:tab w:val="left" w:pos="1276"/>
          <w:tab w:val="left" w:pos="1418"/>
        </w:tabs>
        <w:ind w:left="0" w:right="0" w:firstLine="709"/>
        <w:rPr>
          <w:sz w:val="28"/>
          <w:szCs w:val="28"/>
        </w:rPr>
      </w:pPr>
      <w:r w:rsidRPr="000C6B97">
        <w:rPr>
          <w:sz w:val="28"/>
          <w:szCs w:val="28"/>
        </w:rPr>
        <w:t xml:space="preserve">После слива топлива, перед закрытием люков, с целью определения полноты слива продукта и чистоты цистерн необходимо осмотреть внутренние полости </w:t>
      </w:r>
      <w:r w:rsidR="00980D3F" w:rsidRPr="000C6B97">
        <w:rPr>
          <w:sz w:val="28"/>
          <w:szCs w:val="28"/>
        </w:rPr>
        <w:t>ЖДЦ</w:t>
      </w:r>
      <w:r w:rsidRPr="000C6B97">
        <w:rPr>
          <w:sz w:val="28"/>
          <w:szCs w:val="28"/>
        </w:rPr>
        <w:t>, при этом применяется взрывобезопасный фонарь.</w:t>
      </w:r>
    </w:p>
    <w:p w:rsidR="00C0302F" w:rsidRPr="000C6B97" w:rsidRDefault="00C0302F" w:rsidP="006E0272">
      <w:pPr>
        <w:pStyle w:val="ad"/>
        <w:numPr>
          <w:ilvl w:val="0"/>
          <w:numId w:val="2"/>
        </w:numPr>
        <w:shd w:val="clear" w:color="auto" w:fill="FFFFFF"/>
        <w:tabs>
          <w:tab w:val="left" w:pos="0"/>
          <w:tab w:val="left" w:pos="993"/>
          <w:tab w:val="left" w:pos="1134"/>
          <w:tab w:val="left" w:pos="1276"/>
          <w:tab w:val="left" w:pos="1418"/>
        </w:tabs>
        <w:ind w:left="0" w:right="0" w:firstLine="709"/>
        <w:rPr>
          <w:sz w:val="28"/>
          <w:szCs w:val="28"/>
        </w:rPr>
      </w:pPr>
      <w:r w:rsidRPr="000C6B97">
        <w:rPr>
          <w:sz w:val="28"/>
          <w:szCs w:val="28"/>
        </w:rPr>
        <w:t>Если в результате работы комиссии при приеме ЖДЦ установлено, что</w:t>
      </w:r>
      <w:r w:rsidRPr="000C6B97">
        <w:rPr>
          <w:sz w:val="28"/>
          <w:szCs w:val="28"/>
        </w:rPr>
        <w:softHyphen/>
        <w:t xml:space="preserve">: </w:t>
      </w:r>
    </w:p>
    <w:p w:rsidR="00C0302F" w:rsidRPr="000C6B97" w:rsidRDefault="00C0302F" w:rsidP="006E0272">
      <w:pPr>
        <w:pStyle w:val="ad"/>
        <w:numPr>
          <w:ilvl w:val="0"/>
          <w:numId w:val="12"/>
        </w:numPr>
        <w:shd w:val="clear" w:color="auto" w:fill="FFFFFF"/>
        <w:tabs>
          <w:tab w:val="left" w:pos="0"/>
          <w:tab w:val="left" w:pos="993"/>
          <w:tab w:val="left" w:pos="1134"/>
          <w:tab w:val="left" w:pos="1276"/>
          <w:tab w:val="left" w:pos="1418"/>
        </w:tabs>
        <w:ind w:left="0" w:right="0" w:firstLine="709"/>
        <w:rPr>
          <w:sz w:val="28"/>
          <w:szCs w:val="28"/>
        </w:rPr>
      </w:pPr>
      <w:r w:rsidRPr="000C6B97">
        <w:rPr>
          <w:sz w:val="28"/>
          <w:szCs w:val="28"/>
        </w:rPr>
        <w:t>транспортные средства не имеют пломб или пломбы неисправны, или если транспортные средства опломбированы не станцией отправления;</w:t>
      </w:r>
    </w:p>
    <w:p w:rsidR="00C0302F" w:rsidRPr="000C6B97" w:rsidRDefault="00C0302F" w:rsidP="006E0272">
      <w:pPr>
        <w:numPr>
          <w:ilvl w:val="0"/>
          <w:numId w:val="12"/>
        </w:numPr>
        <w:tabs>
          <w:tab w:val="left" w:pos="993"/>
          <w:tab w:val="left" w:pos="1134"/>
          <w:tab w:val="left" w:pos="1276"/>
          <w:tab w:val="left" w:pos="1418"/>
        </w:tabs>
        <w:ind w:left="0" w:firstLine="709"/>
        <w:jc w:val="both"/>
        <w:rPr>
          <w:sz w:val="28"/>
          <w:szCs w:val="28"/>
        </w:rPr>
      </w:pPr>
      <w:r w:rsidRPr="000C6B97">
        <w:rPr>
          <w:sz w:val="28"/>
          <w:szCs w:val="28"/>
        </w:rPr>
        <w:t>номера транспортных средств не совпадают с но</w:t>
      </w:r>
      <w:r w:rsidRPr="000C6B97">
        <w:rPr>
          <w:sz w:val="28"/>
          <w:szCs w:val="28"/>
        </w:rPr>
        <w:softHyphen/>
        <w:t>мерами, указанными в документах отравителя;</w:t>
      </w:r>
    </w:p>
    <w:p w:rsidR="00C0302F" w:rsidRPr="000C6B97" w:rsidRDefault="00C0302F" w:rsidP="006E0272">
      <w:pPr>
        <w:numPr>
          <w:ilvl w:val="0"/>
          <w:numId w:val="12"/>
        </w:numPr>
        <w:tabs>
          <w:tab w:val="left" w:pos="993"/>
          <w:tab w:val="left" w:pos="1134"/>
          <w:tab w:val="left" w:pos="1276"/>
          <w:tab w:val="left" w:pos="1418"/>
        </w:tabs>
        <w:ind w:left="0" w:firstLine="709"/>
        <w:jc w:val="both"/>
        <w:rPr>
          <w:sz w:val="28"/>
          <w:szCs w:val="28"/>
        </w:rPr>
      </w:pPr>
      <w:r w:rsidRPr="000C6B97">
        <w:rPr>
          <w:sz w:val="28"/>
          <w:szCs w:val="28"/>
        </w:rPr>
        <w:t>авиаГСМ прибыл</w:t>
      </w:r>
      <w:r w:rsidR="00A60A06">
        <w:rPr>
          <w:sz w:val="28"/>
          <w:szCs w:val="28"/>
        </w:rPr>
        <w:t>и</w:t>
      </w:r>
      <w:r w:rsidRPr="000C6B97">
        <w:rPr>
          <w:sz w:val="28"/>
          <w:szCs w:val="28"/>
        </w:rPr>
        <w:t xml:space="preserve"> без паспорта отправителя;</w:t>
      </w:r>
    </w:p>
    <w:p w:rsidR="00C0302F" w:rsidRPr="000C6B97" w:rsidRDefault="00C0302F" w:rsidP="006E0272">
      <w:pPr>
        <w:numPr>
          <w:ilvl w:val="0"/>
          <w:numId w:val="12"/>
        </w:numPr>
        <w:tabs>
          <w:tab w:val="left" w:pos="993"/>
          <w:tab w:val="left" w:pos="1134"/>
          <w:tab w:val="left" w:pos="1276"/>
          <w:tab w:val="left" w:pos="1418"/>
        </w:tabs>
        <w:ind w:left="0" w:firstLine="709"/>
        <w:jc w:val="both"/>
        <w:rPr>
          <w:sz w:val="28"/>
          <w:szCs w:val="28"/>
        </w:rPr>
      </w:pPr>
      <w:r w:rsidRPr="000C6B97">
        <w:rPr>
          <w:sz w:val="28"/>
          <w:szCs w:val="28"/>
        </w:rPr>
        <w:t>паспорт на поступившее авиа</w:t>
      </w:r>
      <w:r w:rsidR="00242071" w:rsidRPr="000C6B97">
        <w:rPr>
          <w:sz w:val="28"/>
          <w:szCs w:val="28"/>
        </w:rPr>
        <w:t xml:space="preserve">ционное </w:t>
      </w:r>
      <w:r w:rsidRPr="000C6B97">
        <w:rPr>
          <w:sz w:val="28"/>
          <w:szCs w:val="28"/>
        </w:rPr>
        <w:t>топливо заполнен не по всем показателям или если в нем отсутствует дата вы</w:t>
      </w:r>
      <w:r w:rsidRPr="000C6B97">
        <w:rPr>
          <w:sz w:val="28"/>
          <w:szCs w:val="28"/>
        </w:rPr>
        <w:softHyphen/>
        <w:t>работки авиаГСМ;</w:t>
      </w:r>
    </w:p>
    <w:p w:rsidR="00113D87" w:rsidRDefault="00C0302F" w:rsidP="006E0272">
      <w:pPr>
        <w:numPr>
          <w:ilvl w:val="0"/>
          <w:numId w:val="12"/>
        </w:numPr>
        <w:tabs>
          <w:tab w:val="left" w:pos="993"/>
          <w:tab w:val="left" w:pos="1134"/>
          <w:tab w:val="left" w:pos="1276"/>
          <w:tab w:val="left" w:pos="1418"/>
        </w:tabs>
        <w:ind w:left="0" w:firstLine="709"/>
        <w:jc w:val="both"/>
        <w:rPr>
          <w:sz w:val="28"/>
          <w:szCs w:val="28"/>
        </w:rPr>
      </w:pPr>
      <w:r w:rsidRPr="000C6B97">
        <w:rPr>
          <w:sz w:val="28"/>
          <w:szCs w:val="28"/>
        </w:rPr>
        <w:t xml:space="preserve">по данным входного контроля или по данным паспорта отправителя установлено несоответствие качества </w:t>
      </w:r>
      <w:r w:rsidR="00242071" w:rsidRPr="000C6B97">
        <w:rPr>
          <w:sz w:val="28"/>
          <w:szCs w:val="28"/>
        </w:rPr>
        <w:t>авиационного топлива</w:t>
      </w:r>
      <w:r w:rsidR="00113D87">
        <w:rPr>
          <w:sz w:val="28"/>
          <w:szCs w:val="28"/>
        </w:rPr>
        <w:t>.</w:t>
      </w:r>
    </w:p>
    <w:p w:rsidR="00C0302F" w:rsidRPr="000C6B97" w:rsidRDefault="00113D87" w:rsidP="00113D87">
      <w:pPr>
        <w:tabs>
          <w:tab w:val="left" w:pos="993"/>
          <w:tab w:val="left" w:pos="1134"/>
          <w:tab w:val="left" w:pos="1276"/>
          <w:tab w:val="left" w:pos="1418"/>
        </w:tabs>
        <w:ind w:firstLine="709"/>
        <w:jc w:val="both"/>
        <w:rPr>
          <w:sz w:val="28"/>
          <w:szCs w:val="28"/>
        </w:rPr>
      </w:pPr>
      <w:r>
        <w:rPr>
          <w:sz w:val="28"/>
          <w:szCs w:val="28"/>
        </w:rPr>
        <w:t>В</w:t>
      </w:r>
      <w:r w:rsidR="00C0302F" w:rsidRPr="000C6B97">
        <w:rPr>
          <w:sz w:val="28"/>
          <w:szCs w:val="28"/>
        </w:rPr>
        <w:t xml:space="preserve"> этих случаях авиа</w:t>
      </w:r>
      <w:r w:rsidR="00242071" w:rsidRPr="000C6B97">
        <w:rPr>
          <w:sz w:val="28"/>
          <w:szCs w:val="28"/>
        </w:rPr>
        <w:t xml:space="preserve">ционное </w:t>
      </w:r>
      <w:r w:rsidR="00C0302F" w:rsidRPr="000C6B97">
        <w:rPr>
          <w:sz w:val="28"/>
          <w:szCs w:val="28"/>
        </w:rPr>
        <w:t>топливо сливается в отдельный резервуар и  подвергается анализу в объеме приемного контроля.</w:t>
      </w:r>
    </w:p>
    <w:p w:rsidR="00C0302F" w:rsidRPr="000C6B97" w:rsidRDefault="00C0302F" w:rsidP="006E0272">
      <w:pPr>
        <w:pStyle w:val="ad"/>
        <w:numPr>
          <w:ilvl w:val="0"/>
          <w:numId w:val="2"/>
        </w:numPr>
        <w:shd w:val="clear" w:color="auto" w:fill="FFFFFF"/>
        <w:tabs>
          <w:tab w:val="left" w:pos="0"/>
          <w:tab w:val="left" w:pos="993"/>
          <w:tab w:val="left" w:pos="1134"/>
          <w:tab w:val="left" w:pos="1276"/>
          <w:tab w:val="left" w:pos="1418"/>
        </w:tabs>
        <w:ind w:left="0" w:right="0" w:firstLine="709"/>
        <w:rPr>
          <w:sz w:val="28"/>
          <w:szCs w:val="28"/>
        </w:rPr>
      </w:pPr>
      <w:r w:rsidRPr="000C6B97">
        <w:rPr>
          <w:sz w:val="28"/>
          <w:szCs w:val="28"/>
        </w:rPr>
        <w:t xml:space="preserve">При выявлении несоответствий персоналом ОАТО составляется акт произвольной формы. О всех несоответствиях и случаях выявления неисправных, негерметичных, грязных снаружи и/или внутри ЖДЦ руководитель ОАТО должен сообщить в соответствующее управление железной дороги, которая обеспечивает качественную подготовку ЖДЦ под налив авиаГСМ, а также предприятию – поставщику авиаГСМ. </w:t>
      </w:r>
    </w:p>
    <w:p w:rsidR="00C0302F" w:rsidRPr="000C6B97" w:rsidRDefault="00C0302F" w:rsidP="006E0272">
      <w:pPr>
        <w:pStyle w:val="ad"/>
        <w:numPr>
          <w:ilvl w:val="0"/>
          <w:numId w:val="2"/>
        </w:numPr>
        <w:shd w:val="clear" w:color="auto" w:fill="FFFFFF"/>
        <w:tabs>
          <w:tab w:val="left" w:pos="0"/>
          <w:tab w:val="left" w:pos="993"/>
          <w:tab w:val="left" w:pos="1134"/>
          <w:tab w:val="left" w:pos="1276"/>
          <w:tab w:val="left" w:pos="1418"/>
        </w:tabs>
        <w:ind w:left="0" w:right="0" w:firstLine="709"/>
        <w:rPr>
          <w:sz w:val="28"/>
          <w:szCs w:val="28"/>
        </w:rPr>
      </w:pPr>
      <w:r w:rsidRPr="000C6B97">
        <w:rPr>
          <w:sz w:val="28"/>
          <w:szCs w:val="28"/>
        </w:rPr>
        <w:t>В случае выявления загрязнения авиа</w:t>
      </w:r>
      <w:r w:rsidR="00242071" w:rsidRPr="000C6B97">
        <w:rPr>
          <w:sz w:val="28"/>
          <w:szCs w:val="28"/>
        </w:rPr>
        <w:t>ционн</w:t>
      </w:r>
      <w:r w:rsidR="00A60A06">
        <w:rPr>
          <w:sz w:val="28"/>
          <w:szCs w:val="28"/>
        </w:rPr>
        <w:t>ого</w:t>
      </w:r>
      <w:r w:rsidR="00242071" w:rsidRPr="000C6B97">
        <w:rPr>
          <w:sz w:val="28"/>
          <w:szCs w:val="28"/>
        </w:rPr>
        <w:t xml:space="preserve"> </w:t>
      </w:r>
      <w:r w:rsidRPr="000C6B97">
        <w:rPr>
          <w:sz w:val="28"/>
          <w:szCs w:val="28"/>
        </w:rPr>
        <w:t>топлив</w:t>
      </w:r>
      <w:r w:rsidR="00A60A06">
        <w:rPr>
          <w:sz w:val="28"/>
          <w:szCs w:val="28"/>
        </w:rPr>
        <w:t>а</w:t>
      </w:r>
      <w:r w:rsidRPr="000C6B97">
        <w:rPr>
          <w:sz w:val="28"/>
          <w:szCs w:val="28"/>
        </w:rPr>
        <w:t xml:space="preserve"> или </w:t>
      </w:r>
      <w:r w:rsidR="00EE54FF">
        <w:rPr>
          <w:sz w:val="28"/>
          <w:szCs w:val="28"/>
        </w:rPr>
        <w:t>его</w:t>
      </w:r>
      <w:r w:rsidRPr="000C6B97">
        <w:rPr>
          <w:sz w:val="28"/>
          <w:szCs w:val="28"/>
        </w:rPr>
        <w:t xml:space="preserve"> порчи составляется акт с приложением паспорта качества продукта, </w:t>
      </w:r>
      <w:r w:rsidRPr="000C6B97">
        <w:rPr>
          <w:sz w:val="28"/>
          <w:szCs w:val="28"/>
        </w:rPr>
        <w:lastRenderedPageBreak/>
        <w:t>который выдается лабораторией по контролю качества ГСМ, и предъявляется претензия в установленном порядке.</w:t>
      </w:r>
    </w:p>
    <w:p w:rsidR="00C0302F" w:rsidRPr="000C6B97" w:rsidRDefault="00C0302F" w:rsidP="006E0272">
      <w:pPr>
        <w:pStyle w:val="ad"/>
        <w:numPr>
          <w:ilvl w:val="0"/>
          <w:numId w:val="2"/>
        </w:numPr>
        <w:shd w:val="clear" w:color="auto" w:fill="FFFFFF"/>
        <w:tabs>
          <w:tab w:val="left" w:pos="0"/>
          <w:tab w:val="left" w:pos="993"/>
          <w:tab w:val="left" w:pos="1134"/>
          <w:tab w:val="left" w:pos="1276"/>
          <w:tab w:val="left" w:pos="1418"/>
        </w:tabs>
        <w:ind w:left="0" w:right="0" w:firstLine="709"/>
        <w:rPr>
          <w:sz w:val="28"/>
          <w:szCs w:val="28"/>
        </w:rPr>
      </w:pPr>
      <w:r w:rsidRPr="000C6B97">
        <w:rPr>
          <w:spacing w:val="5"/>
          <w:sz w:val="28"/>
          <w:szCs w:val="28"/>
        </w:rPr>
        <w:t xml:space="preserve">Результаты работ по подготовке к приему, по приему и проведению входного контроля наливных авиаГСМ регистрируются в </w:t>
      </w:r>
      <w:r w:rsidRPr="000C6B97">
        <w:rPr>
          <w:sz w:val="28"/>
          <w:szCs w:val="28"/>
        </w:rPr>
        <w:t>Журнал</w:t>
      </w:r>
      <w:r w:rsidR="00A60A06">
        <w:rPr>
          <w:sz w:val="28"/>
          <w:szCs w:val="28"/>
        </w:rPr>
        <w:t>е</w:t>
      </w:r>
      <w:r w:rsidRPr="000C6B97">
        <w:rPr>
          <w:sz w:val="28"/>
          <w:szCs w:val="28"/>
        </w:rPr>
        <w:t xml:space="preserve"> учета слива из ЖДЦ и выпол</w:t>
      </w:r>
      <w:r w:rsidR="00A60A06">
        <w:rPr>
          <w:sz w:val="28"/>
          <w:szCs w:val="28"/>
        </w:rPr>
        <w:t>нения внутрискладских перекачек.</w:t>
      </w:r>
    </w:p>
    <w:p w:rsidR="008966DC" w:rsidRPr="000C6B97" w:rsidRDefault="008966DC" w:rsidP="006E0272">
      <w:pPr>
        <w:tabs>
          <w:tab w:val="left" w:pos="993"/>
          <w:tab w:val="left" w:pos="1134"/>
          <w:tab w:val="left" w:pos="1276"/>
          <w:tab w:val="left" w:pos="1418"/>
        </w:tabs>
        <w:ind w:firstLine="709"/>
        <w:jc w:val="right"/>
        <w:rPr>
          <w:sz w:val="28"/>
          <w:szCs w:val="28"/>
        </w:rPr>
      </w:pPr>
    </w:p>
    <w:p w:rsidR="003224B5" w:rsidRDefault="003224B5" w:rsidP="006E0272">
      <w:pPr>
        <w:rPr>
          <w:sz w:val="28"/>
          <w:szCs w:val="28"/>
        </w:rPr>
        <w:sectPr w:rsidR="003224B5" w:rsidSect="00002952">
          <w:headerReference w:type="default" r:id="rId26"/>
          <w:footerReference w:type="default" r:id="rId27"/>
          <w:pgSz w:w="11906" w:h="16838"/>
          <w:pgMar w:top="1134" w:right="1134" w:bottom="1134" w:left="1701" w:header="284" w:footer="104" w:gutter="0"/>
          <w:pgNumType w:start="1"/>
          <w:cols w:space="708"/>
          <w:titlePg/>
          <w:docGrid w:linePitch="360"/>
        </w:sectPr>
      </w:pPr>
    </w:p>
    <w:p w:rsidR="00C0302F" w:rsidRPr="000C6B97" w:rsidRDefault="00C0302F" w:rsidP="006E0272">
      <w:pPr>
        <w:ind w:left="5670"/>
        <w:rPr>
          <w:sz w:val="28"/>
          <w:szCs w:val="28"/>
        </w:rPr>
      </w:pPr>
      <w:r w:rsidRPr="000C6B97">
        <w:rPr>
          <w:sz w:val="28"/>
          <w:szCs w:val="28"/>
        </w:rPr>
        <w:lastRenderedPageBreak/>
        <w:t>Приложение 4</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tabs>
          <w:tab w:val="left" w:pos="993"/>
          <w:tab w:val="left" w:pos="1134"/>
          <w:tab w:val="left" w:pos="1276"/>
          <w:tab w:val="left" w:pos="1418"/>
        </w:tabs>
        <w:ind w:firstLine="709"/>
        <w:jc w:val="right"/>
        <w:rPr>
          <w:sz w:val="28"/>
          <w:szCs w:val="28"/>
        </w:rPr>
      </w:pPr>
    </w:p>
    <w:p w:rsidR="00C0302F" w:rsidRPr="000C6B97" w:rsidRDefault="00C0302F" w:rsidP="006E0272">
      <w:pPr>
        <w:tabs>
          <w:tab w:val="left" w:pos="993"/>
          <w:tab w:val="left" w:pos="1134"/>
          <w:tab w:val="left" w:pos="1276"/>
          <w:tab w:val="left" w:pos="1418"/>
        </w:tabs>
        <w:ind w:firstLine="709"/>
        <w:jc w:val="center"/>
        <w:rPr>
          <w:b/>
          <w:sz w:val="28"/>
          <w:szCs w:val="28"/>
        </w:rPr>
      </w:pPr>
      <w:r w:rsidRPr="000C6B97">
        <w:rPr>
          <w:b/>
          <w:sz w:val="28"/>
          <w:szCs w:val="28"/>
        </w:rPr>
        <w:t>Порядок транспортирования, приема, хранения  и введения</w:t>
      </w:r>
    </w:p>
    <w:p w:rsidR="00C0302F" w:rsidRPr="000C6B97" w:rsidRDefault="00C0302F" w:rsidP="006E0272">
      <w:pPr>
        <w:tabs>
          <w:tab w:val="left" w:pos="993"/>
          <w:tab w:val="left" w:pos="1134"/>
          <w:tab w:val="left" w:pos="1276"/>
          <w:tab w:val="left" w:pos="1418"/>
        </w:tabs>
        <w:ind w:firstLine="709"/>
        <w:jc w:val="center"/>
        <w:rPr>
          <w:b/>
          <w:sz w:val="28"/>
          <w:szCs w:val="28"/>
        </w:rPr>
      </w:pPr>
      <w:r w:rsidRPr="000C6B97">
        <w:rPr>
          <w:b/>
          <w:sz w:val="28"/>
          <w:szCs w:val="28"/>
        </w:rPr>
        <w:t xml:space="preserve"> присадки ПВКЖ в авиа</w:t>
      </w:r>
      <w:r w:rsidR="00242071" w:rsidRPr="000C6B97">
        <w:rPr>
          <w:b/>
          <w:sz w:val="28"/>
          <w:szCs w:val="28"/>
        </w:rPr>
        <w:t xml:space="preserve">ционное </w:t>
      </w:r>
      <w:r w:rsidRPr="000C6B97">
        <w:rPr>
          <w:b/>
          <w:sz w:val="28"/>
          <w:szCs w:val="28"/>
        </w:rPr>
        <w:t>топливо</w:t>
      </w:r>
    </w:p>
    <w:p w:rsidR="00C0302F" w:rsidRPr="000C6B97" w:rsidRDefault="00C0302F" w:rsidP="006E0272">
      <w:pPr>
        <w:tabs>
          <w:tab w:val="left" w:pos="993"/>
          <w:tab w:val="left" w:pos="1134"/>
          <w:tab w:val="left" w:pos="1276"/>
          <w:tab w:val="left" w:pos="1418"/>
        </w:tabs>
        <w:ind w:firstLine="709"/>
        <w:jc w:val="both"/>
        <w:rPr>
          <w:b/>
          <w:sz w:val="28"/>
          <w:szCs w:val="28"/>
        </w:rPr>
      </w:pPr>
    </w:p>
    <w:p w:rsidR="00C0302F" w:rsidRPr="000C6B97" w:rsidRDefault="0092585A"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 xml:space="preserve">1.  </w:t>
      </w:r>
      <w:r w:rsidR="00C0302F" w:rsidRPr="000C6B97">
        <w:rPr>
          <w:b/>
          <w:sz w:val="28"/>
          <w:szCs w:val="28"/>
        </w:rPr>
        <w:tab/>
        <w:t>Транспортировка и прием ПВКЖ</w:t>
      </w:r>
    </w:p>
    <w:p w:rsidR="00242071" w:rsidRPr="000C6B97" w:rsidRDefault="00242071" w:rsidP="006E0272">
      <w:pPr>
        <w:tabs>
          <w:tab w:val="left" w:pos="993"/>
          <w:tab w:val="left" w:pos="1134"/>
          <w:tab w:val="left" w:pos="1276"/>
          <w:tab w:val="left" w:pos="1418"/>
        </w:tabs>
        <w:ind w:firstLine="709"/>
        <w:jc w:val="center"/>
        <w:rPr>
          <w:b/>
          <w:sz w:val="28"/>
          <w:szCs w:val="28"/>
        </w:rPr>
      </w:pPr>
    </w:p>
    <w:p w:rsidR="00C0302F" w:rsidRPr="000C6B97" w:rsidRDefault="00C0302F" w:rsidP="006E0272">
      <w:pPr>
        <w:pStyle w:val="210"/>
        <w:tabs>
          <w:tab w:val="left" w:pos="0"/>
          <w:tab w:val="left" w:pos="540"/>
          <w:tab w:val="left" w:pos="993"/>
          <w:tab w:val="left" w:pos="1134"/>
          <w:tab w:val="left" w:pos="1276"/>
          <w:tab w:val="left" w:pos="1418"/>
          <w:tab w:val="left" w:pos="8280"/>
        </w:tabs>
        <w:ind w:firstLine="709"/>
        <w:jc w:val="both"/>
        <w:rPr>
          <w:rFonts w:ascii="Times New Roman" w:hAnsi="Times New Roman"/>
          <w:szCs w:val="28"/>
        </w:rPr>
      </w:pPr>
      <w:r w:rsidRPr="000C6B97">
        <w:rPr>
          <w:rFonts w:ascii="Times New Roman" w:hAnsi="Times New Roman"/>
          <w:szCs w:val="28"/>
        </w:rPr>
        <w:t>1.</w:t>
      </w:r>
      <w:r w:rsidRPr="000C6B97">
        <w:rPr>
          <w:rFonts w:ascii="Times New Roman" w:hAnsi="Times New Roman"/>
          <w:szCs w:val="28"/>
        </w:rPr>
        <w:tab/>
      </w:r>
      <w:r w:rsidR="004E271E" w:rsidRPr="000C6B97">
        <w:rPr>
          <w:rFonts w:ascii="Times New Roman" w:hAnsi="Times New Roman"/>
          <w:szCs w:val="28"/>
        </w:rPr>
        <w:t xml:space="preserve">ПВКЖ </w:t>
      </w:r>
      <w:r w:rsidRPr="000C6B97">
        <w:rPr>
          <w:rFonts w:ascii="Times New Roman" w:hAnsi="Times New Roman"/>
          <w:szCs w:val="28"/>
        </w:rPr>
        <w:t xml:space="preserve">должны поставляться в неоцинкованных </w:t>
      </w:r>
      <w:r w:rsidR="00B45381" w:rsidRPr="000C6B97">
        <w:rPr>
          <w:rFonts w:ascii="Times New Roman" w:hAnsi="Times New Roman"/>
          <w:szCs w:val="28"/>
        </w:rPr>
        <w:t>ЖДЦ</w:t>
      </w:r>
      <w:r w:rsidRPr="000C6B97">
        <w:rPr>
          <w:rFonts w:ascii="Times New Roman" w:hAnsi="Times New Roman"/>
          <w:szCs w:val="28"/>
        </w:rPr>
        <w:t xml:space="preserve"> и стальн</w:t>
      </w:r>
      <w:r w:rsidR="009F491B" w:rsidRPr="000C6B97">
        <w:rPr>
          <w:rFonts w:ascii="Times New Roman" w:hAnsi="Times New Roman"/>
          <w:szCs w:val="28"/>
        </w:rPr>
        <w:t>ых бочках. Автотранспорт (ТЗ, А</w:t>
      </w:r>
      <w:r w:rsidRPr="000C6B97">
        <w:rPr>
          <w:rFonts w:ascii="Times New Roman" w:hAnsi="Times New Roman"/>
          <w:szCs w:val="28"/>
        </w:rPr>
        <w:t>Ц) с ненарушенным внутренним антикоррозионным покрытием разрешается использовать для перевозки ПВКЖ на срок не более суток. При более длительных перевозках должны использоваться стальные бочки, контейнеры, емкости без внутреннего оцинкованного или лакокрасочного покрытия.</w:t>
      </w:r>
    </w:p>
    <w:p w:rsidR="00C0302F" w:rsidRPr="000C6B97" w:rsidRDefault="00C0302F" w:rsidP="006E0272">
      <w:pPr>
        <w:shd w:val="clear" w:color="auto" w:fill="FFFFFF"/>
        <w:tabs>
          <w:tab w:val="left" w:pos="993"/>
          <w:tab w:val="left" w:pos="1134"/>
          <w:tab w:val="left" w:pos="1276"/>
          <w:tab w:val="left" w:pos="1418"/>
          <w:tab w:val="left" w:pos="8280"/>
        </w:tabs>
        <w:ind w:firstLine="709"/>
        <w:jc w:val="both"/>
        <w:rPr>
          <w:spacing w:val="1"/>
          <w:sz w:val="28"/>
          <w:szCs w:val="28"/>
        </w:rPr>
      </w:pPr>
      <w:r w:rsidRPr="000C6B97">
        <w:rPr>
          <w:spacing w:val="3"/>
          <w:sz w:val="28"/>
          <w:szCs w:val="28"/>
        </w:rPr>
        <w:t xml:space="preserve">Хранение и транспортирование </w:t>
      </w:r>
      <w:r w:rsidRPr="000C6B97">
        <w:rPr>
          <w:spacing w:val="6"/>
          <w:sz w:val="28"/>
          <w:szCs w:val="28"/>
        </w:rPr>
        <w:t xml:space="preserve">ПВКЖ в </w:t>
      </w:r>
      <w:r w:rsidRPr="000C6B97">
        <w:rPr>
          <w:spacing w:val="7"/>
          <w:sz w:val="28"/>
          <w:szCs w:val="28"/>
        </w:rPr>
        <w:t xml:space="preserve">резервуарах и таре, </w:t>
      </w:r>
      <w:r w:rsidR="00977205" w:rsidRPr="000C6B97">
        <w:rPr>
          <w:sz w:val="28"/>
        </w:rPr>
        <w:t>ТЗ</w:t>
      </w:r>
      <w:r w:rsidRPr="000C6B97">
        <w:rPr>
          <w:spacing w:val="7"/>
          <w:sz w:val="28"/>
          <w:szCs w:val="28"/>
        </w:rPr>
        <w:t xml:space="preserve">, </w:t>
      </w:r>
      <w:r w:rsidR="00980D3F" w:rsidRPr="000C6B97">
        <w:rPr>
          <w:spacing w:val="7"/>
          <w:sz w:val="28"/>
          <w:szCs w:val="28"/>
        </w:rPr>
        <w:t>АЦ</w:t>
      </w:r>
      <w:r w:rsidRPr="000C6B97">
        <w:rPr>
          <w:spacing w:val="6"/>
          <w:sz w:val="28"/>
          <w:szCs w:val="28"/>
        </w:rPr>
        <w:t xml:space="preserve"> и по трубопроводам, имеющим внутреннее цин</w:t>
      </w:r>
      <w:r w:rsidRPr="000C6B97">
        <w:rPr>
          <w:spacing w:val="6"/>
          <w:sz w:val="28"/>
          <w:szCs w:val="28"/>
        </w:rPr>
        <w:softHyphen/>
        <w:t>к</w:t>
      </w:r>
      <w:r w:rsidRPr="000C6B97">
        <w:rPr>
          <w:spacing w:val="1"/>
          <w:sz w:val="28"/>
          <w:szCs w:val="28"/>
        </w:rPr>
        <w:t>овое покрытие</w:t>
      </w:r>
      <w:r w:rsidR="00EE54FF">
        <w:rPr>
          <w:spacing w:val="1"/>
          <w:sz w:val="28"/>
          <w:szCs w:val="28"/>
        </w:rPr>
        <w:t>,</w:t>
      </w:r>
      <w:r w:rsidRPr="000C6B97">
        <w:rPr>
          <w:spacing w:val="1"/>
          <w:sz w:val="28"/>
          <w:szCs w:val="28"/>
        </w:rPr>
        <w:t xml:space="preserve"> з</w:t>
      </w:r>
      <w:r w:rsidRPr="000C6B97">
        <w:rPr>
          <w:bCs/>
          <w:spacing w:val="3"/>
          <w:sz w:val="28"/>
          <w:szCs w:val="28"/>
        </w:rPr>
        <w:t>апрещается</w:t>
      </w:r>
      <w:r w:rsidR="00BF64A3" w:rsidRPr="000C6B97">
        <w:rPr>
          <w:spacing w:val="1"/>
          <w:sz w:val="28"/>
          <w:szCs w:val="28"/>
        </w:rPr>
        <w:t>.</w:t>
      </w:r>
    </w:p>
    <w:p w:rsidR="00C0302F" w:rsidRPr="000C6B97" w:rsidRDefault="00C0302F" w:rsidP="006E0272">
      <w:pPr>
        <w:tabs>
          <w:tab w:val="left" w:pos="993"/>
          <w:tab w:val="left" w:pos="1134"/>
          <w:tab w:val="left" w:pos="1276"/>
          <w:tab w:val="left" w:pos="1418"/>
          <w:tab w:val="left" w:pos="8280"/>
        </w:tabs>
        <w:ind w:firstLine="709"/>
        <w:jc w:val="both"/>
        <w:rPr>
          <w:spacing w:val="2"/>
          <w:sz w:val="28"/>
          <w:szCs w:val="28"/>
        </w:rPr>
      </w:pPr>
      <w:r w:rsidRPr="000C6B97">
        <w:rPr>
          <w:spacing w:val="2"/>
          <w:sz w:val="28"/>
          <w:szCs w:val="28"/>
        </w:rPr>
        <w:t>Хранение и транспортирование ПВКЖ</w:t>
      </w:r>
      <w:r w:rsidRPr="000C6B97">
        <w:rPr>
          <w:spacing w:val="1"/>
          <w:sz w:val="28"/>
          <w:szCs w:val="28"/>
        </w:rPr>
        <w:t xml:space="preserve"> в технических средствах с   лакокрасочными покрытиями внутренних поверхностей н</w:t>
      </w:r>
      <w:r w:rsidR="00BF64A3" w:rsidRPr="000C6B97">
        <w:rPr>
          <w:spacing w:val="2"/>
          <w:sz w:val="28"/>
          <w:szCs w:val="28"/>
        </w:rPr>
        <w:t>е допускается.</w:t>
      </w:r>
    </w:p>
    <w:p w:rsidR="00C0302F" w:rsidRPr="000C6B97" w:rsidRDefault="00C0302F" w:rsidP="006E0272">
      <w:pPr>
        <w:tabs>
          <w:tab w:val="left" w:pos="993"/>
          <w:tab w:val="left" w:pos="1134"/>
          <w:tab w:val="left" w:pos="1276"/>
          <w:tab w:val="left" w:pos="1418"/>
          <w:tab w:val="left" w:pos="8280"/>
        </w:tabs>
        <w:ind w:firstLine="709"/>
        <w:jc w:val="both"/>
        <w:rPr>
          <w:sz w:val="28"/>
          <w:szCs w:val="28"/>
        </w:rPr>
      </w:pPr>
      <w:r w:rsidRPr="000C6B97">
        <w:rPr>
          <w:spacing w:val="3"/>
          <w:sz w:val="28"/>
          <w:szCs w:val="28"/>
        </w:rPr>
        <w:t>Смешивание между собой жидкостей «И» и «И-М» не допускается</w:t>
      </w:r>
      <w:r w:rsidR="00BF64A3" w:rsidRPr="000C6B97">
        <w:rPr>
          <w:spacing w:val="3"/>
          <w:sz w:val="28"/>
          <w:szCs w:val="28"/>
        </w:rPr>
        <w:t>.</w:t>
      </w:r>
    </w:p>
    <w:p w:rsidR="00C0302F" w:rsidRPr="000C6B97" w:rsidRDefault="00C0302F" w:rsidP="006E0272">
      <w:pPr>
        <w:pStyle w:val="210"/>
        <w:tabs>
          <w:tab w:val="left" w:pos="0"/>
          <w:tab w:val="left" w:pos="540"/>
          <w:tab w:val="left" w:pos="993"/>
          <w:tab w:val="left" w:pos="1134"/>
          <w:tab w:val="left" w:pos="1276"/>
          <w:tab w:val="left" w:pos="1418"/>
          <w:tab w:val="left" w:pos="8280"/>
        </w:tabs>
        <w:ind w:firstLine="709"/>
        <w:jc w:val="both"/>
        <w:rPr>
          <w:rFonts w:ascii="Times New Roman" w:hAnsi="Times New Roman"/>
          <w:szCs w:val="28"/>
        </w:rPr>
      </w:pPr>
      <w:r w:rsidRPr="000C6B97">
        <w:rPr>
          <w:rFonts w:ascii="Times New Roman" w:hAnsi="Times New Roman"/>
          <w:szCs w:val="28"/>
        </w:rPr>
        <w:t>2.</w:t>
      </w:r>
      <w:r w:rsidRPr="000C6B97">
        <w:rPr>
          <w:rFonts w:ascii="Times New Roman" w:hAnsi="Times New Roman"/>
          <w:szCs w:val="28"/>
        </w:rPr>
        <w:tab/>
        <w:t xml:space="preserve">При сливе из </w:t>
      </w:r>
      <w:r w:rsidR="00980D3F" w:rsidRPr="000C6B97">
        <w:rPr>
          <w:rFonts w:ascii="Times New Roman" w:hAnsi="Times New Roman"/>
          <w:szCs w:val="28"/>
        </w:rPr>
        <w:t>ЖДЦ</w:t>
      </w:r>
      <w:r w:rsidRPr="000C6B97">
        <w:rPr>
          <w:rFonts w:ascii="Times New Roman" w:hAnsi="Times New Roman"/>
          <w:szCs w:val="28"/>
        </w:rPr>
        <w:t xml:space="preserve"> ПВКЖ используются штатные технические </w:t>
      </w:r>
      <w:r w:rsidRPr="000C6B97">
        <w:rPr>
          <w:rFonts w:ascii="Times New Roman" w:hAnsi="Times New Roman"/>
          <w:spacing w:val="1"/>
          <w:szCs w:val="28"/>
        </w:rPr>
        <w:t>средства перекачки, заправки и транспортирования топлива</w:t>
      </w:r>
      <w:r w:rsidRPr="000C6B97">
        <w:rPr>
          <w:rFonts w:ascii="Times New Roman" w:hAnsi="Times New Roman"/>
          <w:szCs w:val="28"/>
        </w:rPr>
        <w:t xml:space="preserve">. Опорожнение </w:t>
      </w:r>
      <w:r w:rsidR="00977205" w:rsidRPr="000C6B97">
        <w:rPr>
          <w:rFonts w:ascii="Times New Roman" w:hAnsi="Times New Roman"/>
        </w:rPr>
        <w:t>ТЗ</w:t>
      </w:r>
      <w:r w:rsidR="00977205" w:rsidRPr="000C6B97">
        <w:rPr>
          <w:rFonts w:ascii="Times New Roman" w:hAnsi="Times New Roman"/>
          <w:szCs w:val="28"/>
        </w:rPr>
        <w:t xml:space="preserve"> </w:t>
      </w:r>
      <w:r w:rsidRPr="000C6B97">
        <w:rPr>
          <w:rFonts w:ascii="Times New Roman" w:hAnsi="Times New Roman"/>
          <w:szCs w:val="28"/>
        </w:rPr>
        <w:t>от ПВКЖ</w:t>
      </w:r>
      <w:r w:rsidRPr="000C6B97">
        <w:rPr>
          <w:rFonts w:ascii="Times New Roman" w:hAnsi="Times New Roman"/>
          <w:spacing w:val="1"/>
          <w:szCs w:val="28"/>
        </w:rPr>
        <w:t xml:space="preserve"> следует производить, минуя фильтр. После слива ПВКЖ указанные технические средства промы</w:t>
      </w:r>
      <w:r w:rsidRPr="000C6B97">
        <w:rPr>
          <w:rFonts w:ascii="Times New Roman" w:hAnsi="Times New Roman"/>
          <w:spacing w:val="1"/>
          <w:szCs w:val="28"/>
        </w:rPr>
        <w:softHyphen/>
      </w:r>
      <w:r w:rsidRPr="000C6B97">
        <w:rPr>
          <w:rFonts w:ascii="Times New Roman" w:hAnsi="Times New Roman"/>
          <w:spacing w:val="4"/>
          <w:szCs w:val="28"/>
        </w:rPr>
        <w:t>ваются топливом для реактивных двигателей.</w:t>
      </w:r>
    </w:p>
    <w:p w:rsidR="00C0302F" w:rsidRPr="000C6B97" w:rsidRDefault="00C0302F" w:rsidP="006E0272">
      <w:pPr>
        <w:pStyle w:val="210"/>
        <w:tabs>
          <w:tab w:val="left" w:pos="540"/>
          <w:tab w:val="left" w:pos="993"/>
          <w:tab w:val="left" w:pos="1134"/>
          <w:tab w:val="left" w:pos="1276"/>
          <w:tab w:val="left" w:pos="1418"/>
          <w:tab w:val="left" w:pos="8280"/>
        </w:tabs>
        <w:ind w:firstLine="709"/>
        <w:jc w:val="both"/>
        <w:rPr>
          <w:rFonts w:ascii="Times New Roman" w:hAnsi="Times New Roman"/>
          <w:szCs w:val="28"/>
        </w:rPr>
      </w:pPr>
      <w:r w:rsidRPr="000C6B97">
        <w:rPr>
          <w:rFonts w:ascii="Times New Roman" w:hAnsi="Times New Roman"/>
          <w:szCs w:val="28"/>
        </w:rPr>
        <w:t xml:space="preserve">Перед началом слива поступившего продукта, остаток ПВКЖ из приемного трубопровода должен быть слит в отдельную емкость. При невозможности слива остатков </w:t>
      </w:r>
      <w:r w:rsidR="004E271E" w:rsidRPr="000C6B97">
        <w:rPr>
          <w:rFonts w:ascii="Times New Roman" w:hAnsi="Times New Roman"/>
          <w:szCs w:val="28"/>
        </w:rPr>
        <w:t xml:space="preserve">ПВКЖ </w:t>
      </w:r>
      <w:r w:rsidRPr="000C6B97">
        <w:rPr>
          <w:rFonts w:ascii="Times New Roman" w:hAnsi="Times New Roman"/>
          <w:szCs w:val="28"/>
        </w:rPr>
        <w:t>из приемного трубопровода, первую партию сливаемого продукта в количестве 1,5 общего объема трубопровода необходимо слить.</w:t>
      </w:r>
    </w:p>
    <w:p w:rsidR="00C0302F" w:rsidRPr="000C6B97" w:rsidRDefault="00C0302F" w:rsidP="006E0272">
      <w:pPr>
        <w:pStyle w:val="210"/>
        <w:tabs>
          <w:tab w:val="left" w:pos="0"/>
          <w:tab w:val="left" w:pos="540"/>
          <w:tab w:val="left" w:pos="993"/>
          <w:tab w:val="left" w:pos="1134"/>
          <w:tab w:val="left" w:pos="1276"/>
          <w:tab w:val="left" w:pos="1418"/>
          <w:tab w:val="left" w:pos="8280"/>
        </w:tabs>
        <w:ind w:firstLine="709"/>
        <w:jc w:val="both"/>
        <w:rPr>
          <w:rFonts w:ascii="Times New Roman" w:hAnsi="Times New Roman"/>
          <w:szCs w:val="28"/>
        </w:rPr>
      </w:pPr>
      <w:r w:rsidRPr="000C6B97">
        <w:rPr>
          <w:rFonts w:ascii="Times New Roman" w:hAnsi="Times New Roman"/>
          <w:szCs w:val="28"/>
        </w:rPr>
        <w:t>3.</w:t>
      </w:r>
      <w:r w:rsidRPr="000C6B97">
        <w:rPr>
          <w:rFonts w:ascii="Times New Roman" w:hAnsi="Times New Roman"/>
          <w:szCs w:val="28"/>
        </w:rPr>
        <w:tab/>
        <w:t xml:space="preserve">Слив (налив) жидкости «И-М» из </w:t>
      </w:r>
      <w:r w:rsidR="00980D3F" w:rsidRPr="000C6B97">
        <w:rPr>
          <w:rFonts w:ascii="Times New Roman" w:hAnsi="Times New Roman"/>
          <w:szCs w:val="28"/>
        </w:rPr>
        <w:t>ЖДЦ</w:t>
      </w:r>
      <w:r w:rsidRPr="000C6B97">
        <w:rPr>
          <w:rFonts w:ascii="Times New Roman" w:hAnsi="Times New Roman"/>
          <w:szCs w:val="28"/>
        </w:rPr>
        <w:t xml:space="preserve"> или </w:t>
      </w:r>
      <w:r w:rsidR="00980D3F" w:rsidRPr="000C6B97">
        <w:rPr>
          <w:rFonts w:ascii="Times New Roman" w:hAnsi="Times New Roman"/>
          <w:szCs w:val="28"/>
        </w:rPr>
        <w:t>АЦ</w:t>
      </w:r>
      <w:r w:rsidRPr="000C6B97">
        <w:rPr>
          <w:rFonts w:ascii="Times New Roman" w:hAnsi="Times New Roman"/>
          <w:szCs w:val="28"/>
        </w:rPr>
        <w:t xml:space="preserve"> или бочек в складские емкости должен производиться через горловины (люки) для слива (налива) по шлангу, опущенному до дна цистерн (бочек). Перекачка жидкости «И-М» должна производиться центробежным насосом бессальникового типа, выполненного во взрывобезопасном исполнении.</w:t>
      </w:r>
    </w:p>
    <w:p w:rsidR="00C0302F" w:rsidRPr="000C6B97" w:rsidRDefault="00C0302F" w:rsidP="006E0272">
      <w:pPr>
        <w:pStyle w:val="210"/>
        <w:tabs>
          <w:tab w:val="left" w:pos="0"/>
          <w:tab w:val="left" w:pos="540"/>
          <w:tab w:val="left" w:pos="993"/>
          <w:tab w:val="left" w:pos="1134"/>
          <w:tab w:val="left" w:pos="1276"/>
          <w:tab w:val="left" w:pos="1418"/>
          <w:tab w:val="left" w:pos="8280"/>
        </w:tabs>
        <w:ind w:firstLine="709"/>
        <w:jc w:val="both"/>
        <w:rPr>
          <w:rFonts w:ascii="Times New Roman" w:hAnsi="Times New Roman"/>
          <w:szCs w:val="28"/>
        </w:rPr>
      </w:pPr>
    </w:p>
    <w:p w:rsidR="00C0302F" w:rsidRPr="000C6B97" w:rsidRDefault="0092585A" w:rsidP="006E0272">
      <w:pPr>
        <w:pStyle w:val="210"/>
        <w:tabs>
          <w:tab w:val="left" w:pos="0"/>
          <w:tab w:val="left" w:pos="540"/>
          <w:tab w:val="left" w:pos="993"/>
          <w:tab w:val="left" w:pos="1134"/>
          <w:tab w:val="left" w:pos="1276"/>
          <w:tab w:val="left" w:pos="1418"/>
          <w:tab w:val="left" w:pos="8280"/>
        </w:tabs>
        <w:ind w:firstLine="709"/>
        <w:jc w:val="center"/>
        <w:rPr>
          <w:rFonts w:ascii="Times New Roman" w:hAnsi="Times New Roman"/>
          <w:b/>
          <w:szCs w:val="28"/>
        </w:rPr>
      </w:pPr>
      <w:r w:rsidRPr="000C6B97">
        <w:rPr>
          <w:rFonts w:ascii="Times New Roman" w:hAnsi="Times New Roman"/>
          <w:b/>
          <w:bCs/>
          <w:szCs w:val="28"/>
          <w:shd w:val="clear" w:color="auto" w:fill="FFFFFF"/>
        </w:rPr>
        <w:t xml:space="preserve">§ </w:t>
      </w:r>
      <w:r w:rsidR="00C0302F" w:rsidRPr="000C6B97">
        <w:rPr>
          <w:rFonts w:ascii="Times New Roman" w:hAnsi="Times New Roman"/>
          <w:b/>
          <w:szCs w:val="28"/>
        </w:rPr>
        <w:t>2.</w:t>
      </w:r>
      <w:r w:rsidR="00C0302F" w:rsidRPr="000C6B97">
        <w:rPr>
          <w:rFonts w:ascii="Times New Roman" w:hAnsi="Times New Roman"/>
          <w:b/>
          <w:szCs w:val="28"/>
        </w:rPr>
        <w:tab/>
      </w:r>
      <w:r w:rsidR="0057142F">
        <w:rPr>
          <w:rFonts w:ascii="Times New Roman" w:hAnsi="Times New Roman"/>
          <w:b/>
          <w:szCs w:val="28"/>
        </w:rPr>
        <w:t xml:space="preserve"> </w:t>
      </w:r>
      <w:r w:rsidR="00C0302F" w:rsidRPr="000C6B97">
        <w:rPr>
          <w:rFonts w:ascii="Times New Roman" w:hAnsi="Times New Roman"/>
          <w:b/>
          <w:szCs w:val="28"/>
        </w:rPr>
        <w:t>Хранение ПВКЖ</w:t>
      </w:r>
    </w:p>
    <w:p w:rsidR="00897CE4" w:rsidRPr="000C6B97" w:rsidRDefault="00897CE4" w:rsidP="006E0272">
      <w:pPr>
        <w:pStyle w:val="210"/>
        <w:tabs>
          <w:tab w:val="left" w:pos="0"/>
          <w:tab w:val="left" w:pos="540"/>
          <w:tab w:val="left" w:pos="993"/>
          <w:tab w:val="left" w:pos="1134"/>
          <w:tab w:val="left" w:pos="1276"/>
          <w:tab w:val="left" w:pos="1418"/>
          <w:tab w:val="left" w:pos="8280"/>
        </w:tabs>
        <w:ind w:firstLine="709"/>
        <w:jc w:val="center"/>
        <w:rPr>
          <w:rFonts w:ascii="Times New Roman" w:hAnsi="Times New Roman"/>
          <w:b/>
          <w:szCs w:val="28"/>
        </w:rPr>
      </w:pPr>
    </w:p>
    <w:p w:rsidR="00C0302F" w:rsidRPr="000C6B97" w:rsidRDefault="0092585A" w:rsidP="006E0272">
      <w:pPr>
        <w:tabs>
          <w:tab w:val="left" w:pos="0"/>
          <w:tab w:val="left" w:pos="993"/>
          <w:tab w:val="left" w:pos="1134"/>
          <w:tab w:val="left" w:pos="1276"/>
          <w:tab w:val="left" w:pos="1418"/>
          <w:tab w:val="left" w:pos="8280"/>
        </w:tabs>
        <w:ind w:firstLine="709"/>
        <w:jc w:val="both"/>
        <w:rPr>
          <w:sz w:val="28"/>
          <w:szCs w:val="28"/>
        </w:rPr>
      </w:pPr>
      <w:r w:rsidRPr="000C6B97">
        <w:rPr>
          <w:sz w:val="28"/>
          <w:szCs w:val="28"/>
        </w:rPr>
        <w:t>4.</w:t>
      </w:r>
      <w:r w:rsidR="001947A0" w:rsidRPr="000C6B97">
        <w:rPr>
          <w:sz w:val="28"/>
          <w:szCs w:val="28"/>
        </w:rPr>
        <w:tab/>
      </w:r>
      <w:r w:rsidR="00C0302F" w:rsidRPr="000C6B97">
        <w:rPr>
          <w:sz w:val="28"/>
          <w:szCs w:val="28"/>
        </w:rPr>
        <w:t>Хранение ПВКЖ  производится в соответствии с требованиями нормативных документов для конкретных марок жидкостей. ПВКЖ чувствительны к влиянию внешних факторов: высокой температуре, влажности, давлени</w:t>
      </w:r>
      <w:r w:rsidR="00A60A06">
        <w:rPr>
          <w:sz w:val="28"/>
          <w:szCs w:val="28"/>
        </w:rPr>
        <w:t>ю</w:t>
      </w:r>
      <w:r w:rsidR="00C0302F" w:rsidRPr="000C6B97">
        <w:rPr>
          <w:sz w:val="28"/>
          <w:szCs w:val="28"/>
        </w:rPr>
        <w:t>, контакт</w:t>
      </w:r>
      <w:r w:rsidR="00A60A06">
        <w:rPr>
          <w:sz w:val="28"/>
          <w:szCs w:val="28"/>
        </w:rPr>
        <w:t>у</w:t>
      </w:r>
      <w:r w:rsidR="00C0302F" w:rsidRPr="000C6B97">
        <w:rPr>
          <w:sz w:val="28"/>
          <w:szCs w:val="28"/>
        </w:rPr>
        <w:t xml:space="preserve"> с воздухом и различными металлами (цинк, алюминий, медь) и их сплавами, которые вызывают изменение </w:t>
      </w:r>
      <w:r w:rsidR="00C0302F" w:rsidRPr="000C6B97">
        <w:rPr>
          <w:sz w:val="28"/>
          <w:szCs w:val="28"/>
        </w:rPr>
        <w:lastRenderedPageBreak/>
        <w:t>качества ПВКЖ. В связи с чем ПВКЖ необходимо хранить в исправных стальных резервуарах, защищенных от действия прямых солнечных лучей, и таре</w:t>
      </w:r>
      <w:r w:rsidR="00A60A06">
        <w:rPr>
          <w:sz w:val="28"/>
          <w:szCs w:val="28"/>
        </w:rPr>
        <w:t>,</w:t>
      </w:r>
      <w:r w:rsidR="00C0302F" w:rsidRPr="000C6B97">
        <w:rPr>
          <w:sz w:val="28"/>
          <w:szCs w:val="28"/>
        </w:rPr>
        <w:t xml:space="preserve"> заполненных не более чем на 0,9 общего объема. При хранении надо обращать особое внимание на соблюдение температуры хранения. Пр</w:t>
      </w:r>
      <w:r w:rsidR="00A60A06">
        <w:rPr>
          <w:sz w:val="28"/>
          <w:szCs w:val="28"/>
        </w:rPr>
        <w:t xml:space="preserve">и высокой температуре хранения </w:t>
      </w:r>
      <w:r w:rsidR="00C0302F" w:rsidRPr="000C6B97">
        <w:rPr>
          <w:sz w:val="28"/>
          <w:szCs w:val="28"/>
        </w:rPr>
        <w:t xml:space="preserve">происходит изменение физико-химических показателей ПВКЖ. </w:t>
      </w:r>
    </w:p>
    <w:p w:rsidR="00C0302F" w:rsidRPr="000C6B97" w:rsidRDefault="00C0302F" w:rsidP="006E0272">
      <w:pPr>
        <w:tabs>
          <w:tab w:val="left" w:pos="993"/>
          <w:tab w:val="left" w:pos="1134"/>
          <w:tab w:val="left" w:pos="1276"/>
          <w:tab w:val="left" w:pos="1418"/>
          <w:tab w:val="left" w:pos="8280"/>
        </w:tabs>
        <w:ind w:firstLine="709"/>
        <w:jc w:val="both"/>
        <w:rPr>
          <w:sz w:val="28"/>
          <w:szCs w:val="28"/>
        </w:rPr>
      </w:pPr>
      <w:r w:rsidRPr="000C6B97">
        <w:rPr>
          <w:sz w:val="28"/>
          <w:szCs w:val="28"/>
        </w:rPr>
        <w:t xml:space="preserve">Хранение жидкости «И-М» </w:t>
      </w:r>
      <w:r w:rsidR="00A60A06">
        <w:rPr>
          <w:sz w:val="28"/>
          <w:szCs w:val="28"/>
        </w:rPr>
        <w:t xml:space="preserve">должно </w:t>
      </w:r>
      <w:r w:rsidRPr="000C6B97">
        <w:rPr>
          <w:sz w:val="28"/>
          <w:szCs w:val="28"/>
        </w:rPr>
        <w:t>осуществлять</w:t>
      </w:r>
      <w:r w:rsidR="00D03962" w:rsidRPr="000C6B97">
        <w:rPr>
          <w:sz w:val="28"/>
          <w:szCs w:val="28"/>
        </w:rPr>
        <w:t>ся</w:t>
      </w:r>
      <w:r w:rsidRPr="000C6B97">
        <w:rPr>
          <w:sz w:val="28"/>
          <w:szCs w:val="28"/>
        </w:rPr>
        <w:t xml:space="preserve"> в стальных резервуарах или цистернах, исключающих попадание влаги, не имеющих антикоррозионных и лакокрасочных покрытий. Предпочтительно использование емкостей из нержавеющей стали. </w:t>
      </w:r>
    </w:p>
    <w:p w:rsidR="00C0302F" w:rsidRPr="000C6B97" w:rsidRDefault="00C0302F" w:rsidP="006E0272">
      <w:pPr>
        <w:tabs>
          <w:tab w:val="left" w:pos="993"/>
          <w:tab w:val="left" w:pos="1134"/>
          <w:tab w:val="left" w:pos="1276"/>
          <w:tab w:val="left" w:pos="1418"/>
          <w:tab w:val="left" w:pos="8280"/>
        </w:tabs>
        <w:ind w:firstLine="709"/>
        <w:jc w:val="both"/>
        <w:rPr>
          <w:sz w:val="28"/>
          <w:szCs w:val="28"/>
        </w:rPr>
      </w:pPr>
      <w:r w:rsidRPr="000C6B97">
        <w:rPr>
          <w:sz w:val="28"/>
          <w:szCs w:val="28"/>
        </w:rPr>
        <w:t xml:space="preserve">Возможно хранение жидкости «И-М» в бочках, предпочтительно из нержавеющей стали, в складских помещениях или на специально отведенных участках, предназначенных для хранения огнеопасных ядовитых жидкостей. Хранение жидкости «И-М» в резервуарах, цистернах и бочках </w:t>
      </w:r>
      <w:r w:rsidR="00A60A06">
        <w:rPr>
          <w:sz w:val="28"/>
          <w:szCs w:val="28"/>
        </w:rPr>
        <w:t xml:space="preserve">должно </w:t>
      </w:r>
      <w:r w:rsidRPr="000C6B97">
        <w:rPr>
          <w:sz w:val="28"/>
          <w:szCs w:val="28"/>
        </w:rPr>
        <w:t>осуществлять</w:t>
      </w:r>
      <w:r w:rsidR="00D03962" w:rsidRPr="000C6B97">
        <w:rPr>
          <w:sz w:val="28"/>
          <w:szCs w:val="28"/>
        </w:rPr>
        <w:t>ся</w:t>
      </w:r>
      <w:r w:rsidRPr="000C6B97">
        <w:rPr>
          <w:sz w:val="28"/>
          <w:szCs w:val="28"/>
        </w:rPr>
        <w:t xml:space="preserve"> под азотной подушкой.</w:t>
      </w:r>
    </w:p>
    <w:p w:rsidR="00C0302F" w:rsidRPr="000C6B97" w:rsidRDefault="00C0302F" w:rsidP="006E0272">
      <w:pPr>
        <w:tabs>
          <w:tab w:val="left" w:pos="993"/>
          <w:tab w:val="left" w:pos="1134"/>
          <w:tab w:val="left" w:pos="1276"/>
          <w:tab w:val="left" w:pos="1418"/>
          <w:tab w:val="left" w:pos="8280"/>
        </w:tabs>
        <w:ind w:firstLine="709"/>
        <w:jc w:val="both"/>
        <w:rPr>
          <w:sz w:val="28"/>
          <w:szCs w:val="28"/>
        </w:rPr>
      </w:pPr>
      <w:r w:rsidRPr="000C6B97">
        <w:rPr>
          <w:sz w:val="28"/>
          <w:szCs w:val="28"/>
        </w:rPr>
        <w:t>Если хранение жидкости «И-М» осуществляется в резервуарах или цистернах, оборудованных дыхательными клапанами с влагопоглотителем, то регенерация влагопоглотителя должна производиться не реже 1 раза в 3 месяца.</w:t>
      </w:r>
    </w:p>
    <w:p w:rsidR="00C0302F" w:rsidRPr="000C6B97" w:rsidRDefault="0092585A" w:rsidP="006E0272">
      <w:pPr>
        <w:tabs>
          <w:tab w:val="left" w:pos="0"/>
          <w:tab w:val="left" w:pos="993"/>
          <w:tab w:val="left" w:pos="1134"/>
          <w:tab w:val="left" w:pos="1276"/>
          <w:tab w:val="left" w:pos="1418"/>
          <w:tab w:val="left" w:pos="8280"/>
        </w:tabs>
        <w:ind w:firstLine="709"/>
        <w:jc w:val="both"/>
        <w:rPr>
          <w:spacing w:val="4"/>
          <w:sz w:val="28"/>
          <w:szCs w:val="28"/>
        </w:rPr>
      </w:pPr>
      <w:r w:rsidRPr="000C6B97">
        <w:rPr>
          <w:sz w:val="28"/>
          <w:szCs w:val="28"/>
        </w:rPr>
        <w:t>5.</w:t>
      </w:r>
      <w:r w:rsidR="001947A0" w:rsidRPr="000C6B97">
        <w:rPr>
          <w:sz w:val="28"/>
          <w:szCs w:val="28"/>
        </w:rPr>
        <w:tab/>
      </w:r>
      <w:r w:rsidR="00C0302F" w:rsidRPr="000C6B97">
        <w:rPr>
          <w:sz w:val="28"/>
          <w:szCs w:val="28"/>
        </w:rPr>
        <w:t xml:space="preserve">Резервуары и тара с ПВКЖ для исключения контакта с воздухом должны герметично закрываться и затем пломбироваться. </w:t>
      </w:r>
      <w:r w:rsidR="00C0302F" w:rsidRPr="000C6B97">
        <w:rPr>
          <w:spacing w:val="7"/>
          <w:sz w:val="28"/>
          <w:szCs w:val="28"/>
        </w:rPr>
        <w:t>В качестве прокладоч</w:t>
      </w:r>
      <w:r w:rsidR="00C0302F" w:rsidRPr="000C6B97">
        <w:rPr>
          <w:sz w:val="28"/>
          <w:szCs w:val="28"/>
        </w:rPr>
        <w:t>ных материалов допускается использовать пластмассу на основе по</w:t>
      </w:r>
      <w:r w:rsidR="00C0302F" w:rsidRPr="000C6B97">
        <w:rPr>
          <w:sz w:val="28"/>
          <w:szCs w:val="28"/>
        </w:rPr>
        <w:softHyphen/>
      </w:r>
      <w:r w:rsidR="00C0302F" w:rsidRPr="000C6B97">
        <w:rPr>
          <w:spacing w:val="4"/>
          <w:sz w:val="28"/>
          <w:szCs w:val="28"/>
        </w:rPr>
        <w:t>лиэтилена и паронита.</w:t>
      </w:r>
    </w:p>
    <w:p w:rsidR="00C0302F" w:rsidRPr="000C6B97" w:rsidRDefault="0092585A" w:rsidP="006E0272">
      <w:pPr>
        <w:tabs>
          <w:tab w:val="left" w:pos="0"/>
          <w:tab w:val="left" w:pos="993"/>
          <w:tab w:val="left" w:pos="1134"/>
          <w:tab w:val="left" w:pos="1276"/>
          <w:tab w:val="left" w:pos="1418"/>
          <w:tab w:val="left" w:pos="8280"/>
        </w:tabs>
        <w:ind w:firstLine="709"/>
        <w:jc w:val="both"/>
        <w:rPr>
          <w:spacing w:val="3"/>
          <w:sz w:val="28"/>
          <w:szCs w:val="28"/>
        </w:rPr>
      </w:pPr>
      <w:r w:rsidRPr="000C6B97">
        <w:rPr>
          <w:spacing w:val="4"/>
          <w:sz w:val="28"/>
          <w:szCs w:val="28"/>
        </w:rPr>
        <w:t>6.</w:t>
      </w:r>
      <w:r w:rsidR="001947A0" w:rsidRPr="000C6B97">
        <w:rPr>
          <w:spacing w:val="4"/>
          <w:sz w:val="28"/>
          <w:szCs w:val="28"/>
        </w:rPr>
        <w:tab/>
      </w:r>
      <w:r w:rsidR="00C0302F" w:rsidRPr="000C6B97">
        <w:rPr>
          <w:spacing w:val="4"/>
          <w:sz w:val="28"/>
          <w:szCs w:val="28"/>
        </w:rPr>
        <w:t>При обнаружении в таре течи, необходи</w:t>
      </w:r>
      <w:r w:rsidR="00C0302F" w:rsidRPr="000C6B97">
        <w:rPr>
          <w:spacing w:val="4"/>
          <w:sz w:val="28"/>
          <w:szCs w:val="28"/>
        </w:rPr>
        <w:softHyphen/>
      </w:r>
      <w:r w:rsidR="00C0302F" w:rsidRPr="000C6B97">
        <w:rPr>
          <w:spacing w:val="6"/>
          <w:sz w:val="28"/>
          <w:szCs w:val="28"/>
        </w:rPr>
        <w:t xml:space="preserve">мо перелить </w:t>
      </w:r>
      <w:r w:rsidR="00C0302F" w:rsidRPr="000C6B97">
        <w:rPr>
          <w:spacing w:val="4"/>
          <w:sz w:val="28"/>
          <w:szCs w:val="28"/>
        </w:rPr>
        <w:t>ПВКЖ</w:t>
      </w:r>
      <w:r w:rsidR="00C0302F" w:rsidRPr="000C6B97">
        <w:rPr>
          <w:spacing w:val="6"/>
          <w:sz w:val="28"/>
          <w:szCs w:val="28"/>
        </w:rPr>
        <w:t xml:space="preserve"> в исправную чистую тару, не содержащую </w:t>
      </w:r>
      <w:r w:rsidR="00C0302F" w:rsidRPr="000C6B97">
        <w:rPr>
          <w:spacing w:val="5"/>
          <w:sz w:val="28"/>
          <w:szCs w:val="28"/>
        </w:rPr>
        <w:t xml:space="preserve">остатков нефтепродуктов, и проверить </w:t>
      </w:r>
      <w:r w:rsidR="00C0302F" w:rsidRPr="000C6B97">
        <w:rPr>
          <w:spacing w:val="3"/>
          <w:sz w:val="28"/>
          <w:szCs w:val="28"/>
        </w:rPr>
        <w:t>в ПВКЖ</w:t>
      </w:r>
      <w:r w:rsidR="00C0302F" w:rsidRPr="000C6B97">
        <w:rPr>
          <w:spacing w:val="5"/>
          <w:sz w:val="28"/>
          <w:szCs w:val="28"/>
        </w:rPr>
        <w:t xml:space="preserve"> содержание воды</w:t>
      </w:r>
      <w:r w:rsidR="00C0302F" w:rsidRPr="000C6B97">
        <w:rPr>
          <w:spacing w:val="3"/>
          <w:sz w:val="28"/>
          <w:szCs w:val="28"/>
        </w:rPr>
        <w:t>.</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При несоблюдении правил транспортировки, хранения и перекачивания может произойти изменение</w:t>
      </w:r>
      <w:r w:rsidR="00FE364B" w:rsidRPr="000C6B97">
        <w:rPr>
          <w:sz w:val="28"/>
          <w:szCs w:val="28"/>
        </w:rPr>
        <w:t xml:space="preserve"> качества ПВКЖ по показателям: содержание воды, показатель преломления  и  кислотность</w:t>
      </w:r>
      <w:r w:rsidRPr="000C6B97">
        <w:rPr>
          <w:sz w:val="28"/>
          <w:szCs w:val="28"/>
        </w:rPr>
        <w:t>.</w:t>
      </w:r>
    </w:p>
    <w:p w:rsidR="00C0302F" w:rsidRPr="000C6B97" w:rsidRDefault="00C0302F" w:rsidP="006E0272">
      <w:pPr>
        <w:tabs>
          <w:tab w:val="left" w:pos="993"/>
          <w:tab w:val="left" w:pos="1134"/>
          <w:tab w:val="left" w:pos="1276"/>
          <w:tab w:val="left" w:pos="1418"/>
          <w:tab w:val="left" w:pos="8280"/>
        </w:tabs>
        <w:ind w:firstLine="709"/>
        <w:jc w:val="both"/>
        <w:rPr>
          <w:spacing w:val="3"/>
          <w:sz w:val="28"/>
          <w:szCs w:val="28"/>
        </w:rPr>
      </w:pPr>
      <w:r w:rsidRPr="000C6B97">
        <w:rPr>
          <w:sz w:val="28"/>
          <w:szCs w:val="28"/>
        </w:rPr>
        <w:t xml:space="preserve">В случае контакта ПВКЖ с некоторыми металлами и их сплавами или при смешивании с нефтепродуктами происходит загрязнение ПВКЖ растворимыми соединениями, вследствие чего ПВКЖ не выдерживает испытания по показателю </w:t>
      </w:r>
      <w:r w:rsidR="00FE364B" w:rsidRPr="000C6B97">
        <w:rPr>
          <w:sz w:val="28"/>
          <w:szCs w:val="28"/>
        </w:rPr>
        <w:t>«</w:t>
      </w:r>
      <w:r w:rsidRPr="000C6B97">
        <w:rPr>
          <w:sz w:val="28"/>
          <w:szCs w:val="28"/>
        </w:rPr>
        <w:t>смешиваемость с водой».</w:t>
      </w:r>
    </w:p>
    <w:p w:rsidR="00C0302F" w:rsidRPr="000C6B97" w:rsidRDefault="0092585A" w:rsidP="006E0272">
      <w:pPr>
        <w:tabs>
          <w:tab w:val="left" w:pos="993"/>
          <w:tab w:val="left" w:pos="1134"/>
          <w:tab w:val="left" w:pos="1276"/>
          <w:tab w:val="left" w:pos="1418"/>
          <w:tab w:val="left" w:pos="8280"/>
        </w:tabs>
        <w:ind w:firstLine="709"/>
        <w:jc w:val="both"/>
        <w:rPr>
          <w:spacing w:val="3"/>
          <w:sz w:val="28"/>
          <w:szCs w:val="28"/>
        </w:rPr>
      </w:pPr>
      <w:r w:rsidRPr="000C6B97">
        <w:rPr>
          <w:sz w:val="28"/>
          <w:szCs w:val="28"/>
        </w:rPr>
        <w:t>7.</w:t>
      </w:r>
      <w:r w:rsidR="001947A0" w:rsidRPr="000C6B97">
        <w:rPr>
          <w:sz w:val="28"/>
          <w:szCs w:val="28"/>
        </w:rPr>
        <w:tab/>
      </w:r>
      <w:r w:rsidR="00C0302F" w:rsidRPr="000C6B97">
        <w:rPr>
          <w:sz w:val="28"/>
          <w:szCs w:val="28"/>
        </w:rPr>
        <w:t>На резервуарах, цистернах и таре, предназначенных для хранения ПВКЖ, ука</w:t>
      </w:r>
      <w:r w:rsidR="00A60A06">
        <w:rPr>
          <w:sz w:val="28"/>
          <w:szCs w:val="28"/>
        </w:rPr>
        <w:t>зывается  наименование продукта</w:t>
      </w:r>
      <w:r w:rsidR="00C0302F" w:rsidRPr="000C6B97">
        <w:rPr>
          <w:sz w:val="28"/>
          <w:szCs w:val="28"/>
        </w:rPr>
        <w:t xml:space="preserve"> и  наносятся надписи: </w:t>
      </w:r>
    </w:p>
    <w:p w:rsidR="00C0302F" w:rsidRPr="000C6B97" w:rsidRDefault="00FE364B" w:rsidP="006E0272">
      <w:pPr>
        <w:pStyle w:val="a6"/>
        <w:numPr>
          <w:ilvl w:val="0"/>
          <w:numId w:val="13"/>
        </w:numPr>
        <w:tabs>
          <w:tab w:val="left" w:pos="284"/>
          <w:tab w:val="left" w:pos="993"/>
          <w:tab w:val="left" w:pos="1134"/>
          <w:tab w:val="left" w:pos="1276"/>
          <w:tab w:val="left" w:pos="1418"/>
        </w:tabs>
        <w:ind w:left="0" w:firstLine="709"/>
        <w:jc w:val="both"/>
        <w:rPr>
          <w:sz w:val="28"/>
          <w:szCs w:val="28"/>
        </w:rPr>
      </w:pPr>
      <w:r w:rsidRPr="000C6B97">
        <w:rPr>
          <w:sz w:val="28"/>
          <w:szCs w:val="28"/>
        </w:rPr>
        <w:t>«</w:t>
      </w:r>
      <w:r w:rsidR="00C0302F" w:rsidRPr="000C6B97">
        <w:rPr>
          <w:sz w:val="28"/>
          <w:szCs w:val="28"/>
        </w:rPr>
        <w:t>Огнеопасно</w:t>
      </w:r>
      <w:r w:rsidRPr="000C6B97">
        <w:rPr>
          <w:sz w:val="28"/>
          <w:szCs w:val="28"/>
        </w:rPr>
        <w:t>»</w:t>
      </w:r>
      <w:r w:rsidR="00C0302F" w:rsidRPr="000C6B97">
        <w:rPr>
          <w:sz w:val="28"/>
          <w:szCs w:val="28"/>
        </w:rPr>
        <w:t xml:space="preserve"> и  </w:t>
      </w:r>
      <w:r w:rsidRPr="000C6B97">
        <w:rPr>
          <w:sz w:val="28"/>
          <w:szCs w:val="28"/>
        </w:rPr>
        <w:t>«</w:t>
      </w:r>
      <w:r w:rsidR="00C0302F" w:rsidRPr="000C6B97">
        <w:rPr>
          <w:sz w:val="28"/>
          <w:szCs w:val="28"/>
        </w:rPr>
        <w:t>Яд</w:t>
      </w:r>
      <w:r w:rsidRPr="000C6B97">
        <w:rPr>
          <w:sz w:val="28"/>
          <w:szCs w:val="28"/>
        </w:rPr>
        <w:t>»</w:t>
      </w:r>
      <w:r w:rsidR="00A60A06">
        <w:rPr>
          <w:sz w:val="28"/>
          <w:szCs w:val="28"/>
        </w:rPr>
        <w:t>;</w:t>
      </w:r>
      <w:r w:rsidR="00C0302F" w:rsidRPr="000C6B97">
        <w:rPr>
          <w:sz w:val="28"/>
          <w:szCs w:val="28"/>
        </w:rPr>
        <w:t xml:space="preserve"> </w:t>
      </w:r>
    </w:p>
    <w:p w:rsidR="00C0302F" w:rsidRPr="000C6B97" w:rsidRDefault="00C0302F" w:rsidP="006E0272">
      <w:pPr>
        <w:pStyle w:val="a6"/>
        <w:numPr>
          <w:ilvl w:val="0"/>
          <w:numId w:val="13"/>
        </w:numPr>
        <w:tabs>
          <w:tab w:val="left" w:pos="284"/>
          <w:tab w:val="left" w:pos="993"/>
          <w:tab w:val="left" w:pos="1134"/>
          <w:tab w:val="left" w:pos="1276"/>
          <w:tab w:val="left" w:pos="1418"/>
        </w:tabs>
        <w:ind w:left="0" w:firstLine="709"/>
        <w:jc w:val="both"/>
        <w:rPr>
          <w:sz w:val="28"/>
          <w:szCs w:val="28"/>
        </w:rPr>
      </w:pPr>
      <w:r w:rsidRPr="000C6B97">
        <w:rPr>
          <w:sz w:val="28"/>
          <w:szCs w:val="28"/>
        </w:rPr>
        <w:t xml:space="preserve">класс опасности </w:t>
      </w:r>
      <w:r w:rsidR="00FE364B" w:rsidRPr="000C6B97">
        <w:rPr>
          <w:sz w:val="28"/>
          <w:szCs w:val="28"/>
        </w:rPr>
        <w:t>«</w:t>
      </w:r>
      <w:r w:rsidRPr="000C6B97">
        <w:rPr>
          <w:sz w:val="28"/>
          <w:szCs w:val="28"/>
        </w:rPr>
        <w:t>6</w:t>
      </w:r>
      <w:r w:rsidR="00FE364B" w:rsidRPr="000C6B97">
        <w:rPr>
          <w:sz w:val="28"/>
          <w:szCs w:val="28"/>
        </w:rPr>
        <w:t>»</w:t>
      </w:r>
      <w:r w:rsidR="00A60A06">
        <w:rPr>
          <w:sz w:val="28"/>
          <w:szCs w:val="28"/>
        </w:rPr>
        <w:t>;</w:t>
      </w:r>
    </w:p>
    <w:p w:rsidR="00C0302F" w:rsidRPr="000C6B97" w:rsidRDefault="00C0302F" w:rsidP="006E0272">
      <w:pPr>
        <w:pStyle w:val="a6"/>
        <w:numPr>
          <w:ilvl w:val="0"/>
          <w:numId w:val="13"/>
        </w:numPr>
        <w:tabs>
          <w:tab w:val="left" w:pos="284"/>
          <w:tab w:val="left" w:pos="993"/>
          <w:tab w:val="left" w:pos="1134"/>
          <w:tab w:val="left" w:pos="1276"/>
          <w:tab w:val="left" w:pos="1418"/>
        </w:tabs>
        <w:ind w:left="0" w:firstLine="709"/>
        <w:jc w:val="both"/>
        <w:rPr>
          <w:sz w:val="28"/>
          <w:szCs w:val="28"/>
        </w:rPr>
      </w:pPr>
      <w:r w:rsidRPr="000C6B97">
        <w:rPr>
          <w:sz w:val="28"/>
          <w:szCs w:val="28"/>
        </w:rPr>
        <w:t>знак опасности с изображением черепа и скрещенных костей</w:t>
      </w:r>
      <w:r w:rsidR="00A60A06">
        <w:rPr>
          <w:sz w:val="28"/>
          <w:szCs w:val="28"/>
        </w:rPr>
        <w:t>.</w:t>
      </w:r>
    </w:p>
    <w:p w:rsidR="00C0302F" w:rsidRPr="000C6B97" w:rsidRDefault="0092585A" w:rsidP="006E0272">
      <w:pPr>
        <w:pStyle w:val="a6"/>
        <w:tabs>
          <w:tab w:val="left" w:pos="993"/>
          <w:tab w:val="left" w:pos="1134"/>
          <w:tab w:val="left" w:pos="1276"/>
          <w:tab w:val="left" w:pos="1418"/>
          <w:tab w:val="left" w:pos="8280"/>
        </w:tabs>
        <w:ind w:firstLine="709"/>
        <w:jc w:val="both"/>
        <w:rPr>
          <w:sz w:val="28"/>
          <w:szCs w:val="28"/>
        </w:rPr>
      </w:pPr>
      <w:r w:rsidRPr="000C6B97">
        <w:rPr>
          <w:sz w:val="28"/>
          <w:szCs w:val="28"/>
        </w:rPr>
        <w:t>8.</w:t>
      </w:r>
      <w:r w:rsidR="001947A0" w:rsidRPr="000C6B97">
        <w:rPr>
          <w:sz w:val="28"/>
          <w:szCs w:val="28"/>
        </w:rPr>
        <w:tab/>
      </w:r>
      <w:r w:rsidR="00C0302F" w:rsidRPr="000C6B97">
        <w:rPr>
          <w:sz w:val="28"/>
          <w:szCs w:val="28"/>
        </w:rPr>
        <w:t>Сохранность качества ПВКЖ  обеспечивается:</w:t>
      </w:r>
    </w:p>
    <w:p w:rsidR="00C0302F" w:rsidRPr="000C6B97" w:rsidRDefault="00C0302F" w:rsidP="006E0272">
      <w:pPr>
        <w:pStyle w:val="a6"/>
        <w:numPr>
          <w:ilvl w:val="0"/>
          <w:numId w:val="9"/>
        </w:numPr>
        <w:tabs>
          <w:tab w:val="left" w:pos="993"/>
          <w:tab w:val="left" w:pos="1134"/>
          <w:tab w:val="left" w:pos="1276"/>
          <w:tab w:val="left" w:pos="1418"/>
        </w:tabs>
        <w:ind w:left="0" w:firstLine="709"/>
        <w:jc w:val="both"/>
        <w:rPr>
          <w:sz w:val="28"/>
          <w:szCs w:val="28"/>
        </w:rPr>
      </w:pPr>
      <w:r w:rsidRPr="000C6B97">
        <w:rPr>
          <w:sz w:val="28"/>
          <w:szCs w:val="28"/>
        </w:rPr>
        <w:t>должной подготовкой технических средств приема, хранения, перекачивания, транспортировки и заправки;</w:t>
      </w:r>
    </w:p>
    <w:p w:rsidR="00C0302F" w:rsidRPr="000C6B97" w:rsidRDefault="00C0302F" w:rsidP="006E0272">
      <w:pPr>
        <w:pStyle w:val="a6"/>
        <w:numPr>
          <w:ilvl w:val="0"/>
          <w:numId w:val="9"/>
        </w:numPr>
        <w:tabs>
          <w:tab w:val="left" w:pos="993"/>
          <w:tab w:val="left" w:pos="1134"/>
          <w:tab w:val="left" w:pos="1276"/>
          <w:tab w:val="left" w:pos="1418"/>
        </w:tabs>
        <w:ind w:left="0" w:firstLine="709"/>
        <w:jc w:val="both"/>
        <w:rPr>
          <w:sz w:val="28"/>
          <w:szCs w:val="28"/>
        </w:rPr>
      </w:pPr>
      <w:r w:rsidRPr="000C6B97">
        <w:rPr>
          <w:sz w:val="28"/>
          <w:szCs w:val="28"/>
        </w:rPr>
        <w:t>проведением профилактических мероприятий по поддержке в исправном состоянии технических средств приема, хранени</w:t>
      </w:r>
      <w:r w:rsidR="00A60A06">
        <w:rPr>
          <w:sz w:val="28"/>
          <w:szCs w:val="28"/>
        </w:rPr>
        <w:t>я</w:t>
      </w:r>
      <w:r w:rsidRPr="000C6B97">
        <w:rPr>
          <w:sz w:val="28"/>
          <w:szCs w:val="28"/>
        </w:rPr>
        <w:t>, транспортировк</w:t>
      </w:r>
      <w:r w:rsidR="00A60A06">
        <w:rPr>
          <w:sz w:val="28"/>
          <w:szCs w:val="28"/>
        </w:rPr>
        <w:t>и</w:t>
      </w:r>
      <w:r w:rsidRPr="000C6B97">
        <w:rPr>
          <w:sz w:val="28"/>
          <w:szCs w:val="28"/>
        </w:rPr>
        <w:t>, фильтровани</w:t>
      </w:r>
      <w:r w:rsidR="00A60A06">
        <w:rPr>
          <w:sz w:val="28"/>
          <w:szCs w:val="28"/>
        </w:rPr>
        <w:t>я</w:t>
      </w:r>
      <w:r w:rsidRPr="000C6B97">
        <w:rPr>
          <w:sz w:val="28"/>
          <w:szCs w:val="28"/>
        </w:rPr>
        <w:t xml:space="preserve"> и заправк</w:t>
      </w:r>
      <w:r w:rsidR="00A60A06">
        <w:rPr>
          <w:sz w:val="28"/>
          <w:szCs w:val="28"/>
        </w:rPr>
        <w:t>и</w:t>
      </w:r>
      <w:r w:rsidRPr="000C6B97">
        <w:rPr>
          <w:sz w:val="28"/>
          <w:szCs w:val="28"/>
        </w:rPr>
        <w:t xml:space="preserve"> в процессе их эксплуатации;</w:t>
      </w:r>
    </w:p>
    <w:p w:rsidR="00C0302F" w:rsidRPr="000C6B97" w:rsidRDefault="00C0302F" w:rsidP="006E0272">
      <w:pPr>
        <w:pStyle w:val="a6"/>
        <w:numPr>
          <w:ilvl w:val="0"/>
          <w:numId w:val="9"/>
        </w:numPr>
        <w:tabs>
          <w:tab w:val="left" w:pos="993"/>
          <w:tab w:val="left" w:pos="1134"/>
          <w:tab w:val="left" w:pos="1276"/>
          <w:tab w:val="left" w:pos="1418"/>
        </w:tabs>
        <w:ind w:left="0" w:firstLine="709"/>
        <w:jc w:val="both"/>
        <w:rPr>
          <w:sz w:val="28"/>
          <w:szCs w:val="28"/>
        </w:rPr>
      </w:pPr>
      <w:r w:rsidRPr="000C6B97">
        <w:rPr>
          <w:sz w:val="28"/>
          <w:szCs w:val="28"/>
        </w:rPr>
        <w:lastRenderedPageBreak/>
        <w:t>своевременными зачистками средств хранения и транспортировки не реже 2 раз за год (тары, резервуаров), а раздаточных емкостей - не реже 1 раза в квартал</w:t>
      </w:r>
      <w:r w:rsidR="00A60A06">
        <w:rPr>
          <w:sz w:val="28"/>
          <w:szCs w:val="28"/>
        </w:rPr>
        <w:t>;</w:t>
      </w:r>
    </w:p>
    <w:p w:rsidR="00C0302F" w:rsidRPr="000C6B97" w:rsidRDefault="00C0302F" w:rsidP="006E0272">
      <w:pPr>
        <w:pStyle w:val="a6"/>
        <w:numPr>
          <w:ilvl w:val="0"/>
          <w:numId w:val="9"/>
        </w:numPr>
        <w:tabs>
          <w:tab w:val="left" w:pos="993"/>
          <w:tab w:val="left" w:pos="1134"/>
          <w:tab w:val="left" w:pos="1276"/>
          <w:tab w:val="left" w:pos="1418"/>
        </w:tabs>
        <w:ind w:left="0" w:firstLine="709"/>
        <w:jc w:val="both"/>
        <w:rPr>
          <w:sz w:val="28"/>
          <w:szCs w:val="28"/>
        </w:rPr>
      </w:pPr>
      <w:r w:rsidRPr="000C6B97">
        <w:rPr>
          <w:sz w:val="28"/>
          <w:szCs w:val="28"/>
        </w:rPr>
        <w:t>учетом и отслеживанием качественного состояния ПВКЖ, которая хранится и выдается на заправку.</w:t>
      </w:r>
    </w:p>
    <w:p w:rsidR="00C0302F" w:rsidRPr="000C6B97" w:rsidRDefault="00C0302F" w:rsidP="006E0272">
      <w:pPr>
        <w:tabs>
          <w:tab w:val="left" w:pos="72"/>
          <w:tab w:val="left" w:pos="993"/>
          <w:tab w:val="left" w:pos="1134"/>
          <w:tab w:val="left" w:pos="1276"/>
          <w:tab w:val="left" w:pos="1418"/>
          <w:tab w:val="left" w:pos="8280"/>
        </w:tabs>
        <w:ind w:firstLine="709"/>
        <w:jc w:val="both"/>
        <w:rPr>
          <w:sz w:val="28"/>
          <w:szCs w:val="28"/>
        </w:rPr>
      </w:pPr>
      <w:r w:rsidRPr="000C6B97">
        <w:rPr>
          <w:sz w:val="28"/>
          <w:szCs w:val="28"/>
        </w:rPr>
        <w:t>При выдаче ПВКЖ другим предприятиям производится тщательный осмотр внутренних поверхностей и тары получателя.</w:t>
      </w:r>
    </w:p>
    <w:p w:rsidR="00C0302F" w:rsidRPr="000C6B97" w:rsidRDefault="00C0302F" w:rsidP="006E0272">
      <w:pPr>
        <w:pStyle w:val="a6"/>
        <w:tabs>
          <w:tab w:val="left" w:pos="993"/>
          <w:tab w:val="left" w:pos="1134"/>
          <w:tab w:val="left" w:pos="1276"/>
          <w:tab w:val="left" w:pos="1418"/>
          <w:tab w:val="left" w:pos="8280"/>
        </w:tabs>
        <w:ind w:firstLine="709"/>
        <w:jc w:val="both"/>
        <w:rPr>
          <w:sz w:val="28"/>
          <w:szCs w:val="28"/>
        </w:rPr>
      </w:pPr>
      <w:r w:rsidRPr="000C6B97">
        <w:rPr>
          <w:sz w:val="28"/>
          <w:szCs w:val="28"/>
        </w:rPr>
        <w:t xml:space="preserve">Налив </w:t>
      </w:r>
      <w:r w:rsidR="004E271E" w:rsidRPr="000C6B97">
        <w:rPr>
          <w:sz w:val="28"/>
          <w:szCs w:val="28"/>
        </w:rPr>
        <w:t xml:space="preserve">ПВКЖ </w:t>
      </w:r>
      <w:r w:rsidRPr="000C6B97">
        <w:rPr>
          <w:sz w:val="28"/>
          <w:szCs w:val="28"/>
        </w:rPr>
        <w:t xml:space="preserve">в грязную тару или плохо зачищенные емкости  </w:t>
      </w:r>
      <w:r w:rsidR="00BF64A3" w:rsidRPr="000C6B97">
        <w:rPr>
          <w:sz w:val="28"/>
          <w:szCs w:val="28"/>
        </w:rPr>
        <w:t>запрещается.</w:t>
      </w:r>
    </w:p>
    <w:p w:rsidR="00C0302F" w:rsidRPr="000C6B97" w:rsidRDefault="0092585A" w:rsidP="006E0272">
      <w:pPr>
        <w:pStyle w:val="a6"/>
        <w:tabs>
          <w:tab w:val="left" w:pos="0"/>
          <w:tab w:val="left" w:pos="567"/>
          <w:tab w:val="left" w:pos="993"/>
          <w:tab w:val="left" w:pos="1134"/>
          <w:tab w:val="left" w:pos="1276"/>
          <w:tab w:val="left" w:pos="1418"/>
        </w:tabs>
        <w:ind w:firstLine="709"/>
        <w:jc w:val="both"/>
        <w:rPr>
          <w:sz w:val="28"/>
          <w:szCs w:val="28"/>
        </w:rPr>
      </w:pPr>
      <w:r w:rsidRPr="000C6B97">
        <w:rPr>
          <w:sz w:val="28"/>
          <w:szCs w:val="28"/>
        </w:rPr>
        <w:t xml:space="preserve">9. </w:t>
      </w:r>
      <w:r w:rsidR="00C0302F" w:rsidRPr="000C6B97">
        <w:rPr>
          <w:sz w:val="28"/>
          <w:szCs w:val="28"/>
        </w:rPr>
        <w:tab/>
        <w:t xml:space="preserve">При выдаче </w:t>
      </w:r>
      <w:r w:rsidR="004E271E" w:rsidRPr="000C6B97">
        <w:rPr>
          <w:sz w:val="28"/>
          <w:szCs w:val="28"/>
        </w:rPr>
        <w:t xml:space="preserve">ПВКЖ </w:t>
      </w:r>
      <w:r w:rsidR="00C0302F" w:rsidRPr="000C6B97">
        <w:rPr>
          <w:sz w:val="28"/>
          <w:szCs w:val="28"/>
        </w:rPr>
        <w:t xml:space="preserve">из </w:t>
      </w:r>
      <w:r w:rsidR="00451F3B" w:rsidRPr="000C6B97">
        <w:rPr>
          <w:sz w:val="28"/>
          <w:szCs w:val="28"/>
        </w:rPr>
        <w:t>ОАТО</w:t>
      </w:r>
      <w:r w:rsidR="00C0302F" w:rsidRPr="000C6B97">
        <w:rPr>
          <w:sz w:val="28"/>
          <w:szCs w:val="28"/>
        </w:rPr>
        <w:t xml:space="preserve">, для повышения взаимной ответственности, из выдаваемого резервуара производится отбор двух арбитражных проб. Одна проба остается </w:t>
      </w:r>
      <w:r w:rsidR="00A60A06">
        <w:rPr>
          <w:sz w:val="28"/>
          <w:szCs w:val="28"/>
        </w:rPr>
        <w:t>на</w:t>
      </w:r>
      <w:r w:rsidR="00C0302F" w:rsidRPr="000C6B97">
        <w:rPr>
          <w:sz w:val="28"/>
          <w:szCs w:val="28"/>
        </w:rPr>
        <w:t xml:space="preserve"> предприятии, выдавшем продукт, другую забирает получатель. </w:t>
      </w:r>
    </w:p>
    <w:p w:rsidR="00C0302F" w:rsidRPr="000C6B97" w:rsidRDefault="00C0302F" w:rsidP="006E0272">
      <w:pPr>
        <w:tabs>
          <w:tab w:val="left" w:pos="567"/>
          <w:tab w:val="left" w:pos="993"/>
          <w:tab w:val="left" w:pos="1134"/>
          <w:tab w:val="left" w:pos="1276"/>
          <w:tab w:val="left" w:pos="1418"/>
          <w:tab w:val="left" w:pos="8280"/>
        </w:tabs>
        <w:ind w:firstLine="709"/>
        <w:jc w:val="both"/>
        <w:rPr>
          <w:sz w:val="28"/>
          <w:szCs w:val="28"/>
        </w:rPr>
      </w:pPr>
    </w:p>
    <w:p w:rsidR="00C0302F" w:rsidRPr="000C6B97" w:rsidRDefault="0092585A" w:rsidP="006E0272">
      <w:pPr>
        <w:tabs>
          <w:tab w:val="left" w:pos="567"/>
          <w:tab w:val="left" w:pos="993"/>
          <w:tab w:val="left" w:pos="1134"/>
          <w:tab w:val="left" w:pos="1276"/>
          <w:tab w:val="left" w:pos="1418"/>
          <w:tab w:val="left" w:pos="8280"/>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 xml:space="preserve">3.  </w:t>
      </w:r>
      <w:r w:rsidR="00C0302F" w:rsidRPr="000C6B97">
        <w:rPr>
          <w:b/>
          <w:sz w:val="28"/>
          <w:szCs w:val="28"/>
        </w:rPr>
        <w:tab/>
        <w:t xml:space="preserve">Порядок смешивания </w:t>
      </w:r>
      <w:r w:rsidR="00242071" w:rsidRPr="000C6B97">
        <w:rPr>
          <w:b/>
          <w:sz w:val="28"/>
          <w:szCs w:val="28"/>
        </w:rPr>
        <w:t>авиационного топлива</w:t>
      </w:r>
      <w:r w:rsidR="00242071" w:rsidRPr="000C6B97">
        <w:rPr>
          <w:b/>
          <w:lang w:eastAsia="en-US"/>
        </w:rPr>
        <w:t xml:space="preserve"> </w:t>
      </w:r>
      <w:r w:rsidR="00C0302F" w:rsidRPr="000C6B97">
        <w:rPr>
          <w:b/>
          <w:sz w:val="28"/>
          <w:szCs w:val="28"/>
        </w:rPr>
        <w:t>с ПВКЖ</w:t>
      </w:r>
    </w:p>
    <w:p w:rsidR="00242071" w:rsidRPr="000C6B97" w:rsidRDefault="00242071" w:rsidP="006E0272">
      <w:pPr>
        <w:tabs>
          <w:tab w:val="left" w:pos="567"/>
          <w:tab w:val="left" w:pos="993"/>
          <w:tab w:val="left" w:pos="1134"/>
          <w:tab w:val="left" w:pos="1276"/>
          <w:tab w:val="left" w:pos="1418"/>
          <w:tab w:val="left" w:pos="8280"/>
        </w:tabs>
        <w:ind w:firstLine="709"/>
        <w:jc w:val="center"/>
        <w:rPr>
          <w:sz w:val="28"/>
          <w:szCs w:val="28"/>
        </w:rPr>
      </w:pPr>
    </w:p>
    <w:p w:rsidR="00C0302F" w:rsidRPr="000C6B97" w:rsidRDefault="00C0302F" w:rsidP="006E0272">
      <w:pPr>
        <w:numPr>
          <w:ilvl w:val="1"/>
          <w:numId w:val="1"/>
        </w:numPr>
        <w:tabs>
          <w:tab w:val="left" w:pos="0"/>
          <w:tab w:val="left" w:pos="567"/>
          <w:tab w:val="left" w:pos="993"/>
          <w:tab w:val="left" w:pos="1134"/>
          <w:tab w:val="left" w:pos="1276"/>
          <w:tab w:val="left" w:pos="1418"/>
          <w:tab w:val="left" w:pos="8280"/>
        </w:tabs>
        <w:ind w:left="0" w:firstLine="709"/>
        <w:jc w:val="both"/>
        <w:rPr>
          <w:sz w:val="28"/>
          <w:szCs w:val="28"/>
        </w:rPr>
      </w:pPr>
      <w:r w:rsidRPr="000C6B97">
        <w:rPr>
          <w:sz w:val="28"/>
          <w:szCs w:val="28"/>
        </w:rPr>
        <w:t>Смешивание топлива с присадкой ПВКЖ должно осуществляться при наполнении ТЗ или при заправке ВС.</w:t>
      </w:r>
    </w:p>
    <w:p w:rsidR="00A24294" w:rsidRPr="000C6B97" w:rsidRDefault="00C0302F" w:rsidP="006E0272">
      <w:pPr>
        <w:pStyle w:val="a6"/>
        <w:numPr>
          <w:ilvl w:val="1"/>
          <w:numId w:val="1"/>
        </w:numPr>
        <w:tabs>
          <w:tab w:val="left" w:pos="993"/>
          <w:tab w:val="left" w:pos="1134"/>
          <w:tab w:val="left" w:pos="1276"/>
          <w:tab w:val="left" w:pos="1418"/>
        </w:tabs>
        <w:ind w:left="0" w:firstLine="709"/>
        <w:jc w:val="both"/>
        <w:rPr>
          <w:sz w:val="28"/>
          <w:szCs w:val="28"/>
        </w:rPr>
      </w:pPr>
      <w:r w:rsidRPr="000C6B97">
        <w:rPr>
          <w:sz w:val="28"/>
          <w:szCs w:val="28"/>
        </w:rPr>
        <w:t>Расче</w:t>
      </w:r>
      <w:r w:rsidR="00A60A06">
        <w:rPr>
          <w:sz w:val="28"/>
          <w:szCs w:val="28"/>
        </w:rPr>
        <w:t>т необходимого количества  ПВКЖ</w:t>
      </w:r>
    </w:p>
    <w:p w:rsidR="00A6513C"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Количество присадки, которое необходимо ввести в топливо, рассчитывается по формуле:</w:t>
      </w:r>
      <w:r w:rsidRPr="000C6B97">
        <w:rPr>
          <w:sz w:val="28"/>
          <w:szCs w:val="28"/>
        </w:rPr>
        <w:tab/>
      </w:r>
    </w:p>
    <w:p w:rsidR="00C0302F" w:rsidRPr="000C6B97" w:rsidRDefault="00C0302F" w:rsidP="006E0272">
      <w:pPr>
        <w:pStyle w:val="a6"/>
        <w:tabs>
          <w:tab w:val="left" w:pos="993"/>
          <w:tab w:val="left" w:pos="1134"/>
          <w:tab w:val="left" w:pos="1276"/>
          <w:tab w:val="left" w:pos="1418"/>
        </w:tabs>
        <w:ind w:firstLine="709"/>
        <w:jc w:val="center"/>
        <w:rPr>
          <w:sz w:val="28"/>
          <w:szCs w:val="28"/>
        </w:rPr>
      </w:pPr>
      <w:r w:rsidRPr="000C6B97">
        <w:rPr>
          <w:sz w:val="28"/>
          <w:szCs w:val="28"/>
        </w:rPr>
        <w:t>V</w:t>
      </w:r>
      <w:r w:rsidRPr="000C6B97">
        <w:rPr>
          <w:sz w:val="28"/>
          <w:szCs w:val="28"/>
          <w:vertAlign w:val="subscript"/>
        </w:rPr>
        <w:t xml:space="preserve">п  </w:t>
      </w:r>
      <w:r w:rsidRPr="000C6B97">
        <w:rPr>
          <w:sz w:val="28"/>
          <w:szCs w:val="28"/>
        </w:rPr>
        <w:t>=    K *V</w:t>
      </w:r>
      <w:r w:rsidRPr="000C6B97">
        <w:rPr>
          <w:sz w:val="28"/>
          <w:szCs w:val="28"/>
          <w:vertAlign w:val="subscript"/>
        </w:rPr>
        <w:t>т</w:t>
      </w:r>
      <w:r w:rsidRPr="000C6B97">
        <w:rPr>
          <w:sz w:val="28"/>
          <w:szCs w:val="28"/>
        </w:rPr>
        <w:t xml:space="preserve"> / 100 ,</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где </w:t>
      </w:r>
      <w:r w:rsidRPr="000C6B97">
        <w:rPr>
          <w:sz w:val="28"/>
          <w:szCs w:val="28"/>
        </w:rPr>
        <w:tab/>
        <w:t>V</w:t>
      </w:r>
      <w:r w:rsidRPr="000C6B97">
        <w:rPr>
          <w:sz w:val="28"/>
          <w:szCs w:val="28"/>
          <w:vertAlign w:val="subscript"/>
        </w:rPr>
        <w:t>п</w:t>
      </w:r>
      <w:r w:rsidRPr="000C6B97">
        <w:rPr>
          <w:sz w:val="28"/>
          <w:szCs w:val="28"/>
        </w:rPr>
        <w:t xml:space="preserve"> – объем ПВКЖ, л;</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V</w:t>
      </w:r>
      <w:r w:rsidRPr="000C6B97">
        <w:rPr>
          <w:sz w:val="28"/>
          <w:szCs w:val="28"/>
          <w:vertAlign w:val="subscript"/>
        </w:rPr>
        <w:t>т</w:t>
      </w:r>
      <w:r w:rsidRPr="000C6B97">
        <w:rPr>
          <w:sz w:val="28"/>
          <w:szCs w:val="28"/>
        </w:rPr>
        <w:t>- объем топлива, л;</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К - концентрация </w:t>
      </w:r>
      <w:r w:rsidR="004E271E" w:rsidRPr="000C6B97">
        <w:rPr>
          <w:sz w:val="28"/>
          <w:szCs w:val="28"/>
        </w:rPr>
        <w:t xml:space="preserve">ПВКЖ </w:t>
      </w:r>
      <w:r w:rsidR="00EE54FF">
        <w:rPr>
          <w:sz w:val="28"/>
          <w:szCs w:val="28"/>
        </w:rPr>
        <w:t>в топливе, в объемных %.</w:t>
      </w:r>
    </w:p>
    <w:p w:rsidR="00C0302F" w:rsidRPr="000C6B97" w:rsidRDefault="00C0302F" w:rsidP="006E0272">
      <w:pPr>
        <w:pStyle w:val="a6"/>
        <w:numPr>
          <w:ilvl w:val="1"/>
          <w:numId w:val="1"/>
        </w:numPr>
        <w:tabs>
          <w:tab w:val="left" w:pos="0"/>
          <w:tab w:val="left" w:pos="851"/>
          <w:tab w:val="left" w:pos="993"/>
          <w:tab w:val="left" w:pos="1134"/>
          <w:tab w:val="left" w:pos="1276"/>
          <w:tab w:val="left" w:pos="1418"/>
          <w:tab w:val="left" w:pos="8280"/>
        </w:tabs>
        <w:ind w:left="0" w:firstLine="709"/>
        <w:jc w:val="both"/>
        <w:rPr>
          <w:sz w:val="28"/>
          <w:szCs w:val="28"/>
        </w:rPr>
      </w:pPr>
      <w:r w:rsidRPr="000C6B97">
        <w:rPr>
          <w:sz w:val="28"/>
          <w:szCs w:val="28"/>
        </w:rPr>
        <w:t>Предельные количества  ПВКЖ, которые вводятся в топливо</w:t>
      </w:r>
      <w:r w:rsidR="00A60A06">
        <w:rPr>
          <w:sz w:val="28"/>
          <w:szCs w:val="28"/>
        </w:rPr>
        <w:t>,</w:t>
      </w:r>
      <w:r w:rsidRPr="000C6B97">
        <w:rPr>
          <w:sz w:val="28"/>
          <w:szCs w:val="28"/>
        </w:rPr>
        <w:t xml:space="preserve"> в зависимости от объема топлива, с учетом погрешностей контрольно-измерительной аппаратуры и дозирующих устройств, должны отвечать требованиям табл.1 </w:t>
      </w:r>
    </w:p>
    <w:p w:rsidR="003224B5" w:rsidRPr="00A60A06" w:rsidRDefault="003224B5" w:rsidP="006E0272">
      <w:pPr>
        <w:tabs>
          <w:tab w:val="left" w:pos="993"/>
          <w:tab w:val="left" w:pos="1134"/>
          <w:tab w:val="left" w:pos="1276"/>
          <w:tab w:val="left" w:pos="1418"/>
        </w:tabs>
        <w:ind w:firstLine="709"/>
        <w:jc w:val="right"/>
        <w:rPr>
          <w:sz w:val="28"/>
          <w:szCs w:val="28"/>
        </w:rPr>
      </w:pPr>
    </w:p>
    <w:p w:rsidR="00C0302F" w:rsidRPr="000C6B97" w:rsidRDefault="00C0302F" w:rsidP="006E0272">
      <w:pPr>
        <w:tabs>
          <w:tab w:val="left" w:pos="993"/>
          <w:tab w:val="left" w:pos="1134"/>
          <w:tab w:val="left" w:pos="1276"/>
          <w:tab w:val="left" w:pos="1418"/>
        </w:tabs>
        <w:ind w:firstLine="709"/>
        <w:jc w:val="right"/>
        <w:rPr>
          <w:sz w:val="28"/>
          <w:szCs w:val="28"/>
        </w:rPr>
      </w:pPr>
      <w:r w:rsidRPr="000C6B97">
        <w:rPr>
          <w:sz w:val="28"/>
          <w:szCs w:val="28"/>
        </w:rPr>
        <w:t>Таблица 1</w:t>
      </w:r>
    </w:p>
    <w:tbl>
      <w:tblPr>
        <w:tblW w:w="0" w:type="auto"/>
        <w:jc w:val="center"/>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37"/>
        <w:gridCol w:w="1540"/>
        <w:gridCol w:w="1057"/>
        <w:gridCol w:w="2172"/>
      </w:tblGrid>
      <w:tr w:rsidR="00C0302F" w:rsidRPr="000C6B97" w:rsidTr="004E271E">
        <w:trPr>
          <w:cantSplit/>
          <w:jc w:val="center"/>
        </w:trPr>
        <w:tc>
          <w:tcPr>
            <w:tcW w:w="1937" w:type="dxa"/>
            <w:vMerge w:val="restart"/>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Объем</w:t>
            </w:r>
          </w:p>
          <w:p w:rsidR="00C0302F" w:rsidRPr="000C6B97" w:rsidRDefault="00A60A06" w:rsidP="006E0272">
            <w:pPr>
              <w:pStyle w:val="a6"/>
              <w:tabs>
                <w:tab w:val="left" w:pos="993"/>
                <w:tab w:val="left" w:pos="1134"/>
                <w:tab w:val="left" w:pos="1276"/>
                <w:tab w:val="left" w:pos="1418"/>
              </w:tabs>
              <w:ind w:left="-9" w:firstLine="9"/>
              <w:jc w:val="center"/>
              <w:rPr>
                <w:sz w:val="28"/>
                <w:szCs w:val="24"/>
              </w:rPr>
            </w:pPr>
            <w:r>
              <w:rPr>
                <w:sz w:val="28"/>
                <w:szCs w:val="24"/>
              </w:rPr>
              <w:t>т</w:t>
            </w:r>
            <w:r w:rsidR="00C0302F" w:rsidRPr="000C6B97">
              <w:rPr>
                <w:sz w:val="28"/>
                <w:szCs w:val="24"/>
              </w:rPr>
              <w:t>оплива</w:t>
            </w:r>
            <w:r>
              <w:rPr>
                <w:sz w:val="28"/>
                <w:szCs w:val="24"/>
              </w:rPr>
              <w:t>,</w:t>
            </w:r>
            <w:r w:rsidR="00C0302F" w:rsidRPr="000C6B97">
              <w:rPr>
                <w:sz w:val="28"/>
                <w:szCs w:val="24"/>
              </w:rPr>
              <w:t xml:space="preserve"> </w:t>
            </w:r>
          </w:p>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 xml:space="preserve"> в л</w:t>
            </w:r>
            <w:r w:rsidR="00113D87">
              <w:rPr>
                <w:sz w:val="28"/>
                <w:szCs w:val="24"/>
              </w:rPr>
              <w:t>итрах</w:t>
            </w:r>
          </w:p>
        </w:tc>
        <w:tc>
          <w:tcPr>
            <w:tcW w:w="4769" w:type="dxa"/>
            <w:gridSpan w:val="3"/>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 xml:space="preserve">Концентрация </w:t>
            </w:r>
            <w:r w:rsidR="004E271E" w:rsidRPr="000C6B97">
              <w:rPr>
                <w:sz w:val="28"/>
                <w:szCs w:val="28"/>
              </w:rPr>
              <w:t>ПВКЖ</w:t>
            </w:r>
          </w:p>
        </w:tc>
      </w:tr>
      <w:tr w:rsidR="00C0302F" w:rsidRPr="000C6B97" w:rsidTr="004E271E">
        <w:trPr>
          <w:cantSplit/>
          <w:trHeight w:val="372"/>
          <w:jc w:val="center"/>
        </w:trPr>
        <w:tc>
          <w:tcPr>
            <w:tcW w:w="1937" w:type="dxa"/>
            <w:vMerge/>
          </w:tcPr>
          <w:p w:rsidR="00C0302F" w:rsidRPr="000C6B97" w:rsidRDefault="00C0302F" w:rsidP="006E0272">
            <w:pPr>
              <w:pStyle w:val="a6"/>
              <w:tabs>
                <w:tab w:val="left" w:pos="993"/>
                <w:tab w:val="left" w:pos="1134"/>
                <w:tab w:val="left" w:pos="1276"/>
                <w:tab w:val="left" w:pos="1418"/>
              </w:tabs>
              <w:ind w:left="-9" w:firstLine="9"/>
              <w:jc w:val="both"/>
              <w:rPr>
                <w:sz w:val="28"/>
                <w:szCs w:val="24"/>
              </w:rPr>
            </w:pPr>
          </w:p>
        </w:tc>
        <w:tc>
          <w:tcPr>
            <w:tcW w:w="4769" w:type="dxa"/>
            <w:gridSpan w:val="3"/>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0,1 + 0,05 % объемн.</w:t>
            </w:r>
          </w:p>
        </w:tc>
      </w:tr>
      <w:tr w:rsidR="00C0302F" w:rsidRPr="000C6B97" w:rsidTr="004E271E">
        <w:trPr>
          <w:cantSplit/>
          <w:trHeight w:val="372"/>
          <w:jc w:val="center"/>
        </w:trPr>
        <w:tc>
          <w:tcPr>
            <w:tcW w:w="1937" w:type="dxa"/>
            <w:vMerge/>
          </w:tcPr>
          <w:p w:rsidR="00C0302F" w:rsidRPr="000C6B97" w:rsidRDefault="00C0302F" w:rsidP="006E0272">
            <w:pPr>
              <w:pStyle w:val="a6"/>
              <w:tabs>
                <w:tab w:val="left" w:pos="993"/>
                <w:tab w:val="left" w:pos="1134"/>
                <w:tab w:val="left" w:pos="1276"/>
                <w:tab w:val="left" w:pos="1418"/>
              </w:tabs>
              <w:ind w:left="-9" w:firstLine="9"/>
              <w:jc w:val="both"/>
              <w:rPr>
                <w:sz w:val="28"/>
                <w:szCs w:val="24"/>
              </w:rPr>
            </w:pPr>
          </w:p>
        </w:tc>
        <w:tc>
          <w:tcPr>
            <w:tcW w:w="4769" w:type="dxa"/>
            <w:gridSpan w:val="3"/>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 xml:space="preserve">Количество добавляемой  </w:t>
            </w:r>
            <w:r w:rsidR="004E271E" w:rsidRPr="000C6B97">
              <w:rPr>
                <w:sz w:val="28"/>
                <w:szCs w:val="28"/>
              </w:rPr>
              <w:t>ПВКЖ</w:t>
            </w:r>
            <w:r w:rsidR="00EE54FF">
              <w:rPr>
                <w:sz w:val="28"/>
                <w:szCs w:val="28"/>
              </w:rPr>
              <w:t>,</w:t>
            </w:r>
            <w:r w:rsidR="004E271E" w:rsidRPr="000C6B97">
              <w:rPr>
                <w:sz w:val="28"/>
                <w:szCs w:val="28"/>
              </w:rPr>
              <w:t xml:space="preserve"> </w:t>
            </w:r>
            <w:r w:rsidRPr="000C6B97">
              <w:rPr>
                <w:sz w:val="28"/>
                <w:szCs w:val="24"/>
              </w:rPr>
              <w:t>в</w:t>
            </w:r>
            <w:r w:rsidR="004E271E" w:rsidRPr="000C6B97">
              <w:rPr>
                <w:sz w:val="28"/>
                <w:szCs w:val="24"/>
              </w:rPr>
              <w:t xml:space="preserve"> </w:t>
            </w:r>
            <w:r w:rsidRPr="000C6B97">
              <w:rPr>
                <w:sz w:val="28"/>
                <w:szCs w:val="24"/>
              </w:rPr>
              <w:t>л.</w:t>
            </w:r>
          </w:p>
        </w:tc>
      </w:tr>
      <w:tr w:rsidR="00C0302F" w:rsidRPr="000C6B97" w:rsidTr="003224B5">
        <w:trPr>
          <w:cantSplit/>
          <w:trHeight w:val="618"/>
          <w:jc w:val="center"/>
        </w:trPr>
        <w:tc>
          <w:tcPr>
            <w:tcW w:w="1937" w:type="dxa"/>
            <w:vMerge/>
          </w:tcPr>
          <w:p w:rsidR="00C0302F" w:rsidRPr="000C6B97" w:rsidRDefault="00C0302F" w:rsidP="006E0272">
            <w:pPr>
              <w:pStyle w:val="a6"/>
              <w:tabs>
                <w:tab w:val="left" w:pos="993"/>
                <w:tab w:val="left" w:pos="1134"/>
                <w:tab w:val="left" w:pos="1276"/>
                <w:tab w:val="left" w:pos="1418"/>
              </w:tabs>
              <w:ind w:left="-9" w:firstLine="9"/>
              <w:jc w:val="both"/>
              <w:rPr>
                <w:sz w:val="28"/>
                <w:szCs w:val="24"/>
              </w:rPr>
            </w:pPr>
          </w:p>
        </w:tc>
        <w:tc>
          <w:tcPr>
            <w:tcW w:w="0" w:type="auto"/>
            <w:vAlign w:val="center"/>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Не   менее</w:t>
            </w:r>
          </w:p>
        </w:tc>
        <w:tc>
          <w:tcPr>
            <w:tcW w:w="0" w:type="auto"/>
            <w:vAlign w:val="center"/>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Норма</w:t>
            </w:r>
          </w:p>
        </w:tc>
        <w:tc>
          <w:tcPr>
            <w:tcW w:w="2037" w:type="dxa"/>
            <w:vAlign w:val="center"/>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Не   более</w:t>
            </w:r>
          </w:p>
        </w:tc>
      </w:tr>
      <w:tr w:rsidR="00C0302F" w:rsidRPr="000C6B97" w:rsidTr="003224B5">
        <w:trPr>
          <w:cantSplit/>
          <w:trHeight w:val="265"/>
          <w:jc w:val="center"/>
        </w:trPr>
        <w:tc>
          <w:tcPr>
            <w:tcW w:w="1937" w:type="dxa"/>
          </w:tcPr>
          <w:p w:rsidR="00C0302F" w:rsidRPr="000C6B97" w:rsidRDefault="00C0302F" w:rsidP="006E0272">
            <w:pPr>
              <w:pStyle w:val="a6"/>
              <w:tabs>
                <w:tab w:val="left" w:pos="993"/>
                <w:tab w:val="left" w:pos="1134"/>
                <w:tab w:val="left" w:pos="1276"/>
                <w:tab w:val="left" w:pos="1418"/>
              </w:tabs>
              <w:ind w:left="-9" w:firstLine="9"/>
              <w:jc w:val="both"/>
              <w:rPr>
                <w:sz w:val="28"/>
                <w:szCs w:val="24"/>
              </w:rPr>
            </w:pPr>
            <w:r w:rsidRPr="000C6B97">
              <w:rPr>
                <w:sz w:val="28"/>
                <w:szCs w:val="24"/>
              </w:rPr>
              <w:t xml:space="preserve"> 1000</w:t>
            </w:r>
          </w:p>
        </w:tc>
        <w:tc>
          <w:tcPr>
            <w:tcW w:w="0" w:type="auto"/>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1,0</w:t>
            </w:r>
          </w:p>
        </w:tc>
        <w:tc>
          <w:tcPr>
            <w:tcW w:w="0" w:type="auto"/>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1,0</w:t>
            </w:r>
          </w:p>
        </w:tc>
        <w:tc>
          <w:tcPr>
            <w:tcW w:w="2037" w:type="dxa"/>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1,5</w:t>
            </w:r>
          </w:p>
        </w:tc>
      </w:tr>
      <w:tr w:rsidR="00C0302F" w:rsidRPr="000C6B97" w:rsidTr="003224B5">
        <w:trPr>
          <w:cantSplit/>
          <w:jc w:val="center"/>
        </w:trPr>
        <w:tc>
          <w:tcPr>
            <w:tcW w:w="1937" w:type="dxa"/>
          </w:tcPr>
          <w:p w:rsidR="00C0302F" w:rsidRPr="000C6B97" w:rsidRDefault="00C0302F" w:rsidP="006E0272">
            <w:pPr>
              <w:pStyle w:val="a6"/>
              <w:tabs>
                <w:tab w:val="left" w:pos="993"/>
                <w:tab w:val="left" w:pos="1134"/>
                <w:tab w:val="left" w:pos="1276"/>
                <w:tab w:val="left" w:pos="1418"/>
              </w:tabs>
              <w:ind w:left="-9" w:firstLine="9"/>
              <w:jc w:val="both"/>
              <w:rPr>
                <w:sz w:val="28"/>
                <w:szCs w:val="24"/>
              </w:rPr>
            </w:pPr>
            <w:r w:rsidRPr="000C6B97">
              <w:rPr>
                <w:sz w:val="28"/>
                <w:szCs w:val="24"/>
              </w:rPr>
              <w:t xml:space="preserve"> 2000</w:t>
            </w:r>
          </w:p>
        </w:tc>
        <w:tc>
          <w:tcPr>
            <w:tcW w:w="0" w:type="auto"/>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2,0</w:t>
            </w:r>
          </w:p>
        </w:tc>
        <w:tc>
          <w:tcPr>
            <w:tcW w:w="0" w:type="auto"/>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2,0</w:t>
            </w:r>
          </w:p>
        </w:tc>
        <w:tc>
          <w:tcPr>
            <w:tcW w:w="2037" w:type="dxa"/>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3,0</w:t>
            </w:r>
          </w:p>
        </w:tc>
      </w:tr>
      <w:tr w:rsidR="00C0302F" w:rsidRPr="000C6B97" w:rsidTr="003224B5">
        <w:trPr>
          <w:cantSplit/>
          <w:jc w:val="center"/>
        </w:trPr>
        <w:tc>
          <w:tcPr>
            <w:tcW w:w="1937" w:type="dxa"/>
          </w:tcPr>
          <w:p w:rsidR="00C0302F" w:rsidRPr="000C6B97" w:rsidRDefault="00C0302F" w:rsidP="006E0272">
            <w:pPr>
              <w:pStyle w:val="a6"/>
              <w:tabs>
                <w:tab w:val="left" w:pos="993"/>
                <w:tab w:val="left" w:pos="1134"/>
                <w:tab w:val="left" w:pos="1276"/>
                <w:tab w:val="left" w:pos="1418"/>
              </w:tabs>
              <w:ind w:left="-9" w:firstLine="9"/>
              <w:jc w:val="both"/>
              <w:rPr>
                <w:sz w:val="28"/>
                <w:szCs w:val="24"/>
              </w:rPr>
            </w:pPr>
            <w:r w:rsidRPr="000C6B97">
              <w:rPr>
                <w:sz w:val="28"/>
                <w:szCs w:val="24"/>
              </w:rPr>
              <w:t xml:space="preserve"> 3000</w:t>
            </w:r>
          </w:p>
        </w:tc>
        <w:tc>
          <w:tcPr>
            <w:tcW w:w="0" w:type="auto"/>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3,0</w:t>
            </w:r>
          </w:p>
        </w:tc>
        <w:tc>
          <w:tcPr>
            <w:tcW w:w="0" w:type="auto"/>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3,0</w:t>
            </w:r>
          </w:p>
        </w:tc>
        <w:tc>
          <w:tcPr>
            <w:tcW w:w="2037" w:type="dxa"/>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4,5</w:t>
            </w:r>
          </w:p>
        </w:tc>
      </w:tr>
      <w:tr w:rsidR="00C0302F" w:rsidRPr="000C6B97" w:rsidTr="003224B5">
        <w:trPr>
          <w:cantSplit/>
          <w:jc w:val="center"/>
        </w:trPr>
        <w:tc>
          <w:tcPr>
            <w:tcW w:w="1937" w:type="dxa"/>
          </w:tcPr>
          <w:p w:rsidR="00C0302F" w:rsidRPr="000C6B97" w:rsidRDefault="00C0302F" w:rsidP="006E0272">
            <w:pPr>
              <w:pStyle w:val="a6"/>
              <w:tabs>
                <w:tab w:val="left" w:pos="993"/>
                <w:tab w:val="left" w:pos="1134"/>
                <w:tab w:val="left" w:pos="1276"/>
                <w:tab w:val="left" w:pos="1418"/>
              </w:tabs>
              <w:ind w:left="-9" w:firstLine="9"/>
              <w:jc w:val="both"/>
              <w:rPr>
                <w:sz w:val="28"/>
                <w:szCs w:val="24"/>
              </w:rPr>
            </w:pPr>
            <w:r w:rsidRPr="000C6B97">
              <w:rPr>
                <w:sz w:val="28"/>
                <w:szCs w:val="24"/>
              </w:rPr>
              <w:t xml:space="preserve"> 4000</w:t>
            </w:r>
          </w:p>
        </w:tc>
        <w:tc>
          <w:tcPr>
            <w:tcW w:w="0" w:type="auto"/>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4,0</w:t>
            </w:r>
          </w:p>
        </w:tc>
        <w:tc>
          <w:tcPr>
            <w:tcW w:w="0" w:type="auto"/>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4,0</w:t>
            </w:r>
          </w:p>
        </w:tc>
        <w:tc>
          <w:tcPr>
            <w:tcW w:w="2037" w:type="dxa"/>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6,0</w:t>
            </w:r>
          </w:p>
        </w:tc>
      </w:tr>
      <w:tr w:rsidR="00C0302F" w:rsidRPr="000C6B97" w:rsidTr="003224B5">
        <w:trPr>
          <w:cantSplit/>
          <w:jc w:val="center"/>
        </w:trPr>
        <w:tc>
          <w:tcPr>
            <w:tcW w:w="1937" w:type="dxa"/>
          </w:tcPr>
          <w:p w:rsidR="00C0302F" w:rsidRPr="000C6B97" w:rsidRDefault="00C0302F" w:rsidP="006E0272">
            <w:pPr>
              <w:pStyle w:val="a6"/>
              <w:tabs>
                <w:tab w:val="left" w:pos="993"/>
                <w:tab w:val="left" w:pos="1134"/>
                <w:tab w:val="left" w:pos="1276"/>
                <w:tab w:val="left" w:pos="1418"/>
              </w:tabs>
              <w:ind w:left="-9" w:firstLine="9"/>
              <w:jc w:val="both"/>
              <w:rPr>
                <w:sz w:val="28"/>
                <w:szCs w:val="24"/>
              </w:rPr>
            </w:pPr>
            <w:r w:rsidRPr="000C6B97">
              <w:rPr>
                <w:sz w:val="28"/>
                <w:szCs w:val="24"/>
              </w:rPr>
              <w:t xml:space="preserve"> 5000</w:t>
            </w:r>
          </w:p>
        </w:tc>
        <w:tc>
          <w:tcPr>
            <w:tcW w:w="0" w:type="auto"/>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5,0</w:t>
            </w:r>
          </w:p>
        </w:tc>
        <w:tc>
          <w:tcPr>
            <w:tcW w:w="0" w:type="auto"/>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5,0</w:t>
            </w:r>
          </w:p>
        </w:tc>
        <w:tc>
          <w:tcPr>
            <w:tcW w:w="2037" w:type="dxa"/>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7,5</w:t>
            </w:r>
          </w:p>
        </w:tc>
      </w:tr>
      <w:tr w:rsidR="00C0302F" w:rsidRPr="000C6B97" w:rsidTr="003224B5">
        <w:trPr>
          <w:cantSplit/>
          <w:jc w:val="center"/>
        </w:trPr>
        <w:tc>
          <w:tcPr>
            <w:tcW w:w="1937" w:type="dxa"/>
            <w:tcBorders>
              <w:bottom w:val="nil"/>
            </w:tcBorders>
          </w:tcPr>
          <w:p w:rsidR="00C0302F" w:rsidRPr="000C6B97" w:rsidRDefault="00C0302F" w:rsidP="006E0272">
            <w:pPr>
              <w:pStyle w:val="a6"/>
              <w:tabs>
                <w:tab w:val="left" w:pos="993"/>
                <w:tab w:val="left" w:pos="1134"/>
                <w:tab w:val="left" w:pos="1276"/>
                <w:tab w:val="left" w:pos="1418"/>
              </w:tabs>
              <w:ind w:left="-9" w:firstLine="9"/>
              <w:jc w:val="both"/>
              <w:rPr>
                <w:sz w:val="28"/>
                <w:szCs w:val="24"/>
              </w:rPr>
            </w:pPr>
            <w:r w:rsidRPr="000C6B97">
              <w:rPr>
                <w:sz w:val="28"/>
                <w:szCs w:val="24"/>
              </w:rPr>
              <w:t xml:space="preserve"> 6000</w:t>
            </w:r>
          </w:p>
        </w:tc>
        <w:tc>
          <w:tcPr>
            <w:tcW w:w="0" w:type="auto"/>
            <w:tcBorders>
              <w:bottom w:val="nil"/>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6,0</w:t>
            </w:r>
          </w:p>
        </w:tc>
        <w:tc>
          <w:tcPr>
            <w:tcW w:w="0" w:type="auto"/>
            <w:tcBorders>
              <w:bottom w:val="nil"/>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6,0</w:t>
            </w:r>
          </w:p>
        </w:tc>
        <w:tc>
          <w:tcPr>
            <w:tcW w:w="2037" w:type="dxa"/>
            <w:tcBorders>
              <w:bottom w:val="nil"/>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9,0</w:t>
            </w:r>
          </w:p>
        </w:tc>
      </w:tr>
      <w:tr w:rsidR="00C0302F" w:rsidRPr="000C6B97" w:rsidTr="003224B5">
        <w:trPr>
          <w:cantSplit/>
          <w:jc w:val="center"/>
        </w:trPr>
        <w:tc>
          <w:tcPr>
            <w:tcW w:w="1937" w:type="dxa"/>
            <w:tcBorders>
              <w:bottom w:val="nil"/>
            </w:tcBorders>
          </w:tcPr>
          <w:p w:rsidR="00C0302F" w:rsidRPr="000C6B97" w:rsidRDefault="00C0302F" w:rsidP="006E0272">
            <w:pPr>
              <w:pStyle w:val="a6"/>
              <w:tabs>
                <w:tab w:val="left" w:pos="993"/>
                <w:tab w:val="left" w:pos="1134"/>
                <w:tab w:val="left" w:pos="1276"/>
                <w:tab w:val="left" w:pos="1418"/>
              </w:tabs>
              <w:ind w:left="-9" w:firstLine="9"/>
              <w:jc w:val="both"/>
              <w:rPr>
                <w:sz w:val="28"/>
                <w:szCs w:val="24"/>
              </w:rPr>
            </w:pPr>
            <w:r w:rsidRPr="000C6B97">
              <w:rPr>
                <w:sz w:val="28"/>
                <w:szCs w:val="24"/>
              </w:rPr>
              <w:t xml:space="preserve"> 7000</w:t>
            </w:r>
          </w:p>
        </w:tc>
        <w:tc>
          <w:tcPr>
            <w:tcW w:w="0" w:type="auto"/>
            <w:tcBorders>
              <w:bottom w:val="nil"/>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7,0</w:t>
            </w:r>
          </w:p>
        </w:tc>
        <w:tc>
          <w:tcPr>
            <w:tcW w:w="0" w:type="auto"/>
            <w:tcBorders>
              <w:bottom w:val="nil"/>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7,0</w:t>
            </w:r>
          </w:p>
        </w:tc>
        <w:tc>
          <w:tcPr>
            <w:tcW w:w="2037" w:type="dxa"/>
            <w:tcBorders>
              <w:bottom w:val="nil"/>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10,5</w:t>
            </w:r>
          </w:p>
        </w:tc>
      </w:tr>
      <w:tr w:rsidR="00C0302F" w:rsidRPr="000C6B97" w:rsidTr="003224B5">
        <w:trPr>
          <w:cantSplit/>
          <w:trHeight w:val="312"/>
          <w:jc w:val="center"/>
        </w:trPr>
        <w:tc>
          <w:tcPr>
            <w:tcW w:w="1937" w:type="dxa"/>
            <w:tcBorders>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both"/>
              <w:rPr>
                <w:sz w:val="28"/>
                <w:szCs w:val="24"/>
              </w:rPr>
            </w:pPr>
            <w:r w:rsidRPr="000C6B97">
              <w:rPr>
                <w:sz w:val="28"/>
                <w:szCs w:val="24"/>
              </w:rPr>
              <w:t xml:space="preserve"> 8000</w:t>
            </w:r>
          </w:p>
        </w:tc>
        <w:tc>
          <w:tcPr>
            <w:tcW w:w="0" w:type="auto"/>
            <w:tcBorders>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8,0</w:t>
            </w:r>
          </w:p>
        </w:tc>
        <w:tc>
          <w:tcPr>
            <w:tcW w:w="0" w:type="auto"/>
            <w:tcBorders>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8,0</w:t>
            </w:r>
          </w:p>
        </w:tc>
        <w:tc>
          <w:tcPr>
            <w:tcW w:w="2037" w:type="dxa"/>
            <w:tcBorders>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12,0</w:t>
            </w:r>
          </w:p>
        </w:tc>
      </w:tr>
      <w:tr w:rsidR="00C0302F" w:rsidRPr="000C6B97" w:rsidTr="003224B5">
        <w:trPr>
          <w:cantSplit/>
          <w:jc w:val="center"/>
        </w:trPr>
        <w:tc>
          <w:tcPr>
            <w:tcW w:w="1937" w:type="dxa"/>
            <w:tcBorders>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both"/>
              <w:rPr>
                <w:sz w:val="28"/>
                <w:szCs w:val="24"/>
              </w:rPr>
            </w:pPr>
            <w:r w:rsidRPr="000C6B97">
              <w:rPr>
                <w:sz w:val="28"/>
                <w:szCs w:val="24"/>
              </w:rPr>
              <w:lastRenderedPageBreak/>
              <w:t xml:space="preserve"> 9000</w:t>
            </w:r>
          </w:p>
        </w:tc>
        <w:tc>
          <w:tcPr>
            <w:tcW w:w="0" w:type="auto"/>
            <w:tcBorders>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9,0</w:t>
            </w:r>
          </w:p>
        </w:tc>
        <w:tc>
          <w:tcPr>
            <w:tcW w:w="0" w:type="auto"/>
            <w:tcBorders>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9,0</w:t>
            </w:r>
          </w:p>
        </w:tc>
        <w:tc>
          <w:tcPr>
            <w:tcW w:w="2037" w:type="dxa"/>
            <w:tcBorders>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13,5</w:t>
            </w:r>
          </w:p>
        </w:tc>
      </w:tr>
      <w:tr w:rsidR="00C0302F" w:rsidRPr="000C6B97" w:rsidTr="003224B5">
        <w:trPr>
          <w:cantSplit/>
          <w:jc w:val="center"/>
        </w:trPr>
        <w:tc>
          <w:tcPr>
            <w:tcW w:w="1937" w:type="dxa"/>
            <w:tcBorders>
              <w:top w:val="single" w:sz="4" w:space="0" w:color="auto"/>
              <w:left w:val="single" w:sz="4" w:space="0" w:color="auto"/>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both"/>
              <w:rPr>
                <w:sz w:val="28"/>
                <w:szCs w:val="24"/>
              </w:rPr>
            </w:pPr>
            <w:r w:rsidRPr="000C6B97">
              <w:rPr>
                <w:sz w:val="28"/>
                <w:szCs w:val="24"/>
              </w:rPr>
              <w:t>10000</w:t>
            </w:r>
          </w:p>
        </w:tc>
        <w:tc>
          <w:tcPr>
            <w:tcW w:w="0" w:type="auto"/>
            <w:tcBorders>
              <w:top w:val="single" w:sz="4" w:space="0" w:color="auto"/>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10,0</w:t>
            </w:r>
          </w:p>
        </w:tc>
        <w:tc>
          <w:tcPr>
            <w:tcW w:w="0" w:type="auto"/>
            <w:tcBorders>
              <w:top w:val="single" w:sz="4" w:space="0" w:color="auto"/>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10,0</w:t>
            </w:r>
          </w:p>
        </w:tc>
        <w:tc>
          <w:tcPr>
            <w:tcW w:w="2037" w:type="dxa"/>
            <w:tcBorders>
              <w:top w:val="single" w:sz="4" w:space="0" w:color="auto"/>
              <w:bottom w:val="single" w:sz="4" w:space="0" w:color="auto"/>
            </w:tcBorders>
          </w:tcPr>
          <w:p w:rsidR="00C0302F" w:rsidRPr="000C6B97" w:rsidRDefault="00C0302F" w:rsidP="006E0272">
            <w:pPr>
              <w:pStyle w:val="a6"/>
              <w:tabs>
                <w:tab w:val="left" w:pos="993"/>
                <w:tab w:val="left" w:pos="1134"/>
                <w:tab w:val="left" w:pos="1276"/>
                <w:tab w:val="left" w:pos="1418"/>
              </w:tabs>
              <w:ind w:left="-9" w:firstLine="9"/>
              <w:jc w:val="center"/>
              <w:rPr>
                <w:sz w:val="28"/>
                <w:szCs w:val="24"/>
              </w:rPr>
            </w:pPr>
            <w:r w:rsidRPr="000C6B97">
              <w:rPr>
                <w:sz w:val="28"/>
                <w:szCs w:val="24"/>
              </w:rPr>
              <w:t>15,0</w:t>
            </w:r>
          </w:p>
        </w:tc>
      </w:tr>
    </w:tbl>
    <w:p w:rsidR="00C0302F" w:rsidRPr="000C6B97" w:rsidRDefault="00C0302F" w:rsidP="006E0272">
      <w:pPr>
        <w:numPr>
          <w:ilvl w:val="1"/>
          <w:numId w:val="1"/>
        </w:numPr>
        <w:tabs>
          <w:tab w:val="left" w:pos="993"/>
          <w:tab w:val="left" w:pos="1134"/>
          <w:tab w:val="left" w:pos="1276"/>
          <w:tab w:val="left" w:pos="1418"/>
        </w:tabs>
        <w:ind w:left="0" w:firstLine="709"/>
        <w:jc w:val="both"/>
        <w:rPr>
          <w:sz w:val="28"/>
          <w:szCs w:val="28"/>
        </w:rPr>
      </w:pPr>
      <w:r w:rsidRPr="000C6B97">
        <w:rPr>
          <w:sz w:val="28"/>
          <w:szCs w:val="28"/>
        </w:rPr>
        <w:t>На ОАТО, в которых нет лабораторий по контролю качества ГСМ, на оперативных аэродромах и посадочных площадках хранение и применение топлива с ПВК</w:t>
      </w:r>
      <w:r w:rsidR="00EE54FF">
        <w:rPr>
          <w:sz w:val="28"/>
          <w:szCs w:val="28"/>
        </w:rPr>
        <w:t>Ж</w:t>
      </w:r>
      <w:r w:rsidRPr="000C6B97">
        <w:rPr>
          <w:sz w:val="28"/>
          <w:szCs w:val="28"/>
        </w:rPr>
        <w:t xml:space="preserve">, без контроля ее содержания, разрешается на протяжении не более 7 суток. </w:t>
      </w:r>
    </w:p>
    <w:p w:rsidR="00C0302F" w:rsidRPr="000C6B97" w:rsidRDefault="00C0302F" w:rsidP="006E0272">
      <w:pPr>
        <w:numPr>
          <w:ilvl w:val="1"/>
          <w:numId w:val="1"/>
        </w:numPr>
        <w:tabs>
          <w:tab w:val="left" w:pos="993"/>
          <w:tab w:val="left" w:pos="1134"/>
          <w:tab w:val="left" w:pos="1276"/>
          <w:tab w:val="left" w:pos="1418"/>
        </w:tabs>
        <w:ind w:left="0" w:firstLine="709"/>
        <w:jc w:val="both"/>
        <w:rPr>
          <w:sz w:val="28"/>
          <w:szCs w:val="28"/>
        </w:rPr>
      </w:pPr>
      <w:r w:rsidRPr="000C6B97">
        <w:rPr>
          <w:sz w:val="28"/>
          <w:szCs w:val="28"/>
        </w:rPr>
        <w:t>ПВКЖ до поступления в дозаторы должн</w:t>
      </w:r>
      <w:r w:rsidR="00A60A06">
        <w:rPr>
          <w:sz w:val="28"/>
          <w:szCs w:val="28"/>
        </w:rPr>
        <w:t>а</w:t>
      </w:r>
      <w:r w:rsidRPr="000C6B97">
        <w:rPr>
          <w:sz w:val="28"/>
          <w:szCs w:val="28"/>
        </w:rPr>
        <w:t xml:space="preserve"> быть предварительно отфильтрован</w:t>
      </w:r>
      <w:r w:rsidR="00A60A06">
        <w:rPr>
          <w:sz w:val="28"/>
          <w:szCs w:val="28"/>
        </w:rPr>
        <w:t>а</w:t>
      </w:r>
      <w:r w:rsidRPr="000C6B97">
        <w:rPr>
          <w:sz w:val="28"/>
          <w:szCs w:val="28"/>
        </w:rPr>
        <w:t>. Для фильтрования ПВКЖ применяют авиационные топливные и гидравлические фильтры с фильтроэлементами из никелевой сетки саржевого плетения с тонкостью фильтрации 12 - 16 мкм. Проверка состояния внутренней поверхности корпуса фильтра, промывание и контроль фильтроэлемента должна осуществляться не реже 1-го раза за три месяца.</w:t>
      </w:r>
    </w:p>
    <w:p w:rsidR="00C0302F" w:rsidRPr="000C6B97" w:rsidRDefault="00C0302F" w:rsidP="006E0272">
      <w:pPr>
        <w:numPr>
          <w:ilvl w:val="1"/>
          <w:numId w:val="1"/>
        </w:numPr>
        <w:tabs>
          <w:tab w:val="left" w:pos="993"/>
          <w:tab w:val="left" w:pos="1134"/>
          <w:tab w:val="left" w:pos="1276"/>
          <w:tab w:val="left" w:pos="1418"/>
        </w:tabs>
        <w:ind w:left="0" w:firstLine="709"/>
        <w:jc w:val="both"/>
        <w:rPr>
          <w:sz w:val="28"/>
          <w:szCs w:val="28"/>
        </w:rPr>
      </w:pPr>
      <w:r w:rsidRPr="000C6B97">
        <w:rPr>
          <w:sz w:val="28"/>
          <w:szCs w:val="28"/>
        </w:rPr>
        <w:t>Емкость ТЗ или резервуар перед началом пригот</w:t>
      </w:r>
      <w:r w:rsidR="00A60A06">
        <w:rPr>
          <w:sz w:val="28"/>
          <w:szCs w:val="28"/>
        </w:rPr>
        <w:t>о</w:t>
      </w:r>
      <w:r w:rsidRPr="000C6B97">
        <w:rPr>
          <w:sz w:val="28"/>
          <w:szCs w:val="28"/>
        </w:rPr>
        <w:t>вл</w:t>
      </w:r>
      <w:r w:rsidR="00A60A06">
        <w:rPr>
          <w:sz w:val="28"/>
          <w:szCs w:val="28"/>
        </w:rPr>
        <w:t>ени</w:t>
      </w:r>
      <w:r w:rsidRPr="000C6B97">
        <w:rPr>
          <w:sz w:val="28"/>
          <w:szCs w:val="28"/>
        </w:rPr>
        <w:t xml:space="preserve">я смеси авиационного топлива с ПВК присадкой необходимо  проверить на отсутствие подтоварной воды. </w:t>
      </w:r>
    </w:p>
    <w:p w:rsidR="00C0302F" w:rsidRPr="000C6B97" w:rsidRDefault="00C0302F" w:rsidP="006E0272">
      <w:pPr>
        <w:shd w:val="clear" w:color="auto" w:fill="FFFFFF"/>
        <w:tabs>
          <w:tab w:val="left" w:pos="993"/>
          <w:tab w:val="left" w:pos="1134"/>
          <w:tab w:val="left" w:pos="1276"/>
          <w:tab w:val="left" w:pos="1418"/>
        </w:tabs>
        <w:ind w:firstLine="709"/>
        <w:jc w:val="both"/>
        <w:rPr>
          <w:sz w:val="28"/>
          <w:szCs w:val="28"/>
        </w:rPr>
      </w:pPr>
      <w:r w:rsidRPr="000C6B97">
        <w:rPr>
          <w:sz w:val="28"/>
          <w:szCs w:val="28"/>
        </w:rPr>
        <w:t>В случае выявления водного слоя, он должен немедленно устраняться. При невозможности его устранения топливо из емкости необходимо слить и выполнить  зачистку емкости.</w:t>
      </w:r>
    </w:p>
    <w:p w:rsidR="00C0302F" w:rsidRPr="000C6B97" w:rsidRDefault="00C0302F" w:rsidP="006E0272">
      <w:pPr>
        <w:shd w:val="clear" w:color="auto" w:fill="FFFFFF"/>
        <w:tabs>
          <w:tab w:val="left" w:pos="993"/>
          <w:tab w:val="left" w:pos="1134"/>
          <w:tab w:val="left" w:pos="1276"/>
          <w:tab w:val="left" w:pos="1418"/>
        </w:tabs>
        <w:ind w:firstLine="709"/>
        <w:jc w:val="both"/>
        <w:rPr>
          <w:sz w:val="28"/>
          <w:szCs w:val="28"/>
        </w:rPr>
      </w:pPr>
    </w:p>
    <w:p w:rsidR="00C0302F" w:rsidRPr="000C6B97" w:rsidRDefault="0092585A"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4.</w:t>
      </w:r>
      <w:r w:rsidR="00975E53" w:rsidRPr="000C6B97">
        <w:rPr>
          <w:b/>
          <w:sz w:val="28"/>
          <w:szCs w:val="28"/>
        </w:rPr>
        <w:t xml:space="preserve"> </w:t>
      </w:r>
      <w:r w:rsidR="00C0302F" w:rsidRPr="000C6B97">
        <w:rPr>
          <w:b/>
          <w:sz w:val="28"/>
          <w:szCs w:val="28"/>
        </w:rPr>
        <w:t>Порядок введения</w:t>
      </w:r>
      <w:r w:rsidR="00975E53" w:rsidRPr="000C6B97">
        <w:rPr>
          <w:b/>
          <w:sz w:val="28"/>
          <w:szCs w:val="28"/>
        </w:rPr>
        <w:t xml:space="preserve"> </w:t>
      </w:r>
      <w:r w:rsidR="00C0302F" w:rsidRPr="000C6B97">
        <w:rPr>
          <w:b/>
          <w:sz w:val="28"/>
          <w:szCs w:val="28"/>
        </w:rPr>
        <w:t>присадки</w:t>
      </w:r>
      <w:r w:rsidR="00975E53" w:rsidRPr="000C6B97">
        <w:rPr>
          <w:b/>
          <w:sz w:val="28"/>
          <w:szCs w:val="28"/>
        </w:rPr>
        <w:t xml:space="preserve"> </w:t>
      </w:r>
      <w:r w:rsidR="00C0302F" w:rsidRPr="000C6B97">
        <w:rPr>
          <w:b/>
          <w:sz w:val="28"/>
          <w:szCs w:val="28"/>
        </w:rPr>
        <w:t>ПВКЖ</w:t>
      </w:r>
      <w:r w:rsidR="00975E53" w:rsidRPr="000C6B97">
        <w:rPr>
          <w:b/>
          <w:sz w:val="28"/>
          <w:szCs w:val="28"/>
        </w:rPr>
        <w:t xml:space="preserve"> </w:t>
      </w:r>
      <w:r w:rsidR="00C0302F" w:rsidRPr="000C6B97">
        <w:rPr>
          <w:b/>
          <w:sz w:val="28"/>
          <w:szCs w:val="28"/>
        </w:rPr>
        <w:t>в</w:t>
      </w:r>
      <w:r w:rsidR="00975E53" w:rsidRPr="000C6B97">
        <w:rPr>
          <w:b/>
          <w:sz w:val="28"/>
          <w:szCs w:val="28"/>
        </w:rPr>
        <w:t xml:space="preserve"> </w:t>
      </w:r>
      <w:r w:rsidR="00C0302F" w:rsidRPr="000C6B97">
        <w:rPr>
          <w:b/>
          <w:sz w:val="28"/>
          <w:szCs w:val="28"/>
        </w:rPr>
        <w:t>авиа</w:t>
      </w:r>
      <w:r w:rsidR="00242071" w:rsidRPr="000C6B97">
        <w:rPr>
          <w:b/>
          <w:sz w:val="28"/>
          <w:szCs w:val="28"/>
        </w:rPr>
        <w:t xml:space="preserve">ционное </w:t>
      </w:r>
      <w:r w:rsidR="00C0302F" w:rsidRPr="000C6B97">
        <w:rPr>
          <w:b/>
          <w:sz w:val="28"/>
          <w:szCs w:val="28"/>
        </w:rPr>
        <w:t>топливо</w:t>
      </w:r>
    </w:p>
    <w:p w:rsidR="00242071" w:rsidRPr="000C6B97" w:rsidRDefault="00242071" w:rsidP="006E0272">
      <w:pPr>
        <w:tabs>
          <w:tab w:val="left" w:pos="993"/>
          <w:tab w:val="left" w:pos="1134"/>
          <w:tab w:val="left" w:pos="1276"/>
          <w:tab w:val="left" w:pos="1418"/>
        </w:tabs>
        <w:ind w:firstLine="709"/>
        <w:jc w:val="center"/>
        <w:rPr>
          <w:b/>
          <w:sz w:val="28"/>
          <w:szCs w:val="28"/>
        </w:rPr>
      </w:pPr>
    </w:p>
    <w:p w:rsidR="00C0302F" w:rsidRPr="000C6B97" w:rsidRDefault="0092585A" w:rsidP="006E0272">
      <w:pPr>
        <w:pStyle w:val="a6"/>
        <w:tabs>
          <w:tab w:val="left" w:pos="993"/>
          <w:tab w:val="left" w:pos="1134"/>
          <w:tab w:val="left" w:pos="1276"/>
          <w:tab w:val="left" w:pos="1418"/>
        </w:tabs>
        <w:ind w:firstLine="709"/>
        <w:jc w:val="both"/>
        <w:rPr>
          <w:sz w:val="28"/>
          <w:szCs w:val="28"/>
        </w:rPr>
      </w:pPr>
      <w:r w:rsidRPr="000C6B97">
        <w:rPr>
          <w:sz w:val="28"/>
          <w:szCs w:val="28"/>
        </w:rPr>
        <w:t>16.</w:t>
      </w:r>
      <w:r w:rsidR="00C0302F" w:rsidRPr="000C6B97">
        <w:rPr>
          <w:sz w:val="28"/>
          <w:szCs w:val="28"/>
        </w:rPr>
        <w:tab/>
        <w:t xml:space="preserve">В ОАТО, а также на временных аэродромах (площадках) разрешается готовить смесь топлива с </w:t>
      </w:r>
      <w:r w:rsidR="004E271E" w:rsidRPr="000C6B97">
        <w:rPr>
          <w:sz w:val="28"/>
          <w:szCs w:val="28"/>
        </w:rPr>
        <w:t xml:space="preserve">ПВКЖ </w:t>
      </w:r>
      <w:r w:rsidR="00C0302F" w:rsidRPr="000C6B97">
        <w:rPr>
          <w:sz w:val="28"/>
          <w:szCs w:val="28"/>
        </w:rPr>
        <w:t xml:space="preserve">в горизонтальных резервуарах или </w:t>
      </w:r>
      <w:r w:rsidR="00977205" w:rsidRPr="000C6B97">
        <w:rPr>
          <w:sz w:val="28"/>
        </w:rPr>
        <w:t>ТЗ</w:t>
      </w:r>
      <w:r w:rsidR="00977205" w:rsidRPr="000C6B97">
        <w:rPr>
          <w:sz w:val="28"/>
          <w:szCs w:val="28"/>
        </w:rPr>
        <w:t xml:space="preserve"> </w:t>
      </w:r>
      <w:r w:rsidR="00A60A06">
        <w:rPr>
          <w:sz w:val="28"/>
          <w:szCs w:val="28"/>
        </w:rPr>
        <w:t>по одностадийной или двух</w:t>
      </w:r>
      <w:r w:rsidR="00C0302F" w:rsidRPr="000C6B97">
        <w:rPr>
          <w:sz w:val="28"/>
          <w:szCs w:val="28"/>
        </w:rPr>
        <w:t>стадийной технологиям, в зависимости от наличия необходимого оборудования.</w:t>
      </w:r>
    </w:p>
    <w:p w:rsidR="00C0302F" w:rsidRPr="000C6B97" w:rsidRDefault="00C0302F" w:rsidP="006E0272">
      <w:pPr>
        <w:pStyle w:val="a6"/>
        <w:numPr>
          <w:ilvl w:val="2"/>
          <w:numId w:val="188"/>
        </w:numPr>
        <w:tabs>
          <w:tab w:val="left" w:pos="993"/>
          <w:tab w:val="left" w:pos="1134"/>
          <w:tab w:val="left" w:pos="1276"/>
          <w:tab w:val="left" w:pos="1418"/>
        </w:tabs>
        <w:ind w:left="0" w:firstLine="709"/>
        <w:jc w:val="both"/>
        <w:rPr>
          <w:sz w:val="28"/>
          <w:szCs w:val="28"/>
        </w:rPr>
      </w:pPr>
      <w:r w:rsidRPr="000C6B97">
        <w:rPr>
          <w:sz w:val="28"/>
          <w:szCs w:val="28"/>
        </w:rPr>
        <w:t xml:space="preserve">Приготовление смеси авиационного топлива с ПВК присадкой в </w:t>
      </w:r>
      <w:r w:rsidR="00A60A06">
        <w:rPr>
          <w:sz w:val="28"/>
          <w:szCs w:val="28"/>
        </w:rPr>
        <w:t>одну стадию в резервуаре или ТЗ</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Расчетное количество </w:t>
      </w:r>
      <w:r w:rsidR="004E271E" w:rsidRPr="000C6B97">
        <w:rPr>
          <w:sz w:val="28"/>
          <w:szCs w:val="28"/>
        </w:rPr>
        <w:t xml:space="preserve">ПВКЖ </w:t>
      </w:r>
      <w:r w:rsidRPr="000C6B97">
        <w:rPr>
          <w:sz w:val="28"/>
          <w:szCs w:val="28"/>
        </w:rPr>
        <w:t xml:space="preserve">прибавляется в резервуар или ТЗ равномерно при их наполнении топливом. После наполнения резервуара или ТЗ проводится перемешивание топлива с ПВК присадкой </w:t>
      </w:r>
      <w:r w:rsidR="00FE364B" w:rsidRPr="000C6B97">
        <w:rPr>
          <w:sz w:val="28"/>
          <w:szCs w:val="28"/>
        </w:rPr>
        <w:t>«</w:t>
      </w:r>
      <w:r w:rsidRPr="000C6B97">
        <w:rPr>
          <w:sz w:val="28"/>
          <w:szCs w:val="28"/>
        </w:rPr>
        <w:t>на кольцо</w:t>
      </w:r>
      <w:r w:rsidR="00FE364B" w:rsidRPr="000C6B97">
        <w:rPr>
          <w:sz w:val="28"/>
          <w:szCs w:val="28"/>
        </w:rPr>
        <w:t>»</w:t>
      </w:r>
      <w:r w:rsidRPr="000C6B97">
        <w:rPr>
          <w:sz w:val="28"/>
          <w:szCs w:val="28"/>
        </w:rPr>
        <w:t xml:space="preserve"> (</w:t>
      </w:r>
      <w:r w:rsidR="00FE364B" w:rsidRPr="000C6B97">
        <w:rPr>
          <w:sz w:val="28"/>
          <w:szCs w:val="28"/>
        </w:rPr>
        <w:t>«</w:t>
      </w:r>
      <w:r w:rsidRPr="000C6B97">
        <w:rPr>
          <w:sz w:val="28"/>
          <w:szCs w:val="28"/>
        </w:rPr>
        <w:t xml:space="preserve">резервуар - насос </w:t>
      </w:r>
      <w:r w:rsidR="00FE364B" w:rsidRPr="000C6B97">
        <w:rPr>
          <w:sz w:val="28"/>
          <w:szCs w:val="28"/>
        </w:rPr>
        <w:t>–</w:t>
      </w:r>
      <w:r w:rsidRPr="000C6B97">
        <w:rPr>
          <w:sz w:val="28"/>
          <w:szCs w:val="28"/>
        </w:rPr>
        <w:t xml:space="preserve"> резервуар</w:t>
      </w:r>
      <w:r w:rsidR="00FE364B" w:rsidRPr="000C6B97">
        <w:rPr>
          <w:sz w:val="28"/>
          <w:szCs w:val="28"/>
        </w:rPr>
        <w:t>»</w:t>
      </w:r>
      <w:r w:rsidRPr="000C6B97">
        <w:rPr>
          <w:sz w:val="28"/>
          <w:szCs w:val="28"/>
        </w:rPr>
        <w:t xml:space="preserve">). Время перемешивания зависит от количества авиационного топлива в емкости и подачи насоса. Необходимо, чтобы все топливо, которое находится в резервуаре или ТЗ, прошло через насос дважды. Время перемешивания рассчитывается по формуле:    </w:t>
      </w:r>
    </w:p>
    <w:p w:rsidR="00C0302F" w:rsidRPr="000C6B97" w:rsidRDefault="00C0302F" w:rsidP="006E0272">
      <w:pPr>
        <w:pStyle w:val="a6"/>
        <w:tabs>
          <w:tab w:val="left" w:pos="993"/>
          <w:tab w:val="left" w:pos="1134"/>
          <w:tab w:val="left" w:pos="1276"/>
          <w:tab w:val="left" w:pos="1418"/>
        </w:tabs>
        <w:ind w:firstLine="709"/>
        <w:jc w:val="center"/>
        <w:rPr>
          <w:sz w:val="28"/>
          <w:szCs w:val="28"/>
        </w:rPr>
      </w:pPr>
      <w:r w:rsidRPr="000C6B97">
        <w:rPr>
          <w:sz w:val="28"/>
          <w:szCs w:val="28"/>
        </w:rPr>
        <w:t xml:space="preserve">Т = 2 V </w:t>
      </w:r>
      <w:r w:rsidR="003224B5">
        <w:rPr>
          <w:sz w:val="28"/>
          <w:szCs w:val="28"/>
          <w:vertAlign w:val="superscript"/>
          <w:lang w:val="en-US"/>
        </w:rPr>
        <w:t>x</w:t>
      </w:r>
      <w:r w:rsidRPr="000C6B97">
        <w:rPr>
          <w:sz w:val="28"/>
          <w:szCs w:val="28"/>
          <w:vertAlign w:val="superscript"/>
        </w:rPr>
        <w:t xml:space="preserve"> </w:t>
      </w:r>
      <w:r w:rsidRPr="000C6B97">
        <w:rPr>
          <w:sz w:val="28"/>
          <w:szCs w:val="28"/>
        </w:rPr>
        <w:t>60/А,</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где: </w:t>
      </w:r>
      <w:r w:rsidRPr="000C6B97">
        <w:rPr>
          <w:sz w:val="28"/>
          <w:szCs w:val="28"/>
        </w:rPr>
        <w:tab/>
        <w:t>Т - время перемешивания, мин;</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V - объем авиационного топлива в резервуаре  или ТЗ, м</w:t>
      </w:r>
      <w:r w:rsidRPr="000C6B97">
        <w:rPr>
          <w:sz w:val="28"/>
          <w:szCs w:val="28"/>
          <w:vertAlign w:val="superscript"/>
        </w:rPr>
        <w:t>3</w:t>
      </w:r>
      <w:r w:rsidRPr="000C6B97">
        <w:rPr>
          <w:sz w:val="28"/>
          <w:szCs w:val="28"/>
        </w:rPr>
        <w:t>;</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А – подача насоса, м</w:t>
      </w:r>
      <w:r w:rsidRPr="000C6B97">
        <w:rPr>
          <w:sz w:val="28"/>
          <w:szCs w:val="28"/>
          <w:vertAlign w:val="superscript"/>
        </w:rPr>
        <w:t>3</w:t>
      </w:r>
      <w:r w:rsidRPr="000C6B97">
        <w:rPr>
          <w:sz w:val="28"/>
          <w:szCs w:val="28"/>
        </w:rPr>
        <w:t>/ч</w:t>
      </w:r>
      <w:r w:rsidR="003133C1">
        <w:rPr>
          <w:sz w:val="28"/>
          <w:szCs w:val="28"/>
        </w:rPr>
        <w:t>.</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После одноразового прохождения топлива через насос производят слив отстоя в количестве 10 л, который выливается назад в емкость резервуара или ТЗ во время циркуляции топлива.</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После окончания перемешивания осуществляется отбор пробы для контроля качества полученной смеси. Если при визуальном обзоре в пробе оказывается расслаивание топлива и </w:t>
      </w:r>
      <w:r w:rsidR="004E271E" w:rsidRPr="000C6B97">
        <w:rPr>
          <w:sz w:val="28"/>
          <w:szCs w:val="28"/>
        </w:rPr>
        <w:t xml:space="preserve">ПВКЖ </w:t>
      </w:r>
      <w:r w:rsidRPr="000C6B97">
        <w:rPr>
          <w:sz w:val="28"/>
          <w:szCs w:val="28"/>
        </w:rPr>
        <w:t xml:space="preserve">или помутнение топлива, то </w:t>
      </w:r>
      <w:r w:rsidRPr="000C6B97">
        <w:rPr>
          <w:sz w:val="28"/>
          <w:szCs w:val="28"/>
        </w:rPr>
        <w:lastRenderedPageBreak/>
        <w:t xml:space="preserve">перемешивание топлива необходимо продолжить </w:t>
      </w:r>
      <w:r w:rsidR="003133C1">
        <w:rPr>
          <w:sz w:val="28"/>
          <w:szCs w:val="28"/>
        </w:rPr>
        <w:t>до</w:t>
      </w:r>
      <w:r w:rsidRPr="000C6B97">
        <w:rPr>
          <w:sz w:val="28"/>
          <w:szCs w:val="28"/>
        </w:rPr>
        <w:t xml:space="preserve"> получени</w:t>
      </w:r>
      <w:r w:rsidR="003133C1">
        <w:rPr>
          <w:sz w:val="28"/>
          <w:szCs w:val="28"/>
        </w:rPr>
        <w:t>я</w:t>
      </w:r>
      <w:r w:rsidRPr="000C6B97">
        <w:rPr>
          <w:sz w:val="28"/>
          <w:szCs w:val="28"/>
        </w:rPr>
        <w:t xml:space="preserve"> прозрачного топлива. Потом проводится отстаивание на протяжении 15 минут, отбор пробы и определение концентрации </w:t>
      </w:r>
      <w:r w:rsidR="004E271E" w:rsidRPr="000C6B97">
        <w:rPr>
          <w:sz w:val="28"/>
          <w:szCs w:val="28"/>
        </w:rPr>
        <w:t xml:space="preserve">ПВКЖ </w:t>
      </w:r>
      <w:r w:rsidRPr="000C6B97">
        <w:rPr>
          <w:sz w:val="28"/>
          <w:szCs w:val="28"/>
        </w:rPr>
        <w:t>в авиационном топливе.</w:t>
      </w:r>
    </w:p>
    <w:p w:rsidR="00C0302F" w:rsidRPr="000C6B97" w:rsidRDefault="00C0302F" w:rsidP="006E0272">
      <w:pPr>
        <w:pStyle w:val="a6"/>
        <w:numPr>
          <w:ilvl w:val="1"/>
          <w:numId w:val="203"/>
        </w:numPr>
        <w:tabs>
          <w:tab w:val="left" w:pos="993"/>
          <w:tab w:val="left" w:pos="1134"/>
          <w:tab w:val="left" w:pos="1276"/>
          <w:tab w:val="left" w:pos="1418"/>
        </w:tabs>
        <w:ind w:left="0" w:firstLine="709"/>
        <w:jc w:val="both"/>
        <w:rPr>
          <w:sz w:val="28"/>
          <w:szCs w:val="28"/>
        </w:rPr>
      </w:pPr>
      <w:r w:rsidRPr="000C6B97">
        <w:rPr>
          <w:sz w:val="28"/>
          <w:szCs w:val="28"/>
        </w:rPr>
        <w:t>Смешив</w:t>
      </w:r>
      <w:r w:rsidR="00EE54FF">
        <w:rPr>
          <w:sz w:val="28"/>
          <w:szCs w:val="28"/>
        </w:rPr>
        <w:t xml:space="preserve">ание авиационного топлива с ПВКЖ </w:t>
      </w:r>
      <w:r w:rsidRPr="000C6B97">
        <w:rPr>
          <w:sz w:val="28"/>
          <w:szCs w:val="28"/>
        </w:rPr>
        <w:t>в две стадии осуществляется с предварительным пригот</w:t>
      </w:r>
      <w:r w:rsidR="00EE54FF">
        <w:rPr>
          <w:sz w:val="28"/>
          <w:szCs w:val="28"/>
        </w:rPr>
        <w:t>о</w:t>
      </w:r>
      <w:r w:rsidRPr="000C6B97">
        <w:rPr>
          <w:sz w:val="28"/>
          <w:szCs w:val="28"/>
        </w:rPr>
        <w:t>вл</w:t>
      </w:r>
      <w:r w:rsidR="003133C1">
        <w:rPr>
          <w:sz w:val="28"/>
          <w:szCs w:val="28"/>
        </w:rPr>
        <w:t>ением</w:t>
      </w:r>
      <w:r w:rsidRPr="000C6B97">
        <w:rPr>
          <w:sz w:val="28"/>
          <w:szCs w:val="28"/>
        </w:rPr>
        <w:t xml:space="preserve"> 5</w:t>
      </w:r>
      <w:r w:rsidR="003133C1">
        <w:rPr>
          <w:sz w:val="28"/>
          <w:szCs w:val="28"/>
        </w:rPr>
        <w:t xml:space="preserve"> </w:t>
      </w:r>
      <w:r w:rsidRPr="000C6B97">
        <w:rPr>
          <w:sz w:val="28"/>
          <w:szCs w:val="28"/>
        </w:rPr>
        <w:t>%</w:t>
      </w:r>
      <w:r w:rsidR="003133C1">
        <w:rPr>
          <w:sz w:val="28"/>
          <w:szCs w:val="28"/>
        </w:rPr>
        <w:t xml:space="preserve"> </w:t>
      </w:r>
      <w:r w:rsidRPr="000C6B97">
        <w:rPr>
          <w:sz w:val="28"/>
          <w:szCs w:val="28"/>
        </w:rPr>
        <w:t>-</w:t>
      </w:r>
      <w:r w:rsidR="003133C1">
        <w:rPr>
          <w:sz w:val="28"/>
          <w:szCs w:val="28"/>
        </w:rPr>
        <w:t xml:space="preserve"> </w:t>
      </w:r>
      <w:r w:rsidRPr="000C6B97">
        <w:rPr>
          <w:sz w:val="28"/>
          <w:szCs w:val="28"/>
        </w:rPr>
        <w:t>го (не больше) концентрата в ТЗ.</w:t>
      </w:r>
    </w:p>
    <w:p w:rsidR="00C0302F" w:rsidRPr="000C6B97" w:rsidRDefault="00C0302F" w:rsidP="006E0272">
      <w:pPr>
        <w:pStyle w:val="a6"/>
        <w:tabs>
          <w:tab w:val="num" w:pos="0"/>
          <w:tab w:val="left" w:pos="993"/>
          <w:tab w:val="left" w:pos="1134"/>
          <w:tab w:val="left" w:pos="1276"/>
          <w:tab w:val="left" w:pos="1418"/>
        </w:tabs>
        <w:ind w:firstLine="709"/>
        <w:jc w:val="both"/>
        <w:rPr>
          <w:sz w:val="28"/>
          <w:szCs w:val="28"/>
        </w:rPr>
      </w:pPr>
      <w:r w:rsidRPr="000C6B97">
        <w:rPr>
          <w:sz w:val="28"/>
          <w:szCs w:val="28"/>
        </w:rPr>
        <w:t xml:space="preserve">В емкость ТЗ в процессе ее наполнения прибавляется ПВКЖ в количестве, необходимом для получения нужной концентрации в резервуаре. После наполнения емкости насосом ТЗ на протяжении 30 минут проводится перемешивание смеси </w:t>
      </w:r>
      <w:r w:rsidR="00FE364B" w:rsidRPr="000C6B97">
        <w:rPr>
          <w:sz w:val="28"/>
          <w:szCs w:val="28"/>
        </w:rPr>
        <w:t>«</w:t>
      </w:r>
      <w:r w:rsidRPr="000C6B97">
        <w:rPr>
          <w:sz w:val="28"/>
          <w:szCs w:val="28"/>
        </w:rPr>
        <w:t>на кольцо</w:t>
      </w:r>
      <w:r w:rsidR="00FE364B" w:rsidRPr="000C6B97">
        <w:rPr>
          <w:sz w:val="28"/>
          <w:szCs w:val="28"/>
        </w:rPr>
        <w:t>»</w:t>
      </w:r>
      <w:r w:rsidRPr="000C6B97">
        <w:rPr>
          <w:sz w:val="28"/>
          <w:szCs w:val="28"/>
        </w:rPr>
        <w:t xml:space="preserve"> (</w:t>
      </w:r>
      <w:r w:rsidR="00FE364B" w:rsidRPr="000C6B97">
        <w:rPr>
          <w:sz w:val="28"/>
          <w:szCs w:val="28"/>
        </w:rPr>
        <w:t>«</w:t>
      </w:r>
      <w:r w:rsidRPr="000C6B97">
        <w:rPr>
          <w:sz w:val="28"/>
          <w:szCs w:val="28"/>
        </w:rPr>
        <w:t>емкость ТЗ - насос - емкость ТЗ</w:t>
      </w:r>
      <w:r w:rsidR="00FE364B" w:rsidRPr="000C6B97">
        <w:rPr>
          <w:sz w:val="28"/>
          <w:szCs w:val="28"/>
        </w:rPr>
        <w:t>»</w:t>
      </w:r>
      <w:r w:rsidRPr="000C6B97">
        <w:rPr>
          <w:sz w:val="28"/>
          <w:szCs w:val="28"/>
        </w:rPr>
        <w:t>). Через каждые 10 минут осуществляется слив отстоя в количестве 10 л, который выливается назад в емкость ТЗ во время циркуляции топлива. Помутнение концентрата после окончания перемешивания не является браковочным признаком.</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В наполовину наполненный топливом резервуар перекачивается концентрат из ТЗ и затем полностью заполняется остальным количеством топлива. После заполнения резервуара проводится перемешивание смеси в резервуаре </w:t>
      </w:r>
      <w:r w:rsidR="00FE364B" w:rsidRPr="000C6B97">
        <w:rPr>
          <w:sz w:val="28"/>
          <w:szCs w:val="28"/>
        </w:rPr>
        <w:t>«</w:t>
      </w:r>
      <w:r w:rsidRPr="000C6B97">
        <w:rPr>
          <w:sz w:val="28"/>
          <w:szCs w:val="28"/>
        </w:rPr>
        <w:t>на кольцо</w:t>
      </w:r>
      <w:r w:rsidR="00FE364B" w:rsidRPr="000C6B97">
        <w:rPr>
          <w:sz w:val="28"/>
          <w:szCs w:val="28"/>
        </w:rPr>
        <w:t>»</w:t>
      </w:r>
      <w:r w:rsidRPr="000C6B97">
        <w:rPr>
          <w:sz w:val="28"/>
          <w:szCs w:val="28"/>
        </w:rPr>
        <w:t xml:space="preserve"> (</w:t>
      </w:r>
      <w:r w:rsidR="00FE364B" w:rsidRPr="000C6B97">
        <w:rPr>
          <w:sz w:val="28"/>
          <w:szCs w:val="28"/>
        </w:rPr>
        <w:t>«</w:t>
      </w:r>
      <w:r w:rsidRPr="000C6B97">
        <w:rPr>
          <w:sz w:val="28"/>
          <w:szCs w:val="28"/>
        </w:rPr>
        <w:t xml:space="preserve">резервуар - насос </w:t>
      </w:r>
      <w:r w:rsidR="00FE364B" w:rsidRPr="000C6B97">
        <w:rPr>
          <w:sz w:val="28"/>
          <w:szCs w:val="28"/>
        </w:rPr>
        <w:t>–</w:t>
      </w:r>
      <w:r w:rsidRPr="000C6B97">
        <w:rPr>
          <w:sz w:val="28"/>
          <w:szCs w:val="28"/>
        </w:rPr>
        <w:t xml:space="preserve"> резервуар</w:t>
      </w:r>
      <w:r w:rsidR="00FE364B" w:rsidRPr="000C6B97">
        <w:rPr>
          <w:sz w:val="28"/>
          <w:szCs w:val="28"/>
        </w:rPr>
        <w:t>»</w:t>
      </w:r>
      <w:r w:rsidRPr="000C6B97">
        <w:rPr>
          <w:sz w:val="28"/>
          <w:szCs w:val="28"/>
        </w:rPr>
        <w:t xml:space="preserve">) на протяжении времени, которое обеспечивает прохождение всего топлива, которое находится в резервуаре, через насос не меньше 1 раза. После окончания перемешивания смеси осуществляется отстаивание на протяжении 15 минут, отбор пробы и определение концентрации </w:t>
      </w:r>
      <w:r w:rsidR="004E271E" w:rsidRPr="000C6B97">
        <w:rPr>
          <w:sz w:val="28"/>
          <w:szCs w:val="28"/>
        </w:rPr>
        <w:t>ПВКЖ</w:t>
      </w:r>
      <w:r w:rsidRPr="000C6B97">
        <w:rPr>
          <w:sz w:val="28"/>
          <w:szCs w:val="28"/>
        </w:rPr>
        <w:t>.</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Если результаты анализа покажут, что концентрация ПВКЖ в топливе выходит за допустимые пределы, необходимо провести корректировку ее концентрации.</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Если ПВКЖ в топливе оказалось недостаточно, то ее количество</w:t>
      </w:r>
      <w:r w:rsidR="003133C1">
        <w:rPr>
          <w:sz w:val="28"/>
          <w:szCs w:val="28"/>
        </w:rPr>
        <w:t xml:space="preserve">, </w:t>
      </w:r>
      <w:r w:rsidRPr="000C6B97">
        <w:rPr>
          <w:sz w:val="28"/>
          <w:szCs w:val="28"/>
        </w:rPr>
        <w:t>необходимое для корректировки</w:t>
      </w:r>
      <w:r w:rsidR="003133C1">
        <w:rPr>
          <w:sz w:val="28"/>
          <w:szCs w:val="28"/>
        </w:rPr>
        <w:t>,</w:t>
      </w:r>
      <w:r w:rsidRPr="000C6B97">
        <w:rPr>
          <w:sz w:val="28"/>
          <w:szCs w:val="28"/>
        </w:rPr>
        <w:t xml:space="preserve"> определить по формуле: </w:t>
      </w:r>
    </w:p>
    <w:p w:rsidR="00C0302F" w:rsidRPr="000C6B97" w:rsidRDefault="00C0302F" w:rsidP="006E0272">
      <w:pPr>
        <w:pStyle w:val="a6"/>
        <w:tabs>
          <w:tab w:val="num" w:pos="-120"/>
          <w:tab w:val="left" w:pos="993"/>
          <w:tab w:val="left" w:pos="1134"/>
          <w:tab w:val="left" w:pos="1276"/>
          <w:tab w:val="left" w:pos="1418"/>
        </w:tabs>
        <w:ind w:firstLine="709"/>
        <w:jc w:val="center"/>
        <w:rPr>
          <w:sz w:val="28"/>
          <w:szCs w:val="28"/>
        </w:rPr>
      </w:pPr>
      <w:r w:rsidRPr="000C6B97">
        <w:rPr>
          <w:sz w:val="28"/>
          <w:szCs w:val="28"/>
        </w:rPr>
        <w:t>∆ V</w:t>
      </w:r>
      <w:r w:rsidRPr="000C6B97">
        <w:rPr>
          <w:sz w:val="28"/>
          <w:szCs w:val="28"/>
          <w:vertAlign w:val="subscript"/>
        </w:rPr>
        <w:t xml:space="preserve">П= </w:t>
      </w:r>
      <w:r w:rsidRPr="000C6B97">
        <w:rPr>
          <w:sz w:val="28"/>
          <w:szCs w:val="28"/>
        </w:rPr>
        <w:t>V</w:t>
      </w:r>
      <w:r w:rsidRPr="000C6B97">
        <w:rPr>
          <w:sz w:val="28"/>
          <w:szCs w:val="28"/>
          <w:vertAlign w:val="subscript"/>
        </w:rPr>
        <w:t>т</w:t>
      </w:r>
      <w:r w:rsidRPr="000C6B97">
        <w:rPr>
          <w:sz w:val="28"/>
          <w:szCs w:val="28"/>
        </w:rPr>
        <w:t xml:space="preserve"> . (К</w:t>
      </w:r>
      <w:r w:rsidRPr="000C6B97">
        <w:rPr>
          <w:sz w:val="28"/>
          <w:szCs w:val="28"/>
          <w:vertAlign w:val="subscript"/>
        </w:rPr>
        <w:t>H</w:t>
      </w:r>
      <w:r w:rsidRPr="000C6B97">
        <w:rPr>
          <w:sz w:val="28"/>
          <w:szCs w:val="28"/>
        </w:rPr>
        <w:t xml:space="preserve"> – К</w:t>
      </w:r>
      <w:r w:rsidRPr="000C6B97">
        <w:rPr>
          <w:sz w:val="28"/>
          <w:szCs w:val="28"/>
          <w:vertAlign w:val="subscript"/>
        </w:rPr>
        <w:t xml:space="preserve">D </w:t>
      </w:r>
      <w:r w:rsidRPr="000C6B97">
        <w:rPr>
          <w:sz w:val="28"/>
          <w:szCs w:val="28"/>
        </w:rPr>
        <w:t xml:space="preserve">) </w:t>
      </w:r>
      <w:r w:rsidRPr="000C6B97">
        <w:rPr>
          <w:sz w:val="28"/>
          <w:szCs w:val="28"/>
          <w:vertAlign w:val="subscript"/>
        </w:rPr>
        <w:t>/</w:t>
      </w:r>
      <w:r w:rsidRPr="000C6B97">
        <w:rPr>
          <w:sz w:val="28"/>
          <w:szCs w:val="28"/>
        </w:rPr>
        <w:t xml:space="preserve"> 100,</w:t>
      </w:r>
    </w:p>
    <w:p w:rsidR="00C0302F" w:rsidRPr="000C6B97" w:rsidRDefault="00C0302F" w:rsidP="006E0272">
      <w:pPr>
        <w:pStyle w:val="a6"/>
        <w:tabs>
          <w:tab w:val="num" w:pos="851"/>
          <w:tab w:val="left" w:pos="993"/>
          <w:tab w:val="left" w:pos="1134"/>
          <w:tab w:val="left" w:pos="1276"/>
          <w:tab w:val="left" w:pos="1418"/>
        </w:tabs>
        <w:ind w:firstLine="709"/>
        <w:jc w:val="both"/>
        <w:rPr>
          <w:sz w:val="28"/>
          <w:szCs w:val="28"/>
        </w:rPr>
      </w:pPr>
      <w:r w:rsidRPr="000C6B97">
        <w:rPr>
          <w:sz w:val="28"/>
          <w:szCs w:val="28"/>
        </w:rPr>
        <w:t xml:space="preserve">где: </w:t>
      </w:r>
      <w:r w:rsidRPr="000C6B97">
        <w:rPr>
          <w:sz w:val="28"/>
          <w:szCs w:val="28"/>
        </w:rPr>
        <w:tab/>
        <w:t>∆ V</w:t>
      </w:r>
      <w:r w:rsidRPr="000C6B97">
        <w:rPr>
          <w:sz w:val="28"/>
          <w:szCs w:val="28"/>
          <w:vertAlign w:val="subscript"/>
        </w:rPr>
        <w:t>П</w:t>
      </w:r>
      <w:r w:rsidR="003133C1">
        <w:rPr>
          <w:sz w:val="28"/>
          <w:szCs w:val="28"/>
        </w:rPr>
        <w:t xml:space="preserve"> -</w:t>
      </w:r>
      <w:r w:rsidRPr="000C6B97">
        <w:rPr>
          <w:sz w:val="28"/>
          <w:szCs w:val="28"/>
        </w:rPr>
        <w:t xml:space="preserve"> количество </w:t>
      </w:r>
      <w:r w:rsidR="004E271E" w:rsidRPr="000C6B97">
        <w:rPr>
          <w:sz w:val="28"/>
          <w:szCs w:val="28"/>
        </w:rPr>
        <w:t>ПВКЖ</w:t>
      </w:r>
      <w:r w:rsidRPr="000C6B97">
        <w:rPr>
          <w:sz w:val="28"/>
          <w:szCs w:val="28"/>
        </w:rPr>
        <w:t>, которую необходимо добавить в резервуар или ТЗ</w:t>
      </w:r>
      <w:r w:rsidR="003133C1">
        <w:rPr>
          <w:sz w:val="28"/>
          <w:szCs w:val="28"/>
        </w:rPr>
        <w:t>,</w:t>
      </w:r>
      <w:r w:rsidRPr="000C6B97">
        <w:rPr>
          <w:sz w:val="28"/>
          <w:szCs w:val="28"/>
        </w:rPr>
        <w:t xml:space="preserve"> в</w:t>
      </w:r>
      <w:r w:rsidR="003133C1">
        <w:rPr>
          <w:sz w:val="28"/>
          <w:szCs w:val="28"/>
        </w:rPr>
        <w:t xml:space="preserve"> л</w:t>
      </w:r>
      <w:r w:rsidRPr="000C6B97">
        <w:rPr>
          <w:sz w:val="28"/>
          <w:szCs w:val="28"/>
        </w:rPr>
        <w:t>;</w:t>
      </w:r>
    </w:p>
    <w:p w:rsidR="00C0302F" w:rsidRPr="000C6B97" w:rsidRDefault="00C0302F" w:rsidP="006E0272">
      <w:pPr>
        <w:pStyle w:val="a6"/>
        <w:tabs>
          <w:tab w:val="left" w:pos="993"/>
          <w:tab w:val="left" w:pos="1134"/>
          <w:tab w:val="left" w:pos="1276"/>
          <w:tab w:val="left" w:pos="1418"/>
          <w:tab w:val="left" w:pos="1560"/>
        </w:tabs>
        <w:ind w:firstLine="709"/>
        <w:jc w:val="both"/>
        <w:rPr>
          <w:sz w:val="28"/>
          <w:szCs w:val="28"/>
        </w:rPr>
      </w:pPr>
      <w:r w:rsidRPr="000C6B97">
        <w:rPr>
          <w:sz w:val="28"/>
          <w:szCs w:val="28"/>
        </w:rPr>
        <w:t>V</w:t>
      </w:r>
      <w:r w:rsidRPr="000C6B97">
        <w:rPr>
          <w:sz w:val="28"/>
          <w:szCs w:val="28"/>
          <w:vertAlign w:val="subscript"/>
        </w:rPr>
        <w:t xml:space="preserve">т </w:t>
      </w:r>
      <w:r w:rsidR="003133C1">
        <w:rPr>
          <w:sz w:val="28"/>
          <w:szCs w:val="28"/>
          <w:vertAlign w:val="subscript"/>
        </w:rPr>
        <w:t xml:space="preserve"> </w:t>
      </w:r>
      <w:r w:rsidR="003133C1">
        <w:rPr>
          <w:sz w:val="28"/>
          <w:szCs w:val="28"/>
        </w:rPr>
        <w:t>-</w:t>
      </w:r>
      <w:r w:rsidRPr="000C6B97">
        <w:rPr>
          <w:sz w:val="28"/>
          <w:szCs w:val="28"/>
        </w:rPr>
        <w:t xml:space="preserve"> объем топлива, л;</w:t>
      </w:r>
    </w:p>
    <w:p w:rsidR="00C0302F" w:rsidRPr="000C6B97" w:rsidRDefault="00C0302F" w:rsidP="006E0272">
      <w:pPr>
        <w:pStyle w:val="a6"/>
        <w:tabs>
          <w:tab w:val="left" w:pos="993"/>
          <w:tab w:val="left" w:pos="1134"/>
          <w:tab w:val="left" w:pos="1276"/>
          <w:tab w:val="left" w:pos="1418"/>
          <w:tab w:val="left" w:pos="1560"/>
        </w:tabs>
        <w:ind w:firstLine="709"/>
        <w:jc w:val="both"/>
        <w:rPr>
          <w:sz w:val="28"/>
          <w:szCs w:val="28"/>
        </w:rPr>
      </w:pPr>
      <w:r w:rsidRPr="000C6B97">
        <w:rPr>
          <w:sz w:val="28"/>
          <w:szCs w:val="28"/>
        </w:rPr>
        <w:t>К</w:t>
      </w:r>
      <w:r w:rsidRPr="000C6B97">
        <w:rPr>
          <w:sz w:val="28"/>
          <w:szCs w:val="28"/>
          <w:vertAlign w:val="subscript"/>
        </w:rPr>
        <w:t>H</w:t>
      </w:r>
      <w:r w:rsidR="003133C1">
        <w:rPr>
          <w:sz w:val="28"/>
          <w:szCs w:val="28"/>
        </w:rPr>
        <w:t xml:space="preserve"> -</w:t>
      </w:r>
      <w:r w:rsidRPr="000C6B97">
        <w:rPr>
          <w:sz w:val="28"/>
          <w:szCs w:val="28"/>
        </w:rPr>
        <w:t xml:space="preserve"> необходимая норма по концентрации ПВКЖ, % объемные </w:t>
      </w:r>
      <w:r w:rsidR="003133C1">
        <w:rPr>
          <w:sz w:val="28"/>
          <w:szCs w:val="28"/>
        </w:rPr>
        <w:t xml:space="preserve">     </w:t>
      </w:r>
      <w:r w:rsidRPr="000C6B97">
        <w:rPr>
          <w:sz w:val="28"/>
          <w:szCs w:val="28"/>
        </w:rPr>
        <w:t>(0,1/ 0,2/ 0,3);</w:t>
      </w:r>
    </w:p>
    <w:p w:rsidR="00C0302F" w:rsidRPr="000C6B97" w:rsidRDefault="00C0302F" w:rsidP="006E0272">
      <w:pPr>
        <w:pStyle w:val="a6"/>
        <w:tabs>
          <w:tab w:val="left" w:pos="993"/>
          <w:tab w:val="left" w:pos="1134"/>
          <w:tab w:val="left" w:pos="1276"/>
          <w:tab w:val="left" w:pos="1418"/>
          <w:tab w:val="left" w:pos="1560"/>
        </w:tabs>
        <w:ind w:firstLine="709"/>
        <w:jc w:val="both"/>
        <w:rPr>
          <w:sz w:val="28"/>
          <w:szCs w:val="28"/>
        </w:rPr>
      </w:pPr>
      <w:r w:rsidRPr="000C6B97">
        <w:rPr>
          <w:sz w:val="28"/>
          <w:szCs w:val="28"/>
        </w:rPr>
        <w:t>К</w:t>
      </w:r>
      <w:r w:rsidRPr="000C6B97">
        <w:rPr>
          <w:sz w:val="28"/>
          <w:szCs w:val="28"/>
          <w:vertAlign w:val="subscript"/>
        </w:rPr>
        <w:t>D</w:t>
      </w:r>
      <w:r w:rsidR="003133C1">
        <w:rPr>
          <w:sz w:val="28"/>
          <w:szCs w:val="28"/>
        </w:rPr>
        <w:t xml:space="preserve"> -</w:t>
      </w:r>
      <w:r w:rsidRPr="000C6B97">
        <w:rPr>
          <w:sz w:val="28"/>
          <w:szCs w:val="28"/>
        </w:rPr>
        <w:t xml:space="preserve"> действительная концентрация </w:t>
      </w:r>
      <w:r w:rsidR="004E271E" w:rsidRPr="000C6B97">
        <w:rPr>
          <w:sz w:val="28"/>
          <w:szCs w:val="28"/>
        </w:rPr>
        <w:t xml:space="preserve">ПВКЖ </w:t>
      </w:r>
      <w:r w:rsidRPr="000C6B97">
        <w:rPr>
          <w:sz w:val="28"/>
          <w:szCs w:val="28"/>
        </w:rPr>
        <w:t>по результатам лабораторного анализа, % объемные.</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После добавления дополнительного количества </w:t>
      </w:r>
      <w:r w:rsidR="004E271E" w:rsidRPr="000C6B97">
        <w:rPr>
          <w:sz w:val="28"/>
          <w:szCs w:val="28"/>
        </w:rPr>
        <w:t xml:space="preserve">ПВКЖ </w:t>
      </w:r>
      <w:r w:rsidRPr="000C6B97">
        <w:rPr>
          <w:sz w:val="28"/>
          <w:szCs w:val="28"/>
        </w:rPr>
        <w:t xml:space="preserve">в резервуар или ТЗ проводится перемешивание смеси </w:t>
      </w:r>
      <w:r w:rsidR="00FE364B" w:rsidRPr="000C6B97">
        <w:rPr>
          <w:sz w:val="28"/>
          <w:szCs w:val="28"/>
        </w:rPr>
        <w:t>«</w:t>
      </w:r>
      <w:r w:rsidRPr="000C6B97">
        <w:rPr>
          <w:sz w:val="28"/>
          <w:szCs w:val="28"/>
        </w:rPr>
        <w:t>на кольцо</w:t>
      </w:r>
      <w:r w:rsidR="00FE364B" w:rsidRPr="000C6B97">
        <w:rPr>
          <w:sz w:val="28"/>
          <w:szCs w:val="28"/>
        </w:rPr>
        <w:t>»</w:t>
      </w:r>
      <w:r w:rsidRPr="000C6B97">
        <w:rPr>
          <w:sz w:val="28"/>
          <w:szCs w:val="28"/>
        </w:rPr>
        <w:t xml:space="preserve"> на протяжении 30 - 40 мин. После окончания перемешивания осуществляется отстаивание на протяжении 15 минут, отбор пробы и определение концентрации </w:t>
      </w:r>
      <w:r w:rsidR="004E271E" w:rsidRPr="000C6B97">
        <w:rPr>
          <w:sz w:val="28"/>
          <w:szCs w:val="28"/>
        </w:rPr>
        <w:t xml:space="preserve">ПВКЖ </w:t>
      </w:r>
      <w:r w:rsidRPr="000C6B97">
        <w:rPr>
          <w:sz w:val="28"/>
          <w:szCs w:val="28"/>
        </w:rPr>
        <w:t>в топливе.</w:t>
      </w:r>
    </w:p>
    <w:p w:rsidR="00C0302F" w:rsidRPr="000C6B97" w:rsidRDefault="00C0302F" w:rsidP="006E0272">
      <w:pPr>
        <w:pStyle w:val="a6"/>
        <w:numPr>
          <w:ilvl w:val="1"/>
          <w:numId w:val="203"/>
        </w:numPr>
        <w:tabs>
          <w:tab w:val="left" w:pos="993"/>
          <w:tab w:val="left" w:pos="1134"/>
          <w:tab w:val="left" w:pos="1276"/>
          <w:tab w:val="left" w:pos="1418"/>
        </w:tabs>
        <w:ind w:left="0" w:firstLine="709"/>
        <w:jc w:val="both"/>
        <w:rPr>
          <w:sz w:val="28"/>
          <w:szCs w:val="28"/>
        </w:rPr>
      </w:pPr>
      <w:r w:rsidRPr="000C6B97">
        <w:rPr>
          <w:sz w:val="28"/>
          <w:szCs w:val="28"/>
        </w:rPr>
        <w:t xml:space="preserve">При передозировке </w:t>
      </w:r>
      <w:r w:rsidR="001B6768" w:rsidRPr="000C6B97">
        <w:rPr>
          <w:sz w:val="28"/>
          <w:szCs w:val="28"/>
        </w:rPr>
        <w:t xml:space="preserve">ПВКЖ </w:t>
      </w:r>
      <w:r w:rsidRPr="000C6B97">
        <w:rPr>
          <w:sz w:val="28"/>
          <w:szCs w:val="28"/>
        </w:rPr>
        <w:t>в топливе к смеси необходимо прибавить топливо, которое не содержит ПВКЖ, количество которого можно определить по формуле:</w:t>
      </w:r>
      <w:r w:rsidRPr="000C6B97">
        <w:rPr>
          <w:sz w:val="28"/>
          <w:szCs w:val="28"/>
        </w:rPr>
        <w:tab/>
        <w:t xml:space="preserve">   ∆ V</w:t>
      </w:r>
      <w:r w:rsidRPr="000C6B97">
        <w:rPr>
          <w:sz w:val="28"/>
          <w:szCs w:val="28"/>
          <w:vertAlign w:val="subscript"/>
        </w:rPr>
        <w:t xml:space="preserve">Т = </w:t>
      </w:r>
      <w:r w:rsidRPr="000C6B97">
        <w:rPr>
          <w:sz w:val="28"/>
          <w:szCs w:val="28"/>
        </w:rPr>
        <w:t>V</w:t>
      </w:r>
      <w:r w:rsidRPr="000C6B97">
        <w:rPr>
          <w:sz w:val="28"/>
          <w:szCs w:val="28"/>
          <w:vertAlign w:val="subscript"/>
        </w:rPr>
        <w:t>Т</w:t>
      </w:r>
      <w:r w:rsidR="003133C1">
        <w:rPr>
          <w:sz w:val="28"/>
          <w:szCs w:val="28"/>
          <w:vertAlign w:val="subscript"/>
        </w:rPr>
        <w:t xml:space="preserve"> </w:t>
      </w:r>
      <w:r w:rsidR="003133C1">
        <w:rPr>
          <w:sz w:val="28"/>
          <w:szCs w:val="28"/>
        </w:rPr>
        <w:t>х</w:t>
      </w:r>
      <w:r w:rsidRPr="000C6B97">
        <w:rPr>
          <w:sz w:val="28"/>
          <w:szCs w:val="28"/>
        </w:rPr>
        <w:t xml:space="preserve"> [(К</w:t>
      </w:r>
      <w:r w:rsidRPr="000C6B97">
        <w:rPr>
          <w:sz w:val="28"/>
          <w:szCs w:val="28"/>
          <w:vertAlign w:val="subscript"/>
        </w:rPr>
        <w:t>D</w:t>
      </w:r>
      <w:r w:rsidRPr="000C6B97">
        <w:rPr>
          <w:sz w:val="28"/>
          <w:szCs w:val="28"/>
        </w:rPr>
        <w:t xml:space="preserve"> /К</w:t>
      </w:r>
      <w:r w:rsidRPr="000C6B97">
        <w:rPr>
          <w:sz w:val="28"/>
          <w:szCs w:val="28"/>
          <w:vertAlign w:val="subscript"/>
        </w:rPr>
        <w:t>Н</w:t>
      </w:r>
      <w:r w:rsidRPr="000C6B97">
        <w:rPr>
          <w:sz w:val="28"/>
          <w:szCs w:val="28"/>
        </w:rPr>
        <w:t xml:space="preserve">) </w:t>
      </w:r>
      <w:r w:rsidR="003133C1">
        <w:rPr>
          <w:sz w:val="28"/>
          <w:szCs w:val="28"/>
        </w:rPr>
        <w:t xml:space="preserve">- </w:t>
      </w:r>
      <w:r w:rsidRPr="000C6B97">
        <w:rPr>
          <w:sz w:val="28"/>
          <w:szCs w:val="28"/>
        </w:rPr>
        <w:t>1],</w:t>
      </w:r>
    </w:p>
    <w:p w:rsidR="00C0302F" w:rsidRPr="000C6B97" w:rsidRDefault="00C0302F" w:rsidP="00EE54FF">
      <w:pPr>
        <w:pStyle w:val="a6"/>
        <w:tabs>
          <w:tab w:val="left" w:pos="993"/>
          <w:tab w:val="left" w:pos="1134"/>
          <w:tab w:val="left" w:pos="1276"/>
          <w:tab w:val="left" w:pos="1418"/>
        </w:tabs>
        <w:ind w:firstLine="709"/>
        <w:jc w:val="both"/>
        <w:rPr>
          <w:sz w:val="28"/>
          <w:szCs w:val="28"/>
        </w:rPr>
      </w:pPr>
      <w:r w:rsidRPr="000C6B97">
        <w:rPr>
          <w:sz w:val="28"/>
          <w:szCs w:val="28"/>
        </w:rPr>
        <w:lastRenderedPageBreak/>
        <w:t xml:space="preserve">где: </w:t>
      </w:r>
      <w:r w:rsidRPr="000C6B97">
        <w:rPr>
          <w:sz w:val="28"/>
          <w:szCs w:val="28"/>
        </w:rPr>
        <w:tab/>
        <w:t>∆ V</w:t>
      </w:r>
      <w:r w:rsidRPr="000C6B97">
        <w:rPr>
          <w:sz w:val="28"/>
          <w:szCs w:val="28"/>
          <w:vertAlign w:val="subscript"/>
        </w:rPr>
        <w:t>Т</w:t>
      </w:r>
      <w:r w:rsidRPr="000C6B97">
        <w:rPr>
          <w:sz w:val="28"/>
          <w:szCs w:val="28"/>
        </w:rPr>
        <w:t xml:space="preserve"> </w:t>
      </w:r>
      <w:r w:rsidR="003133C1">
        <w:rPr>
          <w:sz w:val="28"/>
          <w:szCs w:val="28"/>
        </w:rPr>
        <w:t>-</w:t>
      </w:r>
      <w:r w:rsidRPr="000C6B97">
        <w:rPr>
          <w:sz w:val="28"/>
          <w:szCs w:val="28"/>
        </w:rPr>
        <w:t xml:space="preserve"> необходимое количество топлива без ПВКЖ, которое надо прибавить к  топливу с ПВК присадкой,  для разбавления;</w:t>
      </w:r>
    </w:p>
    <w:p w:rsidR="00C0302F" w:rsidRPr="000C6B97" w:rsidRDefault="00C0302F" w:rsidP="006E0272">
      <w:pPr>
        <w:pStyle w:val="a6"/>
        <w:tabs>
          <w:tab w:val="left" w:pos="993"/>
          <w:tab w:val="left" w:pos="1134"/>
          <w:tab w:val="left" w:pos="1276"/>
          <w:tab w:val="left" w:pos="1418"/>
        </w:tabs>
        <w:ind w:firstLine="709"/>
        <w:rPr>
          <w:sz w:val="28"/>
          <w:szCs w:val="28"/>
        </w:rPr>
      </w:pPr>
      <w:r w:rsidRPr="000C6B97">
        <w:rPr>
          <w:sz w:val="28"/>
          <w:szCs w:val="28"/>
        </w:rPr>
        <w:t>V</w:t>
      </w:r>
      <w:r w:rsidRPr="000C6B97">
        <w:rPr>
          <w:sz w:val="28"/>
          <w:szCs w:val="28"/>
          <w:vertAlign w:val="subscript"/>
        </w:rPr>
        <w:t>Т</w:t>
      </w:r>
      <w:r w:rsidRPr="000C6B97">
        <w:rPr>
          <w:sz w:val="28"/>
          <w:szCs w:val="28"/>
        </w:rPr>
        <w:t xml:space="preserve"> </w:t>
      </w:r>
      <w:r w:rsidR="003133C1">
        <w:rPr>
          <w:sz w:val="28"/>
          <w:szCs w:val="28"/>
        </w:rPr>
        <w:t>-</w:t>
      </w:r>
      <w:r w:rsidRPr="000C6B97">
        <w:rPr>
          <w:sz w:val="28"/>
          <w:szCs w:val="28"/>
        </w:rPr>
        <w:t xml:space="preserve"> объем топлива с повышенной концентрацией </w:t>
      </w:r>
      <w:r w:rsidR="001B6768" w:rsidRPr="000C6B97">
        <w:rPr>
          <w:sz w:val="28"/>
          <w:szCs w:val="28"/>
        </w:rPr>
        <w:t>ПВКЖ</w:t>
      </w:r>
      <w:r w:rsidRPr="000C6B97">
        <w:rPr>
          <w:sz w:val="28"/>
          <w:szCs w:val="28"/>
        </w:rPr>
        <w:t>, л;</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К</w:t>
      </w:r>
      <w:r w:rsidRPr="000C6B97">
        <w:rPr>
          <w:sz w:val="28"/>
          <w:szCs w:val="28"/>
          <w:vertAlign w:val="subscript"/>
        </w:rPr>
        <w:t>Н</w:t>
      </w:r>
      <w:r w:rsidR="003133C1">
        <w:rPr>
          <w:sz w:val="28"/>
          <w:szCs w:val="28"/>
          <w:vertAlign w:val="subscript"/>
        </w:rPr>
        <w:t xml:space="preserve"> </w:t>
      </w:r>
      <w:r w:rsidR="003133C1">
        <w:rPr>
          <w:sz w:val="28"/>
          <w:szCs w:val="28"/>
        </w:rPr>
        <w:t>-</w:t>
      </w:r>
      <w:r w:rsidRPr="000C6B97">
        <w:rPr>
          <w:sz w:val="28"/>
          <w:szCs w:val="28"/>
        </w:rPr>
        <w:t xml:space="preserve"> необходимая норма по концентрации </w:t>
      </w:r>
      <w:r w:rsidR="001B6768" w:rsidRPr="000C6B97">
        <w:rPr>
          <w:sz w:val="28"/>
          <w:szCs w:val="28"/>
        </w:rPr>
        <w:t>ПВКЖ</w:t>
      </w:r>
      <w:r w:rsidRPr="000C6B97">
        <w:rPr>
          <w:sz w:val="28"/>
          <w:szCs w:val="28"/>
        </w:rPr>
        <w:t xml:space="preserve">, % объемные </w:t>
      </w:r>
      <w:r w:rsidR="003133C1">
        <w:rPr>
          <w:sz w:val="28"/>
          <w:szCs w:val="28"/>
        </w:rPr>
        <w:t xml:space="preserve">     </w:t>
      </w:r>
      <w:r w:rsidRPr="000C6B97">
        <w:rPr>
          <w:sz w:val="28"/>
          <w:szCs w:val="28"/>
        </w:rPr>
        <w:t>(0,1/ 0,2/ 0,3);</w:t>
      </w: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К</w:t>
      </w:r>
      <w:r w:rsidRPr="000C6B97">
        <w:rPr>
          <w:sz w:val="28"/>
          <w:szCs w:val="28"/>
          <w:vertAlign w:val="subscript"/>
        </w:rPr>
        <w:t>D</w:t>
      </w:r>
      <w:r w:rsidRPr="000C6B97">
        <w:rPr>
          <w:sz w:val="28"/>
          <w:szCs w:val="28"/>
        </w:rPr>
        <w:t xml:space="preserve"> </w:t>
      </w:r>
      <w:r w:rsidR="003133C1">
        <w:rPr>
          <w:sz w:val="28"/>
          <w:szCs w:val="28"/>
        </w:rPr>
        <w:t>-</w:t>
      </w:r>
      <w:r w:rsidRPr="000C6B97">
        <w:rPr>
          <w:sz w:val="28"/>
          <w:szCs w:val="28"/>
        </w:rPr>
        <w:t xml:space="preserve"> действительная концентрация ПВКЖ по результатам лабораторного анализа,  % объемные.</w:t>
      </w:r>
    </w:p>
    <w:p w:rsidR="00C0302F" w:rsidRPr="000C6B97" w:rsidRDefault="00C0302F" w:rsidP="006E0272">
      <w:pPr>
        <w:pStyle w:val="a6"/>
        <w:numPr>
          <w:ilvl w:val="1"/>
          <w:numId w:val="203"/>
        </w:numPr>
        <w:tabs>
          <w:tab w:val="left" w:pos="993"/>
          <w:tab w:val="left" w:pos="1134"/>
          <w:tab w:val="left" w:pos="1276"/>
          <w:tab w:val="left" w:pos="1418"/>
        </w:tabs>
        <w:ind w:left="0" w:firstLine="709"/>
        <w:jc w:val="both"/>
        <w:rPr>
          <w:sz w:val="28"/>
          <w:szCs w:val="28"/>
        </w:rPr>
      </w:pPr>
      <w:r w:rsidRPr="000C6B97">
        <w:rPr>
          <w:sz w:val="28"/>
          <w:szCs w:val="28"/>
        </w:rPr>
        <w:t>Если смешивание авиационного топлива с ПВКЖ проводится при температуре  воздуха ниже минус 15</w:t>
      </w:r>
      <w:r w:rsidRPr="000C6B97">
        <w:rPr>
          <w:sz w:val="28"/>
          <w:szCs w:val="28"/>
          <w:vertAlign w:val="superscript"/>
        </w:rPr>
        <w:t>0</w:t>
      </w:r>
      <w:r w:rsidRPr="000C6B97">
        <w:rPr>
          <w:sz w:val="28"/>
          <w:szCs w:val="28"/>
        </w:rPr>
        <w:t>С, время перемешивания необходимо увеличить в 2 раза.</w:t>
      </w:r>
    </w:p>
    <w:p w:rsidR="004C459B" w:rsidRPr="000C6B97" w:rsidRDefault="004C459B" w:rsidP="006E0272">
      <w:pPr>
        <w:tabs>
          <w:tab w:val="left" w:pos="993"/>
          <w:tab w:val="left" w:pos="1134"/>
          <w:tab w:val="left" w:pos="1276"/>
          <w:tab w:val="left" w:pos="1418"/>
        </w:tabs>
        <w:jc w:val="right"/>
        <w:rPr>
          <w:sz w:val="28"/>
          <w:szCs w:val="28"/>
        </w:rPr>
      </w:pPr>
    </w:p>
    <w:p w:rsidR="004C459B" w:rsidRPr="000C6B97" w:rsidRDefault="004C459B" w:rsidP="006E0272">
      <w:pPr>
        <w:tabs>
          <w:tab w:val="left" w:pos="993"/>
          <w:tab w:val="left" w:pos="1134"/>
          <w:tab w:val="left" w:pos="1276"/>
          <w:tab w:val="left" w:pos="1418"/>
        </w:tabs>
        <w:jc w:val="right"/>
        <w:rPr>
          <w:sz w:val="28"/>
          <w:szCs w:val="28"/>
        </w:rPr>
      </w:pPr>
    </w:p>
    <w:p w:rsidR="003224B5" w:rsidRDefault="003224B5" w:rsidP="006E0272">
      <w:pPr>
        <w:rPr>
          <w:sz w:val="28"/>
          <w:szCs w:val="28"/>
        </w:rPr>
        <w:sectPr w:rsidR="003224B5" w:rsidSect="00002952">
          <w:pgSz w:w="11906" w:h="16838"/>
          <w:pgMar w:top="1134" w:right="1134" w:bottom="1134" w:left="1701" w:header="284" w:footer="104" w:gutter="0"/>
          <w:pgNumType w:start="1"/>
          <w:cols w:space="708"/>
          <w:titlePg/>
          <w:docGrid w:linePitch="360"/>
        </w:sectPr>
      </w:pPr>
    </w:p>
    <w:p w:rsidR="00C0302F" w:rsidRPr="0035635D" w:rsidRDefault="00C0302F" w:rsidP="006E0272">
      <w:pPr>
        <w:ind w:left="5670"/>
        <w:rPr>
          <w:sz w:val="28"/>
          <w:szCs w:val="28"/>
        </w:rPr>
      </w:pPr>
      <w:r w:rsidRPr="0035635D">
        <w:rPr>
          <w:sz w:val="28"/>
          <w:szCs w:val="28"/>
        </w:rPr>
        <w:lastRenderedPageBreak/>
        <w:t>Приложение 5</w:t>
      </w:r>
    </w:p>
    <w:p w:rsidR="00314CC5" w:rsidRPr="0035635D" w:rsidRDefault="00314CC5" w:rsidP="006E0272">
      <w:pPr>
        <w:tabs>
          <w:tab w:val="left" w:pos="993"/>
          <w:tab w:val="left" w:pos="1134"/>
          <w:tab w:val="left" w:pos="1276"/>
          <w:tab w:val="left" w:pos="1418"/>
        </w:tabs>
        <w:ind w:left="5670"/>
        <w:rPr>
          <w:sz w:val="28"/>
          <w:szCs w:val="28"/>
        </w:rPr>
      </w:pPr>
      <w:r w:rsidRPr="0035635D">
        <w:rPr>
          <w:sz w:val="28"/>
          <w:szCs w:val="28"/>
        </w:rPr>
        <w:t xml:space="preserve">к Авиационным правилам </w:t>
      </w:r>
    </w:p>
    <w:p w:rsidR="00314CC5" w:rsidRPr="0035635D" w:rsidRDefault="00314CC5" w:rsidP="006E0272">
      <w:pPr>
        <w:tabs>
          <w:tab w:val="left" w:pos="993"/>
          <w:tab w:val="left" w:pos="1134"/>
          <w:tab w:val="left" w:pos="1276"/>
          <w:tab w:val="left" w:pos="1418"/>
        </w:tabs>
        <w:ind w:left="5670"/>
        <w:rPr>
          <w:sz w:val="28"/>
          <w:szCs w:val="28"/>
        </w:rPr>
      </w:pPr>
      <w:r w:rsidRPr="0035635D">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35635D">
        <w:rPr>
          <w:sz w:val="28"/>
          <w:szCs w:val="28"/>
        </w:rPr>
        <w:t>«Авиатопливообеспечение»</w:t>
      </w:r>
    </w:p>
    <w:p w:rsidR="004C459B" w:rsidRPr="000C6B97" w:rsidRDefault="004C459B" w:rsidP="006E0272">
      <w:pPr>
        <w:tabs>
          <w:tab w:val="left" w:pos="993"/>
          <w:tab w:val="left" w:pos="1134"/>
          <w:tab w:val="left" w:pos="1276"/>
          <w:tab w:val="left" w:pos="1418"/>
        </w:tabs>
        <w:ind w:firstLine="709"/>
        <w:jc w:val="right"/>
        <w:rPr>
          <w:sz w:val="28"/>
          <w:szCs w:val="28"/>
        </w:rPr>
      </w:pPr>
    </w:p>
    <w:p w:rsidR="00C0302F" w:rsidRPr="000C6B97" w:rsidRDefault="00201684" w:rsidP="006E0272">
      <w:pPr>
        <w:tabs>
          <w:tab w:val="num" w:pos="-426"/>
          <w:tab w:val="num" w:pos="0"/>
          <w:tab w:val="left" w:pos="993"/>
          <w:tab w:val="left" w:pos="1080"/>
          <w:tab w:val="left" w:pos="1134"/>
          <w:tab w:val="left" w:pos="1276"/>
          <w:tab w:val="left" w:pos="1418"/>
        </w:tabs>
        <w:ind w:firstLine="709"/>
        <w:jc w:val="center"/>
        <w:rPr>
          <w:b/>
          <w:sz w:val="28"/>
          <w:szCs w:val="28"/>
        </w:rPr>
      </w:pPr>
      <w:r w:rsidRPr="000C6B97">
        <w:rPr>
          <w:b/>
          <w:sz w:val="28"/>
          <w:szCs w:val="28"/>
        </w:rPr>
        <w:t xml:space="preserve">Восстановление </w:t>
      </w:r>
      <w:r w:rsidR="00C0302F" w:rsidRPr="000C6B97">
        <w:rPr>
          <w:b/>
          <w:sz w:val="28"/>
          <w:szCs w:val="28"/>
        </w:rPr>
        <w:t>качества партий  авиаГСМ</w:t>
      </w:r>
    </w:p>
    <w:p w:rsidR="00242071" w:rsidRPr="000C6B97" w:rsidRDefault="00242071" w:rsidP="006E0272">
      <w:pPr>
        <w:tabs>
          <w:tab w:val="num" w:pos="-426"/>
          <w:tab w:val="num" w:pos="0"/>
          <w:tab w:val="left" w:pos="993"/>
          <w:tab w:val="left" w:pos="1080"/>
          <w:tab w:val="left" w:pos="1134"/>
          <w:tab w:val="left" w:pos="1276"/>
          <w:tab w:val="left" w:pos="1418"/>
        </w:tabs>
        <w:ind w:firstLine="709"/>
        <w:jc w:val="center"/>
        <w:rPr>
          <w:b/>
          <w:sz w:val="28"/>
          <w:szCs w:val="28"/>
        </w:rPr>
      </w:pPr>
    </w:p>
    <w:p w:rsidR="00C0302F" w:rsidRPr="000C6B97" w:rsidRDefault="00C0302F" w:rsidP="006E0272">
      <w:pPr>
        <w:numPr>
          <w:ilvl w:val="0"/>
          <w:numId w:val="3"/>
        </w:numPr>
        <w:tabs>
          <w:tab w:val="left" w:pos="993"/>
          <w:tab w:val="left" w:pos="1134"/>
          <w:tab w:val="left" w:pos="1276"/>
          <w:tab w:val="left" w:pos="1418"/>
        </w:tabs>
        <w:ind w:left="0" w:firstLine="709"/>
        <w:jc w:val="both"/>
        <w:rPr>
          <w:sz w:val="28"/>
          <w:szCs w:val="28"/>
        </w:rPr>
      </w:pPr>
      <w:r w:rsidRPr="000C6B97">
        <w:rPr>
          <w:sz w:val="28"/>
          <w:szCs w:val="28"/>
        </w:rPr>
        <w:t xml:space="preserve">Показатели качества отдельных партий авиаГСМ, которые изменили свои первоначальные свойства при хранении или транспортировании, могут быть доведены до соответствия нормативным требованиям. Изменение физико-химических показателей авиаГСМ (далее </w:t>
      </w:r>
      <w:r w:rsidR="00EE54FF">
        <w:rPr>
          <w:sz w:val="28"/>
          <w:szCs w:val="28"/>
        </w:rPr>
        <w:t xml:space="preserve">- </w:t>
      </w:r>
      <w:r w:rsidRPr="000C6B97">
        <w:rPr>
          <w:sz w:val="28"/>
          <w:szCs w:val="28"/>
        </w:rPr>
        <w:t>«улучшение») может быть осуществлено путем выполнения различных технологических операций, в зависимости от показателя, который необходимо изменить («исправить»).</w:t>
      </w:r>
    </w:p>
    <w:p w:rsidR="00C0302F" w:rsidRPr="000C6B97" w:rsidRDefault="00C0302F" w:rsidP="006E0272">
      <w:pPr>
        <w:tabs>
          <w:tab w:val="left" w:pos="840"/>
          <w:tab w:val="left" w:pos="993"/>
          <w:tab w:val="left" w:pos="1134"/>
          <w:tab w:val="left" w:pos="1276"/>
          <w:tab w:val="left" w:pos="1418"/>
        </w:tabs>
        <w:ind w:firstLine="709"/>
        <w:jc w:val="both"/>
        <w:rPr>
          <w:sz w:val="28"/>
          <w:szCs w:val="28"/>
        </w:rPr>
      </w:pPr>
      <w:r w:rsidRPr="000C6B97">
        <w:rPr>
          <w:sz w:val="28"/>
          <w:szCs w:val="28"/>
        </w:rPr>
        <w:t xml:space="preserve">2. </w:t>
      </w:r>
      <w:r w:rsidRPr="000C6B97">
        <w:rPr>
          <w:sz w:val="28"/>
          <w:szCs w:val="28"/>
        </w:rPr>
        <w:tab/>
        <w:t>При несоответствии наливных авиаГСМ по «чистоте» (по показателям содержание</w:t>
      </w:r>
      <w:r w:rsidR="00245808">
        <w:rPr>
          <w:sz w:val="28"/>
          <w:szCs w:val="28"/>
        </w:rPr>
        <w:t xml:space="preserve"> механических примесей и воды)</w:t>
      </w:r>
      <w:r w:rsidRPr="000C6B97">
        <w:rPr>
          <w:sz w:val="28"/>
          <w:szCs w:val="28"/>
        </w:rPr>
        <w:t xml:space="preserve"> могут быть проведены работы:</w:t>
      </w:r>
    </w:p>
    <w:p w:rsidR="00C0302F" w:rsidRPr="000C6B97" w:rsidRDefault="00C0302F" w:rsidP="006E0272">
      <w:pPr>
        <w:numPr>
          <w:ilvl w:val="0"/>
          <w:numId w:val="11"/>
        </w:numPr>
        <w:tabs>
          <w:tab w:val="left" w:pos="993"/>
          <w:tab w:val="left" w:pos="1134"/>
          <w:tab w:val="left" w:pos="1276"/>
          <w:tab w:val="left" w:pos="1418"/>
        </w:tabs>
        <w:ind w:left="0" w:firstLine="709"/>
        <w:jc w:val="both"/>
        <w:rPr>
          <w:sz w:val="28"/>
          <w:szCs w:val="28"/>
        </w:rPr>
      </w:pPr>
      <w:r w:rsidRPr="000C6B97">
        <w:rPr>
          <w:sz w:val="28"/>
          <w:szCs w:val="28"/>
        </w:rPr>
        <w:t>отстаивание и фильтрование для авиационных керосинов и авиа</w:t>
      </w:r>
      <w:r w:rsidR="00512D39" w:rsidRPr="000C6B97">
        <w:rPr>
          <w:sz w:val="28"/>
          <w:szCs w:val="28"/>
        </w:rPr>
        <w:t xml:space="preserve">ционных </w:t>
      </w:r>
      <w:r w:rsidRPr="000C6B97">
        <w:rPr>
          <w:sz w:val="28"/>
          <w:szCs w:val="28"/>
        </w:rPr>
        <w:t>бензинов (при обезвоживании продуктов вода, скапливающаяся в нижней части резервуара, подлежит удалению);</w:t>
      </w:r>
    </w:p>
    <w:p w:rsidR="00C0302F" w:rsidRPr="000C6B97" w:rsidRDefault="00C0302F" w:rsidP="006E0272">
      <w:pPr>
        <w:numPr>
          <w:ilvl w:val="0"/>
          <w:numId w:val="11"/>
        </w:numPr>
        <w:tabs>
          <w:tab w:val="left" w:pos="993"/>
          <w:tab w:val="left" w:pos="1134"/>
          <w:tab w:val="left" w:pos="1276"/>
          <w:tab w:val="left" w:pos="1418"/>
        </w:tabs>
        <w:ind w:left="0" w:firstLine="709"/>
        <w:jc w:val="both"/>
        <w:rPr>
          <w:sz w:val="28"/>
          <w:szCs w:val="28"/>
        </w:rPr>
      </w:pPr>
      <w:r w:rsidRPr="000C6B97">
        <w:rPr>
          <w:sz w:val="28"/>
          <w:szCs w:val="28"/>
        </w:rPr>
        <w:t>фильтрование и/или  осушка путем подогрева для авиационных масел.</w:t>
      </w:r>
    </w:p>
    <w:p w:rsidR="00C0302F" w:rsidRPr="000C6B97" w:rsidRDefault="00C0302F" w:rsidP="006E0272">
      <w:pPr>
        <w:tabs>
          <w:tab w:val="left" w:pos="840"/>
          <w:tab w:val="left" w:pos="993"/>
          <w:tab w:val="left" w:pos="1134"/>
          <w:tab w:val="left" w:pos="1276"/>
          <w:tab w:val="left" w:pos="1418"/>
        </w:tabs>
        <w:ind w:firstLine="709"/>
        <w:jc w:val="both"/>
        <w:rPr>
          <w:sz w:val="28"/>
          <w:szCs w:val="28"/>
        </w:rPr>
      </w:pPr>
      <w:r w:rsidRPr="000C6B97">
        <w:rPr>
          <w:sz w:val="28"/>
          <w:szCs w:val="28"/>
        </w:rPr>
        <w:t>Механические примеси из продуктов удаляются путем отстоя их с последующей перекачкой через фильтры в чистый резервуар.</w:t>
      </w:r>
    </w:p>
    <w:p w:rsidR="00C0302F" w:rsidRPr="000C6B97" w:rsidRDefault="00C0302F" w:rsidP="006E0272">
      <w:pPr>
        <w:tabs>
          <w:tab w:val="left" w:pos="840"/>
          <w:tab w:val="left" w:pos="993"/>
          <w:tab w:val="left" w:pos="1134"/>
          <w:tab w:val="left" w:pos="1276"/>
          <w:tab w:val="left" w:pos="1418"/>
        </w:tabs>
        <w:ind w:firstLine="709"/>
        <w:jc w:val="both"/>
        <w:rPr>
          <w:sz w:val="28"/>
          <w:szCs w:val="28"/>
        </w:rPr>
      </w:pPr>
      <w:r w:rsidRPr="000C6B97">
        <w:rPr>
          <w:sz w:val="28"/>
          <w:szCs w:val="28"/>
        </w:rPr>
        <w:t xml:space="preserve">Работы по отстаиванию, фильтрованию и осушке наливных авиаГСМ регламентированы в соответствующих разделах настоящих Правил. </w:t>
      </w:r>
    </w:p>
    <w:p w:rsidR="00C0302F" w:rsidRPr="000C6B97" w:rsidRDefault="00C0302F" w:rsidP="006E0272">
      <w:pPr>
        <w:numPr>
          <w:ilvl w:val="0"/>
          <w:numId w:val="4"/>
        </w:numPr>
        <w:tabs>
          <w:tab w:val="left" w:pos="993"/>
          <w:tab w:val="left" w:pos="1134"/>
          <w:tab w:val="left" w:pos="1276"/>
          <w:tab w:val="left" w:pos="1418"/>
        </w:tabs>
        <w:ind w:left="0" w:firstLine="709"/>
        <w:jc w:val="both"/>
        <w:rPr>
          <w:sz w:val="28"/>
          <w:szCs w:val="28"/>
        </w:rPr>
      </w:pPr>
      <w:r w:rsidRPr="000C6B97">
        <w:rPr>
          <w:sz w:val="28"/>
          <w:szCs w:val="28"/>
        </w:rPr>
        <w:t>При несоответствии авиаГСМ по показателям: плотность</w:t>
      </w:r>
      <w:r w:rsidR="00245808">
        <w:rPr>
          <w:sz w:val="28"/>
          <w:szCs w:val="28"/>
        </w:rPr>
        <w:t xml:space="preserve">, </w:t>
      </w:r>
      <w:r w:rsidRPr="000C6B97">
        <w:rPr>
          <w:sz w:val="28"/>
          <w:szCs w:val="28"/>
        </w:rPr>
        <w:t xml:space="preserve">содержание тетраэтилсвинца, содержание фактических смол, коксуемость, кислотность, зольность, йодное число доведение указанных показателей до нормативных может быть осуществлено путем смешивания авиаГСМ данной партии с аналогичным продуктом той же марки, но другой партии, показатели которой соответствуют требованиям и имеют запас качества по  показателю, который необходимо «улучшить» для некондиционной партии продукта. Значение физико-химического «исправляемого» показателя в смеси должно равняться средней арифметической величине этих показателей у взятых для смешивания продуктов. </w:t>
      </w:r>
    </w:p>
    <w:p w:rsidR="00C0302F" w:rsidRPr="000C6B97" w:rsidRDefault="00245808" w:rsidP="006E0272">
      <w:pPr>
        <w:tabs>
          <w:tab w:val="left" w:pos="840"/>
          <w:tab w:val="left" w:pos="993"/>
          <w:tab w:val="left" w:pos="1134"/>
          <w:tab w:val="left" w:pos="1276"/>
          <w:tab w:val="left" w:pos="1418"/>
        </w:tabs>
        <w:ind w:firstLine="709"/>
        <w:jc w:val="both"/>
        <w:rPr>
          <w:sz w:val="28"/>
          <w:szCs w:val="28"/>
        </w:rPr>
      </w:pPr>
      <w:r>
        <w:rPr>
          <w:sz w:val="28"/>
          <w:szCs w:val="28"/>
        </w:rPr>
        <w:t>Приме</w:t>
      </w:r>
      <w:r w:rsidR="00A6513C" w:rsidRPr="000C6B97">
        <w:rPr>
          <w:sz w:val="28"/>
          <w:szCs w:val="28"/>
        </w:rPr>
        <w:t>чание.</w:t>
      </w:r>
    </w:p>
    <w:p w:rsidR="00C0302F" w:rsidRPr="000C6B97" w:rsidRDefault="00C0302F" w:rsidP="006E0272">
      <w:pPr>
        <w:tabs>
          <w:tab w:val="left" w:pos="840"/>
          <w:tab w:val="left" w:pos="993"/>
          <w:tab w:val="left" w:pos="1134"/>
          <w:tab w:val="left" w:pos="1276"/>
          <w:tab w:val="left" w:pos="1418"/>
        </w:tabs>
        <w:ind w:firstLine="709"/>
        <w:jc w:val="both"/>
        <w:rPr>
          <w:sz w:val="28"/>
          <w:szCs w:val="28"/>
        </w:rPr>
      </w:pPr>
      <w:r w:rsidRPr="000C6B97">
        <w:rPr>
          <w:sz w:val="28"/>
          <w:szCs w:val="28"/>
        </w:rPr>
        <w:t xml:space="preserve">Под «партией» подразумевается </w:t>
      </w:r>
      <w:r w:rsidR="00245808">
        <w:rPr>
          <w:sz w:val="28"/>
          <w:szCs w:val="28"/>
        </w:rPr>
        <w:t>-</w:t>
      </w:r>
      <w:r w:rsidRPr="000C6B97">
        <w:rPr>
          <w:sz w:val="28"/>
          <w:szCs w:val="28"/>
        </w:rPr>
        <w:t xml:space="preserve"> однородное количество авиаГСМ, одного вида и марки, хранящееся в определенном объеме</w:t>
      </w:r>
      <w:r w:rsidR="00245808">
        <w:rPr>
          <w:sz w:val="28"/>
          <w:szCs w:val="28"/>
        </w:rPr>
        <w:t xml:space="preserve"> (например, в бочке/резервуаре)</w:t>
      </w:r>
      <w:r w:rsidRPr="000C6B97">
        <w:rPr>
          <w:sz w:val="28"/>
          <w:szCs w:val="28"/>
        </w:rPr>
        <w:t>.</w:t>
      </w:r>
    </w:p>
    <w:p w:rsidR="00C0302F" w:rsidRPr="000C6B97" w:rsidRDefault="00C0302F" w:rsidP="006E0272">
      <w:pPr>
        <w:shd w:val="clear" w:color="auto" w:fill="FFFFFF"/>
        <w:tabs>
          <w:tab w:val="left" w:pos="993"/>
          <w:tab w:val="left" w:pos="1134"/>
          <w:tab w:val="left" w:pos="1276"/>
          <w:tab w:val="left" w:pos="1418"/>
        </w:tabs>
        <w:ind w:firstLine="709"/>
        <w:jc w:val="both"/>
        <w:rPr>
          <w:sz w:val="28"/>
          <w:szCs w:val="28"/>
        </w:rPr>
      </w:pPr>
      <w:r w:rsidRPr="000C6B97">
        <w:rPr>
          <w:sz w:val="28"/>
          <w:szCs w:val="28"/>
        </w:rPr>
        <w:t>4.</w:t>
      </w:r>
      <w:r w:rsidRPr="000C6B97">
        <w:rPr>
          <w:sz w:val="28"/>
          <w:szCs w:val="28"/>
        </w:rPr>
        <w:tab/>
        <w:t xml:space="preserve">До выполнения работ по смешиванию авиаГСМ с целью «улучшения»  какого-либо технического показателя необходимо составить и утвердить у руководителя </w:t>
      </w:r>
      <w:r w:rsidR="00451F3B" w:rsidRPr="000C6B97">
        <w:rPr>
          <w:sz w:val="28"/>
          <w:szCs w:val="28"/>
        </w:rPr>
        <w:t xml:space="preserve">ОАТО </w:t>
      </w:r>
      <w:r w:rsidRPr="000C6B97">
        <w:rPr>
          <w:sz w:val="28"/>
          <w:szCs w:val="28"/>
        </w:rPr>
        <w:t xml:space="preserve">перечень и технологию необходимых работ по восстановлению качества партии авиаГСМ.  </w:t>
      </w:r>
    </w:p>
    <w:p w:rsidR="00C0302F" w:rsidRPr="000C6B97" w:rsidRDefault="00C0302F" w:rsidP="006E0272">
      <w:pPr>
        <w:tabs>
          <w:tab w:val="left" w:pos="993"/>
          <w:tab w:val="left" w:pos="1080"/>
          <w:tab w:val="left" w:pos="1134"/>
          <w:tab w:val="left" w:pos="1276"/>
          <w:tab w:val="left" w:pos="1418"/>
        </w:tabs>
        <w:ind w:firstLine="709"/>
        <w:jc w:val="both"/>
        <w:rPr>
          <w:sz w:val="28"/>
          <w:szCs w:val="28"/>
        </w:rPr>
      </w:pPr>
      <w:r w:rsidRPr="000C6B97">
        <w:rPr>
          <w:sz w:val="28"/>
          <w:szCs w:val="28"/>
        </w:rPr>
        <w:lastRenderedPageBreak/>
        <w:t>5.</w:t>
      </w:r>
      <w:r w:rsidRPr="000C6B97">
        <w:rPr>
          <w:sz w:val="28"/>
          <w:szCs w:val="28"/>
        </w:rPr>
        <w:tab/>
        <w:t>Технология должна предусматривать:</w:t>
      </w:r>
    </w:p>
    <w:p w:rsidR="00C0302F" w:rsidRPr="000C6B97" w:rsidRDefault="00C0302F" w:rsidP="006E0272">
      <w:pPr>
        <w:numPr>
          <w:ilvl w:val="0"/>
          <w:numId w:val="10"/>
        </w:numPr>
        <w:tabs>
          <w:tab w:val="left" w:pos="993"/>
          <w:tab w:val="left" w:pos="1134"/>
          <w:tab w:val="left" w:pos="1276"/>
          <w:tab w:val="left" w:pos="1418"/>
        </w:tabs>
        <w:ind w:left="0" w:firstLine="709"/>
        <w:jc w:val="both"/>
        <w:rPr>
          <w:sz w:val="28"/>
          <w:szCs w:val="28"/>
        </w:rPr>
      </w:pPr>
      <w:r w:rsidRPr="000C6B97">
        <w:rPr>
          <w:sz w:val="28"/>
          <w:szCs w:val="28"/>
        </w:rPr>
        <w:t>изучение по паспортам завода изготовителя авиаГСМ и лаборатории по контролю качества ГСМ качественны</w:t>
      </w:r>
      <w:r w:rsidR="00245808">
        <w:rPr>
          <w:sz w:val="28"/>
          <w:szCs w:val="28"/>
        </w:rPr>
        <w:t>х</w:t>
      </w:r>
      <w:r w:rsidRPr="000C6B97">
        <w:rPr>
          <w:sz w:val="28"/>
          <w:szCs w:val="28"/>
        </w:rPr>
        <w:t xml:space="preserve"> хара</w:t>
      </w:r>
      <w:r w:rsidR="00245808">
        <w:rPr>
          <w:sz w:val="28"/>
          <w:szCs w:val="28"/>
        </w:rPr>
        <w:t>ктеристик</w:t>
      </w:r>
      <w:r w:rsidRPr="000C6B97">
        <w:rPr>
          <w:sz w:val="28"/>
          <w:szCs w:val="28"/>
        </w:rPr>
        <w:t xml:space="preserve"> смешиваемых продуктов, чтобы не допустить ухудшени</w:t>
      </w:r>
      <w:r w:rsidR="00245808">
        <w:rPr>
          <w:sz w:val="28"/>
          <w:szCs w:val="28"/>
        </w:rPr>
        <w:t>я</w:t>
      </w:r>
      <w:r w:rsidRPr="000C6B97">
        <w:rPr>
          <w:sz w:val="28"/>
          <w:szCs w:val="28"/>
        </w:rPr>
        <w:t xml:space="preserve"> качества показателей смеси, предполагаемой к изготовлению;</w:t>
      </w:r>
    </w:p>
    <w:p w:rsidR="00C0302F" w:rsidRPr="000C6B97" w:rsidRDefault="00C0302F" w:rsidP="006E0272">
      <w:pPr>
        <w:numPr>
          <w:ilvl w:val="0"/>
          <w:numId w:val="10"/>
        </w:numPr>
        <w:tabs>
          <w:tab w:val="left" w:pos="993"/>
          <w:tab w:val="left" w:pos="1134"/>
          <w:tab w:val="left" w:pos="1276"/>
          <w:tab w:val="left" w:pos="1418"/>
        </w:tabs>
        <w:ind w:left="0" w:firstLine="709"/>
        <w:jc w:val="both"/>
        <w:rPr>
          <w:sz w:val="28"/>
          <w:szCs w:val="28"/>
        </w:rPr>
      </w:pPr>
      <w:r w:rsidRPr="000C6B97">
        <w:rPr>
          <w:sz w:val="28"/>
          <w:szCs w:val="28"/>
        </w:rPr>
        <w:t>назначение по всем этапам работ ответственных лиц;</w:t>
      </w:r>
    </w:p>
    <w:p w:rsidR="00C0302F" w:rsidRPr="000C6B97" w:rsidRDefault="00C0302F" w:rsidP="006E0272">
      <w:pPr>
        <w:numPr>
          <w:ilvl w:val="0"/>
          <w:numId w:val="10"/>
        </w:numPr>
        <w:tabs>
          <w:tab w:val="left" w:pos="993"/>
          <w:tab w:val="left" w:pos="1134"/>
          <w:tab w:val="left" w:pos="1276"/>
          <w:tab w:val="left" w:pos="1418"/>
        </w:tabs>
        <w:ind w:left="0" w:firstLine="709"/>
        <w:jc w:val="both"/>
        <w:rPr>
          <w:sz w:val="28"/>
          <w:szCs w:val="28"/>
        </w:rPr>
      </w:pPr>
      <w:r w:rsidRPr="000C6B97">
        <w:rPr>
          <w:sz w:val="28"/>
          <w:szCs w:val="28"/>
        </w:rPr>
        <w:t>выполнение анализов утратившего ка</w:t>
      </w:r>
      <w:r w:rsidRPr="000C6B97">
        <w:rPr>
          <w:sz w:val="28"/>
          <w:szCs w:val="28"/>
        </w:rPr>
        <w:softHyphen/>
        <w:t>честв</w:t>
      </w:r>
      <w:r w:rsidR="00245808">
        <w:rPr>
          <w:sz w:val="28"/>
          <w:szCs w:val="28"/>
        </w:rPr>
        <w:t>о продукта</w:t>
      </w:r>
      <w:r w:rsidRPr="000C6B97">
        <w:rPr>
          <w:sz w:val="28"/>
          <w:szCs w:val="28"/>
        </w:rPr>
        <w:t xml:space="preserve"> и продукта, имеющего «запас качества» (до начала работ по смешиванию), </w:t>
      </w:r>
    </w:p>
    <w:p w:rsidR="00C0302F" w:rsidRPr="000C6B97" w:rsidRDefault="00C0302F" w:rsidP="006E0272">
      <w:pPr>
        <w:numPr>
          <w:ilvl w:val="0"/>
          <w:numId w:val="10"/>
        </w:numPr>
        <w:tabs>
          <w:tab w:val="left" w:pos="993"/>
          <w:tab w:val="left" w:pos="1134"/>
          <w:tab w:val="left" w:pos="1276"/>
          <w:tab w:val="left" w:pos="1418"/>
        </w:tabs>
        <w:ind w:left="0" w:firstLine="709"/>
        <w:jc w:val="both"/>
        <w:rPr>
          <w:sz w:val="28"/>
          <w:szCs w:val="28"/>
        </w:rPr>
      </w:pPr>
      <w:r w:rsidRPr="000C6B97">
        <w:rPr>
          <w:sz w:val="28"/>
          <w:szCs w:val="28"/>
        </w:rPr>
        <w:t>выполнение предварительных расчетов для установления нужного соотношения продуктов смешиваемых партий;</w:t>
      </w:r>
    </w:p>
    <w:p w:rsidR="00C0302F" w:rsidRPr="000C6B97" w:rsidRDefault="00C0302F" w:rsidP="006E0272">
      <w:pPr>
        <w:numPr>
          <w:ilvl w:val="0"/>
          <w:numId w:val="10"/>
        </w:numPr>
        <w:tabs>
          <w:tab w:val="left" w:pos="993"/>
          <w:tab w:val="left" w:pos="1134"/>
          <w:tab w:val="left" w:pos="1276"/>
          <w:tab w:val="left" w:pos="1418"/>
        </w:tabs>
        <w:ind w:left="0" w:firstLine="709"/>
        <w:jc w:val="both"/>
        <w:rPr>
          <w:sz w:val="28"/>
          <w:szCs w:val="28"/>
        </w:rPr>
      </w:pPr>
      <w:r w:rsidRPr="000C6B97">
        <w:rPr>
          <w:sz w:val="28"/>
          <w:szCs w:val="28"/>
        </w:rPr>
        <w:t>проверку правильности выполненных расчетов путем смешивания в небольших объемах продуктов 2-х партий и анализа полученной смеси в лаборатории по контролю качества ГСМ;</w:t>
      </w:r>
    </w:p>
    <w:p w:rsidR="00C0302F" w:rsidRPr="000C6B97" w:rsidRDefault="00C0302F" w:rsidP="006E0272">
      <w:pPr>
        <w:numPr>
          <w:ilvl w:val="0"/>
          <w:numId w:val="10"/>
        </w:numPr>
        <w:tabs>
          <w:tab w:val="left" w:pos="993"/>
          <w:tab w:val="left" w:pos="1134"/>
          <w:tab w:val="left" w:pos="1276"/>
          <w:tab w:val="left" w:pos="1418"/>
        </w:tabs>
        <w:ind w:left="0" w:firstLine="709"/>
        <w:jc w:val="both"/>
        <w:rPr>
          <w:sz w:val="28"/>
          <w:szCs w:val="28"/>
        </w:rPr>
      </w:pPr>
      <w:r w:rsidRPr="000C6B97">
        <w:rPr>
          <w:sz w:val="28"/>
          <w:szCs w:val="28"/>
        </w:rPr>
        <w:t>подготовку тары (резервуаров), средств перекачивания и прочего необходимого оборудования;</w:t>
      </w:r>
    </w:p>
    <w:p w:rsidR="00C0302F" w:rsidRPr="000C6B97" w:rsidRDefault="00C0302F" w:rsidP="006E0272">
      <w:pPr>
        <w:numPr>
          <w:ilvl w:val="0"/>
          <w:numId w:val="10"/>
        </w:numPr>
        <w:tabs>
          <w:tab w:val="left" w:pos="993"/>
          <w:tab w:val="left" w:pos="1134"/>
          <w:tab w:val="left" w:pos="1276"/>
          <w:tab w:val="left" w:pos="1418"/>
        </w:tabs>
        <w:ind w:left="0" w:firstLine="709"/>
        <w:jc w:val="both"/>
        <w:rPr>
          <w:sz w:val="28"/>
          <w:szCs w:val="28"/>
        </w:rPr>
      </w:pPr>
      <w:r w:rsidRPr="000C6B97">
        <w:rPr>
          <w:sz w:val="28"/>
          <w:szCs w:val="28"/>
        </w:rPr>
        <w:t>выполнение работ по сливу и смешиванию продуктов 2-х партий в нужном количестве и в предусмотренную технологическую емкость;</w:t>
      </w:r>
    </w:p>
    <w:p w:rsidR="00C0302F" w:rsidRPr="000C6B97" w:rsidRDefault="00C0302F" w:rsidP="006E0272">
      <w:pPr>
        <w:numPr>
          <w:ilvl w:val="0"/>
          <w:numId w:val="10"/>
        </w:numPr>
        <w:tabs>
          <w:tab w:val="left" w:pos="993"/>
          <w:tab w:val="left" w:pos="1134"/>
          <w:tab w:val="left" w:pos="1276"/>
          <w:tab w:val="left" w:pos="1418"/>
        </w:tabs>
        <w:ind w:left="0" w:firstLine="709"/>
        <w:jc w:val="both"/>
        <w:rPr>
          <w:sz w:val="28"/>
          <w:szCs w:val="28"/>
        </w:rPr>
      </w:pPr>
      <w:r w:rsidRPr="000C6B97">
        <w:rPr>
          <w:sz w:val="28"/>
          <w:szCs w:val="28"/>
        </w:rPr>
        <w:t>отбор пробы и анализ полученной смеси в лаборатории по контролю качества ГСМ;</w:t>
      </w:r>
    </w:p>
    <w:p w:rsidR="00C0302F" w:rsidRPr="000C6B97" w:rsidRDefault="00C0302F" w:rsidP="006E0272">
      <w:pPr>
        <w:numPr>
          <w:ilvl w:val="0"/>
          <w:numId w:val="10"/>
        </w:numPr>
        <w:tabs>
          <w:tab w:val="left" w:pos="993"/>
          <w:tab w:val="left" w:pos="1134"/>
          <w:tab w:val="left" w:pos="1276"/>
          <w:tab w:val="left" w:pos="1418"/>
        </w:tabs>
        <w:ind w:left="0" w:firstLine="709"/>
        <w:jc w:val="both"/>
        <w:rPr>
          <w:sz w:val="28"/>
          <w:szCs w:val="28"/>
        </w:rPr>
      </w:pPr>
      <w:r w:rsidRPr="000C6B97">
        <w:rPr>
          <w:sz w:val="28"/>
          <w:szCs w:val="28"/>
        </w:rPr>
        <w:t>составление акта по результатам выполненных работ.</w:t>
      </w:r>
    </w:p>
    <w:p w:rsidR="00C0302F" w:rsidRPr="000C6B97" w:rsidRDefault="00C0302F" w:rsidP="006E0272">
      <w:pPr>
        <w:tabs>
          <w:tab w:val="left" w:pos="840"/>
          <w:tab w:val="left" w:pos="993"/>
          <w:tab w:val="left" w:pos="1134"/>
          <w:tab w:val="left" w:pos="1276"/>
          <w:tab w:val="left" w:pos="1418"/>
        </w:tabs>
        <w:ind w:firstLine="709"/>
        <w:jc w:val="both"/>
        <w:rPr>
          <w:sz w:val="28"/>
          <w:szCs w:val="28"/>
        </w:rPr>
      </w:pPr>
      <w:r w:rsidRPr="000C6B97">
        <w:rPr>
          <w:sz w:val="28"/>
          <w:szCs w:val="28"/>
        </w:rPr>
        <w:t xml:space="preserve">6. </w:t>
      </w:r>
      <w:r w:rsidRPr="000C6B97">
        <w:rPr>
          <w:sz w:val="28"/>
          <w:szCs w:val="28"/>
        </w:rPr>
        <w:tab/>
        <w:t>Количественное соотношение продуктов, необходимых для смешивания, рассчитывают по формуле (1)</w:t>
      </w:r>
    </w:p>
    <w:p w:rsidR="00C0302F" w:rsidRPr="000C6B97" w:rsidRDefault="00C0302F" w:rsidP="006E0272">
      <w:pPr>
        <w:tabs>
          <w:tab w:val="left" w:pos="840"/>
          <w:tab w:val="left" w:pos="993"/>
          <w:tab w:val="left" w:pos="1134"/>
          <w:tab w:val="left" w:pos="1276"/>
          <w:tab w:val="left" w:pos="1418"/>
        </w:tabs>
        <w:ind w:firstLine="709"/>
        <w:jc w:val="center"/>
        <w:rPr>
          <w:sz w:val="28"/>
          <w:szCs w:val="28"/>
        </w:rPr>
      </w:pPr>
      <w:r w:rsidRPr="000C6B97">
        <w:rPr>
          <w:sz w:val="28"/>
          <w:szCs w:val="28"/>
        </w:rPr>
        <w:t xml:space="preserve"> (Х - Х</w:t>
      </w:r>
      <w:r w:rsidRPr="000C6B97">
        <w:rPr>
          <w:sz w:val="28"/>
          <w:szCs w:val="28"/>
          <w:vertAlign w:val="subscript"/>
        </w:rPr>
        <w:t>в</w:t>
      </w:r>
      <w:r w:rsidRPr="000C6B97">
        <w:rPr>
          <w:sz w:val="28"/>
          <w:szCs w:val="28"/>
        </w:rPr>
        <w:t>)</w:t>
      </w:r>
    </w:p>
    <w:p w:rsidR="00C0302F" w:rsidRPr="000C6B97" w:rsidRDefault="00C0302F" w:rsidP="006E0272">
      <w:pPr>
        <w:pStyle w:val="23"/>
        <w:tabs>
          <w:tab w:val="left" w:pos="360"/>
          <w:tab w:val="left" w:pos="993"/>
          <w:tab w:val="left" w:pos="1134"/>
          <w:tab w:val="left" w:pos="1276"/>
          <w:tab w:val="left" w:pos="1418"/>
        </w:tabs>
        <w:ind w:firstLine="709"/>
        <w:jc w:val="center"/>
        <w:rPr>
          <w:szCs w:val="28"/>
        </w:rPr>
      </w:pPr>
      <w:r w:rsidRPr="000C6B97">
        <w:rPr>
          <w:szCs w:val="28"/>
        </w:rPr>
        <w:t>Р</w:t>
      </w:r>
      <w:r w:rsidRPr="000C6B97">
        <w:rPr>
          <w:szCs w:val="28"/>
          <w:vertAlign w:val="subscript"/>
        </w:rPr>
        <w:t>а</w:t>
      </w:r>
      <w:r w:rsidRPr="000C6B97">
        <w:rPr>
          <w:szCs w:val="28"/>
        </w:rPr>
        <w:t xml:space="preserve">  = ------------------ </w:t>
      </w:r>
      <w:r w:rsidRPr="000C6B97">
        <w:rPr>
          <w:szCs w:val="28"/>
          <w:vertAlign w:val="superscript"/>
        </w:rPr>
        <w:t>.</w:t>
      </w:r>
      <w:r w:rsidRPr="000C6B97">
        <w:rPr>
          <w:szCs w:val="28"/>
        </w:rPr>
        <w:t>Р</w:t>
      </w:r>
      <w:r w:rsidRPr="000C6B97">
        <w:rPr>
          <w:szCs w:val="28"/>
          <w:vertAlign w:val="subscript"/>
        </w:rPr>
        <w:t xml:space="preserve">в </w:t>
      </w:r>
      <w:r w:rsidRPr="000C6B97">
        <w:rPr>
          <w:szCs w:val="28"/>
        </w:rPr>
        <w:t>,</w:t>
      </w:r>
    </w:p>
    <w:p w:rsidR="00C0302F" w:rsidRPr="000C6B97" w:rsidRDefault="00C0302F" w:rsidP="006E0272">
      <w:pPr>
        <w:pStyle w:val="23"/>
        <w:tabs>
          <w:tab w:val="left" w:pos="360"/>
          <w:tab w:val="left" w:pos="993"/>
          <w:tab w:val="left" w:pos="1134"/>
          <w:tab w:val="left" w:pos="1276"/>
          <w:tab w:val="left" w:pos="1418"/>
        </w:tabs>
        <w:ind w:firstLine="709"/>
        <w:jc w:val="center"/>
        <w:rPr>
          <w:szCs w:val="28"/>
        </w:rPr>
      </w:pPr>
      <w:r w:rsidRPr="000C6B97">
        <w:rPr>
          <w:szCs w:val="28"/>
        </w:rPr>
        <w:t>(Х</w:t>
      </w:r>
      <w:r w:rsidRPr="000C6B97">
        <w:rPr>
          <w:szCs w:val="28"/>
          <w:vertAlign w:val="subscript"/>
        </w:rPr>
        <w:t xml:space="preserve">а </w:t>
      </w:r>
      <w:r w:rsidRPr="000C6B97">
        <w:rPr>
          <w:szCs w:val="28"/>
        </w:rPr>
        <w:t>- Х)</w:t>
      </w:r>
    </w:p>
    <w:p w:rsidR="00C0302F" w:rsidRPr="000C6B97" w:rsidRDefault="00C0302F" w:rsidP="006E0272">
      <w:pPr>
        <w:pStyle w:val="23"/>
        <w:tabs>
          <w:tab w:val="left" w:pos="993"/>
          <w:tab w:val="left" w:pos="1134"/>
          <w:tab w:val="left" w:pos="1276"/>
          <w:tab w:val="left" w:pos="1418"/>
          <w:tab w:val="left" w:pos="2160"/>
        </w:tabs>
        <w:ind w:firstLine="709"/>
        <w:rPr>
          <w:szCs w:val="28"/>
        </w:rPr>
      </w:pPr>
      <w:r w:rsidRPr="000C6B97">
        <w:rPr>
          <w:szCs w:val="28"/>
        </w:rPr>
        <w:t>а процентное соотношение продуктов (% масс) определяют по формуле (2):</w:t>
      </w:r>
    </w:p>
    <w:p w:rsidR="00C0302F" w:rsidRPr="000C6B97" w:rsidRDefault="00C0302F" w:rsidP="006E0272">
      <w:pPr>
        <w:pStyle w:val="23"/>
        <w:tabs>
          <w:tab w:val="left" w:pos="993"/>
          <w:tab w:val="left" w:pos="1134"/>
          <w:tab w:val="left" w:pos="1276"/>
          <w:tab w:val="left" w:pos="1418"/>
          <w:tab w:val="left" w:pos="2160"/>
        </w:tabs>
        <w:ind w:firstLine="709"/>
        <w:jc w:val="center"/>
        <w:rPr>
          <w:szCs w:val="28"/>
        </w:rPr>
      </w:pPr>
      <w:r w:rsidRPr="000C6B97">
        <w:rPr>
          <w:szCs w:val="28"/>
        </w:rPr>
        <w:t xml:space="preserve"> (Х - Х</w:t>
      </w:r>
      <w:r w:rsidRPr="000C6B97">
        <w:rPr>
          <w:szCs w:val="28"/>
          <w:vertAlign w:val="subscript"/>
        </w:rPr>
        <w:t>в</w:t>
      </w:r>
      <w:r w:rsidRPr="000C6B97">
        <w:rPr>
          <w:szCs w:val="28"/>
        </w:rPr>
        <w:t xml:space="preserve">) </w:t>
      </w:r>
    </w:p>
    <w:p w:rsidR="00C0302F" w:rsidRPr="000C6B97" w:rsidRDefault="00C0302F" w:rsidP="006E0272">
      <w:pPr>
        <w:pStyle w:val="23"/>
        <w:tabs>
          <w:tab w:val="left" w:pos="993"/>
          <w:tab w:val="left" w:pos="1134"/>
          <w:tab w:val="left" w:pos="1276"/>
          <w:tab w:val="left" w:pos="1418"/>
          <w:tab w:val="left" w:pos="2160"/>
        </w:tabs>
        <w:ind w:firstLine="709"/>
        <w:jc w:val="center"/>
        <w:rPr>
          <w:szCs w:val="28"/>
        </w:rPr>
      </w:pPr>
      <w:r w:rsidRPr="000C6B97">
        <w:rPr>
          <w:szCs w:val="28"/>
        </w:rPr>
        <w:t xml:space="preserve">%А = ----------------- </w:t>
      </w:r>
      <w:r w:rsidRPr="000C6B97">
        <w:rPr>
          <w:szCs w:val="28"/>
          <w:vertAlign w:val="superscript"/>
        </w:rPr>
        <w:t xml:space="preserve">. </w:t>
      </w:r>
      <w:r w:rsidRPr="000C6B97">
        <w:rPr>
          <w:szCs w:val="28"/>
        </w:rPr>
        <w:t xml:space="preserve">100,  </w:t>
      </w:r>
    </w:p>
    <w:p w:rsidR="00C0302F" w:rsidRPr="000C6B97" w:rsidRDefault="00C0302F" w:rsidP="006E0272">
      <w:pPr>
        <w:pStyle w:val="23"/>
        <w:tabs>
          <w:tab w:val="left" w:pos="993"/>
          <w:tab w:val="left" w:pos="1134"/>
          <w:tab w:val="left" w:pos="1276"/>
          <w:tab w:val="left" w:pos="1418"/>
          <w:tab w:val="left" w:pos="2160"/>
        </w:tabs>
        <w:ind w:firstLine="709"/>
        <w:jc w:val="center"/>
        <w:rPr>
          <w:szCs w:val="28"/>
        </w:rPr>
      </w:pPr>
      <w:r w:rsidRPr="000C6B97">
        <w:rPr>
          <w:szCs w:val="28"/>
        </w:rPr>
        <w:t>(Х</w:t>
      </w:r>
      <w:r w:rsidRPr="000C6B97">
        <w:rPr>
          <w:szCs w:val="28"/>
          <w:vertAlign w:val="subscript"/>
        </w:rPr>
        <w:t>а</w:t>
      </w:r>
      <w:r w:rsidRPr="000C6B97">
        <w:rPr>
          <w:szCs w:val="28"/>
        </w:rPr>
        <w:t xml:space="preserve"> - Х)</w:t>
      </w:r>
    </w:p>
    <w:p w:rsidR="00C0302F" w:rsidRPr="000C6B97" w:rsidRDefault="00C0302F" w:rsidP="006E0272">
      <w:pPr>
        <w:pStyle w:val="23"/>
        <w:tabs>
          <w:tab w:val="left" w:pos="567"/>
          <w:tab w:val="left" w:pos="993"/>
          <w:tab w:val="left" w:pos="1134"/>
          <w:tab w:val="left" w:pos="1276"/>
          <w:tab w:val="left" w:pos="1418"/>
        </w:tabs>
        <w:ind w:firstLine="709"/>
        <w:rPr>
          <w:szCs w:val="28"/>
        </w:rPr>
      </w:pPr>
      <w:r w:rsidRPr="000C6B97">
        <w:rPr>
          <w:szCs w:val="28"/>
        </w:rPr>
        <w:t>где:</w:t>
      </w:r>
      <w:r w:rsidRPr="000C6B97">
        <w:rPr>
          <w:szCs w:val="28"/>
        </w:rPr>
        <w:tab/>
        <w:t>Р</w:t>
      </w:r>
      <w:r w:rsidRPr="000C6B97">
        <w:rPr>
          <w:szCs w:val="28"/>
          <w:vertAlign w:val="subscript"/>
        </w:rPr>
        <w:t>а</w:t>
      </w:r>
      <w:r w:rsidRPr="000C6B97">
        <w:rPr>
          <w:szCs w:val="28"/>
        </w:rPr>
        <w:t xml:space="preserve"> </w:t>
      </w:r>
      <w:r w:rsidR="00245808">
        <w:rPr>
          <w:szCs w:val="28"/>
          <w:lang w:val="ru-RU"/>
        </w:rPr>
        <w:t>-</w:t>
      </w:r>
      <w:r w:rsidRPr="000C6B97">
        <w:rPr>
          <w:szCs w:val="28"/>
        </w:rPr>
        <w:t xml:space="preserve"> количество продукта, имеющего запас качества по исправляемому показателю</w:t>
      </w:r>
      <w:r w:rsidR="00245808">
        <w:rPr>
          <w:szCs w:val="28"/>
          <w:lang w:val="ru-RU"/>
        </w:rPr>
        <w:t>,</w:t>
      </w:r>
      <w:r w:rsidRPr="000C6B97">
        <w:rPr>
          <w:szCs w:val="28"/>
        </w:rPr>
        <w:t xml:space="preserve"> в единицах массы;</w:t>
      </w:r>
    </w:p>
    <w:p w:rsidR="00C0302F" w:rsidRPr="000C6B97" w:rsidRDefault="00C0302F" w:rsidP="006E0272">
      <w:pPr>
        <w:pStyle w:val="23"/>
        <w:tabs>
          <w:tab w:val="left" w:pos="567"/>
          <w:tab w:val="left" w:pos="993"/>
          <w:tab w:val="left" w:pos="1134"/>
          <w:tab w:val="left" w:pos="1276"/>
          <w:tab w:val="left" w:pos="1418"/>
          <w:tab w:val="left" w:pos="2160"/>
        </w:tabs>
        <w:ind w:firstLine="709"/>
        <w:rPr>
          <w:szCs w:val="28"/>
        </w:rPr>
      </w:pPr>
      <w:r w:rsidRPr="000C6B97">
        <w:rPr>
          <w:szCs w:val="28"/>
        </w:rPr>
        <w:t>Р</w:t>
      </w:r>
      <w:r w:rsidRPr="000C6B97">
        <w:rPr>
          <w:szCs w:val="28"/>
          <w:vertAlign w:val="subscript"/>
        </w:rPr>
        <w:t>в -</w:t>
      </w:r>
      <w:r w:rsidRPr="000C6B97">
        <w:rPr>
          <w:szCs w:val="28"/>
        </w:rPr>
        <w:t xml:space="preserve"> количество некондиционного продукта</w:t>
      </w:r>
      <w:r w:rsidR="00245808">
        <w:rPr>
          <w:szCs w:val="28"/>
          <w:lang w:val="ru-RU"/>
        </w:rPr>
        <w:t>,</w:t>
      </w:r>
      <w:r w:rsidRPr="000C6B97">
        <w:rPr>
          <w:szCs w:val="28"/>
        </w:rPr>
        <w:t xml:space="preserve">  в единицах массы;</w:t>
      </w:r>
    </w:p>
    <w:p w:rsidR="00C0302F" w:rsidRPr="000C6B97" w:rsidRDefault="00C0302F" w:rsidP="006E0272">
      <w:pPr>
        <w:pStyle w:val="23"/>
        <w:tabs>
          <w:tab w:val="left" w:pos="567"/>
          <w:tab w:val="left" w:pos="993"/>
          <w:tab w:val="left" w:pos="1134"/>
          <w:tab w:val="left" w:pos="1276"/>
          <w:tab w:val="left" w:pos="1418"/>
          <w:tab w:val="left" w:pos="2160"/>
        </w:tabs>
        <w:ind w:firstLine="709"/>
        <w:rPr>
          <w:szCs w:val="28"/>
        </w:rPr>
      </w:pPr>
      <w:r w:rsidRPr="000C6B97">
        <w:rPr>
          <w:szCs w:val="28"/>
        </w:rPr>
        <w:t>%А  - содержание в смеси продукта,</w:t>
      </w:r>
      <w:r w:rsidR="00245808">
        <w:rPr>
          <w:szCs w:val="28"/>
          <w:lang w:val="ru-RU"/>
        </w:rPr>
        <w:t xml:space="preserve"> </w:t>
      </w:r>
      <w:r w:rsidRPr="000C6B97">
        <w:rPr>
          <w:szCs w:val="28"/>
        </w:rPr>
        <w:t>имеющего запас качества по исправляемому показателю</w:t>
      </w:r>
      <w:r w:rsidR="00245808">
        <w:rPr>
          <w:szCs w:val="28"/>
          <w:lang w:val="ru-RU"/>
        </w:rPr>
        <w:t>,</w:t>
      </w:r>
      <w:r w:rsidRPr="000C6B97">
        <w:rPr>
          <w:szCs w:val="28"/>
        </w:rPr>
        <w:t xml:space="preserve"> в единицах массы;</w:t>
      </w:r>
    </w:p>
    <w:p w:rsidR="00C0302F" w:rsidRPr="000C6B97" w:rsidRDefault="00C0302F" w:rsidP="006E0272">
      <w:pPr>
        <w:pStyle w:val="23"/>
        <w:tabs>
          <w:tab w:val="left" w:pos="567"/>
          <w:tab w:val="left" w:pos="993"/>
          <w:tab w:val="left" w:pos="1134"/>
          <w:tab w:val="left" w:pos="1276"/>
          <w:tab w:val="left" w:pos="1418"/>
          <w:tab w:val="left" w:pos="2160"/>
        </w:tabs>
        <w:ind w:firstLine="709"/>
        <w:rPr>
          <w:szCs w:val="28"/>
        </w:rPr>
      </w:pPr>
      <w:r w:rsidRPr="000C6B97">
        <w:rPr>
          <w:szCs w:val="28"/>
        </w:rPr>
        <w:t xml:space="preserve">Х </w:t>
      </w:r>
      <w:r w:rsidR="00245808">
        <w:rPr>
          <w:szCs w:val="28"/>
          <w:lang w:val="ru-RU"/>
        </w:rPr>
        <w:t>-</w:t>
      </w:r>
      <w:r w:rsidRPr="000C6B97">
        <w:rPr>
          <w:szCs w:val="28"/>
        </w:rPr>
        <w:t xml:space="preserve"> значение показателя, которое нужно получить после смешивания;</w:t>
      </w:r>
    </w:p>
    <w:p w:rsidR="00C0302F" w:rsidRPr="000C6B97" w:rsidRDefault="00C0302F" w:rsidP="006E0272">
      <w:pPr>
        <w:pStyle w:val="23"/>
        <w:tabs>
          <w:tab w:val="left" w:pos="567"/>
          <w:tab w:val="left" w:pos="993"/>
          <w:tab w:val="left" w:pos="1134"/>
          <w:tab w:val="left" w:pos="1276"/>
          <w:tab w:val="left" w:pos="1418"/>
          <w:tab w:val="left" w:pos="2160"/>
        </w:tabs>
        <w:ind w:firstLine="709"/>
        <w:rPr>
          <w:szCs w:val="28"/>
        </w:rPr>
      </w:pPr>
      <w:r w:rsidRPr="000C6B97">
        <w:rPr>
          <w:szCs w:val="28"/>
        </w:rPr>
        <w:t>Х</w:t>
      </w:r>
      <w:r w:rsidRPr="000C6B97">
        <w:rPr>
          <w:szCs w:val="28"/>
          <w:vertAlign w:val="subscript"/>
        </w:rPr>
        <w:t>а</w:t>
      </w:r>
      <w:r w:rsidRPr="000C6B97">
        <w:rPr>
          <w:szCs w:val="28"/>
        </w:rPr>
        <w:t xml:space="preserve"> </w:t>
      </w:r>
      <w:r w:rsidR="00245808">
        <w:rPr>
          <w:szCs w:val="28"/>
          <w:lang w:val="ru-RU"/>
        </w:rPr>
        <w:t>-</w:t>
      </w:r>
      <w:r w:rsidRPr="000C6B97">
        <w:rPr>
          <w:szCs w:val="28"/>
        </w:rPr>
        <w:t xml:space="preserve"> значение показателя авиаГСМ</w:t>
      </w:r>
      <w:r w:rsidR="00245808">
        <w:rPr>
          <w:szCs w:val="28"/>
          <w:lang w:val="ru-RU"/>
        </w:rPr>
        <w:t>,</w:t>
      </w:r>
      <w:r w:rsidRPr="000C6B97">
        <w:rPr>
          <w:szCs w:val="28"/>
        </w:rPr>
        <w:t xml:space="preserve"> имеющего запас качества по исправляемому показателю;</w:t>
      </w:r>
    </w:p>
    <w:p w:rsidR="00C0302F" w:rsidRPr="000C6B97" w:rsidRDefault="00C0302F" w:rsidP="006E0272">
      <w:pPr>
        <w:pStyle w:val="23"/>
        <w:tabs>
          <w:tab w:val="left" w:pos="567"/>
          <w:tab w:val="left" w:pos="993"/>
          <w:tab w:val="left" w:pos="1134"/>
          <w:tab w:val="left" w:pos="1276"/>
          <w:tab w:val="left" w:pos="1418"/>
          <w:tab w:val="left" w:pos="2160"/>
        </w:tabs>
        <w:ind w:firstLine="709"/>
        <w:rPr>
          <w:szCs w:val="28"/>
        </w:rPr>
      </w:pPr>
      <w:r w:rsidRPr="000C6B97">
        <w:rPr>
          <w:szCs w:val="28"/>
        </w:rPr>
        <w:t>Х</w:t>
      </w:r>
      <w:r w:rsidRPr="000C6B97">
        <w:rPr>
          <w:szCs w:val="28"/>
          <w:vertAlign w:val="subscript"/>
        </w:rPr>
        <w:t xml:space="preserve">в   </w:t>
      </w:r>
      <w:r w:rsidRPr="000C6B97">
        <w:rPr>
          <w:szCs w:val="28"/>
        </w:rPr>
        <w:t>- значение показателя некондиционного авиаГСМ.</w:t>
      </w:r>
    </w:p>
    <w:p w:rsidR="00C0302F" w:rsidRDefault="00C0302F" w:rsidP="006E0272">
      <w:pPr>
        <w:pStyle w:val="23"/>
        <w:tabs>
          <w:tab w:val="left" w:pos="993"/>
          <w:tab w:val="left" w:pos="1134"/>
          <w:tab w:val="left" w:pos="1276"/>
          <w:tab w:val="left" w:pos="1418"/>
        </w:tabs>
        <w:ind w:firstLine="709"/>
        <w:rPr>
          <w:szCs w:val="28"/>
          <w:lang w:val="ru-RU"/>
        </w:rPr>
      </w:pPr>
      <w:r w:rsidRPr="000C6B97">
        <w:rPr>
          <w:szCs w:val="28"/>
        </w:rPr>
        <w:t>7.</w:t>
      </w:r>
      <w:r w:rsidRPr="000C6B97">
        <w:rPr>
          <w:szCs w:val="28"/>
        </w:rPr>
        <w:tab/>
        <w:t xml:space="preserve"> При восстановлении качества продуктов по показателям «кинематическая вязкость», «температура вспышки в закрытом тигле» формулы (1) и (2</w:t>
      </w:r>
      <w:r w:rsidR="00245808">
        <w:rPr>
          <w:szCs w:val="28"/>
        </w:rPr>
        <w:t>) использовать нельзя. Однако</w:t>
      </w:r>
      <w:r w:rsidRPr="000C6B97">
        <w:rPr>
          <w:szCs w:val="28"/>
        </w:rPr>
        <w:t xml:space="preserve"> эти показатели можно, с достаточной для практических целей точностью, определить по следующей формуле</w:t>
      </w:r>
      <w:r w:rsidRPr="000C6B97">
        <w:rPr>
          <w:spacing w:val="-5"/>
          <w:szCs w:val="28"/>
          <w:lang w:val="ru-RU"/>
        </w:rPr>
        <w:t xml:space="preserve"> (</w:t>
      </w:r>
      <w:r w:rsidRPr="000C6B97">
        <w:rPr>
          <w:spacing w:val="-5"/>
          <w:szCs w:val="28"/>
        </w:rPr>
        <w:t>3)</w:t>
      </w:r>
      <w:r w:rsidRPr="000C6B97">
        <w:rPr>
          <w:szCs w:val="28"/>
        </w:rPr>
        <w:t>:</w:t>
      </w:r>
    </w:p>
    <w:p w:rsidR="00EE54FF" w:rsidRPr="00EE54FF" w:rsidRDefault="00EE54FF" w:rsidP="006E0272">
      <w:pPr>
        <w:pStyle w:val="23"/>
        <w:tabs>
          <w:tab w:val="left" w:pos="993"/>
          <w:tab w:val="left" w:pos="1134"/>
          <w:tab w:val="left" w:pos="1276"/>
          <w:tab w:val="left" w:pos="1418"/>
        </w:tabs>
        <w:ind w:firstLine="709"/>
        <w:rPr>
          <w:szCs w:val="28"/>
          <w:lang w:val="ru-RU"/>
        </w:rPr>
      </w:pPr>
    </w:p>
    <w:p w:rsidR="00C0302F" w:rsidRPr="000C6B97" w:rsidRDefault="00C0302F" w:rsidP="006E0272">
      <w:pPr>
        <w:shd w:val="clear" w:color="auto" w:fill="FFFFFF"/>
        <w:tabs>
          <w:tab w:val="left" w:pos="993"/>
          <w:tab w:val="left" w:pos="1134"/>
          <w:tab w:val="left" w:pos="1276"/>
          <w:tab w:val="left" w:pos="1418"/>
          <w:tab w:val="left" w:leader="hyphen" w:pos="4656"/>
          <w:tab w:val="left" w:pos="6149"/>
        </w:tabs>
        <w:ind w:firstLine="709"/>
        <w:jc w:val="center"/>
        <w:rPr>
          <w:sz w:val="28"/>
          <w:szCs w:val="28"/>
        </w:rPr>
      </w:pPr>
      <w:r w:rsidRPr="000C6B97">
        <w:rPr>
          <w:sz w:val="28"/>
          <w:szCs w:val="28"/>
        </w:rPr>
        <w:lastRenderedPageBreak/>
        <w:t>Х</w:t>
      </w:r>
      <w:r w:rsidRPr="000C6B97">
        <w:rPr>
          <w:sz w:val="28"/>
          <w:szCs w:val="28"/>
          <w:vertAlign w:val="subscript"/>
        </w:rPr>
        <w:t xml:space="preserve"> А</w:t>
      </w:r>
      <w:r w:rsidRPr="000C6B97">
        <w:rPr>
          <w:sz w:val="28"/>
          <w:szCs w:val="28"/>
        </w:rPr>
        <w:t>Р</w:t>
      </w:r>
      <w:r w:rsidRPr="000C6B97">
        <w:rPr>
          <w:sz w:val="28"/>
          <w:szCs w:val="28"/>
          <w:vertAlign w:val="subscript"/>
        </w:rPr>
        <w:t>А</w:t>
      </w:r>
      <w:r w:rsidRPr="000C6B97">
        <w:rPr>
          <w:sz w:val="28"/>
          <w:szCs w:val="28"/>
        </w:rPr>
        <w:t xml:space="preserve">  + ХвРв – К </w:t>
      </w:r>
      <w:r w:rsidRPr="000C6B97">
        <w:rPr>
          <w:sz w:val="28"/>
          <w:szCs w:val="28"/>
          <w:vertAlign w:val="subscript"/>
        </w:rPr>
        <w:t xml:space="preserve">1 </w:t>
      </w:r>
      <w:r w:rsidRPr="000C6B97">
        <w:rPr>
          <w:sz w:val="28"/>
          <w:szCs w:val="28"/>
        </w:rPr>
        <w:t>(Х</w:t>
      </w:r>
      <w:r w:rsidRPr="000C6B97">
        <w:rPr>
          <w:sz w:val="28"/>
          <w:szCs w:val="28"/>
          <w:vertAlign w:val="subscript"/>
        </w:rPr>
        <w:t xml:space="preserve"> А </w:t>
      </w:r>
      <w:r w:rsidRPr="000C6B97">
        <w:rPr>
          <w:sz w:val="28"/>
          <w:szCs w:val="28"/>
        </w:rPr>
        <w:t xml:space="preserve"> - Хв)</w:t>
      </w:r>
    </w:p>
    <w:p w:rsidR="00C0302F" w:rsidRPr="000C6B97" w:rsidRDefault="00C0302F" w:rsidP="006E0272">
      <w:pPr>
        <w:shd w:val="clear" w:color="auto" w:fill="FFFFFF"/>
        <w:tabs>
          <w:tab w:val="left" w:pos="993"/>
          <w:tab w:val="left" w:pos="1134"/>
          <w:tab w:val="left" w:pos="1276"/>
          <w:tab w:val="left" w:pos="1418"/>
          <w:tab w:val="left" w:leader="hyphen" w:pos="4656"/>
          <w:tab w:val="left" w:pos="6149"/>
        </w:tabs>
        <w:ind w:firstLine="709"/>
        <w:jc w:val="center"/>
        <w:rPr>
          <w:sz w:val="28"/>
          <w:szCs w:val="28"/>
        </w:rPr>
      </w:pPr>
      <w:r w:rsidRPr="000C6B97">
        <w:rPr>
          <w:sz w:val="28"/>
          <w:szCs w:val="28"/>
        </w:rPr>
        <w:t>Х =-----------------------------------------------</w:t>
      </w:r>
      <w:r w:rsidRPr="000C6B97">
        <w:rPr>
          <w:spacing w:val="-5"/>
          <w:sz w:val="28"/>
          <w:szCs w:val="28"/>
        </w:rPr>
        <w:t>,</w:t>
      </w:r>
    </w:p>
    <w:p w:rsidR="00C0302F" w:rsidRPr="000C6B97" w:rsidRDefault="00C0302F" w:rsidP="006E0272">
      <w:pPr>
        <w:shd w:val="clear" w:color="auto" w:fill="FFFFFF"/>
        <w:tabs>
          <w:tab w:val="left" w:pos="739"/>
          <w:tab w:val="left" w:pos="993"/>
          <w:tab w:val="left" w:pos="1134"/>
          <w:tab w:val="left" w:pos="1276"/>
          <w:tab w:val="left" w:pos="1418"/>
        </w:tabs>
        <w:ind w:firstLine="709"/>
        <w:jc w:val="center"/>
        <w:rPr>
          <w:spacing w:val="-7"/>
          <w:sz w:val="28"/>
          <w:szCs w:val="28"/>
        </w:rPr>
      </w:pPr>
      <w:r w:rsidRPr="000C6B97">
        <w:rPr>
          <w:spacing w:val="-7"/>
          <w:sz w:val="28"/>
          <w:szCs w:val="28"/>
        </w:rPr>
        <w:t>100</w:t>
      </w:r>
    </w:p>
    <w:p w:rsidR="00C0302F" w:rsidRPr="000C6B97" w:rsidRDefault="00245808" w:rsidP="006E0272">
      <w:pPr>
        <w:shd w:val="clear" w:color="auto" w:fill="FFFFFF"/>
        <w:tabs>
          <w:tab w:val="left" w:pos="739"/>
          <w:tab w:val="left" w:pos="993"/>
          <w:tab w:val="left" w:pos="1134"/>
          <w:tab w:val="left" w:pos="1276"/>
          <w:tab w:val="left" w:pos="1418"/>
        </w:tabs>
        <w:ind w:firstLine="709"/>
        <w:rPr>
          <w:sz w:val="28"/>
          <w:szCs w:val="28"/>
        </w:rPr>
      </w:pPr>
      <w:r>
        <w:rPr>
          <w:sz w:val="28"/>
          <w:szCs w:val="28"/>
        </w:rPr>
        <w:t>г</w:t>
      </w:r>
      <w:r w:rsidR="00C0302F" w:rsidRPr="000C6B97">
        <w:rPr>
          <w:sz w:val="28"/>
          <w:szCs w:val="28"/>
        </w:rPr>
        <w:t>де</w:t>
      </w:r>
      <w:r w:rsidR="00C0302F" w:rsidRPr="000C6B97">
        <w:rPr>
          <w:sz w:val="28"/>
          <w:szCs w:val="28"/>
        </w:rPr>
        <w:tab/>
        <w:t>Х</w:t>
      </w:r>
      <w:r>
        <w:rPr>
          <w:sz w:val="28"/>
          <w:szCs w:val="28"/>
        </w:rPr>
        <w:t xml:space="preserve"> - </w:t>
      </w:r>
      <w:r w:rsidR="00C0302F" w:rsidRPr="000C6B97">
        <w:rPr>
          <w:sz w:val="28"/>
          <w:szCs w:val="28"/>
        </w:rPr>
        <w:t>вязкость смеси, мм</w:t>
      </w:r>
      <w:r w:rsidR="00C0302F" w:rsidRPr="000C6B97">
        <w:rPr>
          <w:sz w:val="28"/>
          <w:szCs w:val="28"/>
          <w:vertAlign w:val="superscript"/>
        </w:rPr>
        <w:t>2</w:t>
      </w:r>
      <w:r w:rsidR="00C0302F" w:rsidRPr="000C6B97">
        <w:rPr>
          <w:sz w:val="28"/>
          <w:szCs w:val="28"/>
        </w:rPr>
        <w:t xml:space="preserve"> /с(сСт)</w:t>
      </w:r>
      <w:r>
        <w:rPr>
          <w:sz w:val="28"/>
          <w:szCs w:val="28"/>
        </w:rPr>
        <w:t>;</w:t>
      </w:r>
    </w:p>
    <w:p w:rsidR="00C0302F" w:rsidRPr="000C6B97" w:rsidRDefault="00C0302F" w:rsidP="006E0272">
      <w:pPr>
        <w:shd w:val="clear" w:color="auto" w:fill="FFFFFF"/>
        <w:tabs>
          <w:tab w:val="left" w:pos="739"/>
          <w:tab w:val="left" w:pos="993"/>
          <w:tab w:val="left" w:pos="1134"/>
          <w:tab w:val="left" w:pos="1276"/>
          <w:tab w:val="left" w:pos="1418"/>
        </w:tabs>
        <w:ind w:firstLine="709"/>
        <w:rPr>
          <w:sz w:val="28"/>
          <w:szCs w:val="28"/>
        </w:rPr>
      </w:pPr>
      <w:r w:rsidRPr="000C6B97">
        <w:rPr>
          <w:sz w:val="28"/>
          <w:szCs w:val="28"/>
        </w:rPr>
        <w:t>Х</w:t>
      </w:r>
      <w:r w:rsidRPr="000C6B97">
        <w:rPr>
          <w:sz w:val="28"/>
          <w:szCs w:val="28"/>
          <w:vertAlign w:val="subscript"/>
        </w:rPr>
        <w:t xml:space="preserve"> А  </w:t>
      </w:r>
      <w:r w:rsidRPr="000C6B97">
        <w:rPr>
          <w:sz w:val="28"/>
          <w:szCs w:val="28"/>
        </w:rPr>
        <w:t>и Хв - вязкость компонентов, вовлекаемых в смесь мм</w:t>
      </w:r>
      <w:r w:rsidRPr="000C6B97">
        <w:rPr>
          <w:sz w:val="28"/>
          <w:szCs w:val="28"/>
          <w:vertAlign w:val="superscript"/>
        </w:rPr>
        <w:t>2</w:t>
      </w:r>
      <w:r w:rsidRPr="000C6B97">
        <w:rPr>
          <w:sz w:val="28"/>
          <w:szCs w:val="28"/>
        </w:rPr>
        <w:t>/с (сСт), (при этом</w:t>
      </w:r>
      <w:r w:rsidR="00245808">
        <w:rPr>
          <w:sz w:val="28"/>
          <w:szCs w:val="28"/>
        </w:rPr>
        <w:t xml:space="preserve"> </w:t>
      </w:r>
      <w:r w:rsidRPr="000C6B97">
        <w:rPr>
          <w:sz w:val="28"/>
          <w:szCs w:val="28"/>
        </w:rPr>
        <w:t>за Х</w:t>
      </w:r>
      <w:r w:rsidRPr="000C6B97">
        <w:rPr>
          <w:sz w:val="28"/>
          <w:szCs w:val="28"/>
          <w:vertAlign w:val="subscript"/>
        </w:rPr>
        <w:t xml:space="preserve">А  </w:t>
      </w:r>
      <w:r w:rsidRPr="000C6B97">
        <w:rPr>
          <w:sz w:val="28"/>
          <w:szCs w:val="28"/>
        </w:rPr>
        <w:t>принимают большую из величин)</w:t>
      </w:r>
      <w:r w:rsidR="00245808">
        <w:rPr>
          <w:sz w:val="28"/>
          <w:szCs w:val="28"/>
        </w:rPr>
        <w:t>;</w:t>
      </w:r>
      <w:r w:rsidRPr="000C6B97">
        <w:rPr>
          <w:sz w:val="28"/>
          <w:szCs w:val="28"/>
        </w:rPr>
        <w:t xml:space="preserve"> </w:t>
      </w:r>
    </w:p>
    <w:p w:rsidR="00C0302F" w:rsidRPr="000C6B97" w:rsidRDefault="00C0302F" w:rsidP="006E0272">
      <w:pPr>
        <w:shd w:val="clear" w:color="auto" w:fill="FFFFFF"/>
        <w:tabs>
          <w:tab w:val="left" w:pos="993"/>
          <w:tab w:val="left" w:pos="1134"/>
          <w:tab w:val="left" w:pos="1276"/>
          <w:tab w:val="left" w:pos="1418"/>
        </w:tabs>
        <w:ind w:firstLine="709"/>
        <w:rPr>
          <w:sz w:val="28"/>
          <w:szCs w:val="28"/>
        </w:rPr>
      </w:pPr>
      <w:r w:rsidRPr="000C6B97">
        <w:rPr>
          <w:sz w:val="28"/>
          <w:szCs w:val="28"/>
        </w:rPr>
        <w:t>Р</w:t>
      </w:r>
      <w:r w:rsidRPr="000C6B97">
        <w:rPr>
          <w:sz w:val="28"/>
          <w:szCs w:val="28"/>
          <w:vertAlign w:val="subscript"/>
        </w:rPr>
        <w:t xml:space="preserve">А </w:t>
      </w:r>
      <w:r w:rsidRPr="000C6B97">
        <w:rPr>
          <w:sz w:val="28"/>
          <w:szCs w:val="28"/>
        </w:rPr>
        <w:t>и Рв – содержание массовой доли компонентов в смеси, %</w:t>
      </w:r>
      <w:r w:rsidR="00245808">
        <w:rPr>
          <w:sz w:val="28"/>
          <w:szCs w:val="28"/>
        </w:rPr>
        <w:t>;</w:t>
      </w:r>
    </w:p>
    <w:p w:rsidR="00C0302F" w:rsidRPr="000C6B97" w:rsidRDefault="00C0302F" w:rsidP="006E0272">
      <w:pPr>
        <w:pStyle w:val="23"/>
        <w:tabs>
          <w:tab w:val="left" w:pos="993"/>
          <w:tab w:val="left" w:pos="1134"/>
          <w:tab w:val="left" w:pos="1276"/>
          <w:tab w:val="left" w:pos="1418"/>
        </w:tabs>
        <w:ind w:firstLine="709"/>
        <w:jc w:val="center"/>
        <w:rPr>
          <w:szCs w:val="28"/>
        </w:rPr>
      </w:pPr>
      <w:r w:rsidRPr="000C6B97">
        <w:rPr>
          <w:szCs w:val="28"/>
        </w:rPr>
        <w:t>К</w:t>
      </w:r>
      <w:r w:rsidRPr="000C6B97">
        <w:rPr>
          <w:szCs w:val="28"/>
          <w:vertAlign w:val="subscript"/>
        </w:rPr>
        <w:t xml:space="preserve">1 </w:t>
      </w:r>
      <w:r w:rsidRPr="000C6B97">
        <w:rPr>
          <w:szCs w:val="28"/>
        </w:rPr>
        <w:t>- эмпирический коэффициент, определяемый по кривой 1 (рис</w:t>
      </w:r>
      <w:r w:rsidR="00A6513C" w:rsidRPr="000C6B97">
        <w:rPr>
          <w:szCs w:val="28"/>
          <w:lang w:val="ru-RU"/>
        </w:rPr>
        <w:t>.</w:t>
      </w:r>
      <w:r w:rsidRPr="000C6B97">
        <w:rPr>
          <w:szCs w:val="28"/>
        </w:rPr>
        <w:t xml:space="preserve"> 1).</w:t>
      </w:r>
      <w:r w:rsidRPr="000C6B97">
        <w:rPr>
          <w:noProof/>
          <w:szCs w:val="28"/>
          <w:lang w:val="ru-RU"/>
        </w:rPr>
        <w:drawing>
          <wp:inline distT="0" distB="0" distL="0" distR="0">
            <wp:extent cx="3079750" cy="3683635"/>
            <wp:effectExtent l="1905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3079750" cy="3683635"/>
                    </a:xfrm>
                    <a:prstGeom prst="rect">
                      <a:avLst/>
                    </a:prstGeom>
                    <a:noFill/>
                    <a:ln w="9525">
                      <a:noFill/>
                      <a:miter lim="800000"/>
                      <a:headEnd/>
                      <a:tailEnd/>
                    </a:ln>
                  </pic:spPr>
                </pic:pic>
              </a:graphicData>
            </a:graphic>
          </wp:inline>
        </w:drawing>
      </w:r>
      <w:r w:rsidRPr="000C6B97">
        <w:rPr>
          <w:noProof/>
          <w:szCs w:val="28"/>
          <w:lang w:val="ru-RU"/>
        </w:rPr>
        <w:drawing>
          <wp:inline distT="0" distB="0" distL="0" distR="0">
            <wp:extent cx="2863850" cy="88836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srcRect/>
                    <a:stretch>
                      <a:fillRect/>
                    </a:stretch>
                  </pic:blipFill>
                  <pic:spPr bwMode="auto">
                    <a:xfrm>
                      <a:off x="0" y="0"/>
                      <a:ext cx="2863850" cy="888365"/>
                    </a:xfrm>
                    <a:prstGeom prst="rect">
                      <a:avLst/>
                    </a:prstGeom>
                    <a:noFill/>
                    <a:ln w="9525">
                      <a:noFill/>
                      <a:miter lim="800000"/>
                      <a:headEnd/>
                      <a:tailEnd/>
                    </a:ln>
                  </pic:spPr>
                </pic:pic>
              </a:graphicData>
            </a:graphic>
          </wp:inline>
        </w:drawing>
      </w:r>
    </w:p>
    <w:p w:rsidR="00C0302F" w:rsidRPr="000C6B97" w:rsidRDefault="00C0302F" w:rsidP="006E0272">
      <w:pPr>
        <w:pStyle w:val="23"/>
        <w:tabs>
          <w:tab w:val="left" w:pos="993"/>
          <w:tab w:val="left" w:pos="1134"/>
          <w:tab w:val="left" w:pos="1276"/>
          <w:tab w:val="left" w:pos="1418"/>
        </w:tabs>
        <w:ind w:firstLine="709"/>
        <w:rPr>
          <w:szCs w:val="28"/>
        </w:rPr>
      </w:pPr>
      <w:r w:rsidRPr="000C6B97">
        <w:rPr>
          <w:szCs w:val="28"/>
        </w:rPr>
        <w:t xml:space="preserve">Температура вспышки в закрытом тигле определяется по формуле </w:t>
      </w:r>
    </w:p>
    <w:p w:rsidR="00C0302F" w:rsidRPr="000C6B97" w:rsidRDefault="00C0302F" w:rsidP="006E0272">
      <w:pPr>
        <w:shd w:val="clear" w:color="auto" w:fill="FFFFFF"/>
        <w:tabs>
          <w:tab w:val="left" w:pos="993"/>
          <w:tab w:val="left" w:pos="1134"/>
          <w:tab w:val="left" w:pos="1276"/>
          <w:tab w:val="left" w:pos="1418"/>
          <w:tab w:val="left" w:leader="hyphen" w:pos="4656"/>
          <w:tab w:val="left" w:pos="6149"/>
        </w:tabs>
        <w:ind w:firstLine="709"/>
        <w:jc w:val="center"/>
        <w:rPr>
          <w:sz w:val="28"/>
          <w:szCs w:val="28"/>
        </w:rPr>
      </w:pPr>
      <w:r w:rsidRPr="000C6B97">
        <w:rPr>
          <w:sz w:val="28"/>
          <w:szCs w:val="28"/>
          <w:lang w:val="en-US"/>
        </w:rPr>
        <w:t>t</w:t>
      </w:r>
      <w:r w:rsidRPr="000C6B97">
        <w:rPr>
          <w:sz w:val="28"/>
          <w:szCs w:val="28"/>
          <w:vertAlign w:val="subscript"/>
        </w:rPr>
        <w:t>А</w:t>
      </w:r>
      <w:r w:rsidRPr="000C6B97">
        <w:rPr>
          <w:sz w:val="28"/>
          <w:szCs w:val="28"/>
        </w:rPr>
        <w:t>Р</w:t>
      </w:r>
      <w:r w:rsidRPr="000C6B97">
        <w:rPr>
          <w:sz w:val="28"/>
          <w:szCs w:val="28"/>
          <w:vertAlign w:val="subscript"/>
        </w:rPr>
        <w:t>А</w:t>
      </w:r>
      <w:r w:rsidRPr="000C6B97">
        <w:rPr>
          <w:sz w:val="28"/>
          <w:szCs w:val="28"/>
        </w:rPr>
        <w:t xml:space="preserve">  +</w:t>
      </w:r>
      <w:r w:rsidRPr="000C6B97">
        <w:rPr>
          <w:sz w:val="28"/>
          <w:szCs w:val="28"/>
          <w:lang w:val="en-US"/>
        </w:rPr>
        <w:t>t</w:t>
      </w:r>
      <w:r w:rsidRPr="000C6B97">
        <w:rPr>
          <w:sz w:val="28"/>
          <w:szCs w:val="28"/>
        </w:rPr>
        <w:t xml:space="preserve">вРв – К </w:t>
      </w:r>
      <w:r w:rsidRPr="000C6B97">
        <w:rPr>
          <w:sz w:val="28"/>
          <w:szCs w:val="28"/>
          <w:vertAlign w:val="subscript"/>
        </w:rPr>
        <w:t xml:space="preserve">2 </w:t>
      </w:r>
      <w:r w:rsidRPr="000C6B97">
        <w:rPr>
          <w:sz w:val="28"/>
          <w:szCs w:val="28"/>
        </w:rPr>
        <w:t>(</w:t>
      </w:r>
      <w:r w:rsidRPr="000C6B97">
        <w:rPr>
          <w:sz w:val="28"/>
          <w:szCs w:val="28"/>
          <w:lang w:val="en-US"/>
        </w:rPr>
        <w:t>t</w:t>
      </w:r>
      <w:r w:rsidRPr="000C6B97">
        <w:rPr>
          <w:sz w:val="28"/>
          <w:szCs w:val="28"/>
          <w:vertAlign w:val="subscript"/>
        </w:rPr>
        <w:t>А</w:t>
      </w:r>
      <w:r w:rsidRPr="000C6B97">
        <w:rPr>
          <w:sz w:val="28"/>
          <w:szCs w:val="28"/>
        </w:rPr>
        <w:t xml:space="preserve">- </w:t>
      </w:r>
      <w:r w:rsidRPr="000C6B97">
        <w:rPr>
          <w:sz w:val="28"/>
          <w:szCs w:val="28"/>
          <w:lang w:val="en-US"/>
        </w:rPr>
        <w:t>t</w:t>
      </w:r>
      <w:r w:rsidRPr="000C6B97">
        <w:rPr>
          <w:sz w:val="28"/>
          <w:szCs w:val="28"/>
        </w:rPr>
        <w:t>в)</w:t>
      </w:r>
    </w:p>
    <w:p w:rsidR="00C0302F" w:rsidRPr="000C6B97" w:rsidRDefault="00C0302F" w:rsidP="006E0272">
      <w:pPr>
        <w:shd w:val="clear" w:color="auto" w:fill="FFFFFF"/>
        <w:tabs>
          <w:tab w:val="left" w:pos="993"/>
          <w:tab w:val="left" w:pos="1134"/>
          <w:tab w:val="left" w:pos="1276"/>
          <w:tab w:val="left" w:pos="1418"/>
          <w:tab w:val="left" w:leader="hyphen" w:pos="4656"/>
          <w:tab w:val="left" w:pos="6149"/>
        </w:tabs>
        <w:ind w:firstLine="709"/>
        <w:jc w:val="center"/>
        <w:rPr>
          <w:spacing w:val="-7"/>
          <w:sz w:val="28"/>
          <w:szCs w:val="28"/>
        </w:rPr>
      </w:pPr>
      <w:r w:rsidRPr="000C6B97">
        <w:rPr>
          <w:sz w:val="28"/>
          <w:szCs w:val="28"/>
          <w:lang w:val="en-US"/>
        </w:rPr>
        <w:t>t</w:t>
      </w:r>
      <w:r w:rsidRPr="000C6B97">
        <w:rPr>
          <w:sz w:val="28"/>
          <w:szCs w:val="28"/>
          <w:vertAlign w:val="subscript"/>
        </w:rPr>
        <w:t>см</w:t>
      </w:r>
      <w:r w:rsidRPr="000C6B97">
        <w:rPr>
          <w:sz w:val="28"/>
          <w:szCs w:val="28"/>
        </w:rPr>
        <w:t xml:space="preserve"> =----------------------------------------</w:t>
      </w:r>
      <w:r w:rsidRPr="000C6B97">
        <w:rPr>
          <w:spacing w:val="-5"/>
          <w:sz w:val="28"/>
          <w:szCs w:val="28"/>
        </w:rPr>
        <w:t>,</w:t>
      </w:r>
    </w:p>
    <w:p w:rsidR="00C0302F" w:rsidRPr="000C6B97" w:rsidRDefault="00C0302F" w:rsidP="006E0272">
      <w:pPr>
        <w:pStyle w:val="23"/>
        <w:tabs>
          <w:tab w:val="left" w:pos="993"/>
          <w:tab w:val="left" w:pos="1134"/>
          <w:tab w:val="left" w:pos="1276"/>
          <w:tab w:val="left" w:pos="1418"/>
          <w:tab w:val="left" w:pos="2160"/>
        </w:tabs>
        <w:ind w:firstLine="709"/>
        <w:jc w:val="center"/>
        <w:rPr>
          <w:spacing w:val="-7"/>
          <w:szCs w:val="28"/>
        </w:rPr>
      </w:pPr>
      <w:r w:rsidRPr="000C6B97">
        <w:rPr>
          <w:spacing w:val="-7"/>
          <w:szCs w:val="28"/>
        </w:rPr>
        <w:t>100</w:t>
      </w:r>
    </w:p>
    <w:p w:rsidR="00C0302F" w:rsidRPr="00245808" w:rsidRDefault="00245808" w:rsidP="006E0272">
      <w:pPr>
        <w:pStyle w:val="23"/>
        <w:tabs>
          <w:tab w:val="left" w:pos="567"/>
          <w:tab w:val="left" w:pos="993"/>
          <w:tab w:val="left" w:pos="1134"/>
          <w:tab w:val="left" w:pos="1276"/>
          <w:tab w:val="left" w:pos="1418"/>
        </w:tabs>
        <w:ind w:firstLine="709"/>
        <w:rPr>
          <w:szCs w:val="28"/>
          <w:lang w:val="ru-RU"/>
        </w:rPr>
      </w:pPr>
      <w:r>
        <w:rPr>
          <w:szCs w:val="28"/>
          <w:lang w:val="ru-RU"/>
        </w:rPr>
        <w:t>г</w:t>
      </w:r>
      <w:r w:rsidR="00A6513C" w:rsidRPr="000C6B97">
        <w:rPr>
          <w:szCs w:val="28"/>
        </w:rPr>
        <w:t xml:space="preserve">де </w:t>
      </w:r>
      <w:r w:rsidR="00A6513C" w:rsidRPr="000C6B97">
        <w:rPr>
          <w:szCs w:val="28"/>
          <w:lang w:val="ru-RU"/>
        </w:rPr>
        <w:tab/>
      </w:r>
      <w:r w:rsidR="00C0302F" w:rsidRPr="000C6B97">
        <w:rPr>
          <w:szCs w:val="28"/>
          <w:lang w:val="en-US"/>
        </w:rPr>
        <w:t>t</w:t>
      </w:r>
      <w:r w:rsidR="00C0302F" w:rsidRPr="000C6B97">
        <w:rPr>
          <w:szCs w:val="28"/>
          <w:vertAlign w:val="subscript"/>
        </w:rPr>
        <w:t>см -</w:t>
      </w:r>
      <w:r w:rsidR="00C0302F" w:rsidRPr="000C6B97">
        <w:rPr>
          <w:szCs w:val="28"/>
        </w:rPr>
        <w:t xml:space="preserve"> температура вспышки смеси авиаГСМ в закрытом тигле</w:t>
      </w:r>
      <w:r>
        <w:rPr>
          <w:szCs w:val="28"/>
          <w:lang w:val="ru-RU"/>
        </w:rPr>
        <w:t xml:space="preserve">,     </w:t>
      </w:r>
      <w:r w:rsidR="00C0302F" w:rsidRPr="000C6B97">
        <w:rPr>
          <w:szCs w:val="28"/>
        </w:rPr>
        <w:t xml:space="preserve"> в </w:t>
      </w:r>
      <w:r w:rsidR="0035635D" w:rsidRPr="00245808">
        <w:rPr>
          <w:szCs w:val="28"/>
          <w:vertAlign w:val="superscript"/>
          <w:lang w:val="ru-RU"/>
        </w:rPr>
        <w:t>о</w:t>
      </w:r>
      <w:r w:rsidR="00C0302F" w:rsidRPr="000C6B97">
        <w:rPr>
          <w:szCs w:val="28"/>
        </w:rPr>
        <w:t>С</w:t>
      </w:r>
      <w:r>
        <w:rPr>
          <w:szCs w:val="28"/>
          <w:lang w:val="ru-RU"/>
        </w:rPr>
        <w:t>;</w:t>
      </w:r>
    </w:p>
    <w:p w:rsidR="00C0302F" w:rsidRPr="00245808" w:rsidRDefault="00C0302F" w:rsidP="006E0272">
      <w:pPr>
        <w:pStyle w:val="23"/>
        <w:tabs>
          <w:tab w:val="left" w:pos="567"/>
          <w:tab w:val="left" w:pos="993"/>
          <w:tab w:val="left" w:pos="1134"/>
          <w:tab w:val="left" w:pos="1276"/>
          <w:tab w:val="left" w:pos="1418"/>
        </w:tabs>
        <w:ind w:firstLine="709"/>
        <w:rPr>
          <w:szCs w:val="28"/>
          <w:lang w:val="ru-RU"/>
        </w:rPr>
      </w:pPr>
      <w:r w:rsidRPr="000C6B97">
        <w:rPr>
          <w:szCs w:val="28"/>
          <w:lang w:val="en-US"/>
        </w:rPr>
        <w:t>t</w:t>
      </w:r>
      <w:r w:rsidRPr="000C6B97">
        <w:rPr>
          <w:szCs w:val="28"/>
          <w:vertAlign w:val="subscript"/>
        </w:rPr>
        <w:t xml:space="preserve">А  </w:t>
      </w:r>
      <w:r w:rsidRPr="000C6B97">
        <w:rPr>
          <w:szCs w:val="28"/>
        </w:rPr>
        <w:t>и</w:t>
      </w:r>
      <w:r w:rsidR="00245808">
        <w:rPr>
          <w:szCs w:val="28"/>
          <w:lang w:val="ru-RU"/>
        </w:rPr>
        <w:t xml:space="preserve"> </w:t>
      </w:r>
      <w:r w:rsidRPr="000C6B97">
        <w:rPr>
          <w:szCs w:val="28"/>
          <w:lang w:val="en-US"/>
        </w:rPr>
        <w:t>t</w:t>
      </w:r>
      <w:r w:rsidR="00245808">
        <w:rPr>
          <w:szCs w:val="28"/>
          <w:vertAlign w:val="subscript"/>
          <w:lang w:val="ru-RU"/>
        </w:rPr>
        <w:t>В</w:t>
      </w:r>
      <w:r w:rsidRPr="000C6B97">
        <w:rPr>
          <w:szCs w:val="28"/>
        </w:rPr>
        <w:t xml:space="preserve"> - температуры вспышки исходных компонентов в смеси</w:t>
      </w:r>
      <w:r w:rsidR="0035635D">
        <w:rPr>
          <w:szCs w:val="28"/>
          <w:lang w:val="ru-RU"/>
        </w:rPr>
        <w:t>,</w:t>
      </w:r>
      <w:r w:rsidRPr="000C6B97">
        <w:rPr>
          <w:szCs w:val="28"/>
        </w:rPr>
        <w:t xml:space="preserve"> в </w:t>
      </w:r>
      <w:r w:rsidR="0035635D" w:rsidRPr="00245808">
        <w:rPr>
          <w:szCs w:val="28"/>
          <w:vertAlign w:val="superscript"/>
          <w:lang w:val="ru-RU"/>
        </w:rPr>
        <w:t>о</w:t>
      </w:r>
      <w:r w:rsidRPr="000C6B97">
        <w:rPr>
          <w:szCs w:val="28"/>
        </w:rPr>
        <w:t>С</w:t>
      </w:r>
      <w:r w:rsidR="00245808">
        <w:rPr>
          <w:szCs w:val="28"/>
          <w:lang w:val="ru-RU"/>
        </w:rPr>
        <w:t>;</w:t>
      </w:r>
    </w:p>
    <w:p w:rsidR="00C0302F" w:rsidRPr="000C6B97" w:rsidRDefault="00C0302F" w:rsidP="006E0272">
      <w:pPr>
        <w:shd w:val="clear" w:color="auto" w:fill="FFFFFF"/>
        <w:tabs>
          <w:tab w:val="left" w:pos="567"/>
          <w:tab w:val="left" w:pos="993"/>
          <w:tab w:val="left" w:pos="1134"/>
          <w:tab w:val="left" w:pos="1276"/>
          <w:tab w:val="left" w:pos="1418"/>
        </w:tabs>
        <w:ind w:firstLine="709"/>
        <w:jc w:val="both"/>
        <w:rPr>
          <w:sz w:val="28"/>
          <w:szCs w:val="28"/>
        </w:rPr>
      </w:pPr>
      <w:r w:rsidRPr="000C6B97">
        <w:rPr>
          <w:sz w:val="28"/>
          <w:szCs w:val="28"/>
        </w:rPr>
        <w:t>Р</w:t>
      </w:r>
      <w:r w:rsidRPr="000C6B97">
        <w:rPr>
          <w:sz w:val="28"/>
          <w:szCs w:val="28"/>
          <w:vertAlign w:val="subscript"/>
        </w:rPr>
        <w:t>А</w:t>
      </w:r>
      <w:r w:rsidR="00245808">
        <w:rPr>
          <w:sz w:val="28"/>
          <w:szCs w:val="28"/>
          <w:vertAlign w:val="subscript"/>
        </w:rPr>
        <w:t xml:space="preserve"> </w:t>
      </w:r>
      <w:r w:rsidRPr="000C6B97">
        <w:rPr>
          <w:sz w:val="28"/>
          <w:szCs w:val="28"/>
        </w:rPr>
        <w:t>и Р</w:t>
      </w:r>
      <w:r w:rsidR="00245808">
        <w:rPr>
          <w:sz w:val="28"/>
          <w:szCs w:val="28"/>
          <w:vertAlign w:val="subscript"/>
        </w:rPr>
        <w:t>В</w:t>
      </w:r>
      <w:r w:rsidRPr="000C6B97">
        <w:rPr>
          <w:sz w:val="28"/>
          <w:szCs w:val="28"/>
        </w:rPr>
        <w:t xml:space="preserve"> – содержание массовой доли компонентов в смеси, %</w:t>
      </w:r>
      <w:r w:rsidR="00245808">
        <w:rPr>
          <w:sz w:val="28"/>
          <w:szCs w:val="28"/>
        </w:rPr>
        <w:t>;</w:t>
      </w:r>
    </w:p>
    <w:p w:rsidR="00C0302F" w:rsidRPr="000C6B97" w:rsidRDefault="00C0302F" w:rsidP="006E0272">
      <w:pPr>
        <w:pStyle w:val="23"/>
        <w:tabs>
          <w:tab w:val="left" w:pos="567"/>
          <w:tab w:val="left" w:pos="993"/>
          <w:tab w:val="left" w:pos="1134"/>
          <w:tab w:val="left" w:pos="1276"/>
          <w:tab w:val="left" w:pos="1418"/>
        </w:tabs>
        <w:ind w:firstLine="709"/>
        <w:rPr>
          <w:szCs w:val="28"/>
        </w:rPr>
      </w:pPr>
      <w:r w:rsidRPr="000C6B97">
        <w:rPr>
          <w:szCs w:val="28"/>
        </w:rPr>
        <w:t>К</w:t>
      </w:r>
      <w:r w:rsidRPr="000C6B97">
        <w:rPr>
          <w:szCs w:val="28"/>
          <w:vertAlign w:val="subscript"/>
        </w:rPr>
        <w:t xml:space="preserve">2 </w:t>
      </w:r>
      <w:r w:rsidRPr="000C6B97">
        <w:rPr>
          <w:szCs w:val="28"/>
        </w:rPr>
        <w:t>- эмпирический коэффициент, определяемый по кривой 2</w:t>
      </w:r>
      <w:r w:rsidR="0035635D">
        <w:rPr>
          <w:szCs w:val="28"/>
          <w:lang w:val="ru-RU"/>
        </w:rPr>
        <w:t xml:space="preserve">          </w:t>
      </w:r>
      <w:r w:rsidRPr="000C6B97">
        <w:rPr>
          <w:szCs w:val="28"/>
        </w:rPr>
        <w:t xml:space="preserve"> (см. </w:t>
      </w:r>
      <w:r w:rsidR="0035635D">
        <w:rPr>
          <w:szCs w:val="28"/>
          <w:lang w:val="ru-RU"/>
        </w:rPr>
        <w:t>р</w:t>
      </w:r>
      <w:r w:rsidRPr="000C6B97">
        <w:rPr>
          <w:szCs w:val="28"/>
        </w:rPr>
        <w:t>ис</w:t>
      </w:r>
      <w:r w:rsidR="00A6513C" w:rsidRPr="000C6B97">
        <w:rPr>
          <w:szCs w:val="28"/>
          <w:lang w:val="ru-RU"/>
        </w:rPr>
        <w:t>.</w:t>
      </w:r>
      <w:r w:rsidRPr="000C6B97">
        <w:rPr>
          <w:szCs w:val="28"/>
        </w:rPr>
        <w:t xml:space="preserve"> 1).</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8.</w:t>
      </w:r>
      <w:r w:rsidR="001947A0" w:rsidRPr="000C6B97">
        <w:rPr>
          <w:sz w:val="28"/>
          <w:szCs w:val="28"/>
        </w:rPr>
        <w:tab/>
      </w:r>
      <w:r w:rsidRPr="000C6B97">
        <w:rPr>
          <w:sz w:val="28"/>
          <w:szCs w:val="28"/>
        </w:rPr>
        <w:t>При смешивании продуктов сначала в резервуар подают продукт с большей плотностью, а затем в нижнюю часть резервуара подают необходимое количество продук</w:t>
      </w:r>
      <w:r w:rsidRPr="000C6B97">
        <w:rPr>
          <w:sz w:val="28"/>
          <w:szCs w:val="28"/>
        </w:rPr>
        <w:softHyphen/>
        <w:t xml:space="preserve">та с меньшей плотностью. В этом случае улучшаются условия смешивания продуктов. После этого полученную </w:t>
      </w:r>
      <w:r w:rsidRPr="000C6B97">
        <w:rPr>
          <w:sz w:val="28"/>
          <w:szCs w:val="28"/>
        </w:rPr>
        <w:lastRenderedPageBreak/>
        <w:t>смесь перемешивают перекачиванием «на кольцо» по схеме «резервуар-насос-резервуар» до тех пор, пока не будет получена однородная смесь. Однородность смеси определяют по результатам анализов, проведенных после отстоя в течение 3-4 часов. Смешивание смеси заканчивается, когда по данным испытаний в лаборатории по контролю качества ГСМ будет установлено соответстви</w:t>
      </w:r>
      <w:r w:rsidR="0035635D">
        <w:rPr>
          <w:sz w:val="28"/>
          <w:szCs w:val="28"/>
        </w:rPr>
        <w:t>е</w:t>
      </w:r>
      <w:r w:rsidRPr="000C6B97">
        <w:rPr>
          <w:sz w:val="28"/>
          <w:szCs w:val="28"/>
        </w:rPr>
        <w:t xml:space="preserve"> продукта требуемому качеству.</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9. </w:t>
      </w:r>
      <w:r w:rsidRPr="000C6B97">
        <w:rPr>
          <w:sz w:val="28"/>
          <w:szCs w:val="28"/>
        </w:rPr>
        <w:tab/>
        <w:t>По результатам выполненных работ по подготовке смеси авиаГСМ и ее анализу  составляется акт</w:t>
      </w:r>
      <w:r w:rsidR="0035635D">
        <w:rPr>
          <w:sz w:val="28"/>
          <w:szCs w:val="28"/>
        </w:rPr>
        <w:t>,</w:t>
      </w:r>
      <w:r w:rsidRPr="000C6B97">
        <w:rPr>
          <w:sz w:val="28"/>
          <w:szCs w:val="28"/>
        </w:rPr>
        <w:t xml:space="preserve"> необходимый для списания израсходованных авиаГСМ и оприходования полученной смеси, содержащий заключение о возможности/ невозможности использования полученной смеси авиаГСМ.</w:t>
      </w:r>
    </w:p>
    <w:p w:rsidR="00A24294" w:rsidRPr="000C6B97" w:rsidRDefault="00A24294" w:rsidP="006E0272">
      <w:pPr>
        <w:tabs>
          <w:tab w:val="left" w:pos="993"/>
          <w:tab w:val="left" w:pos="1134"/>
          <w:tab w:val="left" w:pos="1276"/>
          <w:tab w:val="left" w:pos="1418"/>
        </w:tabs>
        <w:ind w:firstLine="709"/>
        <w:jc w:val="right"/>
        <w:rPr>
          <w:sz w:val="28"/>
          <w:szCs w:val="28"/>
        </w:rPr>
      </w:pPr>
    </w:p>
    <w:p w:rsidR="003224B5" w:rsidRDefault="003224B5" w:rsidP="006E0272">
      <w:pPr>
        <w:rPr>
          <w:sz w:val="28"/>
          <w:szCs w:val="28"/>
        </w:rPr>
        <w:sectPr w:rsidR="003224B5" w:rsidSect="00002952">
          <w:pgSz w:w="11906" w:h="16838"/>
          <w:pgMar w:top="1134" w:right="1134" w:bottom="1134" w:left="1701" w:header="284" w:footer="104" w:gutter="0"/>
          <w:pgNumType w:start="1"/>
          <w:cols w:space="708"/>
          <w:titlePg/>
          <w:docGrid w:linePitch="360"/>
        </w:sectPr>
      </w:pPr>
    </w:p>
    <w:p w:rsidR="00C0302F" w:rsidRPr="004D237C" w:rsidRDefault="00C0302F" w:rsidP="006E0272">
      <w:pPr>
        <w:tabs>
          <w:tab w:val="left" w:pos="993"/>
          <w:tab w:val="left" w:pos="1134"/>
          <w:tab w:val="left" w:pos="1276"/>
          <w:tab w:val="left" w:pos="1418"/>
        </w:tabs>
        <w:ind w:left="5670"/>
        <w:rPr>
          <w:sz w:val="28"/>
          <w:szCs w:val="28"/>
        </w:rPr>
      </w:pPr>
      <w:r w:rsidRPr="004D237C">
        <w:rPr>
          <w:sz w:val="28"/>
          <w:szCs w:val="28"/>
        </w:rPr>
        <w:lastRenderedPageBreak/>
        <w:t>Приложение 6</w:t>
      </w:r>
    </w:p>
    <w:p w:rsidR="00314CC5" w:rsidRPr="004D237C" w:rsidRDefault="00314CC5" w:rsidP="006E0272">
      <w:pPr>
        <w:tabs>
          <w:tab w:val="left" w:pos="993"/>
          <w:tab w:val="left" w:pos="1134"/>
          <w:tab w:val="left" w:pos="1276"/>
          <w:tab w:val="left" w:pos="1418"/>
        </w:tabs>
        <w:ind w:left="5670"/>
        <w:rPr>
          <w:sz w:val="28"/>
          <w:szCs w:val="28"/>
        </w:rPr>
      </w:pPr>
      <w:r w:rsidRPr="004D237C">
        <w:rPr>
          <w:sz w:val="28"/>
          <w:szCs w:val="28"/>
        </w:rPr>
        <w:t xml:space="preserve">к Авиационным правилам </w:t>
      </w:r>
    </w:p>
    <w:p w:rsidR="00314CC5" w:rsidRPr="004D237C" w:rsidRDefault="00314CC5" w:rsidP="006E0272">
      <w:pPr>
        <w:tabs>
          <w:tab w:val="left" w:pos="993"/>
          <w:tab w:val="left" w:pos="1134"/>
          <w:tab w:val="left" w:pos="1276"/>
          <w:tab w:val="left" w:pos="1418"/>
        </w:tabs>
        <w:ind w:left="5670"/>
        <w:rPr>
          <w:sz w:val="28"/>
          <w:szCs w:val="28"/>
        </w:rPr>
      </w:pPr>
      <w:r w:rsidRPr="004D237C">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4D237C">
        <w:rPr>
          <w:sz w:val="28"/>
          <w:szCs w:val="28"/>
        </w:rPr>
        <w:t>«Авиатопливообеспечение»</w:t>
      </w:r>
    </w:p>
    <w:p w:rsidR="00025C61" w:rsidRPr="000C6B97" w:rsidRDefault="00025C61" w:rsidP="006E0272">
      <w:pPr>
        <w:tabs>
          <w:tab w:val="left" w:pos="993"/>
          <w:tab w:val="left" w:pos="1134"/>
          <w:tab w:val="left" w:pos="1276"/>
          <w:tab w:val="left" w:pos="1418"/>
        </w:tabs>
        <w:ind w:firstLine="709"/>
        <w:jc w:val="right"/>
        <w:rPr>
          <w:sz w:val="28"/>
          <w:szCs w:val="28"/>
        </w:rPr>
      </w:pPr>
    </w:p>
    <w:p w:rsidR="00C0302F" w:rsidRPr="000C6B97" w:rsidRDefault="00C0302F" w:rsidP="006E0272">
      <w:pPr>
        <w:tabs>
          <w:tab w:val="left" w:pos="993"/>
          <w:tab w:val="left" w:pos="1134"/>
          <w:tab w:val="left" w:pos="1276"/>
          <w:tab w:val="left" w:pos="1418"/>
        </w:tabs>
        <w:ind w:firstLine="709"/>
        <w:jc w:val="center"/>
        <w:rPr>
          <w:b/>
          <w:sz w:val="28"/>
          <w:szCs w:val="28"/>
        </w:rPr>
      </w:pPr>
      <w:r w:rsidRPr="000C6B97">
        <w:rPr>
          <w:b/>
          <w:sz w:val="28"/>
          <w:szCs w:val="28"/>
        </w:rPr>
        <w:t xml:space="preserve">Порядок отбора, оформления и хранения проб авиаГСМ и СЖ </w:t>
      </w:r>
    </w:p>
    <w:p w:rsidR="004C459B" w:rsidRPr="000C6B97" w:rsidRDefault="004C459B" w:rsidP="006E0272">
      <w:pPr>
        <w:tabs>
          <w:tab w:val="left" w:pos="993"/>
          <w:tab w:val="left" w:pos="1134"/>
          <w:tab w:val="left" w:pos="1276"/>
          <w:tab w:val="left" w:pos="1418"/>
        </w:tabs>
        <w:ind w:firstLine="709"/>
        <w:jc w:val="center"/>
        <w:rPr>
          <w:b/>
          <w:sz w:val="28"/>
          <w:szCs w:val="28"/>
        </w:rPr>
      </w:pPr>
    </w:p>
    <w:p w:rsidR="00C0302F" w:rsidRPr="000C6B97" w:rsidRDefault="00EC5885"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1. Общие положения</w:t>
      </w:r>
    </w:p>
    <w:p w:rsidR="00242071" w:rsidRPr="000C6B97" w:rsidRDefault="00242071" w:rsidP="006E0272">
      <w:pPr>
        <w:tabs>
          <w:tab w:val="left" w:pos="993"/>
          <w:tab w:val="left" w:pos="1134"/>
          <w:tab w:val="left" w:pos="1276"/>
          <w:tab w:val="left" w:pos="1418"/>
        </w:tabs>
        <w:ind w:firstLine="709"/>
        <w:jc w:val="center"/>
        <w:rPr>
          <w:b/>
          <w:sz w:val="28"/>
          <w:szCs w:val="28"/>
        </w:rPr>
      </w:pPr>
    </w:p>
    <w:p w:rsidR="00C0302F" w:rsidRPr="000C6B97" w:rsidRDefault="00C0302F" w:rsidP="006E0272">
      <w:pPr>
        <w:pStyle w:val="af4"/>
        <w:numPr>
          <w:ilvl w:val="1"/>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Настоящий </w:t>
      </w:r>
      <w:r w:rsidR="00EC5885" w:rsidRPr="000C6B97">
        <w:rPr>
          <w:rFonts w:ascii="Times New Roman" w:hAnsi="Times New Roman" w:cs="Times New Roman"/>
          <w:sz w:val="28"/>
          <w:szCs w:val="28"/>
        </w:rPr>
        <w:t>П</w:t>
      </w:r>
      <w:r w:rsidRPr="000C6B97">
        <w:rPr>
          <w:rFonts w:ascii="Times New Roman" w:hAnsi="Times New Roman" w:cs="Times New Roman"/>
          <w:sz w:val="28"/>
          <w:szCs w:val="28"/>
        </w:rPr>
        <w:t xml:space="preserve">орядок предусматривает основные правила отбора, оформления и хранения проб авиаГСМ и </w:t>
      </w:r>
      <w:r w:rsidR="001B6768" w:rsidRPr="000C6B97">
        <w:rPr>
          <w:rFonts w:ascii="Times New Roman" w:hAnsi="Times New Roman" w:cs="Times New Roman"/>
          <w:sz w:val="28"/>
          <w:szCs w:val="28"/>
        </w:rPr>
        <w:t>СЖ</w:t>
      </w:r>
      <w:r w:rsidRPr="000C6B97">
        <w:rPr>
          <w:rFonts w:ascii="Times New Roman" w:hAnsi="Times New Roman" w:cs="Times New Roman"/>
          <w:sz w:val="28"/>
          <w:szCs w:val="28"/>
        </w:rPr>
        <w:t xml:space="preserve"> из средств транспортировки, хранения, заправки, из систем и агрегатов ВС, а также в случае нештатных ситуаций (предпосылках к летным происшествиям, при инцидентах с ВС) для последующего проведения контроля и испытаний. </w:t>
      </w:r>
    </w:p>
    <w:p w:rsidR="00C0302F" w:rsidRPr="000C6B97" w:rsidRDefault="00C0302F" w:rsidP="006E0272">
      <w:pPr>
        <w:pStyle w:val="af4"/>
        <w:numPr>
          <w:ilvl w:val="1"/>
          <w:numId w:val="204"/>
        </w:numPr>
        <w:shd w:val="clear" w:color="auto" w:fill="FFFFFF"/>
        <w:tabs>
          <w:tab w:val="left" w:pos="0"/>
          <w:tab w:val="left" w:pos="993"/>
          <w:tab w:val="left" w:pos="1134"/>
          <w:tab w:val="left" w:pos="1276"/>
          <w:tab w:val="left" w:pos="1418"/>
        </w:tabs>
        <w:spacing w:after="0" w:line="240" w:lineRule="auto"/>
        <w:ind w:left="0" w:firstLine="709"/>
        <w:jc w:val="both"/>
        <w:rPr>
          <w:rFonts w:ascii="Times New Roman" w:hAnsi="Times New Roman" w:cs="Times New Roman"/>
          <w:spacing w:val="6"/>
          <w:sz w:val="28"/>
          <w:szCs w:val="28"/>
        </w:rPr>
      </w:pPr>
      <w:r w:rsidRPr="000C6B97">
        <w:rPr>
          <w:rFonts w:ascii="Times New Roman" w:hAnsi="Times New Roman" w:cs="Times New Roman"/>
          <w:spacing w:val="7"/>
          <w:sz w:val="28"/>
          <w:szCs w:val="28"/>
        </w:rPr>
        <w:t xml:space="preserve">В </w:t>
      </w:r>
      <w:r w:rsidRPr="000C6B97">
        <w:rPr>
          <w:rFonts w:ascii="Times New Roman" w:hAnsi="Times New Roman" w:cs="Times New Roman"/>
          <w:spacing w:val="4"/>
          <w:sz w:val="28"/>
          <w:szCs w:val="28"/>
        </w:rPr>
        <w:t>целях получения идентичности проб авиаГСМ и СЖ в сред</w:t>
      </w:r>
      <w:r w:rsidRPr="000C6B97">
        <w:rPr>
          <w:rFonts w:ascii="Times New Roman" w:hAnsi="Times New Roman" w:cs="Times New Roman"/>
          <w:spacing w:val="6"/>
          <w:sz w:val="28"/>
          <w:szCs w:val="28"/>
        </w:rPr>
        <w:t xml:space="preserve">ствах хранения или транспортирования, из которых эти </w:t>
      </w:r>
      <w:r w:rsidRPr="000C6B97">
        <w:rPr>
          <w:rFonts w:ascii="Times New Roman" w:hAnsi="Times New Roman" w:cs="Times New Roman"/>
          <w:spacing w:val="1"/>
          <w:sz w:val="28"/>
          <w:szCs w:val="28"/>
        </w:rPr>
        <w:t xml:space="preserve">пробы отобраны, </w:t>
      </w:r>
      <w:r w:rsidRPr="000C6B97">
        <w:rPr>
          <w:rFonts w:ascii="Times New Roman" w:hAnsi="Times New Roman" w:cs="Times New Roman"/>
          <w:spacing w:val="4"/>
          <w:sz w:val="28"/>
          <w:szCs w:val="28"/>
        </w:rPr>
        <w:t>п</w:t>
      </w:r>
      <w:r w:rsidRPr="000C6B97">
        <w:rPr>
          <w:rFonts w:ascii="Times New Roman" w:hAnsi="Times New Roman" w:cs="Times New Roman"/>
          <w:spacing w:val="7"/>
          <w:sz w:val="28"/>
          <w:szCs w:val="28"/>
        </w:rPr>
        <w:t xml:space="preserve">орядок отбора проб строго регламентирован. </w:t>
      </w:r>
      <w:r w:rsidRPr="000C6B97">
        <w:rPr>
          <w:rFonts w:ascii="Times New Roman" w:hAnsi="Times New Roman" w:cs="Times New Roman"/>
          <w:spacing w:val="6"/>
          <w:sz w:val="28"/>
          <w:szCs w:val="28"/>
        </w:rPr>
        <w:t>Нарушение правил отбора,</w:t>
      </w:r>
      <w:r w:rsidRPr="000C6B97">
        <w:rPr>
          <w:rFonts w:ascii="Times New Roman" w:hAnsi="Times New Roman" w:cs="Times New Roman"/>
          <w:sz w:val="28"/>
          <w:szCs w:val="28"/>
        </w:rPr>
        <w:t xml:space="preserve"> оформления и хранения</w:t>
      </w:r>
      <w:r w:rsidRPr="000C6B97">
        <w:rPr>
          <w:rFonts w:ascii="Times New Roman" w:hAnsi="Times New Roman" w:cs="Times New Roman"/>
          <w:spacing w:val="6"/>
          <w:sz w:val="28"/>
          <w:szCs w:val="28"/>
        </w:rPr>
        <w:t xml:space="preserve"> проб или подготовки к </w:t>
      </w:r>
      <w:r w:rsidRPr="000C6B97">
        <w:rPr>
          <w:rFonts w:ascii="Times New Roman" w:hAnsi="Times New Roman" w:cs="Times New Roman"/>
          <w:spacing w:val="2"/>
          <w:sz w:val="28"/>
          <w:szCs w:val="28"/>
        </w:rPr>
        <w:t xml:space="preserve">работе пробоотборников и посуды для хранения проб </w:t>
      </w:r>
      <w:r w:rsidRPr="000C6B97">
        <w:rPr>
          <w:rFonts w:ascii="Times New Roman" w:hAnsi="Times New Roman" w:cs="Times New Roman"/>
          <w:spacing w:val="6"/>
          <w:sz w:val="28"/>
          <w:szCs w:val="28"/>
        </w:rPr>
        <w:t>приводит к неправильной оценке качества авиаГСМ.</w:t>
      </w:r>
    </w:p>
    <w:p w:rsidR="00C0302F" w:rsidRPr="000C6B97" w:rsidRDefault="00C0302F" w:rsidP="006E0272">
      <w:pPr>
        <w:pStyle w:val="af4"/>
        <w:numPr>
          <w:ilvl w:val="1"/>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 отбору проб допускаются лица, знающие свойства нефтепродуктов и </w:t>
      </w:r>
      <w:r w:rsidR="001B6768" w:rsidRPr="000C6B97">
        <w:rPr>
          <w:rFonts w:ascii="Times New Roman" w:hAnsi="Times New Roman" w:cs="Times New Roman"/>
          <w:sz w:val="28"/>
          <w:szCs w:val="28"/>
        </w:rPr>
        <w:t>СЖ</w:t>
      </w:r>
      <w:r w:rsidRPr="000C6B97">
        <w:rPr>
          <w:rFonts w:ascii="Times New Roman" w:hAnsi="Times New Roman" w:cs="Times New Roman"/>
          <w:sz w:val="28"/>
          <w:szCs w:val="28"/>
        </w:rPr>
        <w:t xml:space="preserve">, правила техники безопасности и пожарной безопасности при обращении с ними. Допуск лиц к отбору проб осуществляется приказом по </w:t>
      </w:r>
      <w:r w:rsidR="00154E61" w:rsidRPr="000C6B97">
        <w:rPr>
          <w:rFonts w:ascii="Times New Roman" w:hAnsi="Times New Roman" w:cs="Times New Roman"/>
          <w:sz w:val="28"/>
          <w:szCs w:val="28"/>
        </w:rPr>
        <w:t xml:space="preserve">ОАТО </w:t>
      </w:r>
      <w:r w:rsidRPr="000C6B97">
        <w:rPr>
          <w:rFonts w:ascii="Times New Roman" w:hAnsi="Times New Roman" w:cs="Times New Roman"/>
          <w:sz w:val="28"/>
          <w:szCs w:val="28"/>
        </w:rPr>
        <w:t>или предусматривается должностной инструкцией.</w:t>
      </w:r>
    </w:p>
    <w:p w:rsidR="00C0302F" w:rsidRPr="000C6B97" w:rsidRDefault="00C0302F" w:rsidP="006E0272">
      <w:pPr>
        <w:pStyle w:val="af4"/>
        <w:numPr>
          <w:ilvl w:val="1"/>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Отбираемые пробы авиаГСМ и СЖ должны быть представительными. Представительность проб достигается за счет:</w:t>
      </w:r>
    </w:p>
    <w:p w:rsidR="00C0302F" w:rsidRPr="000C6B97" w:rsidRDefault="00C0302F" w:rsidP="006E0272">
      <w:pPr>
        <w:numPr>
          <w:ilvl w:val="0"/>
          <w:numId w:val="14"/>
        </w:numPr>
        <w:tabs>
          <w:tab w:val="left" w:pos="993"/>
          <w:tab w:val="left" w:pos="1134"/>
          <w:tab w:val="left" w:pos="1276"/>
          <w:tab w:val="left" w:pos="1418"/>
        </w:tabs>
        <w:ind w:left="0" w:firstLine="709"/>
        <w:jc w:val="both"/>
        <w:rPr>
          <w:sz w:val="28"/>
          <w:szCs w:val="28"/>
        </w:rPr>
      </w:pPr>
      <w:r w:rsidRPr="000C6B97">
        <w:rPr>
          <w:sz w:val="28"/>
          <w:szCs w:val="28"/>
        </w:rPr>
        <w:t>отбора заданного количества авиаГСМ из определенной части его объема установленным способом в местах и с периодичностью, оговоренных нормативной документацией;</w:t>
      </w:r>
    </w:p>
    <w:p w:rsidR="00C0302F" w:rsidRPr="000C6B97" w:rsidRDefault="00C0302F" w:rsidP="006E0272">
      <w:pPr>
        <w:numPr>
          <w:ilvl w:val="0"/>
          <w:numId w:val="14"/>
        </w:numPr>
        <w:tabs>
          <w:tab w:val="left" w:pos="993"/>
          <w:tab w:val="left" w:pos="1134"/>
          <w:tab w:val="left" w:pos="1276"/>
          <w:tab w:val="left" w:pos="1418"/>
        </w:tabs>
        <w:ind w:left="0" w:firstLine="709"/>
        <w:jc w:val="both"/>
        <w:rPr>
          <w:sz w:val="28"/>
          <w:szCs w:val="28"/>
        </w:rPr>
      </w:pPr>
      <w:r w:rsidRPr="000C6B97">
        <w:rPr>
          <w:sz w:val="28"/>
          <w:szCs w:val="28"/>
        </w:rPr>
        <w:t>отбора проб в специально подготовленную тару;</w:t>
      </w:r>
    </w:p>
    <w:p w:rsidR="00C0302F" w:rsidRPr="000C6B97" w:rsidRDefault="00C0302F" w:rsidP="006E0272">
      <w:pPr>
        <w:numPr>
          <w:ilvl w:val="0"/>
          <w:numId w:val="14"/>
        </w:numPr>
        <w:tabs>
          <w:tab w:val="left" w:pos="993"/>
          <w:tab w:val="left" w:pos="1134"/>
          <w:tab w:val="left" w:pos="1276"/>
          <w:tab w:val="left" w:pos="1418"/>
        </w:tabs>
        <w:ind w:left="0" w:firstLine="709"/>
        <w:jc w:val="both"/>
        <w:rPr>
          <w:sz w:val="28"/>
          <w:szCs w:val="28"/>
        </w:rPr>
      </w:pPr>
      <w:r w:rsidRPr="000C6B97">
        <w:rPr>
          <w:sz w:val="28"/>
          <w:szCs w:val="28"/>
        </w:rPr>
        <w:t>достоверности и необходимого объема прилагаемой к пробе документации;</w:t>
      </w:r>
    </w:p>
    <w:p w:rsidR="00C0302F" w:rsidRPr="000C6B97" w:rsidRDefault="00C0302F" w:rsidP="006E0272">
      <w:pPr>
        <w:numPr>
          <w:ilvl w:val="0"/>
          <w:numId w:val="14"/>
        </w:numPr>
        <w:tabs>
          <w:tab w:val="left" w:pos="993"/>
          <w:tab w:val="left" w:pos="1134"/>
          <w:tab w:val="left" w:pos="1276"/>
          <w:tab w:val="left" w:pos="1418"/>
        </w:tabs>
        <w:ind w:left="0" w:firstLine="709"/>
        <w:jc w:val="both"/>
        <w:rPr>
          <w:sz w:val="28"/>
          <w:szCs w:val="28"/>
        </w:rPr>
      </w:pPr>
      <w:r w:rsidRPr="000C6B97">
        <w:rPr>
          <w:sz w:val="28"/>
          <w:szCs w:val="28"/>
        </w:rPr>
        <w:t>соблюдения правил укупорки, доставки к месту исследований, хранения до и после исследования тары с пробой авиаГСМ/СЖ.</w:t>
      </w:r>
    </w:p>
    <w:p w:rsidR="00C0302F" w:rsidRPr="000C6B97" w:rsidRDefault="00C0302F" w:rsidP="006E0272">
      <w:pPr>
        <w:pStyle w:val="af4"/>
        <w:numPr>
          <w:ilvl w:val="0"/>
          <w:numId w:val="20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Пробы, отправляемые на контроль и испытания в лабораторию по контролю качес</w:t>
      </w:r>
      <w:r w:rsidR="004D237C">
        <w:rPr>
          <w:rFonts w:ascii="Times New Roman" w:hAnsi="Times New Roman" w:cs="Times New Roman"/>
          <w:sz w:val="28"/>
          <w:szCs w:val="28"/>
        </w:rPr>
        <w:t xml:space="preserve">тва ГСМ, должны сопровождаться </w:t>
      </w:r>
      <w:r w:rsidRPr="000C6B97">
        <w:rPr>
          <w:rFonts w:ascii="Times New Roman" w:hAnsi="Times New Roman" w:cs="Times New Roman"/>
          <w:sz w:val="28"/>
          <w:szCs w:val="28"/>
        </w:rPr>
        <w:t>Актом отбора пробы авиаГСМ, в котором должна быть указана полная информация.</w:t>
      </w:r>
    </w:p>
    <w:p w:rsidR="00C0302F" w:rsidRPr="000C6B97" w:rsidRDefault="00C0302F" w:rsidP="006E0272">
      <w:pPr>
        <w:pStyle w:val="af4"/>
        <w:numPr>
          <w:ilvl w:val="1"/>
          <w:numId w:val="20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Пробы авиаГСМ, поступившие в лабораторию по контролю качества ГСМ, регистрируются в журнале регистрации проб со</w:t>
      </w:r>
      <w:r w:rsidR="004D237C">
        <w:rPr>
          <w:rFonts w:ascii="Times New Roman" w:hAnsi="Times New Roman" w:cs="Times New Roman"/>
          <w:sz w:val="28"/>
          <w:szCs w:val="28"/>
        </w:rPr>
        <w:t xml:space="preserve">гласно информации, указанной в </w:t>
      </w:r>
      <w:r w:rsidRPr="000C6B97">
        <w:rPr>
          <w:rFonts w:ascii="Times New Roman" w:hAnsi="Times New Roman" w:cs="Times New Roman"/>
          <w:sz w:val="28"/>
          <w:szCs w:val="28"/>
        </w:rPr>
        <w:t xml:space="preserve">Акте отбора проб авиаГСМ. </w:t>
      </w:r>
    </w:p>
    <w:p w:rsidR="00C0302F" w:rsidRPr="000C6B97" w:rsidRDefault="00C0302F" w:rsidP="006E0272">
      <w:pPr>
        <w:pStyle w:val="af4"/>
        <w:numPr>
          <w:ilvl w:val="1"/>
          <w:numId w:val="20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Пробы авиаГСМ/СЖ, направляемые для анализов/испытаний в другие лаборатории/центры, также регистрируются в Журнале регистрации проб, с указанием в соответствующей графе в какую лабораторию пробы направлены на испытания.</w:t>
      </w:r>
    </w:p>
    <w:p w:rsidR="00C0302F" w:rsidRPr="000C6B97" w:rsidRDefault="00C0302F" w:rsidP="006E0272">
      <w:pPr>
        <w:tabs>
          <w:tab w:val="left" w:pos="993"/>
          <w:tab w:val="left" w:pos="1134"/>
          <w:tab w:val="left" w:pos="1276"/>
          <w:tab w:val="left" w:pos="1418"/>
        </w:tabs>
        <w:ind w:firstLine="709"/>
        <w:jc w:val="center"/>
        <w:rPr>
          <w:sz w:val="28"/>
          <w:szCs w:val="28"/>
        </w:rPr>
      </w:pPr>
    </w:p>
    <w:p w:rsidR="00C0302F" w:rsidRPr="000C6B97" w:rsidRDefault="00EC5885"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2. Ответственность за отбор проб</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8.</w:t>
      </w:r>
      <w:r w:rsidR="00C0302F" w:rsidRPr="000C6B97">
        <w:rPr>
          <w:sz w:val="28"/>
          <w:szCs w:val="28"/>
        </w:rPr>
        <w:tab/>
        <w:t>Ответственность за обеспечение представительности проб авиаГСМ возлагается на лиц, участвующих в отборе.</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9.</w:t>
      </w:r>
      <w:r w:rsidR="00EB0E20" w:rsidRPr="000C6B97">
        <w:rPr>
          <w:sz w:val="28"/>
          <w:szCs w:val="28"/>
        </w:rPr>
        <w:tab/>
      </w:r>
      <w:r w:rsidR="00C0302F" w:rsidRPr="000C6B97">
        <w:rPr>
          <w:sz w:val="28"/>
          <w:szCs w:val="28"/>
        </w:rPr>
        <w:t>При внештатных ситуациях ответственность за представительность проб несет персонал комиссии, назначенной для расследования.</w:t>
      </w:r>
    </w:p>
    <w:p w:rsidR="00C0302F" w:rsidRPr="000C6B97" w:rsidRDefault="00C0302F" w:rsidP="006E0272">
      <w:pPr>
        <w:tabs>
          <w:tab w:val="left" w:pos="993"/>
          <w:tab w:val="left" w:pos="1134"/>
          <w:tab w:val="left" w:pos="1276"/>
          <w:tab w:val="left" w:pos="1418"/>
        </w:tabs>
        <w:ind w:firstLine="709"/>
        <w:jc w:val="center"/>
        <w:rPr>
          <w:sz w:val="28"/>
          <w:szCs w:val="28"/>
        </w:rPr>
      </w:pPr>
    </w:p>
    <w:p w:rsidR="00785CC7" w:rsidRPr="000C6B97" w:rsidRDefault="00EC5885"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3. </w:t>
      </w:r>
      <w:r w:rsidR="00C0302F" w:rsidRPr="000C6B97">
        <w:rPr>
          <w:b/>
          <w:sz w:val="28"/>
          <w:szCs w:val="28"/>
        </w:rPr>
        <w:t>Виды проб</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785CC7" w:rsidP="006E0272">
      <w:pPr>
        <w:pStyle w:val="af4"/>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Проба авиаГСМ - часть авиаГСМ, отобранная от определенного количества авиаГСМ, для проведения контроля показателей качества авиаГСМ.</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В зависимости от способа отбора и технологического назначения пробы подразделяются на:</w:t>
      </w:r>
    </w:p>
    <w:p w:rsidR="00785CC7" w:rsidRPr="000C6B97" w:rsidRDefault="004D237C" w:rsidP="006E0272">
      <w:pPr>
        <w:tabs>
          <w:tab w:val="left" w:pos="993"/>
          <w:tab w:val="left" w:pos="1134"/>
          <w:tab w:val="left" w:pos="1276"/>
          <w:tab w:val="left" w:pos="1418"/>
        </w:tabs>
        <w:ind w:firstLine="709"/>
        <w:jc w:val="both"/>
        <w:rPr>
          <w:sz w:val="28"/>
          <w:szCs w:val="28"/>
        </w:rPr>
      </w:pPr>
      <w:r>
        <w:rPr>
          <w:sz w:val="28"/>
          <w:szCs w:val="28"/>
        </w:rPr>
        <w:t>т</w:t>
      </w:r>
      <w:r w:rsidR="00785CC7" w:rsidRPr="000C6B97">
        <w:rPr>
          <w:sz w:val="28"/>
          <w:szCs w:val="28"/>
        </w:rPr>
        <w:t>очечная проба - проба авиаГСМ, отобранная за один прием (единовременно) с установленного уровня (верхнего, среднего или нижнего) резервуара</w:t>
      </w:r>
      <w:r>
        <w:rPr>
          <w:sz w:val="28"/>
          <w:szCs w:val="28"/>
        </w:rPr>
        <w:t>;</w:t>
      </w:r>
      <w:r w:rsidR="00785CC7" w:rsidRPr="000C6B97">
        <w:rPr>
          <w:sz w:val="28"/>
          <w:szCs w:val="28"/>
        </w:rPr>
        <w:t xml:space="preserve"> </w:t>
      </w:r>
    </w:p>
    <w:p w:rsidR="00C0302F" w:rsidRPr="000C6B97" w:rsidRDefault="004D237C" w:rsidP="006E0272">
      <w:pPr>
        <w:tabs>
          <w:tab w:val="left" w:pos="993"/>
          <w:tab w:val="left" w:pos="1134"/>
          <w:tab w:val="left" w:pos="1276"/>
          <w:tab w:val="left" w:pos="1418"/>
        </w:tabs>
        <w:ind w:firstLine="709"/>
        <w:jc w:val="both"/>
        <w:rPr>
          <w:sz w:val="28"/>
          <w:szCs w:val="28"/>
        </w:rPr>
      </w:pPr>
      <w:r>
        <w:rPr>
          <w:sz w:val="28"/>
          <w:szCs w:val="28"/>
        </w:rPr>
        <w:t>о</w:t>
      </w:r>
      <w:r w:rsidR="00785CC7" w:rsidRPr="000C6B97">
        <w:rPr>
          <w:sz w:val="28"/>
          <w:szCs w:val="28"/>
        </w:rPr>
        <w:t>бъединенная (средняя) проба - проба авиаГСМ, составленная в результате смешения  нескольких точечных проб в соотношении объемов</w:t>
      </w:r>
      <w:r>
        <w:rPr>
          <w:sz w:val="28"/>
          <w:szCs w:val="28"/>
        </w:rPr>
        <w:t>;</w:t>
      </w:r>
    </w:p>
    <w:p w:rsidR="00785CC7" w:rsidRPr="000C6B97" w:rsidRDefault="004D237C" w:rsidP="006E0272">
      <w:pPr>
        <w:tabs>
          <w:tab w:val="left" w:pos="993"/>
          <w:tab w:val="left" w:pos="1134"/>
          <w:tab w:val="left" w:pos="1276"/>
          <w:tab w:val="left" w:pos="1418"/>
        </w:tabs>
        <w:ind w:firstLine="709"/>
        <w:jc w:val="both"/>
        <w:rPr>
          <w:sz w:val="28"/>
          <w:szCs w:val="28"/>
        </w:rPr>
      </w:pPr>
      <w:r>
        <w:rPr>
          <w:sz w:val="28"/>
          <w:szCs w:val="28"/>
        </w:rPr>
        <w:t>д</w:t>
      </w:r>
      <w:r w:rsidR="00785CC7" w:rsidRPr="000C6B97">
        <w:rPr>
          <w:sz w:val="28"/>
          <w:szCs w:val="28"/>
        </w:rPr>
        <w:t>онная проба - проба, отобранная в нижнем слое хранящегося авиаГСМ</w:t>
      </w:r>
      <w:r>
        <w:rPr>
          <w:sz w:val="28"/>
          <w:szCs w:val="28"/>
        </w:rPr>
        <w:t>;</w:t>
      </w:r>
    </w:p>
    <w:p w:rsidR="00785CC7" w:rsidRPr="000C6B97" w:rsidRDefault="004D237C" w:rsidP="006E0272">
      <w:pPr>
        <w:tabs>
          <w:tab w:val="left" w:pos="993"/>
          <w:tab w:val="left" w:pos="1134"/>
          <w:tab w:val="left" w:pos="1276"/>
          <w:tab w:val="left" w:pos="1418"/>
        </w:tabs>
        <w:ind w:firstLine="709"/>
        <w:jc w:val="both"/>
        <w:rPr>
          <w:sz w:val="28"/>
          <w:szCs w:val="28"/>
        </w:rPr>
      </w:pPr>
      <w:r>
        <w:rPr>
          <w:sz w:val="28"/>
          <w:szCs w:val="28"/>
        </w:rPr>
        <w:t>а</w:t>
      </w:r>
      <w:r w:rsidR="00785CC7" w:rsidRPr="000C6B97">
        <w:rPr>
          <w:sz w:val="28"/>
          <w:szCs w:val="28"/>
        </w:rPr>
        <w:t xml:space="preserve">рбитражная (контрольная) проба - </w:t>
      </w:r>
      <w:r>
        <w:rPr>
          <w:sz w:val="28"/>
          <w:szCs w:val="28"/>
        </w:rPr>
        <w:t>ч</w:t>
      </w:r>
      <w:r w:rsidR="00785CC7" w:rsidRPr="000C6B97">
        <w:rPr>
          <w:sz w:val="28"/>
          <w:szCs w:val="28"/>
        </w:rPr>
        <w:t>асть точечной или объединенной пробы авиаГСМ, которая хранится на случай проведения арбитражного (контрольного) анализа.</w:t>
      </w:r>
    </w:p>
    <w:p w:rsidR="00C0302F" w:rsidRPr="000C6B97" w:rsidRDefault="00C0302F" w:rsidP="006E0272">
      <w:pPr>
        <w:tabs>
          <w:tab w:val="left" w:pos="993"/>
          <w:tab w:val="left" w:pos="1134"/>
          <w:tab w:val="left" w:pos="1276"/>
          <w:tab w:val="left" w:pos="1418"/>
        </w:tabs>
        <w:ind w:firstLine="709"/>
        <w:jc w:val="center"/>
        <w:rPr>
          <w:sz w:val="28"/>
          <w:szCs w:val="28"/>
        </w:rPr>
      </w:pPr>
    </w:p>
    <w:p w:rsidR="00C0302F" w:rsidRPr="000C6B97" w:rsidRDefault="00EC5885"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4. Требования к пробоотборникам и таре для хранения и транспортирования проб</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10.</w:t>
      </w:r>
      <w:r w:rsidR="00C0302F" w:rsidRPr="000C6B97">
        <w:rPr>
          <w:sz w:val="28"/>
          <w:szCs w:val="28"/>
        </w:rPr>
        <w:tab/>
        <w:t>Для отбора проб авиаГСМ/СЖ применяют специальные устройства и приспособления</w:t>
      </w:r>
      <w:r w:rsidR="004D237C">
        <w:rPr>
          <w:sz w:val="28"/>
          <w:szCs w:val="28"/>
        </w:rPr>
        <w:t xml:space="preserve"> </w:t>
      </w:r>
      <w:r w:rsidR="00C0302F" w:rsidRPr="000C6B97">
        <w:rPr>
          <w:sz w:val="28"/>
          <w:szCs w:val="28"/>
        </w:rPr>
        <w:t>-</w:t>
      </w:r>
      <w:r w:rsidR="004D237C">
        <w:rPr>
          <w:sz w:val="28"/>
          <w:szCs w:val="28"/>
        </w:rPr>
        <w:t xml:space="preserve"> </w:t>
      </w:r>
      <w:r w:rsidR="00C0302F" w:rsidRPr="000C6B97">
        <w:rPr>
          <w:sz w:val="28"/>
          <w:szCs w:val="28"/>
        </w:rPr>
        <w:t>пробоотборники. Пробоотборники должны быть изготовленными из материала, не образующего искр и не накапливающего статическо</w:t>
      </w:r>
      <w:r w:rsidR="004D237C">
        <w:rPr>
          <w:sz w:val="28"/>
          <w:szCs w:val="28"/>
        </w:rPr>
        <w:t>го</w:t>
      </w:r>
      <w:r w:rsidR="00C0302F" w:rsidRPr="000C6B97">
        <w:rPr>
          <w:sz w:val="28"/>
          <w:szCs w:val="28"/>
        </w:rPr>
        <w:t xml:space="preserve"> электричеств</w:t>
      </w:r>
      <w:r w:rsidR="004D237C">
        <w:rPr>
          <w:sz w:val="28"/>
          <w:szCs w:val="28"/>
        </w:rPr>
        <w:t>а</w:t>
      </w:r>
      <w:r w:rsidR="00C0302F" w:rsidRPr="000C6B97">
        <w:rPr>
          <w:sz w:val="28"/>
          <w:szCs w:val="28"/>
        </w:rPr>
        <w:t>.</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11.</w:t>
      </w:r>
      <w:r w:rsidR="00C0302F" w:rsidRPr="000C6B97">
        <w:rPr>
          <w:sz w:val="28"/>
          <w:szCs w:val="28"/>
        </w:rPr>
        <w:tab/>
        <w:t>Пробоотборники, предназначенные для отбора проб, должны быть чистыми и сухими.</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12</w:t>
      </w:r>
      <w:r w:rsidR="00C0302F" w:rsidRPr="000C6B97">
        <w:rPr>
          <w:sz w:val="28"/>
          <w:szCs w:val="28"/>
        </w:rPr>
        <w:t>.</w:t>
      </w:r>
      <w:r w:rsidR="00C0302F" w:rsidRPr="000C6B97">
        <w:rPr>
          <w:sz w:val="28"/>
          <w:szCs w:val="28"/>
        </w:rPr>
        <w:tab/>
        <w:t xml:space="preserve">Чтобы исключить наличие загрязнений и дефектов, нарушающих герметичность пробоотборника и искажающих представительность пробы, перед каждым отбором проб пробоотборники необходимо тщательно осматривать. </w:t>
      </w:r>
    </w:p>
    <w:p w:rsidR="00C0302F" w:rsidRPr="000C6B97" w:rsidRDefault="00EC5885" w:rsidP="006E0272">
      <w:pPr>
        <w:tabs>
          <w:tab w:val="left" w:pos="993"/>
          <w:tab w:val="left" w:pos="1134"/>
          <w:tab w:val="left" w:pos="1276"/>
          <w:tab w:val="left" w:pos="1418"/>
        </w:tabs>
        <w:ind w:firstLine="709"/>
        <w:jc w:val="both"/>
        <w:rPr>
          <w:spacing w:val="2"/>
          <w:sz w:val="28"/>
          <w:szCs w:val="28"/>
        </w:rPr>
      </w:pPr>
      <w:r w:rsidRPr="000C6B97">
        <w:rPr>
          <w:sz w:val="28"/>
          <w:szCs w:val="28"/>
        </w:rPr>
        <w:t>13</w:t>
      </w:r>
      <w:r w:rsidR="00C0302F" w:rsidRPr="000C6B97">
        <w:rPr>
          <w:spacing w:val="-1"/>
          <w:sz w:val="28"/>
          <w:szCs w:val="28"/>
        </w:rPr>
        <w:t>.</w:t>
      </w:r>
      <w:r w:rsidR="00C0302F" w:rsidRPr="000C6B97">
        <w:rPr>
          <w:spacing w:val="-1"/>
          <w:sz w:val="28"/>
          <w:szCs w:val="28"/>
        </w:rPr>
        <w:tab/>
        <w:t xml:space="preserve">Во избежание загрязнения переносные </w:t>
      </w:r>
      <w:r w:rsidR="00C0302F" w:rsidRPr="000C6B97">
        <w:rPr>
          <w:spacing w:val="3"/>
          <w:sz w:val="28"/>
          <w:szCs w:val="28"/>
        </w:rPr>
        <w:t>пробоотборники переносят в чехлах, футлярах или дру</w:t>
      </w:r>
      <w:r w:rsidR="00C0302F" w:rsidRPr="000C6B97">
        <w:rPr>
          <w:spacing w:val="7"/>
          <w:sz w:val="28"/>
          <w:szCs w:val="28"/>
        </w:rPr>
        <w:t xml:space="preserve">гой упаковке. После применения инвентарь для отбора </w:t>
      </w:r>
      <w:r w:rsidR="00C0302F" w:rsidRPr="000C6B97">
        <w:rPr>
          <w:sz w:val="28"/>
          <w:szCs w:val="28"/>
        </w:rPr>
        <w:t>и хранения проб жидких нефтепродуктов следует обрабо</w:t>
      </w:r>
      <w:r w:rsidR="00C0302F" w:rsidRPr="000C6B97">
        <w:rPr>
          <w:spacing w:val="2"/>
          <w:sz w:val="28"/>
          <w:szCs w:val="28"/>
        </w:rPr>
        <w:t>тать моющим веществом или сполоснуть неэтилирован</w:t>
      </w:r>
      <w:r w:rsidR="00C0302F" w:rsidRPr="000C6B97">
        <w:rPr>
          <w:spacing w:val="-1"/>
          <w:sz w:val="28"/>
          <w:szCs w:val="28"/>
        </w:rPr>
        <w:t xml:space="preserve">ным бензином; инвентарь для отбора и хранения проб </w:t>
      </w:r>
      <w:r w:rsidR="00C0302F" w:rsidRPr="000C6B97">
        <w:rPr>
          <w:sz w:val="28"/>
          <w:szCs w:val="28"/>
        </w:rPr>
        <w:t xml:space="preserve">мазеобразных </w:t>
      </w:r>
      <w:r w:rsidR="00C0302F" w:rsidRPr="000C6B97">
        <w:rPr>
          <w:sz w:val="28"/>
          <w:szCs w:val="28"/>
        </w:rPr>
        <w:lastRenderedPageBreak/>
        <w:t>нефтепродуктов (масла, смазки) после промывки раствори</w:t>
      </w:r>
      <w:r w:rsidR="00C0302F" w:rsidRPr="000C6B97">
        <w:rPr>
          <w:sz w:val="28"/>
          <w:szCs w:val="28"/>
        </w:rPr>
        <w:softHyphen/>
      </w:r>
      <w:r w:rsidR="00C0302F" w:rsidRPr="000C6B97">
        <w:rPr>
          <w:spacing w:val="2"/>
          <w:sz w:val="28"/>
          <w:szCs w:val="28"/>
        </w:rPr>
        <w:t xml:space="preserve">телем следует тщательно промыть горячей водой. </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pacing w:val="2"/>
          <w:sz w:val="28"/>
          <w:szCs w:val="28"/>
        </w:rPr>
        <w:t>Про</w:t>
      </w:r>
      <w:r w:rsidRPr="000C6B97">
        <w:rPr>
          <w:spacing w:val="-2"/>
          <w:sz w:val="28"/>
          <w:szCs w:val="28"/>
        </w:rPr>
        <w:t>мытый инвентарь необходимо высушить и хранить в за</w:t>
      </w:r>
      <w:r w:rsidRPr="000C6B97">
        <w:rPr>
          <w:spacing w:val="1"/>
          <w:sz w:val="28"/>
          <w:szCs w:val="28"/>
        </w:rPr>
        <w:t xml:space="preserve">крытом месте, защищенном от попадания пыли и атмосферных </w:t>
      </w:r>
      <w:r w:rsidRPr="000C6B97">
        <w:rPr>
          <w:sz w:val="28"/>
          <w:szCs w:val="28"/>
        </w:rPr>
        <w:t>осадков.</w:t>
      </w:r>
    </w:p>
    <w:p w:rsidR="00C0302F" w:rsidRPr="000C6B97" w:rsidRDefault="00EC5885" w:rsidP="006E0272">
      <w:pPr>
        <w:tabs>
          <w:tab w:val="left" w:pos="567"/>
          <w:tab w:val="left" w:pos="993"/>
          <w:tab w:val="left" w:pos="1134"/>
          <w:tab w:val="left" w:pos="1276"/>
          <w:tab w:val="left" w:pos="1418"/>
        </w:tabs>
        <w:ind w:firstLine="709"/>
        <w:jc w:val="both"/>
        <w:rPr>
          <w:sz w:val="28"/>
          <w:szCs w:val="28"/>
        </w:rPr>
      </w:pPr>
      <w:r w:rsidRPr="000C6B97">
        <w:rPr>
          <w:sz w:val="28"/>
          <w:szCs w:val="28"/>
        </w:rPr>
        <w:t>14</w:t>
      </w:r>
      <w:r w:rsidR="00C0302F" w:rsidRPr="000C6B97">
        <w:rPr>
          <w:sz w:val="28"/>
          <w:szCs w:val="28"/>
        </w:rPr>
        <w:t>.</w:t>
      </w:r>
      <w:r w:rsidR="00C0302F" w:rsidRPr="000C6B97">
        <w:rPr>
          <w:sz w:val="28"/>
          <w:szCs w:val="28"/>
        </w:rPr>
        <w:tab/>
        <w:t>Отбор проб авиаГСМ/СЖ должен производиться в чистую и сухую тару (посуду), подготовленную лабораторией по контролю качества ГСМ.</w:t>
      </w:r>
    </w:p>
    <w:p w:rsidR="00C0302F" w:rsidRPr="000C6B97" w:rsidRDefault="00EC5885" w:rsidP="006E0272">
      <w:pPr>
        <w:pStyle w:val="ad"/>
        <w:tabs>
          <w:tab w:val="left" w:pos="993"/>
          <w:tab w:val="left" w:pos="1134"/>
          <w:tab w:val="left" w:pos="1276"/>
          <w:tab w:val="left" w:pos="1418"/>
        </w:tabs>
        <w:ind w:left="0" w:right="0" w:firstLine="709"/>
        <w:rPr>
          <w:sz w:val="28"/>
          <w:szCs w:val="28"/>
        </w:rPr>
      </w:pPr>
      <w:r w:rsidRPr="000C6B97">
        <w:rPr>
          <w:sz w:val="28"/>
          <w:szCs w:val="28"/>
        </w:rPr>
        <w:t>15</w:t>
      </w:r>
      <w:r w:rsidR="00C0302F" w:rsidRPr="000C6B97">
        <w:rPr>
          <w:sz w:val="28"/>
          <w:szCs w:val="28"/>
        </w:rPr>
        <w:t>.</w:t>
      </w:r>
      <w:r w:rsidR="00C0302F" w:rsidRPr="000C6B97">
        <w:rPr>
          <w:sz w:val="28"/>
          <w:szCs w:val="28"/>
        </w:rPr>
        <w:tab/>
        <w:t>Тара (посуда) при осмотре не должна иметь механических повреждений и загрязнений, в том числе и смолистых.</w:t>
      </w:r>
    </w:p>
    <w:p w:rsidR="00C0302F" w:rsidRPr="000C6B97" w:rsidRDefault="00C0302F" w:rsidP="006E0272">
      <w:pPr>
        <w:pStyle w:val="ad"/>
        <w:tabs>
          <w:tab w:val="left" w:pos="993"/>
          <w:tab w:val="left" w:pos="1134"/>
          <w:tab w:val="left" w:pos="1276"/>
          <w:tab w:val="left" w:pos="1418"/>
        </w:tabs>
        <w:ind w:left="0" w:right="0" w:firstLine="709"/>
        <w:rPr>
          <w:sz w:val="28"/>
          <w:szCs w:val="28"/>
        </w:rPr>
      </w:pPr>
      <w:r w:rsidRPr="000C6B97">
        <w:rPr>
          <w:sz w:val="28"/>
          <w:szCs w:val="28"/>
        </w:rPr>
        <w:t>Порядок подготовки тары (посуды) должен быть следующий:</w:t>
      </w:r>
    </w:p>
    <w:p w:rsidR="00C0302F" w:rsidRPr="000C6B97" w:rsidRDefault="00C0302F" w:rsidP="006E0272">
      <w:pPr>
        <w:pStyle w:val="ad"/>
        <w:numPr>
          <w:ilvl w:val="0"/>
          <w:numId w:val="15"/>
        </w:numPr>
        <w:tabs>
          <w:tab w:val="left" w:pos="284"/>
          <w:tab w:val="left" w:pos="993"/>
          <w:tab w:val="left" w:pos="1134"/>
          <w:tab w:val="left" w:pos="1276"/>
          <w:tab w:val="left" w:pos="1418"/>
        </w:tabs>
        <w:ind w:left="0" w:right="0" w:firstLine="709"/>
        <w:rPr>
          <w:sz w:val="28"/>
          <w:szCs w:val="28"/>
        </w:rPr>
      </w:pPr>
      <w:r w:rsidRPr="000C6B97">
        <w:rPr>
          <w:sz w:val="28"/>
          <w:szCs w:val="28"/>
        </w:rPr>
        <w:t>для удаления остатков авиаГСМ/СЖ со стеклянной посуды необходимо использовать растворители, главным образом неэтилированный</w:t>
      </w:r>
      <w:r w:rsidR="004D237C">
        <w:rPr>
          <w:sz w:val="28"/>
          <w:szCs w:val="28"/>
        </w:rPr>
        <w:t xml:space="preserve"> </w:t>
      </w:r>
      <w:r w:rsidRPr="000C6B97">
        <w:rPr>
          <w:sz w:val="28"/>
          <w:szCs w:val="28"/>
        </w:rPr>
        <w:t xml:space="preserve">(экстракционный) бензин или нефрас </w:t>
      </w:r>
      <w:r w:rsidR="00512D39" w:rsidRPr="000C6B97">
        <w:rPr>
          <w:sz w:val="28"/>
          <w:szCs w:val="28"/>
        </w:rPr>
        <w:t xml:space="preserve"> </w:t>
      </w:r>
      <w:r w:rsidRPr="000C6B97">
        <w:rPr>
          <w:sz w:val="28"/>
          <w:szCs w:val="28"/>
        </w:rPr>
        <w:t>С</w:t>
      </w:r>
      <w:r w:rsidR="00EE54FF" w:rsidRPr="000C6B97">
        <w:rPr>
          <w:sz w:val="28"/>
          <w:szCs w:val="28"/>
        </w:rPr>
        <w:t>-</w:t>
      </w:r>
      <w:r w:rsidRPr="000C6B97">
        <w:rPr>
          <w:sz w:val="28"/>
          <w:szCs w:val="28"/>
        </w:rPr>
        <w:t>50/170;</w:t>
      </w:r>
    </w:p>
    <w:p w:rsidR="00C0302F" w:rsidRPr="000C6B97" w:rsidRDefault="00C0302F" w:rsidP="006E0272">
      <w:pPr>
        <w:pStyle w:val="ad"/>
        <w:numPr>
          <w:ilvl w:val="0"/>
          <w:numId w:val="15"/>
        </w:numPr>
        <w:tabs>
          <w:tab w:val="left" w:pos="284"/>
          <w:tab w:val="left" w:pos="993"/>
          <w:tab w:val="left" w:pos="1134"/>
          <w:tab w:val="left" w:pos="1276"/>
          <w:tab w:val="left" w:pos="1418"/>
        </w:tabs>
        <w:ind w:left="0" w:right="0" w:firstLine="709"/>
        <w:rPr>
          <w:sz w:val="28"/>
          <w:szCs w:val="28"/>
        </w:rPr>
      </w:pPr>
      <w:r w:rsidRPr="000C6B97">
        <w:rPr>
          <w:sz w:val="28"/>
          <w:szCs w:val="28"/>
        </w:rPr>
        <w:t xml:space="preserve">удаление загрязнений (механических и смолистых) необходимо проводить моющим составом из горячей воды с добавлением стиральных порошков, паст, соды, хозяйственного мыла; </w:t>
      </w:r>
    </w:p>
    <w:p w:rsidR="00C0302F" w:rsidRPr="000C6B97" w:rsidRDefault="00C0302F" w:rsidP="006E0272">
      <w:pPr>
        <w:pStyle w:val="ad"/>
        <w:numPr>
          <w:ilvl w:val="0"/>
          <w:numId w:val="15"/>
        </w:numPr>
        <w:tabs>
          <w:tab w:val="left" w:pos="284"/>
          <w:tab w:val="left" w:pos="993"/>
          <w:tab w:val="left" w:pos="1134"/>
          <w:tab w:val="left" w:pos="1276"/>
          <w:tab w:val="left" w:pos="1418"/>
        </w:tabs>
        <w:ind w:left="0" w:right="0" w:firstLine="709"/>
        <w:rPr>
          <w:sz w:val="28"/>
          <w:szCs w:val="28"/>
        </w:rPr>
      </w:pPr>
      <w:r w:rsidRPr="000C6B97">
        <w:rPr>
          <w:sz w:val="28"/>
          <w:szCs w:val="28"/>
        </w:rPr>
        <w:t xml:space="preserve">моющий состав может быть использован многократно; </w:t>
      </w:r>
    </w:p>
    <w:p w:rsidR="00C0302F" w:rsidRPr="000C6B97" w:rsidRDefault="00C0302F" w:rsidP="006E0272">
      <w:pPr>
        <w:pStyle w:val="ad"/>
        <w:numPr>
          <w:ilvl w:val="0"/>
          <w:numId w:val="15"/>
        </w:numPr>
        <w:tabs>
          <w:tab w:val="left" w:pos="284"/>
          <w:tab w:val="left" w:pos="993"/>
          <w:tab w:val="left" w:pos="1134"/>
          <w:tab w:val="left" w:pos="1276"/>
          <w:tab w:val="left" w:pos="1418"/>
        </w:tabs>
        <w:ind w:left="0" w:right="0" w:firstLine="709"/>
        <w:rPr>
          <w:sz w:val="28"/>
          <w:szCs w:val="28"/>
        </w:rPr>
      </w:pPr>
      <w:r w:rsidRPr="000C6B97">
        <w:rPr>
          <w:sz w:val="28"/>
          <w:szCs w:val="28"/>
        </w:rPr>
        <w:t xml:space="preserve">бутылки  необходимо наполнять моющим составом не меньше чем на 1/3 объема и на протяжении 1-2 минут энергично встряхивать, затем чистить ершом и снова встряхивать; </w:t>
      </w:r>
    </w:p>
    <w:p w:rsidR="00C0302F" w:rsidRPr="000C6B97" w:rsidRDefault="00C0302F" w:rsidP="006E0272">
      <w:pPr>
        <w:pStyle w:val="ad"/>
        <w:numPr>
          <w:ilvl w:val="0"/>
          <w:numId w:val="15"/>
        </w:numPr>
        <w:tabs>
          <w:tab w:val="left" w:pos="284"/>
          <w:tab w:val="left" w:pos="993"/>
          <w:tab w:val="left" w:pos="1134"/>
          <w:tab w:val="left" w:pos="1276"/>
          <w:tab w:val="left" w:pos="1418"/>
        </w:tabs>
        <w:ind w:left="0" w:right="0" w:firstLine="709"/>
        <w:rPr>
          <w:sz w:val="28"/>
          <w:szCs w:val="28"/>
        </w:rPr>
      </w:pPr>
      <w:r w:rsidRPr="000C6B97">
        <w:rPr>
          <w:sz w:val="28"/>
          <w:szCs w:val="28"/>
        </w:rPr>
        <w:t>моющий состав слить в отдельную емкость для хранения, а тару (посуду), которая промывается, многократно (не менее 3-х раз) обработать горячей чистой водой, особенно после стиральных порошков и соды, так как они стойко адсорбируются на стеклянной поверхности;</w:t>
      </w:r>
    </w:p>
    <w:p w:rsidR="00C0302F" w:rsidRPr="000C6B97" w:rsidRDefault="00C0302F" w:rsidP="006E0272">
      <w:pPr>
        <w:pStyle w:val="ad"/>
        <w:numPr>
          <w:ilvl w:val="0"/>
          <w:numId w:val="15"/>
        </w:numPr>
        <w:tabs>
          <w:tab w:val="left" w:pos="284"/>
          <w:tab w:val="left" w:pos="993"/>
          <w:tab w:val="left" w:pos="1134"/>
          <w:tab w:val="left" w:pos="1276"/>
          <w:tab w:val="left" w:pos="1418"/>
        </w:tabs>
        <w:ind w:left="0" w:right="0" w:firstLine="709"/>
        <w:rPr>
          <w:sz w:val="28"/>
          <w:szCs w:val="28"/>
        </w:rPr>
      </w:pPr>
      <w:r w:rsidRPr="000C6B97">
        <w:rPr>
          <w:sz w:val="28"/>
          <w:szCs w:val="28"/>
        </w:rPr>
        <w:t>затем посуду обработать водяным паром</w:t>
      </w:r>
      <w:r w:rsidR="004D237C">
        <w:rPr>
          <w:sz w:val="28"/>
          <w:szCs w:val="28"/>
        </w:rPr>
        <w:t xml:space="preserve"> </w:t>
      </w:r>
      <w:r w:rsidRPr="000C6B97">
        <w:rPr>
          <w:sz w:val="28"/>
          <w:szCs w:val="28"/>
        </w:rPr>
        <w:t>(желательно), при этом удаляются следы моющих средств. Продолжительность обработки водяным паром 20-40 мин. Для получения пара можно использовать любые простейшие перегонные приборы из стекла или металла. При обработке паром обрабатываемая посуда (бутылки, банки, колбы) должны находиться в вертикальном положении горлом вниз. После обработки паром посуду необходимо ополоснуть дистиллированной водой и сушить в вертикальном положении для удаления остатков воды на колышках сушильных досок или в сушильном шкафу;</w:t>
      </w:r>
    </w:p>
    <w:p w:rsidR="00C0302F" w:rsidRPr="000C6B97" w:rsidRDefault="00C0302F" w:rsidP="006E0272">
      <w:pPr>
        <w:pStyle w:val="ad"/>
        <w:numPr>
          <w:ilvl w:val="0"/>
          <w:numId w:val="15"/>
        </w:numPr>
        <w:tabs>
          <w:tab w:val="left" w:pos="993"/>
          <w:tab w:val="left" w:pos="1134"/>
          <w:tab w:val="left" w:pos="1276"/>
          <w:tab w:val="left" w:pos="1418"/>
        </w:tabs>
        <w:ind w:left="0" w:right="0" w:firstLine="709"/>
        <w:rPr>
          <w:sz w:val="28"/>
          <w:szCs w:val="28"/>
        </w:rPr>
      </w:pPr>
      <w:r w:rsidRPr="000C6B97">
        <w:rPr>
          <w:sz w:val="28"/>
          <w:szCs w:val="28"/>
        </w:rPr>
        <w:t>допускается мойка загрязненной посуды хромовой смесью со следующим ополаскиванием водопроводной и дистиллированной водой.</w:t>
      </w:r>
    </w:p>
    <w:p w:rsidR="00C0302F" w:rsidRDefault="00C0302F" w:rsidP="006E0272">
      <w:pPr>
        <w:tabs>
          <w:tab w:val="left" w:pos="993"/>
          <w:tab w:val="left" w:pos="1134"/>
          <w:tab w:val="left" w:pos="1276"/>
          <w:tab w:val="left" w:pos="1418"/>
        </w:tabs>
        <w:ind w:firstLine="709"/>
        <w:jc w:val="both"/>
        <w:rPr>
          <w:sz w:val="28"/>
          <w:szCs w:val="28"/>
        </w:rPr>
      </w:pPr>
    </w:p>
    <w:p w:rsidR="00AB471C" w:rsidRDefault="00AB471C" w:rsidP="006E0272">
      <w:pPr>
        <w:tabs>
          <w:tab w:val="left" w:pos="993"/>
          <w:tab w:val="left" w:pos="1134"/>
          <w:tab w:val="left" w:pos="1276"/>
          <w:tab w:val="left" w:pos="1418"/>
        </w:tabs>
        <w:ind w:firstLine="709"/>
        <w:jc w:val="both"/>
        <w:rPr>
          <w:sz w:val="28"/>
          <w:szCs w:val="28"/>
        </w:rPr>
      </w:pPr>
    </w:p>
    <w:p w:rsidR="00C0302F" w:rsidRPr="000C6B97" w:rsidRDefault="00EC5885"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5. Отбор проб из средств транспортировки и хранения, заправки</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pacing w:val="-1"/>
          <w:sz w:val="28"/>
          <w:szCs w:val="28"/>
        </w:rPr>
        <w:t>16</w:t>
      </w:r>
      <w:r w:rsidR="00C0302F" w:rsidRPr="000C6B97">
        <w:rPr>
          <w:spacing w:val="-1"/>
          <w:sz w:val="28"/>
          <w:szCs w:val="28"/>
        </w:rPr>
        <w:t>.</w:t>
      </w:r>
      <w:r w:rsidR="00C0302F" w:rsidRPr="000C6B97">
        <w:rPr>
          <w:spacing w:val="-1"/>
          <w:sz w:val="28"/>
          <w:szCs w:val="28"/>
        </w:rPr>
        <w:tab/>
        <w:t xml:space="preserve">Отбор проб переносным пробоотборником из </w:t>
      </w:r>
      <w:r w:rsidR="00C0302F" w:rsidRPr="000C6B97">
        <w:rPr>
          <w:spacing w:val="6"/>
          <w:sz w:val="28"/>
          <w:szCs w:val="28"/>
        </w:rPr>
        <w:t xml:space="preserve">вертикальных и горизонтальных резервуаров </w:t>
      </w:r>
      <w:r w:rsidR="00C0302F" w:rsidRPr="000C6B97">
        <w:rPr>
          <w:spacing w:val="2"/>
          <w:sz w:val="28"/>
          <w:szCs w:val="28"/>
        </w:rPr>
        <w:t>производят следующим образом:</w:t>
      </w:r>
    </w:p>
    <w:p w:rsidR="00C0302F" w:rsidRPr="000C6B97" w:rsidRDefault="00C0302F" w:rsidP="006E0272">
      <w:pPr>
        <w:widowControl w:val="0"/>
        <w:numPr>
          <w:ilvl w:val="0"/>
          <w:numId w:val="16"/>
        </w:numPr>
        <w:shd w:val="clear" w:color="auto" w:fill="FFFFFF"/>
        <w:tabs>
          <w:tab w:val="left" w:pos="284"/>
          <w:tab w:val="left" w:pos="993"/>
          <w:tab w:val="left" w:pos="1134"/>
          <w:tab w:val="left" w:pos="1276"/>
          <w:tab w:val="left" w:pos="1418"/>
        </w:tabs>
        <w:autoSpaceDE w:val="0"/>
        <w:autoSpaceDN w:val="0"/>
        <w:adjustRightInd w:val="0"/>
        <w:ind w:left="0" w:firstLine="709"/>
        <w:jc w:val="both"/>
        <w:rPr>
          <w:sz w:val="28"/>
          <w:szCs w:val="28"/>
        </w:rPr>
      </w:pPr>
      <w:r w:rsidRPr="000C6B97">
        <w:rPr>
          <w:spacing w:val="2"/>
          <w:sz w:val="28"/>
          <w:szCs w:val="28"/>
        </w:rPr>
        <w:t>замеряют уровень авиаГСМ/СЖ;</w:t>
      </w:r>
    </w:p>
    <w:p w:rsidR="00C0302F" w:rsidRPr="000C6B97" w:rsidRDefault="00C0302F" w:rsidP="006E0272">
      <w:pPr>
        <w:widowControl w:val="0"/>
        <w:numPr>
          <w:ilvl w:val="0"/>
          <w:numId w:val="16"/>
        </w:numPr>
        <w:shd w:val="clear" w:color="auto" w:fill="FFFFFF"/>
        <w:tabs>
          <w:tab w:val="left" w:pos="284"/>
          <w:tab w:val="left" w:pos="993"/>
          <w:tab w:val="left" w:pos="1134"/>
          <w:tab w:val="left" w:pos="1276"/>
          <w:tab w:val="left" w:pos="1418"/>
        </w:tabs>
        <w:autoSpaceDE w:val="0"/>
        <w:autoSpaceDN w:val="0"/>
        <w:adjustRightInd w:val="0"/>
        <w:ind w:left="0" w:firstLine="709"/>
        <w:jc w:val="both"/>
        <w:rPr>
          <w:sz w:val="28"/>
          <w:szCs w:val="28"/>
        </w:rPr>
      </w:pPr>
      <w:r w:rsidRPr="000C6B97">
        <w:rPr>
          <w:spacing w:val="2"/>
          <w:sz w:val="28"/>
          <w:szCs w:val="28"/>
        </w:rPr>
        <w:t>определяют уровни отбора точечных проб;</w:t>
      </w:r>
    </w:p>
    <w:p w:rsidR="00C0302F" w:rsidRPr="000C6B97" w:rsidRDefault="00C0302F" w:rsidP="006E0272">
      <w:pPr>
        <w:widowControl w:val="0"/>
        <w:numPr>
          <w:ilvl w:val="0"/>
          <w:numId w:val="16"/>
        </w:numPr>
        <w:shd w:val="clear" w:color="auto" w:fill="FFFFFF"/>
        <w:tabs>
          <w:tab w:val="left" w:pos="284"/>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опускают закрытый пробоотборник до заданно</w:t>
      </w:r>
      <w:r w:rsidRPr="000C6B97">
        <w:rPr>
          <w:spacing w:val="-1"/>
          <w:sz w:val="28"/>
          <w:szCs w:val="28"/>
        </w:rPr>
        <w:t xml:space="preserve">го уровня и, открыв </w:t>
      </w:r>
      <w:r w:rsidRPr="000C6B97">
        <w:rPr>
          <w:spacing w:val="-1"/>
          <w:sz w:val="28"/>
          <w:szCs w:val="28"/>
        </w:rPr>
        <w:lastRenderedPageBreak/>
        <w:t xml:space="preserve">крышку или пробку, заполняют </w:t>
      </w:r>
      <w:r w:rsidRPr="000C6B97">
        <w:rPr>
          <w:spacing w:val="-7"/>
          <w:sz w:val="28"/>
          <w:szCs w:val="28"/>
        </w:rPr>
        <w:t>его.</w:t>
      </w:r>
    </w:p>
    <w:p w:rsidR="00C0302F" w:rsidRPr="000C6B97" w:rsidRDefault="00C0302F" w:rsidP="006E0272">
      <w:pPr>
        <w:shd w:val="clear" w:color="auto" w:fill="FFFFFF"/>
        <w:tabs>
          <w:tab w:val="left" w:pos="993"/>
          <w:tab w:val="left" w:pos="1134"/>
          <w:tab w:val="left" w:pos="1276"/>
          <w:tab w:val="left" w:pos="1418"/>
        </w:tabs>
        <w:ind w:firstLine="709"/>
        <w:jc w:val="both"/>
        <w:rPr>
          <w:spacing w:val="-1"/>
          <w:sz w:val="28"/>
          <w:szCs w:val="28"/>
        </w:rPr>
      </w:pPr>
      <w:r w:rsidRPr="000C6B97">
        <w:rPr>
          <w:spacing w:val="-1"/>
          <w:sz w:val="28"/>
          <w:szCs w:val="28"/>
        </w:rPr>
        <w:t>Пробы с нескольких уровней переносным пробоот</w:t>
      </w:r>
      <w:r w:rsidRPr="000C6B97">
        <w:rPr>
          <w:spacing w:val="-1"/>
          <w:sz w:val="28"/>
          <w:szCs w:val="28"/>
        </w:rPr>
        <w:softHyphen/>
        <w:t>борником отбираются последовательно сверху вниз.</w:t>
      </w:r>
    </w:p>
    <w:p w:rsidR="00C0302F" w:rsidRPr="000C6B97" w:rsidRDefault="004A2AE4" w:rsidP="006E0272">
      <w:pPr>
        <w:tabs>
          <w:tab w:val="left" w:pos="993"/>
          <w:tab w:val="left" w:pos="1134"/>
          <w:tab w:val="left" w:pos="1276"/>
          <w:tab w:val="left" w:pos="1418"/>
        </w:tabs>
        <w:ind w:firstLine="709"/>
        <w:jc w:val="both"/>
        <w:rPr>
          <w:spacing w:val="4"/>
          <w:sz w:val="28"/>
          <w:szCs w:val="28"/>
        </w:rPr>
      </w:pPr>
      <w:r w:rsidRPr="000C6B97">
        <w:rPr>
          <w:spacing w:val="3"/>
          <w:sz w:val="28"/>
          <w:szCs w:val="28"/>
        </w:rPr>
        <w:t>17</w:t>
      </w:r>
      <w:r w:rsidR="00C0302F" w:rsidRPr="000C6B97">
        <w:rPr>
          <w:spacing w:val="3"/>
          <w:sz w:val="28"/>
          <w:szCs w:val="28"/>
        </w:rPr>
        <w:t>.</w:t>
      </w:r>
      <w:r w:rsidR="00C0302F" w:rsidRPr="000C6B97">
        <w:rPr>
          <w:spacing w:val="3"/>
          <w:sz w:val="28"/>
          <w:szCs w:val="28"/>
        </w:rPr>
        <w:tab/>
        <w:t>При необходимости измерения температуры отоб</w:t>
      </w:r>
      <w:r w:rsidR="00C0302F" w:rsidRPr="000C6B97">
        <w:rPr>
          <w:spacing w:val="-2"/>
          <w:sz w:val="28"/>
          <w:szCs w:val="28"/>
        </w:rPr>
        <w:t>ранной пробы топлива пробоотборник должен выдер</w:t>
      </w:r>
      <w:r w:rsidR="00C0302F" w:rsidRPr="000C6B97">
        <w:rPr>
          <w:spacing w:val="4"/>
          <w:sz w:val="28"/>
          <w:szCs w:val="28"/>
        </w:rPr>
        <w:t>живаться на заданном уровне емкости, из которой отбирается проба, не менее 5 мин.</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pacing w:val="-1"/>
          <w:sz w:val="28"/>
          <w:szCs w:val="28"/>
        </w:rPr>
        <w:t>1</w:t>
      </w:r>
      <w:r w:rsidR="004A2AE4" w:rsidRPr="000C6B97">
        <w:rPr>
          <w:spacing w:val="-1"/>
          <w:sz w:val="28"/>
          <w:szCs w:val="28"/>
        </w:rPr>
        <w:t>8</w:t>
      </w:r>
      <w:r w:rsidR="00C0302F" w:rsidRPr="000C6B97">
        <w:rPr>
          <w:spacing w:val="-1"/>
          <w:sz w:val="28"/>
          <w:szCs w:val="28"/>
        </w:rPr>
        <w:t>.</w:t>
      </w:r>
      <w:r w:rsidR="00C0302F" w:rsidRPr="000C6B97">
        <w:rPr>
          <w:spacing w:val="-1"/>
          <w:sz w:val="28"/>
          <w:szCs w:val="28"/>
        </w:rPr>
        <w:tab/>
        <w:t>Для отбора пробы авиаГСМ/СЖ пробоот</w:t>
      </w:r>
      <w:r w:rsidR="00C0302F" w:rsidRPr="000C6B97">
        <w:rPr>
          <w:spacing w:val="1"/>
          <w:sz w:val="28"/>
          <w:szCs w:val="28"/>
        </w:rPr>
        <w:t xml:space="preserve">борной трубкой следует опустить ее до дна тары, затем </w:t>
      </w:r>
      <w:r w:rsidR="00C0302F" w:rsidRPr="000C6B97">
        <w:rPr>
          <w:spacing w:val="9"/>
          <w:sz w:val="28"/>
          <w:szCs w:val="28"/>
        </w:rPr>
        <w:t xml:space="preserve">верхнее отверстие закрыть пальцем и извлечь трубку </w:t>
      </w:r>
      <w:r w:rsidR="00C0302F" w:rsidRPr="000C6B97">
        <w:rPr>
          <w:spacing w:val="14"/>
          <w:sz w:val="28"/>
          <w:szCs w:val="28"/>
        </w:rPr>
        <w:t xml:space="preserve">из тары. Пробу из пробоотборной трубки </w:t>
      </w:r>
      <w:r w:rsidR="00C0302F" w:rsidRPr="000C6B97">
        <w:rPr>
          <w:spacing w:val="2"/>
          <w:sz w:val="28"/>
          <w:szCs w:val="28"/>
        </w:rPr>
        <w:t xml:space="preserve">слить в сосуд для составления объединенной пробы и </w:t>
      </w:r>
      <w:r w:rsidR="00C0302F" w:rsidRPr="000C6B97">
        <w:rPr>
          <w:spacing w:val="3"/>
          <w:sz w:val="28"/>
          <w:szCs w:val="28"/>
        </w:rPr>
        <w:t>тщательно перемешать.</w:t>
      </w:r>
    </w:p>
    <w:p w:rsidR="00C0302F" w:rsidRPr="000C6B97" w:rsidRDefault="00C0302F" w:rsidP="006E0272">
      <w:pPr>
        <w:tabs>
          <w:tab w:val="left" w:pos="993"/>
          <w:tab w:val="left" w:pos="1134"/>
          <w:tab w:val="left" w:pos="1276"/>
          <w:tab w:val="left" w:pos="1418"/>
        </w:tabs>
        <w:ind w:firstLine="709"/>
        <w:jc w:val="both"/>
        <w:rPr>
          <w:spacing w:val="-3"/>
          <w:sz w:val="28"/>
          <w:szCs w:val="28"/>
        </w:rPr>
      </w:pPr>
      <w:r w:rsidRPr="000C6B97">
        <w:rPr>
          <w:sz w:val="28"/>
          <w:szCs w:val="28"/>
        </w:rPr>
        <w:t xml:space="preserve">Пробу пластичных смазок отбирают </w:t>
      </w:r>
      <w:r w:rsidRPr="000C6B97">
        <w:rPr>
          <w:spacing w:val="-3"/>
          <w:sz w:val="28"/>
          <w:szCs w:val="28"/>
        </w:rPr>
        <w:t>щупом</w:t>
      </w:r>
      <w:r w:rsidRPr="000C6B97">
        <w:rPr>
          <w:sz w:val="28"/>
          <w:szCs w:val="28"/>
        </w:rPr>
        <w:t xml:space="preserve"> с поршневым, </w:t>
      </w:r>
      <w:r w:rsidRPr="000C6B97">
        <w:rPr>
          <w:spacing w:val="-3"/>
          <w:sz w:val="28"/>
          <w:szCs w:val="28"/>
        </w:rPr>
        <w:t>винтообразным или продольным вырезом.</w:t>
      </w:r>
    </w:p>
    <w:p w:rsidR="00C0302F" w:rsidRPr="000C6B97" w:rsidRDefault="004A2AE4" w:rsidP="006E0272">
      <w:pPr>
        <w:tabs>
          <w:tab w:val="left" w:pos="993"/>
          <w:tab w:val="left" w:pos="1134"/>
          <w:tab w:val="left" w:pos="1276"/>
          <w:tab w:val="left" w:pos="1418"/>
        </w:tabs>
        <w:ind w:firstLine="709"/>
        <w:jc w:val="both"/>
        <w:rPr>
          <w:spacing w:val="4"/>
          <w:sz w:val="28"/>
          <w:szCs w:val="28"/>
        </w:rPr>
      </w:pPr>
      <w:r w:rsidRPr="000C6B97">
        <w:rPr>
          <w:spacing w:val="5"/>
          <w:sz w:val="28"/>
          <w:szCs w:val="28"/>
        </w:rPr>
        <w:t>19</w:t>
      </w:r>
      <w:r w:rsidR="00C0302F" w:rsidRPr="000C6B97">
        <w:rPr>
          <w:spacing w:val="5"/>
          <w:sz w:val="28"/>
          <w:szCs w:val="28"/>
        </w:rPr>
        <w:t>.</w:t>
      </w:r>
      <w:r w:rsidR="00C0302F" w:rsidRPr="000C6B97">
        <w:rPr>
          <w:spacing w:val="5"/>
          <w:sz w:val="28"/>
          <w:szCs w:val="28"/>
        </w:rPr>
        <w:tab/>
        <w:t xml:space="preserve">Перед отбором пробы на месте погружения щупа удаляют верхние слои </w:t>
      </w:r>
      <w:r w:rsidR="00C0302F" w:rsidRPr="000C6B97">
        <w:rPr>
          <w:spacing w:val="12"/>
          <w:sz w:val="28"/>
          <w:szCs w:val="28"/>
        </w:rPr>
        <w:t xml:space="preserve">смазки толщиной 25 мм. Слой смазки толщиной 5 мм </w:t>
      </w:r>
      <w:r w:rsidR="00C0302F" w:rsidRPr="000C6B97">
        <w:rPr>
          <w:spacing w:val="4"/>
          <w:sz w:val="28"/>
          <w:szCs w:val="28"/>
        </w:rPr>
        <w:t>в верхней части щупа не включают в пробу.</w:t>
      </w:r>
    </w:p>
    <w:p w:rsidR="00C0302F" w:rsidRPr="000C6B97" w:rsidRDefault="00EC5885" w:rsidP="006E0272">
      <w:pPr>
        <w:tabs>
          <w:tab w:val="left" w:pos="993"/>
          <w:tab w:val="left" w:pos="1134"/>
          <w:tab w:val="left" w:pos="1276"/>
          <w:tab w:val="left" w:pos="1418"/>
        </w:tabs>
        <w:ind w:firstLine="709"/>
        <w:jc w:val="both"/>
        <w:rPr>
          <w:spacing w:val="5"/>
          <w:sz w:val="28"/>
          <w:szCs w:val="28"/>
        </w:rPr>
      </w:pPr>
      <w:r w:rsidRPr="000C6B97">
        <w:rPr>
          <w:spacing w:val="3"/>
          <w:sz w:val="28"/>
          <w:szCs w:val="28"/>
        </w:rPr>
        <w:t>2</w:t>
      </w:r>
      <w:r w:rsidR="004A2AE4" w:rsidRPr="000C6B97">
        <w:rPr>
          <w:spacing w:val="3"/>
          <w:sz w:val="28"/>
          <w:szCs w:val="28"/>
        </w:rPr>
        <w:t>0</w:t>
      </w:r>
      <w:r w:rsidR="00C0302F" w:rsidRPr="000C6B97">
        <w:rPr>
          <w:spacing w:val="3"/>
          <w:sz w:val="28"/>
          <w:szCs w:val="28"/>
        </w:rPr>
        <w:t>.</w:t>
      </w:r>
      <w:r w:rsidR="00C0302F" w:rsidRPr="000C6B97">
        <w:rPr>
          <w:spacing w:val="3"/>
          <w:sz w:val="28"/>
          <w:szCs w:val="28"/>
        </w:rPr>
        <w:tab/>
        <w:t>Объединенную пробу авиаГСМ составляют смешением точеч</w:t>
      </w:r>
      <w:r w:rsidR="00C0302F" w:rsidRPr="000C6B97">
        <w:rPr>
          <w:spacing w:val="5"/>
          <w:sz w:val="28"/>
          <w:szCs w:val="28"/>
        </w:rPr>
        <w:t>ных проб.</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2</w:t>
      </w:r>
      <w:r w:rsidR="004A2AE4" w:rsidRPr="000C6B97">
        <w:rPr>
          <w:sz w:val="28"/>
          <w:szCs w:val="28"/>
        </w:rPr>
        <w:t>1</w:t>
      </w:r>
      <w:r w:rsidR="00C0302F" w:rsidRPr="000C6B97">
        <w:rPr>
          <w:sz w:val="28"/>
          <w:szCs w:val="28"/>
        </w:rPr>
        <w:t>.</w:t>
      </w:r>
      <w:r w:rsidR="00C0302F" w:rsidRPr="000C6B97">
        <w:rPr>
          <w:sz w:val="28"/>
          <w:szCs w:val="28"/>
        </w:rPr>
        <w:tab/>
        <w:t>Объ</w:t>
      </w:r>
      <w:r w:rsidR="004E53AD" w:rsidRPr="000C6B97">
        <w:rPr>
          <w:sz w:val="28"/>
          <w:szCs w:val="28"/>
        </w:rPr>
        <w:t>е</w:t>
      </w:r>
      <w:r w:rsidR="00C0302F" w:rsidRPr="000C6B97">
        <w:rPr>
          <w:sz w:val="28"/>
          <w:szCs w:val="28"/>
        </w:rPr>
        <w:t xml:space="preserve">мы проб, предназначенных для лабораторных анализов, должны составлять для </w:t>
      </w:r>
      <w:r w:rsidR="00242071" w:rsidRPr="000C6B97">
        <w:rPr>
          <w:sz w:val="28"/>
          <w:szCs w:val="28"/>
        </w:rPr>
        <w:t>авиационного топлива</w:t>
      </w:r>
      <w:r w:rsidR="00242071" w:rsidRPr="000C6B97">
        <w:rPr>
          <w:lang w:eastAsia="en-US"/>
        </w:rPr>
        <w:t xml:space="preserve"> </w:t>
      </w:r>
      <w:r w:rsidR="00C0302F" w:rsidRPr="000C6B97">
        <w:rPr>
          <w:sz w:val="28"/>
          <w:szCs w:val="28"/>
        </w:rPr>
        <w:t>и авиа</w:t>
      </w:r>
      <w:r w:rsidR="00242071" w:rsidRPr="000C6B97">
        <w:rPr>
          <w:sz w:val="28"/>
          <w:szCs w:val="28"/>
        </w:rPr>
        <w:t xml:space="preserve">ционных </w:t>
      </w:r>
      <w:r w:rsidR="00C0302F" w:rsidRPr="000C6B97">
        <w:rPr>
          <w:sz w:val="28"/>
          <w:szCs w:val="28"/>
        </w:rPr>
        <w:t xml:space="preserve">бензинов </w:t>
      </w:r>
      <w:r w:rsidR="00512D39" w:rsidRPr="000C6B97">
        <w:rPr>
          <w:sz w:val="28"/>
          <w:szCs w:val="28"/>
        </w:rPr>
        <w:t>-</w:t>
      </w:r>
      <w:r w:rsidR="00C0302F" w:rsidRPr="000C6B97">
        <w:rPr>
          <w:sz w:val="28"/>
          <w:szCs w:val="28"/>
        </w:rPr>
        <w:t xml:space="preserve"> 1,5 л, для остальных видов авиаГСМ </w:t>
      </w:r>
      <w:r w:rsidR="004D237C">
        <w:rPr>
          <w:sz w:val="28"/>
          <w:szCs w:val="28"/>
        </w:rPr>
        <w:t>-</w:t>
      </w:r>
      <w:r w:rsidR="00C0302F" w:rsidRPr="000C6B97">
        <w:rPr>
          <w:sz w:val="28"/>
          <w:szCs w:val="28"/>
        </w:rPr>
        <w:t xml:space="preserve"> не менее 0,7 л. Для проверки уровня чистоты авиаГСМ </w:t>
      </w:r>
      <w:r w:rsidR="004D237C">
        <w:rPr>
          <w:sz w:val="28"/>
          <w:szCs w:val="28"/>
        </w:rPr>
        <w:t xml:space="preserve">- </w:t>
      </w:r>
      <w:r w:rsidR="00C0302F" w:rsidRPr="000C6B97">
        <w:rPr>
          <w:sz w:val="28"/>
          <w:szCs w:val="28"/>
        </w:rPr>
        <w:t xml:space="preserve">0,5 </w:t>
      </w:r>
      <w:r w:rsidR="004D237C">
        <w:rPr>
          <w:sz w:val="28"/>
          <w:szCs w:val="28"/>
        </w:rPr>
        <w:t>-</w:t>
      </w:r>
      <w:r w:rsidR="00C0302F" w:rsidRPr="000C6B97">
        <w:rPr>
          <w:sz w:val="28"/>
          <w:szCs w:val="28"/>
        </w:rPr>
        <w:t xml:space="preserve"> 0,8 л.</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2</w:t>
      </w:r>
      <w:r w:rsidR="004A2AE4" w:rsidRPr="000C6B97">
        <w:rPr>
          <w:sz w:val="28"/>
          <w:szCs w:val="28"/>
        </w:rPr>
        <w:t>2</w:t>
      </w:r>
      <w:r w:rsidR="00C0302F" w:rsidRPr="000C6B97">
        <w:rPr>
          <w:sz w:val="28"/>
          <w:szCs w:val="28"/>
        </w:rPr>
        <w:t>.</w:t>
      </w:r>
      <w:r w:rsidR="00C0302F" w:rsidRPr="000C6B97">
        <w:rPr>
          <w:sz w:val="28"/>
          <w:szCs w:val="28"/>
        </w:rPr>
        <w:tab/>
        <w:t>При отборе из резервуара точечных проб авиаГСМ переносными пробоотборниками с целью определения массы продукта в резервуаре, среднюю плотность определяют по составленной в лаборатории по контролю качества ГСМ объединенной пробе и приводят эту плотность к средней температуре продукта в резервуаре. В этом случае в момент отбора точечной пробы замеряют ее температуру. При этом пробоотборник выдерживают 5 мин. За среднюю температуру продукта в резервуаре принимают среднее арифметическое значение температур точечных проб, взятых в соотношении, принятом для составления объединенной пробы.</w:t>
      </w:r>
    </w:p>
    <w:p w:rsidR="00C0302F" w:rsidRPr="000C6B97" w:rsidRDefault="00EC5885" w:rsidP="006E0272">
      <w:pPr>
        <w:pStyle w:val="ad"/>
        <w:tabs>
          <w:tab w:val="left" w:pos="993"/>
          <w:tab w:val="left" w:pos="1134"/>
          <w:tab w:val="left" w:pos="1276"/>
          <w:tab w:val="left" w:pos="1418"/>
        </w:tabs>
        <w:ind w:left="0" w:right="0" w:firstLine="709"/>
        <w:rPr>
          <w:sz w:val="28"/>
          <w:szCs w:val="28"/>
        </w:rPr>
      </w:pPr>
      <w:r w:rsidRPr="000C6B97">
        <w:rPr>
          <w:sz w:val="28"/>
          <w:szCs w:val="28"/>
        </w:rPr>
        <w:t>2</w:t>
      </w:r>
      <w:r w:rsidR="004A2AE4" w:rsidRPr="000C6B97">
        <w:rPr>
          <w:sz w:val="28"/>
          <w:szCs w:val="28"/>
        </w:rPr>
        <w:t>3</w:t>
      </w:r>
      <w:r w:rsidR="00C0302F" w:rsidRPr="000C6B97">
        <w:rPr>
          <w:sz w:val="28"/>
          <w:szCs w:val="28"/>
        </w:rPr>
        <w:t>.</w:t>
      </w:r>
      <w:r w:rsidR="00C0302F" w:rsidRPr="000C6B97">
        <w:rPr>
          <w:sz w:val="28"/>
          <w:szCs w:val="28"/>
        </w:rPr>
        <w:tab/>
        <w:t>Объем объединенной пробы устанавливается в нормативно-технической документации на конкретную продукцию.</w:t>
      </w:r>
    </w:p>
    <w:p w:rsidR="00AB471C" w:rsidRPr="000C6B97" w:rsidRDefault="00AB471C" w:rsidP="006E0272">
      <w:pPr>
        <w:pStyle w:val="ad"/>
        <w:tabs>
          <w:tab w:val="left" w:pos="993"/>
          <w:tab w:val="left" w:pos="1134"/>
          <w:tab w:val="left" w:pos="1276"/>
          <w:tab w:val="left" w:pos="1418"/>
        </w:tabs>
        <w:ind w:left="0" w:right="0" w:firstLine="709"/>
        <w:rPr>
          <w:sz w:val="28"/>
          <w:szCs w:val="28"/>
        </w:rPr>
      </w:pPr>
    </w:p>
    <w:p w:rsidR="00C0302F" w:rsidRPr="000C6B97" w:rsidRDefault="00EC5885"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6.</w:t>
      </w:r>
      <w:r w:rsidR="0057142F">
        <w:rPr>
          <w:b/>
          <w:sz w:val="28"/>
          <w:szCs w:val="28"/>
        </w:rPr>
        <w:t xml:space="preserve"> </w:t>
      </w:r>
      <w:r w:rsidR="00C0302F" w:rsidRPr="000C6B97">
        <w:rPr>
          <w:b/>
          <w:sz w:val="28"/>
          <w:szCs w:val="28"/>
        </w:rPr>
        <w:tab/>
        <w:t>Отбор проб из резервуаров</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2</w:t>
      </w:r>
      <w:r w:rsidR="004A2AE4" w:rsidRPr="000C6B97">
        <w:rPr>
          <w:sz w:val="28"/>
          <w:szCs w:val="28"/>
        </w:rPr>
        <w:t>4</w:t>
      </w:r>
      <w:r w:rsidR="00C0302F" w:rsidRPr="000C6B97">
        <w:rPr>
          <w:sz w:val="28"/>
          <w:szCs w:val="28"/>
        </w:rPr>
        <w:t>.</w:t>
      </w:r>
      <w:r w:rsidR="00C0302F" w:rsidRPr="000C6B97">
        <w:rPr>
          <w:sz w:val="28"/>
          <w:szCs w:val="28"/>
        </w:rPr>
        <w:tab/>
        <w:t>Перед отбором пробы из резервуара продукт отстаивают и удаляют подтоварную воду.</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2</w:t>
      </w:r>
      <w:r w:rsidR="004A2AE4" w:rsidRPr="000C6B97">
        <w:rPr>
          <w:sz w:val="28"/>
          <w:szCs w:val="28"/>
        </w:rPr>
        <w:t>5</w:t>
      </w:r>
      <w:r w:rsidR="00C0302F" w:rsidRPr="000C6B97">
        <w:rPr>
          <w:sz w:val="28"/>
          <w:szCs w:val="28"/>
        </w:rPr>
        <w:t>.</w:t>
      </w:r>
      <w:r w:rsidR="00C0302F" w:rsidRPr="000C6B97">
        <w:rPr>
          <w:sz w:val="28"/>
          <w:szCs w:val="28"/>
        </w:rPr>
        <w:tab/>
        <w:t>Точечные пробы из вертикальных цилиндрических резервуаров отбирают переносным или стационарным пробоотборником с 3-х уровней:</w:t>
      </w:r>
    </w:p>
    <w:p w:rsidR="00C0302F" w:rsidRPr="000C6B97" w:rsidRDefault="00C0302F" w:rsidP="006E0272">
      <w:pPr>
        <w:pStyle w:val="af4"/>
        <w:numPr>
          <w:ilvl w:val="0"/>
          <w:numId w:val="25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верхнего – на 250 мм ниже поверхности нефтепродукта;</w:t>
      </w:r>
    </w:p>
    <w:p w:rsidR="00C0302F" w:rsidRPr="000C6B97" w:rsidRDefault="00C0302F" w:rsidP="006E0272">
      <w:pPr>
        <w:pStyle w:val="af4"/>
        <w:numPr>
          <w:ilvl w:val="0"/>
          <w:numId w:val="25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среднего – из середины высоты столба продукта;</w:t>
      </w:r>
    </w:p>
    <w:p w:rsidR="00C0302F" w:rsidRPr="000C6B97" w:rsidRDefault="00C0302F" w:rsidP="006E0272">
      <w:pPr>
        <w:pStyle w:val="af4"/>
        <w:numPr>
          <w:ilvl w:val="0"/>
          <w:numId w:val="25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нижнего – на 250 мм выше днища резервуара.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Объединенную пробу продукта составляют смешивани</w:t>
      </w:r>
      <w:r w:rsidR="004D237C">
        <w:rPr>
          <w:sz w:val="28"/>
          <w:szCs w:val="28"/>
        </w:rPr>
        <w:t>е</w:t>
      </w:r>
      <w:r w:rsidRPr="000C6B97">
        <w:rPr>
          <w:sz w:val="28"/>
          <w:szCs w:val="28"/>
        </w:rPr>
        <w:t>м объемных частей точечных проб с 3-х уровней в соотношении 1:3:1.</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lastRenderedPageBreak/>
        <w:t>При высоте уровня продукта в вертикальном резервуаре не больше 2000 мм, точечные пробы нужно отбирать из верхнего и нижнего уровней и смешивать в равных объемах.</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2</w:t>
      </w:r>
      <w:r w:rsidR="004A2AE4" w:rsidRPr="000C6B97">
        <w:rPr>
          <w:sz w:val="28"/>
          <w:szCs w:val="28"/>
        </w:rPr>
        <w:t>6</w:t>
      </w:r>
      <w:r w:rsidRPr="000C6B97">
        <w:rPr>
          <w:sz w:val="28"/>
          <w:szCs w:val="28"/>
        </w:rPr>
        <w:t>.</w:t>
      </w:r>
      <w:r w:rsidR="00EB0E20" w:rsidRPr="000C6B97">
        <w:rPr>
          <w:sz w:val="28"/>
          <w:szCs w:val="28"/>
        </w:rPr>
        <w:tab/>
      </w:r>
      <w:r w:rsidR="00C0302F" w:rsidRPr="000C6B97">
        <w:rPr>
          <w:sz w:val="28"/>
          <w:szCs w:val="28"/>
        </w:rPr>
        <w:t>Отбор проб из горизонтальных резервуаров</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1)</w:t>
      </w:r>
      <w:r w:rsidR="00C0302F" w:rsidRPr="000C6B97">
        <w:rPr>
          <w:sz w:val="28"/>
          <w:szCs w:val="28"/>
        </w:rPr>
        <w:tab/>
        <w:t>Из горизонтального цилиндрического резервуара диаметром больше 2500 мм точечные пробы отбирают с 3-х уровней:</w:t>
      </w:r>
    </w:p>
    <w:p w:rsidR="00C0302F" w:rsidRPr="000C6B97" w:rsidRDefault="00C0302F" w:rsidP="006E0272">
      <w:pPr>
        <w:pStyle w:val="af4"/>
        <w:numPr>
          <w:ilvl w:val="0"/>
          <w:numId w:val="259"/>
        </w:numPr>
        <w:tabs>
          <w:tab w:val="left" w:pos="993"/>
          <w:tab w:val="left" w:pos="1134"/>
          <w:tab w:val="left" w:pos="1276"/>
          <w:tab w:val="left" w:pos="1418"/>
          <w:tab w:val="left" w:pos="2268"/>
          <w:tab w:val="left" w:pos="2552"/>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верхнего</w:t>
      </w:r>
      <w:r w:rsidR="004D237C">
        <w:rPr>
          <w:rFonts w:ascii="Times New Roman" w:hAnsi="Times New Roman" w:cs="Times New Roman"/>
          <w:sz w:val="28"/>
          <w:szCs w:val="28"/>
        </w:rPr>
        <w:t xml:space="preserve"> - </w:t>
      </w:r>
      <w:r w:rsidRPr="000C6B97">
        <w:rPr>
          <w:rFonts w:ascii="Times New Roman" w:hAnsi="Times New Roman" w:cs="Times New Roman"/>
          <w:sz w:val="28"/>
          <w:szCs w:val="28"/>
        </w:rPr>
        <w:t>на 200 мм ниже поверхности продукта;</w:t>
      </w:r>
    </w:p>
    <w:p w:rsidR="00C0302F" w:rsidRPr="000C6B97" w:rsidRDefault="00C0302F" w:rsidP="006E0272">
      <w:pPr>
        <w:pStyle w:val="af4"/>
        <w:numPr>
          <w:ilvl w:val="0"/>
          <w:numId w:val="259"/>
        </w:numPr>
        <w:tabs>
          <w:tab w:val="left" w:pos="993"/>
          <w:tab w:val="left" w:pos="1134"/>
          <w:tab w:val="left" w:pos="1276"/>
          <w:tab w:val="left" w:pos="1418"/>
          <w:tab w:val="left" w:pos="2268"/>
          <w:tab w:val="left" w:pos="2552"/>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среднего</w:t>
      </w:r>
      <w:r w:rsidR="004D237C">
        <w:rPr>
          <w:rFonts w:ascii="Times New Roman" w:hAnsi="Times New Roman" w:cs="Times New Roman"/>
          <w:sz w:val="28"/>
          <w:szCs w:val="28"/>
        </w:rPr>
        <w:t xml:space="preserve"> - </w:t>
      </w:r>
      <w:r w:rsidRPr="000C6B97">
        <w:rPr>
          <w:rFonts w:ascii="Times New Roman" w:hAnsi="Times New Roman" w:cs="Times New Roman"/>
          <w:sz w:val="28"/>
          <w:szCs w:val="28"/>
        </w:rPr>
        <w:t>из середины высоты столба продукта;</w:t>
      </w:r>
    </w:p>
    <w:p w:rsidR="00C0302F" w:rsidRPr="000C6B97" w:rsidRDefault="00C0302F" w:rsidP="006E0272">
      <w:pPr>
        <w:pStyle w:val="af4"/>
        <w:numPr>
          <w:ilvl w:val="0"/>
          <w:numId w:val="259"/>
        </w:numPr>
        <w:tabs>
          <w:tab w:val="left" w:pos="993"/>
          <w:tab w:val="left" w:pos="1134"/>
          <w:tab w:val="left" w:pos="1276"/>
          <w:tab w:val="left" w:pos="1418"/>
          <w:tab w:val="left" w:pos="2268"/>
          <w:tab w:val="left" w:pos="2552"/>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нижнего</w:t>
      </w:r>
      <w:r w:rsidR="004D237C">
        <w:rPr>
          <w:rFonts w:ascii="Times New Roman" w:hAnsi="Times New Roman" w:cs="Times New Roman"/>
          <w:sz w:val="28"/>
          <w:szCs w:val="28"/>
        </w:rPr>
        <w:t xml:space="preserve"> - </w:t>
      </w:r>
      <w:r w:rsidRPr="000C6B97">
        <w:rPr>
          <w:rFonts w:ascii="Times New Roman" w:hAnsi="Times New Roman" w:cs="Times New Roman"/>
          <w:sz w:val="28"/>
          <w:szCs w:val="28"/>
        </w:rPr>
        <w:t>на 250 мм выше нижней внутренней образующей резервуара.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Объединенную пробу составляют смешивани</w:t>
      </w:r>
      <w:r w:rsidR="004D237C">
        <w:rPr>
          <w:sz w:val="28"/>
          <w:szCs w:val="28"/>
        </w:rPr>
        <w:t>е</w:t>
      </w:r>
      <w:r w:rsidRPr="000C6B97">
        <w:rPr>
          <w:sz w:val="28"/>
          <w:szCs w:val="28"/>
        </w:rPr>
        <w:t>м объемных частей точечных проб с 3-х уровней в соотношении 1:6:1.</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2)</w:t>
      </w:r>
      <w:r w:rsidR="00C0302F" w:rsidRPr="000C6B97">
        <w:rPr>
          <w:sz w:val="28"/>
          <w:szCs w:val="28"/>
        </w:rPr>
        <w:tab/>
        <w:t>Из горизонтального цилиндрического резервуара диаметром меньше 2500 мм, независимо от степени заполнения, а также из горизонтального цилиндрического резервуара диаметром больше 2500 мм, заполненного к высоте половины диаметра и меньше, точечные пробы отбирают с 2-х уровней:</w:t>
      </w:r>
    </w:p>
    <w:p w:rsidR="00C0302F" w:rsidRPr="000C6B97" w:rsidRDefault="004C459B" w:rsidP="006E0272">
      <w:pPr>
        <w:pStyle w:val="af4"/>
        <w:numPr>
          <w:ilvl w:val="0"/>
          <w:numId w:val="260"/>
        </w:numPr>
        <w:tabs>
          <w:tab w:val="num" w:pos="360"/>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среднего – </w:t>
      </w:r>
      <w:r w:rsidR="00C0302F" w:rsidRPr="000C6B97">
        <w:rPr>
          <w:rFonts w:ascii="Times New Roman" w:hAnsi="Times New Roman" w:cs="Times New Roman"/>
          <w:sz w:val="28"/>
          <w:szCs w:val="28"/>
        </w:rPr>
        <w:t>из середины высоты столба продукта;</w:t>
      </w:r>
    </w:p>
    <w:p w:rsidR="00C0302F" w:rsidRPr="000C6B97" w:rsidRDefault="004C459B" w:rsidP="006E0272">
      <w:pPr>
        <w:pStyle w:val="af4"/>
        <w:numPr>
          <w:ilvl w:val="0"/>
          <w:numId w:val="260"/>
        </w:numPr>
        <w:tabs>
          <w:tab w:val="num" w:pos="360"/>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нижнего – </w:t>
      </w:r>
      <w:r w:rsidR="00C0302F" w:rsidRPr="000C6B97">
        <w:rPr>
          <w:rFonts w:ascii="Times New Roman" w:hAnsi="Times New Roman" w:cs="Times New Roman"/>
          <w:sz w:val="28"/>
          <w:szCs w:val="28"/>
        </w:rPr>
        <w:t>на 250 мм выше нижней внутренней образующей резервуара.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Объединенную пробу составляют смешивани</w:t>
      </w:r>
      <w:r w:rsidR="004D237C">
        <w:rPr>
          <w:sz w:val="28"/>
          <w:szCs w:val="28"/>
        </w:rPr>
        <w:t>е</w:t>
      </w:r>
      <w:r w:rsidRPr="000C6B97">
        <w:rPr>
          <w:sz w:val="28"/>
          <w:szCs w:val="28"/>
        </w:rPr>
        <w:t>м объемных частей точечных проб среднего и нижнего уровней в соотношении 3:1.</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2</w:t>
      </w:r>
      <w:r w:rsidR="004A2AE4" w:rsidRPr="000C6B97">
        <w:rPr>
          <w:sz w:val="28"/>
          <w:szCs w:val="28"/>
        </w:rPr>
        <w:t>7</w:t>
      </w:r>
      <w:r w:rsidR="00C0302F" w:rsidRPr="000C6B97">
        <w:rPr>
          <w:sz w:val="28"/>
          <w:szCs w:val="28"/>
        </w:rPr>
        <w:t>.</w:t>
      </w:r>
      <w:r w:rsidR="00C0302F" w:rsidRPr="000C6B97">
        <w:rPr>
          <w:sz w:val="28"/>
          <w:szCs w:val="28"/>
        </w:rPr>
        <w:tab/>
        <w:t xml:space="preserve">Отбор проб из </w:t>
      </w:r>
      <w:r w:rsidR="00980D3F" w:rsidRPr="000C6B97">
        <w:rPr>
          <w:sz w:val="28"/>
          <w:szCs w:val="28"/>
        </w:rPr>
        <w:t>ЖДЦ и АЦ</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1)</w:t>
      </w:r>
      <w:r w:rsidR="00C0302F" w:rsidRPr="000C6B97">
        <w:rPr>
          <w:sz w:val="28"/>
          <w:szCs w:val="28"/>
        </w:rPr>
        <w:tab/>
        <w:t xml:space="preserve">Из </w:t>
      </w:r>
      <w:r w:rsidR="00980D3F" w:rsidRPr="000C6B97">
        <w:rPr>
          <w:sz w:val="28"/>
          <w:szCs w:val="28"/>
        </w:rPr>
        <w:t>ЖДЦ</w:t>
      </w:r>
      <w:r w:rsidR="00C0302F" w:rsidRPr="000C6B97">
        <w:rPr>
          <w:sz w:val="28"/>
          <w:szCs w:val="28"/>
        </w:rPr>
        <w:t xml:space="preserve"> и </w:t>
      </w:r>
      <w:r w:rsidR="00980D3F" w:rsidRPr="000C6B97">
        <w:rPr>
          <w:sz w:val="28"/>
          <w:szCs w:val="28"/>
        </w:rPr>
        <w:t>АЦ</w:t>
      </w:r>
      <w:r w:rsidR="00C0302F" w:rsidRPr="000C6B97">
        <w:rPr>
          <w:sz w:val="28"/>
          <w:szCs w:val="28"/>
        </w:rPr>
        <w:t xml:space="preserve"> в пунктах налива и слияния отбирают переносным пробоотборником одну точечную пробу нефтепродукта из уровня, расположенного на высоте 0,33 диаметра цистерны от нижней внутренней образующей.</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2)</w:t>
      </w:r>
      <w:r w:rsidR="00C0302F" w:rsidRPr="000C6B97">
        <w:rPr>
          <w:sz w:val="28"/>
          <w:szCs w:val="28"/>
        </w:rPr>
        <w:tab/>
        <w:t xml:space="preserve">Для группы </w:t>
      </w:r>
      <w:r w:rsidR="00980D3F" w:rsidRPr="000C6B97">
        <w:rPr>
          <w:sz w:val="28"/>
          <w:szCs w:val="28"/>
        </w:rPr>
        <w:t>АЦ</w:t>
      </w:r>
      <w:r w:rsidR="00C0302F" w:rsidRPr="000C6B97">
        <w:rPr>
          <w:sz w:val="28"/>
          <w:szCs w:val="28"/>
        </w:rPr>
        <w:t>, которые наливаются одновременно на пункте налива, составляют объединенную пробу из равных объемов точечных проб из каждой цистерны, заполненной одной маркой нефтепродукта.</w:t>
      </w: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28</w:t>
      </w:r>
      <w:r w:rsidR="00C0302F" w:rsidRPr="000C6B97">
        <w:rPr>
          <w:sz w:val="28"/>
          <w:szCs w:val="28"/>
        </w:rPr>
        <w:t>.</w:t>
      </w:r>
      <w:r w:rsidR="00C0302F" w:rsidRPr="000C6B97">
        <w:rPr>
          <w:sz w:val="28"/>
          <w:szCs w:val="28"/>
        </w:rPr>
        <w:tab/>
        <w:t>Отбор проб из бочек, бидонов и другой транспортной тары</w:t>
      </w:r>
    </w:p>
    <w:p w:rsidR="00C0302F" w:rsidRPr="000C6B97" w:rsidRDefault="00C0302F" w:rsidP="006E0272">
      <w:pPr>
        <w:pStyle w:val="af4"/>
        <w:numPr>
          <w:ilvl w:val="0"/>
          <w:numId w:val="2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Жидкие авиаГСМ/СЖ перед отбором пробы из тары следует перемешивать. Содержимое бочки перемешивать перекачиванием в течение не менее 5-ти минут. Содержимое бидона, банки, бутыли перемешивают на протяжении 5-ти минут тщательным встряхиванием или с помощью специальной мешалки.</w:t>
      </w:r>
    </w:p>
    <w:p w:rsidR="00C0302F" w:rsidRPr="000C6B97" w:rsidRDefault="00C0302F" w:rsidP="006E0272">
      <w:pPr>
        <w:pStyle w:val="af4"/>
        <w:numPr>
          <w:ilvl w:val="0"/>
          <w:numId w:val="2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Поверхность тары вокруг пробок, крышек и дна перед открыванием следует очистить.</w:t>
      </w:r>
    </w:p>
    <w:p w:rsidR="00C0302F" w:rsidRPr="000C6B97" w:rsidRDefault="00C0302F" w:rsidP="006E0272">
      <w:pPr>
        <w:pStyle w:val="af4"/>
        <w:numPr>
          <w:ilvl w:val="0"/>
          <w:numId w:val="2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ab/>
        <w:t>Из тары, герметичность которой после отбора пробы не может быть восстановлена, точечную пробу отбирают только по требованию потребителя.</w:t>
      </w:r>
    </w:p>
    <w:p w:rsidR="00C0302F" w:rsidRPr="000C6B97" w:rsidRDefault="00C0302F" w:rsidP="006E0272">
      <w:pPr>
        <w:pStyle w:val="af4"/>
        <w:numPr>
          <w:ilvl w:val="0"/>
          <w:numId w:val="2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Из транспортной тары следует отбирать одну точечную пробу продукта.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Объединенную пробу продукта составляют смешиванием точечных проб</w:t>
      </w:r>
      <w:r w:rsidR="001E70C6" w:rsidRPr="000C6B97">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6"/>
        <w:gridCol w:w="2008"/>
        <w:gridCol w:w="2509"/>
        <w:gridCol w:w="2134"/>
      </w:tblGrid>
      <w:tr w:rsidR="00C0302F" w:rsidRPr="000C6B97" w:rsidTr="006047A9">
        <w:tc>
          <w:tcPr>
            <w:tcW w:w="1419" w:type="pct"/>
          </w:tcPr>
          <w:p w:rsidR="00C0302F" w:rsidRPr="000C6B97" w:rsidRDefault="00C0302F" w:rsidP="006E0272">
            <w:pPr>
              <w:tabs>
                <w:tab w:val="left" w:pos="993"/>
                <w:tab w:val="left" w:pos="1134"/>
                <w:tab w:val="left" w:pos="1276"/>
                <w:tab w:val="left" w:pos="1418"/>
              </w:tabs>
              <w:jc w:val="center"/>
            </w:pPr>
            <w:r w:rsidRPr="000C6B97">
              <w:lastRenderedPageBreak/>
              <w:t>Количество</w:t>
            </w:r>
          </w:p>
          <w:p w:rsidR="00C0302F" w:rsidRPr="000C6B97" w:rsidRDefault="00C0302F" w:rsidP="006E0272">
            <w:pPr>
              <w:tabs>
                <w:tab w:val="left" w:pos="993"/>
                <w:tab w:val="left" w:pos="1134"/>
                <w:tab w:val="left" w:pos="1276"/>
                <w:tab w:val="left" w:pos="1418"/>
              </w:tabs>
              <w:jc w:val="center"/>
            </w:pPr>
            <w:r w:rsidRPr="000C6B97">
              <w:t>тары, n</w:t>
            </w:r>
          </w:p>
        </w:tc>
        <w:tc>
          <w:tcPr>
            <w:tcW w:w="1081" w:type="pct"/>
            <w:tcBorders>
              <w:bottom w:val="single" w:sz="4" w:space="0" w:color="auto"/>
            </w:tcBorders>
          </w:tcPr>
          <w:p w:rsidR="00C0302F" w:rsidRPr="000C6B97" w:rsidRDefault="00C0302F" w:rsidP="006E0272">
            <w:pPr>
              <w:tabs>
                <w:tab w:val="left" w:pos="993"/>
                <w:tab w:val="left" w:pos="1134"/>
                <w:tab w:val="left" w:pos="1276"/>
                <w:tab w:val="left" w:pos="1418"/>
              </w:tabs>
              <w:jc w:val="center"/>
            </w:pPr>
            <w:r w:rsidRPr="000C6B97">
              <w:t>Количество</w:t>
            </w:r>
          </w:p>
          <w:p w:rsidR="00C0302F" w:rsidRPr="000C6B97" w:rsidRDefault="00C0302F" w:rsidP="006E0272">
            <w:pPr>
              <w:tabs>
                <w:tab w:val="left" w:pos="993"/>
                <w:tab w:val="left" w:pos="1134"/>
                <w:tab w:val="left" w:pos="1276"/>
                <w:tab w:val="left" w:pos="1418"/>
              </w:tabs>
              <w:jc w:val="center"/>
            </w:pPr>
            <w:r w:rsidRPr="000C6B97">
              <w:t>точечных проб, m</w:t>
            </w:r>
          </w:p>
        </w:tc>
        <w:tc>
          <w:tcPr>
            <w:tcW w:w="1351" w:type="pct"/>
          </w:tcPr>
          <w:p w:rsidR="00C0302F" w:rsidRPr="000C6B97" w:rsidRDefault="00C0302F" w:rsidP="006E0272">
            <w:pPr>
              <w:pStyle w:val="5"/>
              <w:tabs>
                <w:tab w:val="left" w:pos="993"/>
                <w:tab w:val="left" w:pos="1134"/>
                <w:tab w:val="left" w:pos="1276"/>
                <w:tab w:val="left" w:pos="1418"/>
              </w:tabs>
              <w:spacing w:before="0"/>
              <w:jc w:val="center"/>
              <w:rPr>
                <w:rFonts w:ascii="Times New Roman" w:hAnsi="Times New Roman" w:cs="Times New Roman"/>
                <w:color w:val="auto"/>
              </w:rPr>
            </w:pPr>
            <w:r w:rsidRPr="000C6B97">
              <w:rPr>
                <w:rFonts w:ascii="Times New Roman" w:hAnsi="Times New Roman" w:cs="Times New Roman"/>
                <w:color w:val="auto"/>
              </w:rPr>
              <w:t>Количество</w:t>
            </w:r>
          </w:p>
          <w:p w:rsidR="00C0302F" w:rsidRPr="000C6B97" w:rsidRDefault="00C0302F" w:rsidP="006E0272">
            <w:pPr>
              <w:tabs>
                <w:tab w:val="left" w:pos="993"/>
                <w:tab w:val="left" w:pos="1134"/>
                <w:tab w:val="left" w:pos="1276"/>
                <w:tab w:val="left" w:pos="1418"/>
              </w:tabs>
              <w:jc w:val="center"/>
            </w:pPr>
            <w:r w:rsidRPr="000C6B97">
              <w:t>тары, n</w:t>
            </w:r>
          </w:p>
        </w:tc>
        <w:tc>
          <w:tcPr>
            <w:tcW w:w="1149" w:type="pct"/>
          </w:tcPr>
          <w:p w:rsidR="00C0302F" w:rsidRPr="000C6B97" w:rsidRDefault="00C0302F" w:rsidP="006E0272">
            <w:pPr>
              <w:tabs>
                <w:tab w:val="left" w:pos="993"/>
                <w:tab w:val="left" w:pos="1134"/>
                <w:tab w:val="left" w:pos="1276"/>
                <w:tab w:val="left" w:pos="1418"/>
              </w:tabs>
              <w:jc w:val="center"/>
            </w:pPr>
            <w:r w:rsidRPr="000C6B97">
              <w:t>Количество</w:t>
            </w:r>
          </w:p>
          <w:p w:rsidR="00C0302F" w:rsidRPr="000C6B97" w:rsidRDefault="00C0302F" w:rsidP="006E0272">
            <w:pPr>
              <w:tabs>
                <w:tab w:val="left" w:pos="993"/>
                <w:tab w:val="left" w:pos="1134"/>
                <w:tab w:val="left" w:pos="1276"/>
                <w:tab w:val="left" w:pos="1418"/>
              </w:tabs>
              <w:jc w:val="center"/>
            </w:pPr>
            <w:r w:rsidRPr="000C6B97">
              <w:t xml:space="preserve">точечных проб, </w:t>
            </w:r>
          </w:p>
          <w:p w:rsidR="00C0302F" w:rsidRPr="000C6B97" w:rsidRDefault="00C0302F" w:rsidP="006E0272">
            <w:pPr>
              <w:tabs>
                <w:tab w:val="left" w:pos="993"/>
                <w:tab w:val="left" w:pos="1134"/>
                <w:tab w:val="left" w:pos="1276"/>
                <w:tab w:val="left" w:pos="1418"/>
              </w:tabs>
              <w:jc w:val="center"/>
            </w:pPr>
            <w:r w:rsidRPr="000C6B97">
              <w:t>m</w:t>
            </w:r>
          </w:p>
        </w:tc>
      </w:tr>
      <w:tr w:rsidR="00C0302F" w:rsidRPr="000C6B97" w:rsidTr="006047A9">
        <w:trPr>
          <w:trHeight w:val="413"/>
        </w:trPr>
        <w:tc>
          <w:tcPr>
            <w:tcW w:w="1419" w:type="pct"/>
          </w:tcPr>
          <w:p w:rsidR="00C0302F" w:rsidRPr="000C6B97" w:rsidRDefault="00C0302F" w:rsidP="006E0272">
            <w:pPr>
              <w:tabs>
                <w:tab w:val="left" w:pos="993"/>
                <w:tab w:val="left" w:pos="1134"/>
                <w:tab w:val="left" w:pos="1276"/>
                <w:tab w:val="left" w:pos="1418"/>
              </w:tabs>
              <w:jc w:val="both"/>
            </w:pPr>
            <w:r w:rsidRPr="000C6B97">
              <w:t>от 1 до 3 вкл.</w:t>
            </w:r>
          </w:p>
        </w:tc>
        <w:tc>
          <w:tcPr>
            <w:tcW w:w="1081" w:type="pct"/>
            <w:tcBorders>
              <w:bottom w:val="single" w:sz="4" w:space="0" w:color="auto"/>
            </w:tcBorders>
          </w:tcPr>
          <w:p w:rsidR="00C0302F" w:rsidRPr="000C6B97" w:rsidRDefault="00C0302F" w:rsidP="006E0272">
            <w:pPr>
              <w:pStyle w:val="10"/>
              <w:tabs>
                <w:tab w:val="left" w:pos="993"/>
                <w:tab w:val="left" w:pos="1134"/>
                <w:tab w:val="left" w:pos="1276"/>
                <w:tab w:val="left" w:pos="1418"/>
              </w:tabs>
              <w:spacing w:before="0" w:after="0"/>
              <w:jc w:val="center"/>
              <w:rPr>
                <w:rFonts w:ascii="Times New Roman" w:hAnsi="Times New Roman" w:cs="Times New Roman"/>
                <w:b w:val="0"/>
                <w:sz w:val="24"/>
                <w:szCs w:val="24"/>
              </w:rPr>
            </w:pPr>
            <w:r w:rsidRPr="000C6B97">
              <w:rPr>
                <w:rFonts w:ascii="Times New Roman" w:hAnsi="Times New Roman" w:cs="Times New Roman"/>
                <w:b w:val="0"/>
                <w:sz w:val="24"/>
                <w:szCs w:val="24"/>
              </w:rPr>
              <w:t>все</w:t>
            </w:r>
          </w:p>
        </w:tc>
        <w:tc>
          <w:tcPr>
            <w:tcW w:w="1351" w:type="pct"/>
          </w:tcPr>
          <w:p w:rsidR="00C0302F" w:rsidRPr="000C6B97" w:rsidRDefault="00C0302F" w:rsidP="006E0272">
            <w:pPr>
              <w:tabs>
                <w:tab w:val="left" w:pos="993"/>
                <w:tab w:val="left" w:pos="1134"/>
                <w:tab w:val="left" w:pos="1276"/>
                <w:tab w:val="left" w:pos="1418"/>
              </w:tabs>
              <w:jc w:val="both"/>
            </w:pPr>
            <w:r w:rsidRPr="000C6B97">
              <w:t>от 1729 до 2197 вкл.</w:t>
            </w:r>
          </w:p>
        </w:tc>
        <w:tc>
          <w:tcPr>
            <w:tcW w:w="1149" w:type="pct"/>
          </w:tcPr>
          <w:p w:rsidR="00C0302F" w:rsidRPr="000C6B97" w:rsidRDefault="00C0302F" w:rsidP="006E0272">
            <w:pPr>
              <w:tabs>
                <w:tab w:val="left" w:pos="993"/>
                <w:tab w:val="left" w:pos="1134"/>
                <w:tab w:val="left" w:pos="1276"/>
                <w:tab w:val="left" w:pos="1418"/>
              </w:tabs>
              <w:jc w:val="center"/>
            </w:pPr>
            <w:r w:rsidRPr="000C6B97">
              <w:t>13</w:t>
            </w:r>
          </w:p>
        </w:tc>
      </w:tr>
      <w:tr w:rsidR="00C0302F" w:rsidRPr="000C6B97" w:rsidTr="006047A9">
        <w:tc>
          <w:tcPr>
            <w:tcW w:w="1419" w:type="pct"/>
          </w:tcPr>
          <w:p w:rsidR="00C0302F" w:rsidRPr="000C6B97" w:rsidRDefault="00C0302F" w:rsidP="006E0272">
            <w:pPr>
              <w:tabs>
                <w:tab w:val="left" w:pos="993"/>
                <w:tab w:val="left" w:pos="1134"/>
                <w:tab w:val="left" w:pos="1276"/>
                <w:tab w:val="left" w:pos="1418"/>
              </w:tabs>
              <w:jc w:val="both"/>
            </w:pPr>
            <w:r w:rsidRPr="000C6B97">
              <w:t>от 4 до 64 вкл</w:t>
            </w:r>
            <w:r w:rsidR="004D237C">
              <w:t>.</w:t>
            </w:r>
          </w:p>
        </w:tc>
        <w:tc>
          <w:tcPr>
            <w:tcW w:w="1081" w:type="pct"/>
            <w:tcBorders>
              <w:top w:val="single" w:sz="4" w:space="0" w:color="auto"/>
            </w:tcBorders>
          </w:tcPr>
          <w:p w:rsidR="00C0302F" w:rsidRPr="000C6B97" w:rsidRDefault="00C0302F" w:rsidP="006E0272">
            <w:pPr>
              <w:tabs>
                <w:tab w:val="left" w:pos="993"/>
                <w:tab w:val="left" w:pos="1134"/>
                <w:tab w:val="left" w:pos="1276"/>
                <w:tab w:val="left" w:pos="1418"/>
              </w:tabs>
              <w:jc w:val="center"/>
            </w:pPr>
            <w:r w:rsidRPr="000C6B97">
              <w:t>4</w:t>
            </w:r>
          </w:p>
        </w:tc>
        <w:tc>
          <w:tcPr>
            <w:tcW w:w="1351" w:type="pct"/>
          </w:tcPr>
          <w:p w:rsidR="00C0302F" w:rsidRPr="000C6B97" w:rsidRDefault="00C0302F" w:rsidP="006E0272">
            <w:pPr>
              <w:tabs>
                <w:tab w:val="left" w:pos="993"/>
                <w:tab w:val="left" w:pos="1134"/>
                <w:tab w:val="left" w:pos="1276"/>
                <w:tab w:val="left" w:pos="1418"/>
              </w:tabs>
              <w:jc w:val="both"/>
            </w:pPr>
            <w:r w:rsidRPr="000C6B97">
              <w:t>от 2198 до 2744 вкл.</w:t>
            </w:r>
          </w:p>
        </w:tc>
        <w:tc>
          <w:tcPr>
            <w:tcW w:w="1149" w:type="pct"/>
          </w:tcPr>
          <w:p w:rsidR="00C0302F" w:rsidRPr="000C6B97" w:rsidRDefault="00C0302F" w:rsidP="006E0272">
            <w:pPr>
              <w:tabs>
                <w:tab w:val="left" w:pos="993"/>
                <w:tab w:val="left" w:pos="1134"/>
                <w:tab w:val="left" w:pos="1276"/>
                <w:tab w:val="left" w:pos="1418"/>
              </w:tabs>
              <w:jc w:val="center"/>
            </w:pPr>
            <w:r w:rsidRPr="000C6B97">
              <w:t>14</w:t>
            </w:r>
          </w:p>
        </w:tc>
      </w:tr>
      <w:tr w:rsidR="00C0302F" w:rsidRPr="000C6B97" w:rsidTr="006047A9">
        <w:tc>
          <w:tcPr>
            <w:tcW w:w="1419" w:type="pct"/>
          </w:tcPr>
          <w:p w:rsidR="00C0302F" w:rsidRPr="000C6B97" w:rsidRDefault="00C0302F" w:rsidP="006E0272">
            <w:pPr>
              <w:tabs>
                <w:tab w:val="left" w:pos="993"/>
                <w:tab w:val="left" w:pos="1134"/>
                <w:tab w:val="left" w:pos="1276"/>
                <w:tab w:val="left" w:pos="1418"/>
              </w:tabs>
              <w:jc w:val="both"/>
            </w:pPr>
            <w:r w:rsidRPr="000C6B97">
              <w:t>от 65 до 125 вкл</w:t>
            </w:r>
            <w:r w:rsidR="004D237C">
              <w:t>.</w:t>
            </w:r>
          </w:p>
        </w:tc>
        <w:tc>
          <w:tcPr>
            <w:tcW w:w="1081" w:type="pct"/>
          </w:tcPr>
          <w:p w:rsidR="00C0302F" w:rsidRPr="000C6B97" w:rsidRDefault="00C0302F" w:rsidP="006E0272">
            <w:pPr>
              <w:tabs>
                <w:tab w:val="left" w:pos="993"/>
                <w:tab w:val="left" w:pos="1134"/>
                <w:tab w:val="left" w:pos="1276"/>
                <w:tab w:val="left" w:pos="1418"/>
              </w:tabs>
              <w:jc w:val="center"/>
            </w:pPr>
            <w:r w:rsidRPr="000C6B97">
              <w:t>5</w:t>
            </w:r>
          </w:p>
        </w:tc>
        <w:tc>
          <w:tcPr>
            <w:tcW w:w="1351" w:type="pct"/>
          </w:tcPr>
          <w:p w:rsidR="00C0302F" w:rsidRPr="000C6B97" w:rsidRDefault="00C0302F" w:rsidP="006E0272">
            <w:pPr>
              <w:tabs>
                <w:tab w:val="left" w:pos="993"/>
                <w:tab w:val="left" w:pos="1134"/>
                <w:tab w:val="left" w:pos="1276"/>
                <w:tab w:val="left" w:pos="1418"/>
              </w:tabs>
              <w:jc w:val="both"/>
            </w:pPr>
            <w:r w:rsidRPr="000C6B97">
              <w:t>от 2745 до 3375 вкл.</w:t>
            </w:r>
          </w:p>
        </w:tc>
        <w:tc>
          <w:tcPr>
            <w:tcW w:w="1149" w:type="pct"/>
          </w:tcPr>
          <w:p w:rsidR="00C0302F" w:rsidRPr="000C6B97" w:rsidRDefault="00C0302F" w:rsidP="006E0272">
            <w:pPr>
              <w:tabs>
                <w:tab w:val="left" w:pos="993"/>
                <w:tab w:val="left" w:pos="1134"/>
                <w:tab w:val="left" w:pos="1276"/>
                <w:tab w:val="left" w:pos="1418"/>
              </w:tabs>
              <w:jc w:val="center"/>
            </w:pPr>
            <w:r w:rsidRPr="000C6B97">
              <w:t>15</w:t>
            </w:r>
          </w:p>
        </w:tc>
      </w:tr>
      <w:tr w:rsidR="00C0302F" w:rsidRPr="000C6B97" w:rsidTr="006047A9">
        <w:tc>
          <w:tcPr>
            <w:tcW w:w="1419" w:type="pct"/>
          </w:tcPr>
          <w:p w:rsidR="00C0302F" w:rsidRPr="000C6B97" w:rsidRDefault="00C0302F" w:rsidP="006E0272">
            <w:pPr>
              <w:tabs>
                <w:tab w:val="left" w:pos="993"/>
                <w:tab w:val="left" w:pos="1134"/>
                <w:tab w:val="left" w:pos="1276"/>
                <w:tab w:val="left" w:pos="1418"/>
              </w:tabs>
              <w:jc w:val="both"/>
            </w:pPr>
            <w:r w:rsidRPr="000C6B97">
              <w:t>от 126 до 216 вкл</w:t>
            </w:r>
            <w:r w:rsidR="004D237C">
              <w:t>.</w:t>
            </w:r>
          </w:p>
        </w:tc>
        <w:tc>
          <w:tcPr>
            <w:tcW w:w="1081" w:type="pct"/>
          </w:tcPr>
          <w:p w:rsidR="00C0302F" w:rsidRPr="000C6B97" w:rsidRDefault="00C0302F" w:rsidP="006E0272">
            <w:pPr>
              <w:tabs>
                <w:tab w:val="left" w:pos="993"/>
                <w:tab w:val="left" w:pos="1134"/>
                <w:tab w:val="left" w:pos="1276"/>
                <w:tab w:val="left" w:pos="1418"/>
              </w:tabs>
              <w:jc w:val="center"/>
            </w:pPr>
            <w:r w:rsidRPr="000C6B97">
              <w:t>6</w:t>
            </w:r>
          </w:p>
        </w:tc>
        <w:tc>
          <w:tcPr>
            <w:tcW w:w="1351" w:type="pct"/>
          </w:tcPr>
          <w:p w:rsidR="00C0302F" w:rsidRPr="000C6B97" w:rsidRDefault="00C0302F" w:rsidP="006E0272">
            <w:pPr>
              <w:tabs>
                <w:tab w:val="left" w:pos="993"/>
                <w:tab w:val="left" w:pos="1134"/>
                <w:tab w:val="left" w:pos="1276"/>
                <w:tab w:val="left" w:pos="1418"/>
              </w:tabs>
              <w:jc w:val="both"/>
            </w:pPr>
            <w:r w:rsidRPr="000C6B97">
              <w:t>от 3376 до 4096 вкл.</w:t>
            </w:r>
          </w:p>
        </w:tc>
        <w:tc>
          <w:tcPr>
            <w:tcW w:w="1149" w:type="pct"/>
          </w:tcPr>
          <w:p w:rsidR="00C0302F" w:rsidRPr="000C6B97" w:rsidRDefault="00C0302F" w:rsidP="006E0272">
            <w:pPr>
              <w:tabs>
                <w:tab w:val="left" w:pos="993"/>
                <w:tab w:val="left" w:pos="1134"/>
                <w:tab w:val="left" w:pos="1276"/>
                <w:tab w:val="left" w:pos="1418"/>
              </w:tabs>
              <w:jc w:val="center"/>
            </w:pPr>
            <w:r w:rsidRPr="000C6B97">
              <w:t>16</w:t>
            </w:r>
          </w:p>
        </w:tc>
      </w:tr>
      <w:tr w:rsidR="00C0302F" w:rsidRPr="000C6B97" w:rsidTr="006047A9">
        <w:tc>
          <w:tcPr>
            <w:tcW w:w="1419" w:type="pct"/>
          </w:tcPr>
          <w:p w:rsidR="00C0302F" w:rsidRPr="000C6B97" w:rsidRDefault="00C0302F" w:rsidP="006E0272">
            <w:pPr>
              <w:tabs>
                <w:tab w:val="left" w:pos="993"/>
                <w:tab w:val="left" w:pos="1134"/>
                <w:tab w:val="left" w:pos="1276"/>
                <w:tab w:val="left" w:pos="1418"/>
              </w:tabs>
              <w:jc w:val="both"/>
            </w:pPr>
            <w:r w:rsidRPr="000C6B97">
              <w:t>от 217 до 343 вкл</w:t>
            </w:r>
            <w:r w:rsidR="004D237C">
              <w:t>.</w:t>
            </w:r>
          </w:p>
        </w:tc>
        <w:tc>
          <w:tcPr>
            <w:tcW w:w="1081" w:type="pct"/>
          </w:tcPr>
          <w:p w:rsidR="00C0302F" w:rsidRPr="000C6B97" w:rsidRDefault="00C0302F" w:rsidP="006E0272">
            <w:pPr>
              <w:tabs>
                <w:tab w:val="left" w:pos="993"/>
                <w:tab w:val="left" w:pos="1134"/>
                <w:tab w:val="left" w:pos="1276"/>
                <w:tab w:val="left" w:pos="1418"/>
              </w:tabs>
              <w:jc w:val="center"/>
            </w:pPr>
            <w:r w:rsidRPr="000C6B97">
              <w:t>7</w:t>
            </w:r>
          </w:p>
        </w:tc>
        <w:tc>
          <w:tcPr>
            <w:tcW w:w="1351" w:type="pct"/>
          </w:tcPr>
          <w:p w:rsidR="00C0302F" w:rsidRPr="000C6B97" w:rsidRDefault="00C0302F" w:rsidP="006E0272">
            <w:pPr>
              <w:tabs>
                <w:tab w:val="left" w:pos="993"/>
                <w:tab w:val="left" w:pos="1134"/>
                <w:tab w:val="left" w:pos="1276"/>
                <w:tab w:val="left" w:pos="1418"/>
              </w:tabs>
              <w:jc w:val="both"/>
            </w:pPr>
            <w:r w:rsidRPr="000C6B97">
              <w:t>от 4097 до 4913 вкл.</w:t>
            </w:r>
          </w:p>
        </w:tc>
        <w:tc>
          <w:tcPr>
            <w:tcW w:w="1149" w:type="pct"/>
          </w:tcPr>
          <w:p w:rsidR="00C0302F" w:rsidRPr="000C6B97" w:rsidRDefault="00C0302F" w:rsidP="006E0272">
            <w:pPr>
              <w:tabs>
                <w:tab w:val="left" w:pos="993"/>
                <w:tab w:val="left" w:pos="1134"/>
                <w:tab w:val="left" w:pos="1276"/>
                <w:tab w:val="left" w:pos="1418"/>
              </w:tabs>
              <w:jc w:val="center"/>
            </w:pPr>
            <w:r w:rsidRPr="000C6B97">
              <w:t>17</w:t>
            </w:r>
          </w:p>
        </w:tc>
      </w:tr>
      <w:tr w:rsidR="00C0302F" w:rsidRPr="000C6B97" w:rsidTr="006047A9">
        <w:tc>
          <w:tcPr>
            <w:tcW w:w="1419" w:type="pct"/>
          </w:tcPr>
          <w:p w:rsidR="00C0302F" w:rsidRPr="000C6B97" w:rsidRDefault="00C0302F" w:rsidP="006E0272">
            <w:pPr>
              <w:tabs>
                <w:tab w:val="left" w:pos="993"/>
                <w:tab w:val="left" w:pos="1134"/>
                <w:tab w:val="left" w:pos="1276"/>
                <w:tab w:val="left" w:pos="1418"/>
              </w:tabs>
              <w:jc w:val="both"/>
            </w:pPr>
            <w:r w:rsidRPr="000C6B97">
              <w:t>от 344 до 512 вкл</w:t>
            </w:r>
            <w:r w:rsidR="004D237C">
              <w:t>.</w:t>
            </w:r>
          </w:p>
        </w:tc>
        <w:tc>
          <w:tcPr>
            <w:tcW w:w="1081" w:type="pct"/>
          </w:tcPr>
          <w:p w:rsidR="00C0302F" w:rsidRPr="000C6B97" w:rsidRDefault="00C0302F" w:rsidP="006E0272">
            <w:pPr>
              <w:tabs>
                <w:tab w:val="left" w:pos="993"/>
                <w:tab w:val="left" w:pos="1134"/>
                <w:tab w:val="left" w:pos="1276"/>
                <w:tab w:val="left" w:pos="1418"/>
              </w:tabs>
              <w:jc w:val="center"/>
            </w:pPr>
            <w:r w:rsidRPr="000C6B97">
              <w:t>8</w:t>
            </w:r>
          </w:p>
        </w:tc>
        <w:tc>
          <w:tcPr>
            <w:tcW w:w="1351" w:type="pct"/>
          </w:tcPr>
          <w:p w:rsidR="00C0302F" w:rsidRPr="000C6B97" w:rsidRDefault="00C0302F" w:rsidP="006E0272">
            <w:pPr>
              <w:tabs>
                <w:tab w:val="left" w:pos="993"/>
                <w:tab w:val="left" w:pos="1134"/>
                <w:tab w:val="left" w:pos="1276"/>
                <w:tab w:val="left" w:pos="1418"/>
              </w:tabs>
              <w:jc w:val="both"/>
            </w:pPr>
            <w:r w:rsidRPr="000C6B97">
              <w:t>от 4914 до 5832 вкл.</w:t>
            </w:r>
          </w:p>
        </w:tc>
        <w:tc>
          <w:tcPr>
            <w:tcW w:w="1149" w:type="pct"/>
          </w:tcPr>
          <w:p w:rsidR="00C0302F" w:rsidRPr="000C6B97" w:rsidRDefault="00C0302F" w:rsidP="006E0272">
            <w:pPr>
              <w:tabs>
                <w:tab w:val="left" w:pos="993"/>
                <w:tab w:val="left" w:pos="1134"/>
                <w:tab w:val="left" w:pos="1276"/>
                <w:tab w:val="left" w:pos="1418"/>
              </w:tabs>
              <w:jc w:val="center"/>
            </w:pPr>
            <w:r w:rsidRPr="000C6B97">
              <w:t>18</w:t>
            </w:r>
          </w:p>
        </w:tc>
      </w:tr>
      <w:tr w:rsidR="00C0302F" w:rsidRPr="000C6B97" w:rsidTr="006047A9">
        <w:tc>
          <w:tcPr>
            <w:tcW w:w="1419" w:type="pct"/>
          </w:tcPr>
          <w:p w:rsidR="00C0302F" w:rsidRPr="000C6B97" w:rsidRDefault="00C0302F" w:rsidP="006E0272">
            <w:pPr>
              <w:tabs>
                <w:tab w:val="left" w:pos="993"/>
                <w:tab w:val="left" w:pos="1134"/>
                <w:tab w:val="left" w:pos="1276"/>
                <w:tab w:val="left" w:pos="1418"/>
              </w:tabs>
              <w:jc w:val="both"/>
            </w:pPr>
            <w:r w:rsidRPr="000C6B97">
              <w:t>от 513до 729 вкл</w:t>
            </w:r>
            <w:r w:rsidR="004D237C">
              <w:t>.</w:t>
            </w:r>
          </w:p>
        </w:tc>
        <w:tc>
          <w:tcPr>
            <w:tcW w:w="1081" w:type="pct"/>
          </w:tcPr>
          <w:p w:rsidR="00C0302F" w:rsidRPr="000C6B97" w:rsidRDefault="00C0302F" w:rsidP="006E0272">
            <w:pPr>
              <w:tabs>
                <w:tab w:val="left" w:pos="993"/>
                <w:tab w:val="left" w:pos="1134"/>
                <w:tab w:val="left" w:pos="1276"/>
                <w:tab w:val="left" w:pos="1418"/>
              </w:tabs>
              <w:jc w:val="center"/>
            </w:pPr>
            <w:r w:rsidRPr="000C6B97">
              <w:t>9</w:t>
            </w:r>
          </w:p>
        </w:tc>
        <w:tc>
          <w:tcPr>
            <w:tcW w:w="1351" w:type="pct"/>
          </w:tcPr>
          <w:p w:rsidR="00C0302F" w:rsidRPr="000C6B97" w:rsidRDefault="00C0302F" w:rsidP="006E0272">
            <w:pPr>
              <w:tabs>
                <w:tab w:val="left" w:pos="993"/>
                <w:tab w:val="left" w:pos="1134"/>
                <w:tab w:val="left" w:pos="1276"/>
                <w:tab w:val="left" w:pos="1418"/>
              </w:tabs>
              <w:jc w:val="both"/>
            </w:pPr>
            <w:r w:rsidRPr="000C6B97">
              <w:t>от 5833 до 6859 вкл.</w:t>
            </w:r>
          </w:p>
        </w:tc>
        <w:tc>
          <w:tcPr>
            <w:tcW w:w="1149" w:type="pct"/>
          </w:tcPr>
          <w:p w:rsidR="00C0302F" w:rsidRPr="000C6B97" w:rsidRDefault="00C0302F" w:rsidP="006E0272">
            <w:pPr>
              <w:tabs>
                <w:tab w:val="left" w:pos="993"/>
                <w:tab w:val="left" w:pos="1134"/>
                <w:tab w:val="left" w:pos="1276"/>
                <w:tab w:val="left" w:pos="1418"/>
              </w:tabs>
              <w:jc w:val="center"/>
            </w:pPr>
            <w:r w:rsidRPr="000C6B97">
              <w:t>19</w:t>
            </w:r>
          </w:p>
        </w:tc>
      </w:tr>
      <w:tr w:rsidR="00C0302F" w:rsidRPr="000C6B97" w:rsidTr="006047A9">
        <w:tc>
          <w:tcPr>
            <w:tcW w:w="1419" w:type="pct"/>
          </w:tcPr>
          <w:p w:rsidR="00C0302F" w:rsidRPr="000C6B97" w:rsidRDefault="00C0302F" w:rsidP="006E0272">
            <w:pPr>
              <w:tabs>
                <w:tab w:val="left" w:pos="993"/>
                <w:tab w:val="left" w:pos="1134"/>
                <w:tab w:val="left" w:pos="1276"/>
                <w:tab w:val="left" w:pos="1418"/>
              </w:tabs>
              <w:jc w:val="both"/>
            </w:pPr>
            <w:r w:rsidRPr="000C6B97">
              <w:t>от 730 до 1000 вкл</w:t>
            </w:r>
            <w:r w:rsidR="004D237C">
              <w:t>.</w:t>
            </w:r>
          </w:p>
        </w:tc>
        <w:tc>
          <w:tcPr>
            <w:tcW w:w="1081" w:type="pct"/>
          </w:tcPr>
          <w:p w:rsidR="00C0302F" w:rsidRPr="000C6B97" w:rsidRDefault="00C0302F" w:rsidP="006E0272">
            <w:pPr>
              <w:tabs>
                <w:tab w:val="left" w:pos="993"/>
                <w:tab w:val="left" w:pos="1134"/>
                <w:tab w:val="left" w:pos="1276"/>
                <w:tab w:val="left" w:pos="1418"/>
              </w:tabs>
              <w:jc w:val="center"/>
            </w:pPr>
            <w:r w:rsidRPr="000C6B97">
              <w:t>10</w:t>
            </w:r>
          </w:p>
        </w:tc>
        <w:tc>
          <w:tcPr>
            <w:tcW w:w="1351" w:type="pct"/>
          </w:tcPr>
          <w:p w:rsidR="00C0302F" w:rsidRPr="000C6B97" w:rsidRDefault="00C0302F" w:rsidP="006E0272">
            <w:pPr>
              <w:tabs>
                <w:tab w:val="left" w:pos="993"/>
                <w:tab w:val="left" w:pos="1134"/>
                <w:tab w:val="left" w:pos="1276"/>
                <w:tab w:val="left" w:pos="1418"/>
              </w:tabs>
              <w:jc w:val="both"/>
            </w:pPr>
            <w:r w:rsidRPr="000C6B97">
              <w:t>от 6860 до 8000 вкл.</w:t>
            </w:r>
          </w:p>
        </w:tc>
        <w:tc>
          <w:tcPr>
            <w:tcW w:w="1149" w:type="pct"/>
          </w:tcPr>
          <w:p w:rsidR="00C0302F" w:rsidRPr="000C6B97" w:rsidRDefault="00C0302F" w:rsidP="006E0272">
            <w:pPr>
              <w:tabs>
                <w:tab w:val="left" w:pos="993"/>
                <w:tab w:val="left" w:pos="1134"/>
                <w:tab w:val="left" w:pos="1276"/>
                <w:tab w:val="left" w:pos="1418"/>
              </w:tabs>
              <w:jc w:val="center"/>
            </w:pPr>
            <w:r w:rsidRPr="000C6B97">
              <w:t>20</w:t>
            </w:r>
          </w:p>
        </w:tc>
      </w:tr>
      <w:tr w:rsidR="00C0302F" w:rsidRPr="000C6B97" w:rsidTr="005C42E8">
        <w:trPr>
          <w:cantSplit/>
        </w:trPr>
        <w:tc>
          <w:tcPr>
            <w:tcW w:w="1419" w:type="pct"/>
          </w:tcPr>
          <w:p w:rsidR="00C0302F" w:rsidRPr="000C6B97" w:rsidRDefault="00C0302F" w:rsidP="006E0272">
            <w:pPr>
              <w:tabs>
                <w:tab w:val="left" w:pos="993"/>
                <w:tab w:val="left" w:pos="1134"/>
                <w:tab w:val="left" w:pos="1276"/>
                <w:tab w:val="left" w:pos="1418"/>
              </w:tabs>
              <w:jc w:val="both"/>
            </w:pPr>
            <w:r w:rsidRPr="000C6B97">
              <w:t>от 1000 до  1331 вкл</w:t>
            </w:r>
            <w:r w:rsidR="004D237C">
              <w:t>.</w:t>
            </w:r>
          </w:p>
        </w:tc>
        <w:tc>
          <w:tcPr>
            <w:tcW w:w="1081" w:type="pct"/>
          </w:tcPr>
          <w:p w:rsidR="00C0302F" w:rsidRPr="000C6B97" w:rsidRDefault="00C0302F" w:rsidP="006E0272">
            <w:pPr>
              <w:tabs>
                <w:tab w:val="left" w:pos="993"/>
                <w:tab w:val="left" w:pos="1134"/>
                <w:tab w:val="left" w:pos="1276"/>
                <w:tab w:val="left" w:pos="1418"/>
              </w:tabs>
              <w:jc w:val="center"/>
            </w:pPr>
            <w:r w:rsidRPr="000C6B97">
              <w:t>11</w:t>
            </w:r>
          </w:p>
        </w:tc>
        <w:tc>
          <w:tcPr>
            <w:tcW w:w="1351" w:type="pct"/>
            <w:vMerge w:val="restart"/>
            <w:vAlign w:val="center"/>
          </w:tcPr>
          <w:p w:rsidR="00C0302F" w:rsidRPr="000C6B97" w:rsidRDefault="00C0302F" w:rsidP="005C42E8">
            <w:pPr>
              <w:tabs>
                <w:tab w:val="left" w:pos="993"/>
                <w:tab w:val="left" w:pos="1134"/>
                <w:tab w:val="left" w:pos="1276"/>
                <w:tab w:val="left" w:pos="1418"/>
              </w:tabs>
              <w:jc w:val="center"/>
            </w:pPr>
            <w:r w:rsidRPr="000C6B97">
              <w:t>Свыше 8000</w:t>
            </w:r>
            <w:r w:rsidRPr="000C6B97">
              <w:rPr>
                <w:position w:val="-10"/>
              </w:rPr>
              <w:object w:dxaOrig="180" w:dyaOrig="340">
                <v:shape id="_x0000_i1026" type="#_x0000_t75" style="width:8.15pt;height:15.65pt" o:ole="">
                  <v:imagedata r:id="rId30" o:title=""/>
                </v:shape>
                <o:OLEObject Type="Embed" ProgID="Equation.3" ShapeID="_x0000_i1026" DrawAspect="Content" ObjectID="_1528636082" r:id="rId31"/>
              </w:object>
            </w:r>
          </w:p>
        </w:tc>
        <w:tc>
          <w:tcPr>
            <w:tcW w:w="1149" w:type="pct"/>
            <w:vMerge w:val="restart"/>
            <w:vAlign w:val="center"/>
          </w:tcPr>
          <w:p w:rsidR="00C0302F" w:rsidRPr="000C6B97" w:rsidRDefault="005C42E8" w:rsidP="005C42E8">
            <w:pPr>
              <w:tabs>
                <w:tab w:val="left" w:pos="993"/>
                <w:tab w:val="left" w:pos="1134"/>
                <w:tab w:val="left" w:pos="1276"/>
                <w:tab w:val="left" w:pos="1418"/>
              </w:tabs>
              <w:jc w:val="center"/>
            </w:pPr>
            <w:r w:rsidRPr="000C6B97">
              <w:rPr>
                <w:position w:val="-8"/>
              </w:rPr>
              <w:object w:dxaOrig="900" w:dyaOrig="360">
                <v:shape id="_x0000_i1027" type="#_x0000_t75" style="width:65.75pt;height:25.05pt" o:ole="">
                  <v:imagedata r:id="rId32" o:title=""/>
                </v:shape>
                <o:OLEObject Type="Embed" ProgID="Equation.3" ShapeID="_x0000_i1027" DrawAspect="Content" ObjectID="_1528636083" r:id="rId33"/>
              </w:object>
            </w:r>
            <w:r w:rsidR="00C0302F" w:rsidRPr="000C6B97">
              <w:rPr>
                <w:position w:val="-10"/>
              </w:rPr>
              <w:object w:dxaOrig="180" w:dyaOrig="340">
                <v:shape id="_x0000_i1028" type="#_x0000_t75" style="width:8.15pt;height:15.65pt" o:ole="">
                  <v:imagedata r:id="rId30" o:title=""/>
                </v:shape>
                <o:OLEObject Type="Embed" ProgID="Equation.3" ShapeID="_x0000_i1028" DrawAspect="Content" ObjectID="_1528636084" r:id="rId34"/>
              </w:object>
            </w:r>
          </w:p>
        </w:tc>
      </w:tr>
      <w:tr w:rsidR="00C0302F" w:rsidRPr="000C6B97" w:rsidTr="006047A9">
        <w:trPr>
          <w:cantSplit/>
          <w:trHeight w:val="301"/>
        </w:trPr>
        <w:tc>
          <w:tcPr>
            <w:tcW w:w="1419" w:type="pct"/>
          </w:tcPr>
          <w:p w:rsidR="00C0302F" w:rsidRPr="000C6B97" w:rsidRDefault="00C0302F" w:rsidP="006E0272">
            <w:pPr>
              <w:tabs>
                <w:tab w:val="left" w:pos="993"/>
                <w:tab w:val="left" w:pos="1134"/>
                <w:tab w:val="left" w:pos="1276"/>
                <w:tab w:val="left" w:pos="1418"/>
              </w:tabs>
              <w:jc w:val="both"/>
            </w:pPr>
            <w:r w:rsidRPr="000C6B97">
              <w:t>от 1332 до 1728 вкл</w:t>
            </w:r>
            <w:r w:rsidR="004D237C">
              <w:t>.</w:t>
            </w:r>
          </w:p>
        </w:tc>
        <w:tc>
          <w:tcPr>
            <w:tcW w:w="1081" w:type="pct"/>
          </w:tcPr>
          <w:p w:rsidR="00C0302F" w:rsidRPr="000C6B97" w:rsidRDefault="00C0302F" w:rsidP="006E0272">
            <w:pPr>
              <w:tabs>
                <w:tab w:val="left" w:pos="993"/>
                <w:tab w:val="left" w:pos="1134"/>
                <w:tab w:val="left" w:pos="1276"/>
                <w:tab w:val="left" w:pos="1418"/>
              </w:tabs>
              <w:jc w:val="center"/>
            </w:pPr>
            <w:r w:rsidRPr="000C6B97">
              <w:t>12</w:t>
            </w:r>
          </w:p>
        </w:tc>
        <w:tc>
          <w:tcPr>
            <w:tcW w:w="1351" w:type="pct"/>
            <w:vMerge/>
          </w:tcPr>
          <w:p w:rsidR="00C0302F" w:rsidRPr="000C6B97" w:rsidRDefault="00C0302F" w:rsidP="006E0272">
            <w:pPr>
              <w:tabs>
                <w:tab w:val="left" w:pos="993"/>
                <w:tab w:val="left" w:pos="1134"/>
                <w:tab w:val="left" w:pos="1276"/>
                <w:tab w:val="left" w:pos="1418"/>
              </w:tabs>
              <w:jc w:val="both"/>
            </w:pPr>
          </w:p>
        </w:tc>
        <w:tc>
          <w:tcPr>
            <w:tcW w:w="1149" w:type="pct"/>
            <w:vMerge/>
          </w:tcPr>
          <w:p w:rsidR="00C0302F" w:rsidRPr="000C6B97" w:rsidRDefault="00C0302F" w:rsidP="006E0272">
            <w:pPr>
              <w:tabs>
                <w:tab w:val="left" w:pos="993"/>
                <w:tab w:val="left" w:pos="1134"/>
                <w:tab w:val="left" w:pos="1276"/>
                <w:tab w:val="left" w:pos="1418"/>
              </w:tabs>
              <w:jc w:val="both"/>
            </w:pPr>
          </w:p>
        </w:tc>
      </w:tr>
    </w:tbl>
    <w:p w:rsidR="00C0302F" w:rsidRPr="000C6B97" w:rsidRDefault="00C0302F" w:rsidP="006E0272">
      <w:pPr>
        <w:tabs>
          <w:tab w:val="left" w:pos="993"/>
          <w:tab w:val="left" w:pos="1134"/>
          <w:tab w:val="left" w:pos="1276"/>
          <w:tab w:val="left" w:pos="1418"/>
        </w:tabs>
        <w:jc w:val="center"/>
      </w:pPr>
    </w:p>
    <w:p w:rsidR="00C0302F" w:rsidRDefault="00C0302F" w:rsidP="006E0272">
      <w:pPr>
        <w:tabs>
          <w:tab w:val="left" w:pos="993"/>
          <w:tab w:val="left" w:pos="1134"/>
          <w:tab w:val="left" w:pos="1276"/>
          <w:tab w:val="left" w:pos="1418"/>
        </w:tabs>
        <w:jc w:val="center"/>
        <w:rPr>
          <w:b/>
          <w:sz w:val="28"/>
          <w:szCs w:val="28"/>
        </w:rPr>
      </w:pPr>
      <w:r w:rsidRPr="004D237C">
        <w:rPr>
          <w:b/>
          <w:sz w:val="28"/>
          <w:szCs w:val="28"/>
        </w:rPr>
        <w:t>Технология отбора проб</w:t>
      </w:r>
    </w:p>
    <w:p w:rsidR="004D237C" w:rsidRPr="004D237C" w:rsidRDefault="004D237C" w:rsidP="006E0272">
      <w:pPr>
        <w:tabs>
          <w:tab w:val="left" w:pos="993"/>
          <w:tab w:val="left" w:pos="1134"/>
          <w:tab w:val="left" w:pos="1276"/>
          <w:tab w:val="left" w:pos="1418"/>
        </w:tabs>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7"/>
        <w:gridCol w:w="4602"/>
        <w:gridCol w:w="1938"/>
        <w:gridCol w:w="2160"/>
      </w:tblGrid>
      <w:tr w:rsidR="00C0302F" w:rsidRPr="004D237C" w:rsidTr="005C42E8">
        <w:tc>
          <w:tcPr>
            <w:tcW w:w="326" w:type="pct"/>
          </w:tcPr>
          <w:p w:rsidR="00C0302F" w:rsidRPr="004D237C" w:rsidRDefault="00C0302F" w:rsidP="005C42E8">
            <w:pPr>
              <w:tabs>
                <w:tab w:val="left" w:pos="993"/>
                <w:tab w:val="left" w:pos="1134"/>
                <w:tab w:val="left" w:pos="1276"/>
                <w:tab w:val="left" w:pos="1418"/>
              </w:tabs>
              <w:jc w:val="center"/>
              <w:rPr>
                <w:b/>
              </w:rPr>
            </w:pPr>
            <w:r w:rsidRPr="004D237C">
              <w:rPr>
                <w:b/>
              </w:rPr>
              <w:t>№</w:t>
            </w:r>
          </w:p>
          <w:p w:rsidR="00C0302F" w:rsidRPr="004D237C" w:rsidRDefault="00C0302F" w:rsidP="005C42E8">
            <w:pPr>
              <w:tabs>
                <w:tab w:val="left" w:pos="993"/>
                <w:tab w:val="left" w:pos="1134"/>
                <w:tab w:val="left" w:pos="1276"/>
                <w:tab w:val="left" w:pos="1418"/>
              </w:tabs>
              <w:jc w:val="center"/>
              <w:rPr>
                <w:b/>
              </w:rPr>
            </w:pPr>
            <w:r w:rsidRPr="004D237C">
              <w:rPr>
                <w:b/>
              </w:rPr>
              <w:t>п/п</w:t>
            </w:r>
          </w:p>
        </w:tc>
        <w:tc>
          <w:tcPr>
            <w:tcW w:w="2488" w:type="pct"/>
          </w:tcPr>
          <w:p w:rsidR="00C0302F" w:rsidRPr="004D237C" w:rsidRDefault="00C0302F" w:rsidP="005C42E8">
            <w:pPr>
              <w:tabs>
                <w:tab w:val="left" w:pos="993"/>
                <w:tab w:val="left" w:pos="1134"/>
                <w:tab w:val="left" w:pos="1276"/>
                <w:tab w:val="left" w:pos="1418"/>
              </w:tabs>
              <w:jc w:val="center"/>
              <w:rPr>
                <w:b/>
              </w:rPr>
            </w:pPr>
            <w:r w:rsidRPr="004D237C">
              <w:rPr>
                <w:b/>
              </w:rPr>
              <w:t>Основные технологические операции по выполнению отбора проб</w:t>
            </w:r>
          </w:p>
        </w:tc>
        <w:tc>
          <w:tcPr>
            <w:tcW w:w="1013" w:type="pct"/>
          </w:tcPr>
          <w:p w:rsidR="00C0302F" w:rsidRPr="004D237C" w:rsidRDefault="00C0302F" w:rsidP="005C42E8">
            <w:pPr>
              <w:tabs>
                <w:tab w:val="left" w:pos="993"/>
                <w:tab w:val="left" w:pos="1134"/>
                <w:tab w:val="left" w:pos="1276"/>
                <w:tab w:val="left" w:pos="1418"/>
              </w:tabs>
              <w:jc w:val="center"/>
              <w:rPr>
                <w:b/>
              </w:rPr>
            </w:pPr>
            <w:r w:rsidRPr="004D237C">
              <w:rPr>
                <w:b/>
              </w:rPr>
              <w:t>Ответственный исполнитель</w:t>
            </w:r>
          </w:p>
        </w:tc>
        <w:tc>
          <w:tcPr>
            <w:tcW w:w="1173" w:type="pct"/>
          </w:tcPr>
          <w:p w:rsidR="00C0302F" w:rsidRPr="004D237C" w:rsidRDefault="00C0302F" w:rsidP="005C42E8">
            <w:pPr>
              <w:tabs>
                <w:tab w:val="left" w:pos="993"/>
                <w:tab w:val="left" w:pos="1134"/>
                <w:tab w:val="left" w:pos="1276"/>
                <w:tab w:val="left" w:pos="1418"/>
              </w:tabs>
              <w:jc w:val="center"/>
              <w:rPr>
                <w:b/>
              </w:rPr>
            </w:pPr>
            <w:r w:rsidRPr="004D237C">
              <w:rPr>
                <w:b/>
              </w:rPr>
              <w:t>Контрольно-регистрационная документация</w:t>
            </w:r>
          </w:p>
        </w:tc>
      </w:tr>
      <w:tr w:rsidR="00C0302F" w:rsidRPr="000C6B97" w:rsidTr="005C42E8">
        <w:tc>
          <w:tcPr>
            <w:tcW w:w="326" w:type="pct"/>
          </w:tcPr>
          <w:p w:rsidR="00C0302F" w:rsidRPr="000C6B97" w:rsidRDefault="00C0302F" w:rsidP="005C42E8">
            <w:pPr>
              <w:tabs>
                <w:tab w:val="left" w:pos="993"/>
                <w:tab w:val="left" w:pos="1134"/>
                <w:tab w:val="left" w:pos="1276"/>
                <w:tab w:val="left" w:pos="1418"/>
              </w:tabs>
              <w:jc w:val="center"/>
            </w:pPr>
            <w:r w:rsidRPr="000C6B97">
              <w:t>1</w:t>
            </w:r>
          </w:p>
        </w:tc>
        <w:tc>
          <w:tcPr>
            <w:tcW w:w="2488" w:type="pct"/>
            <w:tcBorders>
              <w:bottom w:val="single" w:sz="4" w:space="0" w:color="auto"/>
            </w:tcBorders>
          </w:tcPr>
          <w:p w:rsidR="00C0302F" w:rsidRPr="000C6B97" w:rsidRDefault="00C0302F" w:rsidP="005C42E8">
            <w:pPr>
              <w:tabs>
                <w:tab w:val="left" w:pos="993"/>
                <w:tab w:val="left" w:pos="1134"/>
                <w:tab w:val="left" w:pos="1276"/>
                <w:tab w:val="left" w:pos="1418"/>
              </w:tabs>
              <w:jc w:val="center"/>
            </w:pPr>
            <w:r w:rsidRPr="000C6B97">
              <w:t>2</w:t>
            </w:r>
          </w:p>
        </w:tc>
        <w:tc>
          <w:tcPr>
            <w:tcW w:w="1013" w:type="pct"/>
          </w:tcPr>
          <w:p w:rsidR="00C0302F" w:rsidRPr="000C6B97" w:rsidRDefault="00C0302F" w:rsidP="005C42E8">
            <w:pPr>
              <w:tabs>
                <w:tab w:val="left" w:pos="993"/>
                <w:tab w:val="left" w:pos="1134"/>
                <w:tab w:val="left" w:pos="1276"/>
                <w:tab w:val="left" w:pos="1418"/>
              </w:tabs>
              <w:jc w:val="center"/>
            </w:pPr>
            <w:r w:rsidRPr="000C6B97">
              <w:t>3</w:t>
            </w:r>
          </w:p>
        </w:tc>
        <w:tc>
          <w:tcPr>
            <w:tcW w:w="1173" w:type="pct"/>
          </w:tcPr>
          <w:p w:rsidR="00C0302F" w:rsidRPr="000C6B97" w:rsidRDefault="00C0302F" w:rsidP="005C42E8">
            <w:pPr>
              <w:tabs>
                <w:tab w:val="left" w:pos="993"/>
                <w:tab w:val="left" w:pos="1134"/>
                <w:tab w:val="left" w:pos="1276"/>
                <w:tab w:val="left" w:pos="1418"/>
              </w:tabs>
              <w:jc w:val="center"/>
            </w:pPr>
            <w:r w:rsidRPr="000C6B97">
              <w:t>4</w:t>
            </w:r>
          </w:p>
        </w:tc>
      </w:tr>
      <w:tr w:rsidR="00C0302F" w:rsidRPr="000C6B97" w:rsidTr="005C42E8">
        <w:trPr>
          <w:trHeight w:val="320"/>
        </w:trPr>
        <w:tc>
          <w:tcPr>
            <w:tcW w:w="326" w:type="pct"/>
            <w:vMerge w:val="restart"/>
          </w:tcPr>
          <w:p w:rsidR="00C0302F" w:rsidRPr="000C6B97" w:rsidRDefault="00C0302F" w:rsidP="005C42E8">
            <w:pPr>
              <w:tabs>
                <w:tab w:val="left" w:pos="993"/>
                <w:tab w:val="left" w:pos="1134"/>
                <w:tab w:val="left" w:pos="1276"/>
                <w:tab w:val="left" w:pos="1418"/>
              </w:tabs>
              <w:jc w:val="both"/>
            </w:pPr>
            <w:r w:rsidRPr="000C6B97">
              <w:t>1</w:t>
            </w:r>
          </w:p>
        </w:tc>
        <w:tc>
          <w:tcPr>
            <w:tcW w:w="2488" w:type="pct"/>
          </w:tcPr>
          <w:p w:rsidR="00C0302F" w:rsidRPr="000C6B97" w:rsidRDefault="00C0302F" w:rsidP="005C42E8">
            <w:pPr>
              <w:tabs>
                <w:tab w:val="left" w:pos="993"/>
                <w:tab w:val="left" w:pos="1134"/>
                <w:tab w:val="left" w:pos="1276"/>
                <w:tab w:val="left" w:pos="1418"/>
              </w:tabs>
              <w:jc w:val="both"/>
            </w:pPr>
            <w:r w:rsidRPr="000C6B97">
              <w:t>Подготовка используем</w:t>
            </w:r>
            <w:r w:rsidR="004D237C">
              <w:t>ого</w:t>
            </w:r>
            <w:r w:rsidRPr="000C6B97">
              <w:t xml:space="preserve"> при отборе проб инвентаря:</w:t>
            </w:r>
          </w:p>
          <w:p w:rsidR="00C0302F" w:rsidRPr="000C6B97" w:rsidRDefault="00C0302F" w:rsidP="005C42E8">
            <w:pPr>
              <w:tabs>
                <w:tab w:val="left" w:pos="993"/>
                <w:tab w:val="left" w:pos="1134"/>
                <w:tab w:val="left" w:pos="1276"/>
                <w:tab w:val="left" w:pos="1418"/>
              </w:tabs>
              <w:jc w:val="both"/>
            </w:pPr>
            <w:r w:rsidRPr="000C6B97">
              <w:t>- посуда для отбора проб</w:t>
            </w:r>
          </w:p>
        </w:tc>
        <w:tc>
          <w:tcPr>
            <w:tcW w:w="1013" w:type="pct"/>
          </w:tcPr>
          <w:p w:rsidR="00C0302F" w:rsidRPr="000C6B97" w:rsidRDefault="00C0302F" w:rsidP="005C42E8">
            <w:pPr>
              <w:tabs>
                <w:tab w:val="left" w:pos="993"/>
                <w:tab w:val="left" w:pos="1134"/>
                <w:tab w:val="left" w:pos="1276"/>
                <w:tab w:val="left" w:pos="1418"/>
              </w:tabs>
              <w:jc w:val="both"/>
            </w:pPr>
            <w:r w:rsidRPr="000C6B97">
              <w:t>Техник - лаборант</w:t>
            </w:r>
          </w:p>
        </w:tc>
        <w:tc>
          <w:tcPr>
            <w:tcW w:w="1173" w:type="pct"/>
            <w:vMerge w:val="restart"/>
          </w:tcPr>
          <w:p w:rsidR="00C0302F" w:rsidRPr="000C6B97" w:rsidRDefault="00C0302F" w:rsidP="005C42E8">
            <w:pPr>
              <w:tabs>
                <w:tab w:val="left" w:pos="993"/>
                <w:tab w:val="left" w:pos="1134"/>
                <w:tab w:val="left" w:pos="1276"/>
                <w:tab w:val="left" w:pos="1418"/>
              </w:tabs>
              <w:jc w:val="both"/>
            </w:pPr>
            <w:r w:rsidRPr="000C6B97">
              <w:t>Акт отбора проб</w:t>
            </w:r>
            <w:r w:rsidR="004D237C">
              <w:t xml:space="preserve"> </w:t>
            </w:r>
            <w:r w:rsidRPr="000C6B97">
              <w:t>авиаГСМ</w:t>
            </w:r>
          </w:p>
        </w:tc>
      </w:tr>
      <w:tr w:rsidR="00C0302F" w:rsidRPr="000C6B97" w:rsidTr="005C42E8">
        <w:trPr>
          <w:trHeight w:val="231"/>
        </w:trPr>
        <w:tc>
          <w:tcPr>
            <w:tcW w:w="326" w:type="pct"/>
            <w:vMerge/>
          </w:tcPr>
          <w:p w:rsidR="00C0302F" w:rsidRPr="000C6B97" w:rsidRDefault="00C0302F" w:rsidP="005C42E8">
            <w:pPr>
              <w:tabs>
                <w:tab w:val="left" w:pos="993"/>
                <w:tab w:val="left" w:pos="1134"/>
                <w:tab w:val="left" w:pos="1276"/>
                <w:tab w:val="left" w:pos="1418"/>
              </w:tabs>
              <w:jc w:val="both"/>
            </w:pPr>
          </w:p>
        </w:tc>
        <w:tc>
          <w:tcPr>
            <w:tcW w:w="2488" w:type="pct"/>
          </w:tcPr>
          <w:p w:rsidR="00C0302F" w:rsidRPr="000C6B97" w:rsidRDefault="00C0302F" w:rsidP="005C42E8">
            <w:pPr>
              <w:tabs>
                <w:tab w:val="left" w:pos="993"/>
                <w:tab w:val="left" w:pos="1134"/>
                <w:tab w:val="left" w:pos="1276"/>
                <w:tab w:val="left" w:pos="1418"/>
              </w:tabs>
              <w:jc w:val="both"/>
            </w:pPr>
            <w:r w:rsidRPr="000C6B97">
              <w:t>-пробоотборники</w:t>
            </w:r>
          </w:p>
        </w:tc>
        <w:tc>
          <w:tcPr>
            <w:tcW w:w="1013" w:type="pct"/>
          </w:tcPr>
          <w:p w:rsidR="00C0302F" w:rsidRPr="000C6B97" w:rsidRDefault="00C0302F" w:rsidP="005C42E8">
            <w:pPr>
              <w:tabs>
                <w:tab w:val="left" w:pos="993"/>
                <w:tab w:val="left" w:pos="1134"/>
                <w:tab w:val="left" w:pos="1276"/>
                <w:tab w:val="left" w:pos="1418"/>
              </w:tabs>
              <w:jc w:val="both"/>
            </w:pPr>
            <w:r w:rsidRPr="000C6B97">
              <w:t>Техник</w:t>
            </w:r>
          </w:p>
        </w:tc>
        <w:tc>
          <w:tcPr>
            <w:tcW w:w="1173" w:type="pct"/>
            <w:vMerge/>
          </w:tcPr>
          <w:p w:rsidR="00C0302F" w:rsidRPr="000C6B97" w:rsidRDefault="00C0302F" w:rsidP="005C42E8">
            <w:pPr>
              <w:tabs>
                <w:tab w:val="left" w:pos="993"/>
                <w:tab w:val="left" w:pos="1134"/>
                <w:tab w:val="left" w:pos="1276"/>
                <w:tab w:val="left" w:pos="1418"/>
              </w:tabs>
              <w:jc w:val="both"/>
            </w:pPr>
          </w:p>
        </w:tc>
      </w:tr>
      <w:tr w:rsidR="00C0302F" w:rsidRPr="000C6B97" w:rsidTr="005C42E8">
        <w:tc>
          <w:tcPr>
            <w:tcW w:w="326" w:type="pct"/>
          </w:tcPr>
          <w:p w:rsidR="00C0302F" w:rsidRPr="000C6B97" w:rsidRDefault="00C0302F" w:rsidP="005C42E8">
            <w:pPr>
              <w:tabs>
                <w:tab w:val="left" w:pos="993"/>
                <w:tab w:val="left" w:pos="1134"/>
                <w:tab w:val="left" w:pos="1276"/>
                <w:tab w:val="left" w:pos="1418"/>
              </w:tabs>
              <w:jc w:val="both"/>
            </w:pPr>
            <w:r w:rsidRPr="000C6B97">
              <w:t>2</w:t>
            </w:r>
          </w:p>
        </w:tc>
        <w:tc>
          <w:tcPr>
            <w:tcW w:w="2488" w:type="pct"/>
          </w:tcPr>
          <w:p w:rsidR="00C0302F" w:rsidRPr="000C6B97" w:rsidRDefault="00C0302F" w:rsidP="005C42E8">
            <w:pPr>
              <w:tabs>
                <w:tab w:val="left" w:pos="993"/>
                <w:tab w:val="left" w:pos="1134"/>
                <w:tab w:val="left" w:pos="1276"/>
                <w:tab w:val="left" w:pos="1418"/>
              </w:tabs>
              <w:jc w:val="both"/>
            </w:pPr>
            <w:r w:rsidRPr="000C6B97">
              <w:t xml:space="preserve">Отбор проб из резервуара, предназначенного для слива </w:t>
            </w:r>
            <w:r w:rsidR="004D237C">
              <w:t>ГСМ</w:t>
            </w:r>
          </w:p>
          <w:p w:rsidR="00C0302F" w:rsidRPr="000C6B97" w:rsidRDefault="00C0302F" w:rsidP="005C42E8">
            <w:pPr>
              <w:tabs>
                <w:tab w:val="left" w:pos="993"/>
                <w:tab w:val="left" w:pos="1134"/>
                <w:tab w:val="left" w:pos="1276"/>
                <w:tab w:val="left" w:pos="1418"/>
              </w:tabs>
              <w:jc w:val="both"/>
            </w:pPr>
            <w:r w:rsidRPr="000C6B97">
              <w:t>(</w:t>
            </w:r>
            <w:r w:rsidR="004D237C">
              <w:t>п</w:t>
            </w:r>
            <w:r w:rsidRPr="000C6B97">
              <w:t>роводится для контроля чистоты остатков ГСМ, находящихся в резервуаре перед его заполнением/наливом)</w:t>
            </w:r>
            <w:r w:rsidR="004D237C">
              <w:t>.</w:t>
            </w:r>
          </w:p>
          <w:p w:rsidR="00C0302F" w:rsidRPr="000C6B97" w:rsidRDefault="00C0302F" w:rsidP="005C42E8">
            <w:pPr>
              <w:tabs>
                <w:tab w:val="left" w:pos="993"/>
                <w:tab w:val="left" w:pos="1134"/>
                <w:tab w:val="left" w:pos="1276"/>
                <w:tab w:val="left" w:pos="1418"/>
              </w:tabs>
              <w:jc w:val="both"/>
            </w:pPr>
            <w:r w:rsidRPr="000C6B97">
              <w:t>Проба отбирается из сифонного крана</w:t>
            </w:r>
          </w:p>
        </w:tc>
        <w:tc>
          <w:tcPr>
            <w:tcW w:w="1013" w:type="pct"/>
          </w:tcPr>
          <w:p w:rsidR="00C0302F" w:rsidRPr="000C6B97" w:rsidRDefault="00C0302F" w:rsidP="005C42E8">
            <w:pPr>
              <w:tabs>
                <w:tab w:val="left" w:pos="993"/>
                <w:tab w:val="left" w:pos="1134"/>
                <w:tab w:val="left" w:pos="1276"/>
                <w:tab w:val="left" w:pos="1418"/>
              </w:tabs>
              <w:jc w:val="both"/>
            </w:pPr>
            <w:r w:rsidRPr="000C6B97">
              <w:t>Техник</w:t>
            </w:r>
          </w:p>
        </w:tc>
        <w:tc>
          <w:tcPr>
            <w:tcW w:w="1173" w:type="pct"/>
          </w:tcPr>
          <w:p w:rsidR="00C0302F" w:rsidRPr="000C6B97" w:rsidRDefault="00C0302F" w:rsidP="005C42E8">
            <w:pPr>
              <w:tabs>
                <w:tab w:val="left" w:pos="993"/>
                <w:tab w:val="left" w:pos="1134"/>
                <w:tab w:val="left" w:pos="1276"/>
                <w:tab w:val="left" w:pos="1418"/>
              </w:tabs>
              <w:jc w:val="both"/>
            </w:pPr>
            <w:r w:rsidRPr="000C6B97">
              <w:t>Порезервуарный журнал</w:t>
            </w:r>
          </w:p>
          <w:p w:rsidR="00C0302F" w:rsidRPr="000C6B97" w:rsidRDefault="00C0302F" w:rsidP="005C42E8">
            <w:pPr>
              <w:tabs>
                <w:tab w:val="left" w:pos="993"/>
                <w:tab w:val="left" w:pos="1134"/>
                <w:tab w:val="left" w:pos="1276"/>
                <w:tab w:val="left" w:pos="1418"/>
              </w:tabs>
              <w:jc w:val="both"/>
            </w:pPr>
          </w:p>
        </w:tc>
      </w:tr>
      <w:tr w:rsidR="00C0302F" w:rsidRPr="000C6B97" w:rsidTr="005C42E8">
        <w:trPr>
          <w:trHeight w:val="240"/>
        </w:trPr>
        <w:tc>
          <w:tcPr>
            <w:tcW w:w="326" w:type="pct"/>
          </w:tcPr>
          <w:p w:rsidR="00C0302F" w:rsidRPr="000C6B97" w:rsidRDefault="00C0302F" w:rsidP="005C42E8">
            <w:pPr>
              <w:tabs>
                <w:tab w:val="left" w:pos="993"/>
                <w:tab w:val="left" w:pos="1134"/>
                <w:tab w:val="left" w:pos="1276"/>
                <w:tab w:val="left" w:pos="1418"/>
              </w:tabs>
              <w:jc w:val="both"/>
            </w:pPr>
            <w:r w:rsidRPr="000C6B97">
              <w:t>3</w:t>
            </w:r>
          </w:p>
        </w:tc>
        <w:tc>
          <w:tcPr>
            <w:tcW w:w="2488" w:type="pct"/>
          </w:tcPr>
          <w:p w:rsidR="00C0302F" w:rsidRPr="000C6B97" w:rsidRDefault="00C0302F" w:rsidP="005C42E8">
            <w:pPr>
              <w:tabs>
                <w:tab w:val="left" w:pos="993"/>
                <w:tab w:val="left" w:pos="1134"/>
                <w:tab w:val="left" w:pos="1276"/>
                <w:tab w:val="left" w:pos="1418"/>
              </w:tabs>
              <w:jc w:val="both"/>
            </w:pPr>
            <w:r w:rsidRPr="000C6B97">
              <w:t>Отбор проб из с</w:t>
            </w:r>
            <w:r w:rsidR="009F491B" w:rsidRPr="000C6B97">
              <w:t>редств транспортировки (ЖДЦ / А</w:t>
            </w:r>
            <w:r w:rsidRPr="000C6B97">
              <w:t>Ц) для входного контроля. Производится согласно Т</w:t>
            </w:r>
            <w:r w:rsidR="004D237C">
              <w:t>ехнологической карте по</w:t>
            </w:r>
            <w:r w:rsidRPr="000C6B97">
              <w:t xml:space="preserve"> прием</w:t>
            </w:r>
            <w:r w:rsidR="004D237C">
              <w:t>у</w:t>
            </w:r>
            <w:r w:rsidRPr="000C6B97">
              <w:t xml:space="preserve"> </w:t>
            </w:r>
            <w:r w:rsidR="004D237C">
              <w:t>авиа</w:t>
            </w:r>
            <w:r w:rsidRPr="000C6B97">
              <w:t>ГСМ</w:t>
            </w:r>
          </w:p>
        </w:tc>
        <w:tc>
          <w:tcPr>
            <w:tcW w:w="1013" w:type="pct"/>
          </w:tcPr>
          <w:p w:rsidR="00C0302F" w:rsidRPr="000C6B97" w:rsidRDefault="00C0302F" w:rsidP="005C42E8">
            <w:pPr>
              <w:tabs>
                <w:tab w:val="left" w:pos="993"/>
                <w:tab w:val="left" w:pos="1134"/>
                <w:tab w:val="left" w:pos="1276"/>
                <w:tab w:val="left" w:pos="1418"/>
              </w:tabs>
              <w:jc w:val="both"/>
            </w:pPr>
            <w:r w:rsidRPr="000C6B97">
              <w:t>Техник</w:t>
            </w:r>
          </w:p>
        </w:tc>
        <w:tc>
          <w:tcPr>
            <w:tcW w:w="1173" w:type="pct"/>
          </w:tcPr>
          <w:p w:rsidR="00C0302F" w:rsidRPr="000C6B97" w:rsidRDefault="00C0302F" w:rsidP="005C42E8">
            <w:pPr>
              <w:tabs>
                <w:tab w:val="left" w:pos="993"/>
                <w:tab w:val="left" w:pos="1134"/>
                <w:tab w:val="left" w:pos="1276"/>
                <w:tab w:val="left" w:pos="1418"/>
              </w:tabs>
              <w:jc w:val="both"/>
            </w:pPr>
            <w:r w:rsidRPr="000C6B97">
              <w:t>Журнал регистрации проб</w:t>
            </w:r>
          </w:p>
          <w:p w:rsidR="00C0302F" w:rsidRPr="000C6B97" w:rsidRDefault="00C0302F" w:rsidP="005C42E8">
            <w:pPr>
              <w:tabs>
                <w:tab w:val="left" w:pos="993"/>
                <w:tab w:val="left" w:pos="1134"/>
                <w:tab w:val="left" w:pos="1276"/>
                <w:tab w:val="left" w:pos="1418"/>
              </w:tabs>
              <w:jc w:val="both"/>
            </w:pPr>
            <w:r w:rsidRPr="000C6B97">
              <w:t>для вх</w:t>
            </w:r>
            <w:r w:rsidR="005C42E8">
              <w:t xml:space="preserve">одного </w:t>
            </w:r>
            <w:r w:rsidRPr="000C6B97">
              <w:t>контроля</w:t>
            </w:r>
          </w:p>
        </w:tc>
      </w:tr>
      <w:tr w:rsidR="00C0302F" w:rsidRPr="000C6B97" w:rsidTr="005C42E8">
        <w:trPr>
          <w:trHeight w:val="1465"/>
        </w:trPr>
        <w:tc>
          <w:tcPr>
            <w:tcW w:w="326" w:type="pct"/>
            <w:vMerge w:val="restart"/>
          </w:tcPr>
          <w:p w:rsidR="00C0302F" w:rsidRPr="000C6B97" w:rsidRDefault="00C0302F" w:rsidP="005C42E8">
            <w:pPr>
              <w:tabs>
                <w:tab w:val="left" w:pos="993"/>
                <w:tab w:val="left" w:pos="1134"/>
                <w:tab w:val="left" w:pos="1276"/>
                <w:tab w:val="left" w:pos="1418"/>
              </w:tabs>
              <w:jc w:val="both"/>
            </w:pPr>
            <w:r w:rsidRPr="000C6B97">
              <w:t>4</w:t>
            </w:r>
          </w:p>
        </w:tc>
        <w:tc>
          <w:tcPr>
            <w:tcW w:w="2488" w:type="pct"/>
            <w:vMerge w:val="restart"/>
          </w:tcPr>
          <w:p w:rsidR="00C0302F" w:rsidRPr="000C6B97" w:rsidRDefault="00C0302F" w:rsidP="005C42E8">
            <w:pPr>
              <w:tabs>
                <w:tab w:val="left" w:pos="993"/>
                <w:tab w:val="left" w:pos="1134"/>
                <w:tab w:val="left" w:pos="1276"/>
                <w:tab w:val="left" w:pos="1418"/>
              </w:tabs>
              <w:jc w:val="both"/>
            </w:pPr>
            <w:r w:rsidRPr="000C6B97">
              <w:t>Отбор проб из резервуара при длительном (более 6 месяцев) хранении авиаГСМ.</w:t>
            </w:r>
          </w:p>
          <w:p w:rsidR="00C0302F" w:rsidRPr="000C6B97" w:rsidRDefault="00C0302F" w:rsidP="005C42E8">
            <w:pPr>
              <w:tabs>
                <w:tab w:val="left" w:pos="993"/>
                <w:tab w:val="left" w:pos="1134"/>
                <w:tab w:val="left" w:pos="1276"/>
                <w:tab w:val="left" w:pos="1418"/>
              </w:tabs>
              <w:jc w:val="both"/>
            </w:pPr>
            <w:r w:rsidRPr="000C6B97">
              <w:t>Проводится согласно утвержденному графику для оп</w:t>
            </w:r>
            <w:r w:rsidR="001E70C6" w:rsidRPr="000C6B97">
              <w:t>ределения уровня чистоты   ГСМ</w:t>
            </w:r>
          </w:p>
        </w:tc>
        <w:tc>
          <w:tcPr>
            <w:tcW w:w="1013" w:type="pct"/>
          </w:tcPr>
          <w:p w:rsidR="00C0302F" w:rsidRPr="000C6B97" w:rsidRDefault="005C42E8" w:rsidP="005C42E8">
            <w:pPr>
              <w:tabs>
                <w:tab w:val="left" w:pos="993"/>
                <w:tab w:val="left" w:pos="1134"/>
                <w:tab w:val="left" w:pos="1276"/>
                <w:tab w:val="left" w:pos="1418"/>
              </w:tabs>
              <w:jc w:val="both"/>
            </w:pPr>
            <w:r>
              <w:t>Техник</w:t>
            </w:r>
          </w:p>
        </w:tc>
        <w:tc>
          <w:tcPr>
            <w:tcW w:w="1173" w:type="pct"/>
          </w:tcPr>
          <w:p w:rsidR="00C0302F" w:rsidRPr="000C6B97" w:rsidRDefault="00C0302F" w:rsidP="005C42E8">
            <w:pPr>
              <w:tabs>
                <w:tab w:val="left" w:pos="993"/>
                <w:tab w:val="left" w:pos="1134"/>
                <w:tab w:val="left" w:pos="1276"/>
                <w:tab w:val="left" w:pos="1418"/>
              </w:tabs>
              <w:jc w:val="both"/>
            </w:pPr>
            <w:r w:rsidRPr="000C6B97">
              <w:t xml:space="preserve">График проверки чистоты </w:t>
            </w:r>
            <w:r w:rsidR="00242071" w:rsidRPr="000C6B97">
              <w:rPr>
                <w:szCs w:val="28"/>
              </w:rPr>
              <w:t>авиационного топлива</w:t>
            </w:r>
            <w:r w:rsidR="004D237C">
              <w:rPr>
                <w:szCs w:val="28"/>
              </w:rPr>
              <w:t>,</w:t>
            </w:r>
          </w:p>
          <w:p w:rsidR="00C0302F" w:rsidRPr="000C6B97" w:rsidRDefault="004D237C" w:rsidP="005C42E8">
            <w:pPr>
              <w:tabs>
                <w:tab w:val="left" w:pos="993"/>
                <w:tab w:val="left" w:pos="1134"/>
                <w:tab w:val="left" w:pos="1276"/>
                <w:tab w:val="left" w:pos="1418"/>
              </w:tabs>
              <w:jc w:val="both"/>
            </w:pPr>
            <w:r>
              <w:t>п</w:t>
            </w:r>
            <w:r w:rsidR="00C0302F" w:rsidRPr="000C6B97">
              <w:t>орезервуарный журнал</w:t>
            </w:r>
          </w:p>
        </w:tc>
      </w:tr>
      <w:tr w:rsidR="00C0302F" w:rsidRPr="000C6B97" w:rsidTr="005C42E8">
        <w:trPr>
          <w:trHeight w:val="684"/>
        </w:trPr>
        <w:tc>
          <w:tcPr>
            <w:tcW w:w="326" w:type="pct"/>
            <w:vMerge/>
          </w:tcPr>
          <w:p w:rsidR="00C0302F" w:rsidRPr="000C6B97" w:rsidRDefault="00C0302F" w:rsidP="005C42E8">
            <w:pPr>
              <w:tabs>
                <w:tab w:val="left" w:pos="993"/>
                <w:tab w:val="left" w:pos="1134"/>
                <w:tab w:val="left" w:pos="1276"/>
                <w:tab w:val="left" w:pos="1418"/>
              </w:tabs>
              <w:jc w:val="both"/>
            </w:pPr>
          </w:p>
        </w:tc>
        <w:tc>
          <w:tcPr>
            <w:tcW w:w="2488" w:type="pct"/>
            <w:vMerge/>
          </w:tcPr>
          <w:p w:rsidR="00C0302F" w:rsidRPr="000C6B97" w:rsidRDefault="00C0302F" w:rsidP="005C42E8">
            <w:pPr>
              <w:tabs>
                <w:tab w:val="left" w:pos="993"/>
                <w:tab w:val="left" w:pos="1134"/>
                <w:tab w:val="left" w:pos="1276"/>
                <w:tab w:val="left" w:pos="1418"/>
              </w:tabs>
              <w:jc w:val="both"/>
            </w:pPr>
          </w:p>
        </w:tc>
        <w:tc>
          <w:tcPr>
            <w:tcW w:w="1013" w:type="pct"/>
          </w:tcPr>
          <w:p w:rsidR="00C0302F" w:rsidRPr="000C6B97" w:rsidRDefault="00C0302F" w:rsidP="005C42E8">
            <w:pPr>
              <w:tabs>
                <w:tab w:val="left" w:pos="993"/>
                <w:tab w:val="left" w:pos="1134"/>
                <w:tab w:val="left" w:pos="1276"/>
                <w:tab w:val="left" w:pos="1418"/>
              </w:tabs>
              <w:jc w:val="both"/>
            </w:pPr>
            <w:r w:rsidRPr="000C6B97">
              <w:t>Техник-лаборант</w:t>
            </w:r>
          </w:p>
        </w:tc>
        <w:tc>
          <w:tcPr>
            <w:tcW w:w="1173" w:type="pct"/>
          </w:tcPr>
          <w:p w:rsidR="00C0302F" w:rsidRPr="000C6B97" w:rsidRDefault="00C0302F" w:rsidP="005C42E8">
            <w:pPr>
              <w:tabs>
                <w:tab w:val="left" w:pos="993"/>
                <w:tab w:val="left" w:pos="1134"/>
                <w:tab w:val="left" w:pos="1276"/>
                <w:tab w:val="left" w:pos="1418"/>
              </w:tabs>
              <w:jc w:val="both"/>
            </w:pPr>
            <w:r w:rsidRPr="000C6B97">
              <w:t>Журнал регистрации проб</w:t>
            </w:r>
          </w:p>
        </w:tc>
      </w:tr>
      <w:tr w:rsidR="00C0302F" w:rsidRPr="000C6B97" w:rsidTr="005C42E8">
        <w:trPr>
          <w:trHeight w:val="283"/>
        </w:trPr>
        <w:tc>
          <w:tcPr>
            <w:tcW w:w="326" w:type="pct"/>
            <w:vMerge w:val="restart"/>
          </w:tcPr>
          <w:p w:rsidR="00C0302F" w:rsidRPr="000C6B97" w:rsidRDefault="00C0302F" w:rsidP="005C42E8">
            <w:pPr>
              <w:tabs>
                <w:tab w:val="left" w:pos="993"/>
                <w:tab w:val="left" w:pos="1134"/>
                <w:tab w:val="left" w:pos="1276"/>
                <w:tab w:val="left" w:pos="1418"/>
              </w:tabs>
              <w:jc w:val="both"/>
            </w:pPr>
            <w:r w:rsidRPr="000C6B97">
              <w:t>5</w:t>
            </w:r>
          </w:p>
        </w:tc>
        <w:tc>
          <w:tcPr>
            <w:tcW w:w="2488" w:type="pct"/>
            <w:vMerge w:val="restart"/>
          </w:tcPr>
          <w:p w:rsidR="00C0302F" w:rsidRPr="000C6B97" w:rsidRDefault="00C0302F" w:rsidP="005C42E8">
            <w:pPr>
              <w:tabs>
                <w:tab w:val="left" w:pos="993"/>
                <w:tab w:val="left" w:pos="1134"/>
                <w:tab w:val="left" w:pos="1276"/>
                <w:tab w:val="left" w:pos="1418"/>
              </w:tabs>
              <w:jc w:val="both"/>
            </w:pPr>
            <w:r w:rsidRPr="000C6B97">
              <w:t>Отбор проб из резервуара после его наполнения и отстаивания для определения физико-химических показателей при приемном контроле (и далее при складском контроле).</w:t>
            </w:r>
          </w:p>
          <w:p w:rsidR="00C0302F" w:rsidRPr="000C6B97" w:rsidRDefault="00C0302F" w:rsidP="005C42E8">
            <w:pPr>
              <w:tabs>
                <w:tab w:val="left" w:pos="993"/>
                <w:tab w:val="left" w:pos="1134"/>
                <w:tab w:val="left" w:pos="1276"/>
                <w:tab w:val="left" w:pos="1418"/>
              </w:tabs>
              <w:jc w:val="both"/>
            </w:pPr>
            <w:r w:rsidRPr="000C6B97">
              <w:t xml:space="preserve">Проводится согласно </w:t>
            </w:r>
            <w:r w:rsidR="004D237C">
              <w:t>Технологической карте</w:t>
            </w:r>
            <w:r w:rsidRPr="000C6B97">
              <w:t xml:space="preserve"> по приему </w:t>
            </w:r>
            <w:r w:rsidR="004D237C">
              <w:t>авиа</w:t>
            </w:r>
            <w:r w:rsidRPr="000C6B97">
              <w:t>ГСМ</w:t>
            </w:r>
          </w:p>
        </w:tc>
        <w:tc>
          <w:tcPr>
            <w:tcW w:w="1013" w:type="pct"/>
          </w:tcPr>
          <w:p w:rsidR="00C0302F" w:rsidRPr="000C6B97" w:rsidRDefault="00C0302F" w:rsidP="005C42E8">
            <w:pPr>
              <w:tabs>
                <w:tab w:val="left" w:pos="993"/>
                <w:tab w:val="left" w:pos="1134"/>
                <w:tab w:val="left" w:pos="1276"/>
                <w:tab w:val="left" w:pos="1418"/>
              </w:tabs>
              <w:jc w:val="both"/>
            </w:pPr>
          </w:p>
          <w:p w:rsidR="00C0302F" w:rsidRPr="000C6B97" w:rsidRDefault="00C0302F" w:rsidP="005C42E8">
            <w:pPr>
              <w:tabs>
                <w:tab w:val="left" w:pos="993"/>
                <w:tab w:val="left" w:pos="1134"/>
                <w:tab w:val="left" w:pos="1276"/>
                <w:tab w:val="left" w:pos="1418"/>
              </w:tabs>
              <w:jc w:val="both"/>
            </w:pPr>
            <w:r w:rsidRPr="000C6B97">
              <w:t>Техник</w:t>
            </w:r>
          </w:p>
          <w:p w:rsidR="00C0302F" w:rsidRPr="000C6B97" w:rsidRDefault="00C0302F" w:rsidP="005C42E8">
            <w:pPr>
              <w:tabs>
                <w:tab w:val="left" w:pos="993"/>
                <w:tab w:val="left" w:pos="1134"/>
                <w:tab w:val="left" w:pos="1276"/>
                <w:tab w:val="left" w:pos="1418"/>
              </w:tabs>
              <w:jc w:val="both"/>
            </w:pPr>
          </w:p>
        </w:tc>
        <w:tc>
          <w:tcPr>
            <w:tcW w:w="1173" w:type="pct"/>
          </w:tcPr>
          <w:p w:rsidR="00C0302F" w:rsidRPr="000C6B97" w:rsidRDefault="00C0302F" w:rsidP="005C42E8">
            <w:pPr>
              <w:tabs>
                <w:tab w:val="left" w:pos="993"/>
                <w:tab w:val="left" w:pos="1134"/>
                <w:tab w:val="left" w:pos="1276"/>
                <w:tab w:val="left" w:pos="1418"/>
              </w:tabs>
              <w:jc w:val="both"/>
            </w:pPr>
          </w:p>
          <w:p w:rsidR="00C0302F" w:rsidRPr="000C6B97" w:rsidRDefault="00C0302F" w:rsidP="005C42E8">
            <w:pPr>
              <w:tabs>
                <w:tab w:val="left" w:pos="993"/>
                <w:tab w:val="left" w:pos="1134"/>
                <w:tab w:val="left" w:pos="1276"/>
                <w:tab w:val="left" w:pos="1418"/>
              </w:tabs>
              <w:jc w:val="both"/>
            </w:pPr>
            <w:r w:rsidRPr="000C6B97">
              <w:t>Акт отбора проб</w:t>
            </w:r>
          </w:p>
          <w:p w:rsidR="00C0302F" w:rsidRPr="000C6B97" w:rsidRDefault="00C0302F" w:rsidP="005C42E8">
            <w:pPr>
              <w:tabs>
                <w:tab w:val="left" w:pos="993"/>
                <w:tab w:val="left" w:pos="1134"/>
                <w:tab w:val="left" w:pos="1276"/>
                <w:tab w:val="left" w:pos="1418"/>
              </w:tabs>
              <w:jc w:val="both"/>
            </w:pPr>
            <w:r w:rsidRPr="000C6B97">
              <w:t>авиаГСМ</w:t>
            </w:r>
          </w:p>
          <w:p w:rsidR="00C0302F" w:rsidRPr="000C6B97" w:rsidRDefault="00C0302F" w:rsidP="005C42E8">
            <w:pPr>
              <w:tabs>
                <w:tab w:val="left" w:pos="993"/>
                <w:tab w:val="left" w:pos="1134"/>
                <w:tab w:val="left" w:pos="1276"/>
                <w:tab w:val="left" w:pos="1418"/>
              </w:tabs>
              <w:jc w:val="both"/>
            </w:pPr>
          </w:p>
        </w:tc>
      </w:tr>
      <w:tr w:rsidR="00C0302F" w:rsidRPr="000C6B97" w:rsidTr="005C42E8">
        <w:trPr>
          <w:trHeight w:val="553"/>
        </w:trPr>
        <w:tc>
          <w:tcPr>
            <w:tcW w:w="326" w:type="pct"/>
            <w:vMerge/>
          </w:tcPr>
          <w:p w:rsidR="00C0302F" w:rsidRPr="000C6B97" w:rsidRDefault="00C0302F" w:rsidP="005C42E8">
            <w:pPr>
              <w:tabs>
                <w:tab w:val="left" w:pos="993"/>
                <w:tab w:val="left" w:pos="1134"/>
                <w:tab w:val="left" w:pos="1276"/>
                <w:tab w:val="left" w:pos="1418"/>
              </w:tabs>
              <w:jc w:val="both"/>
            </w:pPr>
          </w:p>
        </w:tc>
        <w:tc>
          <w:tcPr>
            <w:tcW w:w="2488" w:type="pct"/>
            <w:vMerge/>
          </w:tcPr>
          <w:p w:rsidR="00C0302F" w:rsidRPr="000C6B97" w:rsidRDefault="00C0302F" w:rsidP="005C42E8">
            <w:pPr>
              <w:tabs>
                <w:tab w:val="left" w:pos="993"/>
                <w:tab w:val="left" w:pos="1134"/>
                <w:tab w:val="left" w:pos="1276"/>
                <w:tab w:val="left" w:pos="1418"/>
              </w:tabs>
              <w:jc w:val="both"/>
            </w:pPr>
          </w:p>
        </w:tc>
        <w:tc>
          <w:tcPr>
            <w:tcW w:w="1013" w:type="pct"/>
          </w:tcPr>
          <w:p w:rsidR="00C0302F" w:rsidRPr="000C6B97" w:rsidRDefault="00C0302F" w:rsidP="005C42E8">
            <w:pPr>
              <w:tabs>
                <w:tab w:val="left" w:pos="993"/>
                <w:tab w:val="left" w:pos="1134"/>
                <w:tab w:val="left" w:pos="1276"/>
                <w:tab w:val="left" w:pos="1418"/>
              </w:tabs>
              <w:jc w:val="both"/>
            </w:pPr>
            <w:r w:rsidRPr="000C6B97">
              <w:t>Техник-лаборант</w:t>
            </w:r>
          </w:p>
        </w:tc>
        <w:tc>
          <w:tcPr>
            <w:tcW w:w="1173" w:type="pct"/>
          </w:tcPr>
          <w:p w:rsidR="00C0302F" w:rsidRPr="000C6B97" w:rsidRDefault="00C0302F" w:rsidP="005C42E8">
            <w:pPr>
              <w:tabs>
                <w:tab w:val="left" w:pos="993"/>
                <w:tab w:val="left" w:pos="1134"/>
                <w:tab w:val="left" w:pos="1276"/>
                <w:tab w:val="left" w:pos="1418"/>
              </w:tabs>
              <w:jc w:val="both"/>
            </w:pPr>
            <w:r w:rsidRPr="000C6B97">
              <w:t>Журнал регистрации проб</w:t>
            </w:r>
          </w:p>
        </w:tc>
      </w:tr>
      <w:tr w:rsidR="00C0302F" w:rsidRPr="000C6B97" w:rsidTr="005C42E8">
        <w:tc>
          <w:tcPr>
            <w:tcW w:w="326" w:type="pct"/>
          </w:tcPr>
          <w:p w:rsidR="00C0302F" w:rsidRPr="000C6B97" w:rsidRDefault="00C0302F" w:rsidP="005C42E8">
            <w:pPr>
              <w:tabs>
                <w:tab w:val="left" w:pos="993"/>
                <w:tab w:val="left" w:pos="1134"/>
                <w:tab w:val="left" w:pos="1276"/>
                <w:tab w:val="left" w:pos="1418"/>
              </w:tabs>
              <w:jc w:val="both"/>
            </w:pPr>
            <w:r w:rsidRPr="000C6B97">
              <w:t>6</w:t>
            </w:r>
          </w:p>
        </w:tc>
        <w:tc>
          <w:tcPr>
            <w:tcW w:w="2488" w:type="pct"/>
          </w:tcPr>
          <w:p w:rsidR="00C0302F" w:rsidRPr="000C6B97" w:rsidRDefault="00C0302F" w:rsidP="005C42E8">
            <w:pPr>
              <w:tabs>
                <w:tab w:val="left" w:pos="993"/>
                <w:tab w:val="left" w:pos="1134"/>
                <w:tab w:val="left" w:pos="1276"/>
                <w:tab w:val="left" w:pos="1418"/>
              </w:tabs>
              <w:jc w:val="both"/>
            </w:pPr>
            <w:r w:rsidRPr="000C6B97">
              <w:t xml:space="preserve">Отбор пробы перед началом расходования </w:t>
            </w:r>
            <w:r w:rsidRPr="000C6B97">
              <w:lastRenderedPageBreak/>
              <w:t xml:space="preserve">проводится из сифонного крана резервуара согласно </w:t>
            </w:r>
            <w:r w:rsidR="004D237C">
              <w:t>Технологической карте</w:t>
            </w:r>
            <w:r w:rsidR="004D237C" w:rsidRPr="000C6B97">
              <w:t xml:space="preserve"> </w:t>
            </w:r>
            <w:r w:rsidRPr="000C6B97">
              <w:t xml:space="preserve">по выдаче </w:t>
            </w:r>
            <w:r w:rsidR="004D237C">
              <w:t>авиа</w:t>
            </w:r>
            <w:r w:rsidRPr="000C6B97">
              <w:t>ГСМ</w:t>
            </w:r>
          </w:p>
        </w:tc>
        <w:tc>
          <w:tcPr>
            <w:tcW w:w="1013" w:type="pct"/>
          </w:tcPr>
          <w:p w:rsidR="00C0302F" w:rsidRPr="000C6B97" w:rsidRDefault="00C0302F" w:rsidP="005C42E8">
            <w:pPr>
              <w:tabs>
                <w:tab w:val="left" w:pos="993"/>
                <w:tab w:val="left" w:pos="1134"/>
                <w:tab w:val="left" w:pos="1276"/>
                <w:tab w:val="left" w:pos="1418"/>
              </w:tabs>
              <w:jc w:val="both"/>
            </w:pPr>
            <w:r w:rsidRPr="000C6B97">
              <w:lastRenderedPageBreak/>
              <w:t>Техник</w:t>
            </w:r>
          </w:p>
        </w:tc>
        <w:tc>
          <w:tcPr>
            <w:tcW w:w="1173" w:type="pct"/>
          </w:tcPr>
          <w:p w:rsidR="00C0302F" w:rsidRPr="000C6B97" w:rsidRDefault="00C0302F" w:rsidP="005C42E8">
            <w:pPr>
              <w:tabs>
                <w:tab w:val="left" w:pos="993"/>
                <w:tab w:val="left" w:pos="1134"/>
                <w:tab w:val="left" w:pos="1276"/>
                <w:tab w:val="left" w:pos="1418"/>
              </w:tabs>
              <w:jc w:val="both"/>
            </w:pPr>
            <w:r w:rsidRPr="000C6B97">
              <w:t xml:space="preserve">Порезервуарный </w:t>
            </w:r>
            <w:r w:rsidRPr="000C6B97">
              <w:lastRenderedPageBreak/>
              <w:t>журнал</w:t>
            </w:r>
          </w:p>
        </w:tc>
      </w:tr>
      <w:tr w:rsidR="00C0302F" w:rsidRPr="000C6B97" w:rsidTr="005C42E8">
        <w:trPr>
          <w:trHeight w:val="557"/>
        </w:trPr>
        <w:tc>
          <w:tcPr>
            <w:tcW w:w="326" w:type="pct"/>
            <w:vMerge w:val="restart"/>
          </w:tcPr>
          <w:p w:rsidR="00C0302F" w:rsidRPr="000C6B97" w:rsidRDefault="00C0302F" w:rsidP="005C42E8">
            <w:pPr>
              <w:tabs>
                <w:tab w:val="left" w:pos="993"/>
                <w:tab w:val="left" w:pos="1134"/>
                <w:tab w:val="left" w:pos="1276"/>
                <w:tab w:val="left" w:pos="1418"/>
              </w:tabs>
              <w:jc w:val="both"/>
            </w:pPr>
            <w:r w:rsidRPr="000C6B97">
              <w:lastRenderedPageBreak/>
              <w:t>7</w:t>
            </w:r>
          </w:p>
        </w:tc>
        <w:tc>
          <w:tcPr>
            <w:tcW w:w="2488" w:type="pct"/>
            <w:vMerge w:val="restart"/>
          </w:tcPr>
          <w:p w:rsidR="00C0302F" w:rsidRPr="000C6B97" w:rsidRDefault="00C0302F" w:rsidP="005C42E8">
            <w:pPr>
              <w:tabs>
                <w:tab w:val="left" w:pos="993"/>
                <w:tab w:val="left" w:pos="1134"/>
                <w:tab w:val="left" w:pos="1276"/>
                <w:tab w:val="left" w:pos="1418"/>
              </w:tabs>
              <w:jc w:val="both"/>
            </w:pPr>
            <w:r w:rsidRPr="000C6B97">
              <w:t xml:space="preserve">Отбор проб </w:t>
            </w:r>
            <w:r w:rsidR="00242071" w:rsidRPr="000C6B97">
              <w:rPr>
                <w:szCs w:val="28"/>
              </w:rPr>
              <w:t>авиационного топлива</w:t>
            </w:r>
            <w:r w:rsidR="00242071" w:rsidRPr="000C6B97">
              <w:rPr>
                <w:sz w:val="22"/>
                <w:lang w:eastAsia="en-US"/>
              </w:rPr>
              <w:t xml:space="preserve"> </w:t>
            </w:r>
            <w:r w:rsidRPr="000C6B97">
              <w:t xml:space="preserve">на пунктах налива (фильтрационно-заправочный пункт) в ТЗ. Проводится для  определения уровня чистоты </w:t>
            </w:r>
            <w:r w:rsidR="00242071" w:rsidRPr="000C6B97">
              <w:rPr>
                <w:szCs w:val="28"/>
              </w:rPr>
              <w:t>авиационного топлива</w:t>
            </w:r>
            <w:r w:rsidR="00242071" w:rsidRPr="000C6B97">
              <w:rPr>
                <w:sz w:val="22"/>
                <w:lang w:eastAsia="en-US"/>
              </w:rPr>
              <w:t xml:space="preserve"> </w:t>
            </w:r>
            <w:r w:rsidRPr="000C6B97">
              <w:t xml:space="preserve">и точности  дозирования </w:t>
            </w:r>
            <w:r w:rsidR="001B6768" w:rsidRPr="000C6B97">
              <w:rPr>
                <w:sz w:val="28"/>
                <w:szCs w:val="28"/>
              </w:rPr>
              <w:t xml:space="preserve">ПВКЖ </w:t>
            </w:r>
            <w:r w:rsidRPr="000C6B97">
              <w:t xml:space="preserve">согласно </w:t>
            </w:r>
            <w:r w:rsidR="006D2CF9">
              <w:t>Технологической карте</w:t>
            </w:r>
            <w:r w:rsidR="006D2CF9" w:rsidRPr="000C6B97">
              <w:t xml:space="preserve"> </w:t>
            </w:r>
            <w:r w:rsidRPr="000C6B97">
              <w:t xml:space="preserve">по выдаче </w:t>
            </w:r>
            <w:r w:rsidR="006D2CF9">
              <w:t>авиа</w:t>
            </w:r>
            <w:r w:rsidRPr="000C6B97">
              <w:t>ГСМ</w:t>
            </w:r>
          </w:p>
          <w:p w:rsidR="00C0302F" w:rsidRPr="000C6B97" w:rsidRDefault="00C0302F" w:rsidP="005C42E8">
            <w:pPr>
              <w:tabs>
                <w:tab w:val="left" w:pos="993"/>
                <w:tab w:val="left" w:pos="1134"/>
                <w:tab w:val="left" w:pos="1276"/>
                <w:tab w:val="left" w:pos="1418"/>
              </w:tabs>
              <w:jc w:val="both"/>
            </w:pPr>
          </w:p>
        </w:tc>
        <w:tc>
          <w:tcPr>
            <w:tcW w:w="1013" w:type="pct"/>
          </w:tcPr>
          <w:p w:rsidR="00C0302F" w:rsidRPr="000C6B97" w:rsidRDefault="00C0302F" w:rsidP="005C42E8">
            <w:pPr>
              <w:tabs>
                <w:tab w:val="left" w:pos="993"/>
                <w:tab w:val="left" w:pos="1134"/>
                <w:tab w:val="left" w:pos="1276"/>
                <w:tab w:val="left" w:pos="1418"/>
              </w:tabs>
              <w:jc w:val="both"/>
            </w:pPr>
            <w:r w:rsidRPr="000C6B97">
              <w:t>Техник</w:t>
            </w:r>
          </w:p>
        </w:tc>
        <w:tc>
          <w:tcPr>
            <w:tcW w:w="1173" w:type="pct"/>
          </w:tcPr>
          <w:p w:rsidR="00C0302F" w:rsidRPr="000C6B97" w:rsidRDefault="00C0302F" w:rsidP="005C42E8">
            <w:pPr>
              <w:tabs>
                <w:tab w:val="left" w:pos="993"/>
                <w:tab w:val="left" w:pos="1134"/>
                <w:tab w:val="left" w:pos="1276"/>
                <w:tab w:val="left" w:pos="1418"/>
              </w:tabs>
              <w:jc w:val="both"/>
            </w:pPr>
            <w:r w:rsidRPr="000C6B97">
              <w:t>Журнал регистрации перепада давления на фильтрах</w:t>
            </w:r>
          </w:p>
        </w:tc>
      </w:tr>
      <w:tr w:rsidR="00C0302F" w:rsidRPr="000C6B97" w:rsidTr="005C42E8">
        <w:trPr>
          <w:trHeight w:val="583"/>
        </w:trPr>
        <w:tc>
          <w:tcPr>
            <w:tcW w:w="326" w:type="pct"/>
            <w:vMerge/>
          </w:tcPr>
          <w:p w:rsidR="00C0302F" w:rsidRPr="000C6B97" w:rsidRDefault="00C0302F" w:rsidP="005C42E8">
            <w:pPr>
              <w:tabs>
                <w:tab w:val="left" w:pos="993"/>
                <w:tab w:val="left" w:pos="1134"/>
                <w:tab w:val="left" w:pos="1276"/>
                <w:tab w:val="left" w:pos="1418"/>
              </w:tabs>
              <w:jc w:val="both"/>
            </w:pPr>
          </w:p>
        </w:tc>
        <w:tc>
          <w:tcPr>
            <w:tcW w:w="2488" w:type="pct"/>
            <w:vMerge/>
          </w:tcPr>
          <w:p w:rsidR="00C0302F" w:rsidRPr="000C6B97" w:rsidRDefault="00C0302F" w:rsidP="005C42E8">
            <w:pPr>
              <w:tabs>
                <w:tab w:val="left" w:pos="993"/>
                <w:tab w:val="left" w:pos="1134"/>
                <w:tab w:val="left" w:pos="1276"/>
                <w:tab w:val="left" w:pos="1418"/>
              </w:tabs>
              <w:jc w:val="both"/>
            </w:pPr>
          </w:p>
        </w:tc>
        <w:tc>
          <w:tcPr>
            <w:tcW w:w="1013" w:type="pct"/>
          </w:tcPr>
          <w:p w:rsidR="00C0302F" w:rsidRPr="000C6B97" w:rsidRDefault="00C0302F" w:rsidP="005C42E8">
            <w:pPr>
              <w:tabs>
                <w:tab w:val="left" w:pos="993"/>
                <w:tab w:val="left" w:pos="1134"/>
                <w:tab w:val="left" w:pos="1276"/>
                <w:tab w:val="left" w:pos="1418"/>
              </w:tabs>
              <w:jc w:val="both"/>
            </w:pPr>
            <w:r w:rsidRPr="000C6B97">
              <w:t>Техник-лаборант</w:t>
            </w:r>
          </w:p>
        </w:tc>
        <w:tc>
          <w:tcPr>
            <w:tcW w:w="1173" w:type="pct"/>
          </w:tcPr>
          <w:p w:rsidR="00C0302F" w:rsidRPr="000C6B97" w:rsidRDefault="00C0302F" w:rsidP="005C42E8">
            <w:pPr>
              <w:tabs>
                <w:tab w:val="left" w:pos="993"/>
                <w:tab w:val="left" w:pos="1134"/>
                <w:tab w:val="left" w:pos="1276"/>
                <w:tab w:val="left" w:pos="1418"/>
              </w:tabs>
              <w:jc w:val="both"/>
            </w:pPr>
            <w:r w:rsidRPr="000C6B97">
              <w:t>Журнал регистрации проб</w:t>
            </w:r>
          </w:p>
        </w:tc>
      </w:tr>
      <w:tr w:rsidR="00C0302F" w:rsidRPr="000C6B97" w:rsidTr="005C42E8">
        <w:trPr>
          <w:trHeight w:val="696"/>
        </w:trPr>
        <w:tc>
          <w:tcPr>
            <w:tcW w:w="326" w:type="pct"/>
            <w:vMerge/>
          </w:tcPr>
          <w:p w:rsidR="00C0302F" w:rsidRPr="000C6B97" w:rsidRDefault="00C0302F" w:rsidP="005C42E8">
            <w:pPr>
              <w:tabs>
                <w:tab w:val="left" w:pos="993"/>
                <w:tab w:val="left" w:pos="1134"/>
                <w:tab w:val="left" w:pos="1276"/>
                <w:tab w:val="left" w:pos="1418"/>
              </w:tabs>
              <w:jc w:val="both"/>
            </w:pPr>
          </w:p>
        </w:tc>
        <w:tc>
          <w:tcPr>
            <w:tcW w:w="2488" w:type="pct"/>
            <w:vMerge/>
          </w:tcPr>
          <w:p w:rsidR="00C0302F" w:rsidRPr="000C6B97" w:rsidRDefault="00C0302F" w:rsidP="005C42E8">
            <w:pPr>
              <w:tabs>
                <w:tab w:val="left" w:pos="993"/>
                <w:tab w:val="left" w:pos="1134"/>
                <w:tab w:val="left" w:pos="1276"/>
                <w:tab w:val="left" w:pos="1418"/>
              </w:tabs>
              <w:jc w:val="both"/>
            </w:pPr>
          </w:p>
        </w:tc>
        <w:tc>
          <w:tcPr>
            <w:tcW w:w="1013" w:type="pct"/>
          </w:tcPr>
          <w:p w:rsidR="00C0302F" w:rsidRPr="000C6B97" w:rsidRDefault="00C0302F" w:rsidP="005C42E8">
            <w:pPr>
              <w:tabs>
                <w:tab w:val="left" w:pos="993"/>
                <w:tab w:val="left" w:pos="1134"/>
                <w:tab w:val="left" w:pos="1276"/>
                <w:tab w:val="left" w:pos="1418"/>
              </w:tabs>
              <w:jc w:val="both"/>
            </w:pPr>
            <w:r w:rsidRPr="000C6B97">
              <w:t>Начальник смены</w:t>
            </w:r>
          </w:p>
        </w:tc>
        <w:tc>
          <w:tcPr>
            <w:tcW w:w="1173" w:type="pct"/>
          </w:tcPr>
          <w:p w:rsidR="00C0302F" w:rsidRPr="000C6B97" w:rsidRDefault="00C0302F" w:rsidP="005C42E8">
            <w:pPr>
              <w:tabs>
                <w:tab w:val="left" w:pos="993"/>
                <w:tab w:val="left" w:pos="1134"/>
                <w:tab w:val="left" w:pos="1276"/>
                <w:tab w:val="left" w:pos="1418"/>
              </w:tabs>
              <w:jc w:val="both"/>
            </w:pPr>
            <w:r w:rsidRPr="000C6B97">
              <w:t>Контрольный талон</w:t>
            </w:r>
            <w:r w:rsidR="006D2CF9">
              <w:t>,</w:t>
            </w:r>
          </w:p>
          <w:p w:rsidR="00C0302F" w:rsidRPr="000C6B97" w:rsidRDefault="00C0302F" w:rsidP="005C42E8">
            <w:pPr>
              <w:tabs>
                <w:tab w:val="left" w:pos="993"/>
                <w:tab w:val="left" w:pos="1134"/>
                <w:tab w:val="left" w:pos="1276"/>
                <w:tab w:val="left" w:pos="1418"/>
              </w:tabs>
              <w:jc w:val="both"/>
            </w:pPr>
            <w:r w:rsidRPr="000C6B97">
              <w:t>Журнал регистрации проб</w:t>
            </w:r>
          </w:p>
        </w:tc>
      </w:tr>
      <w:tr w:rsidR="00C0302F" w:rsidRPr="000C6B97" w:rsidTr="005C42E8">
        <w:trPr>
          <w:trHeight w:val="1761"/>
        </w:trPr>
        <w:tc>
          <w:tcPr>
            <w:tcW w:w="326" w:type="pct"/>
            <w:vMerge w:val="restart"/>
          </w:tcPr>
          <w:p w:rsidR="00C0302F" w:rsidRPr="000C6B97" w:rsidRDefault="00C0302F" w:rsidP="005C42E8">
            <w:pPr>
              <w:tabs>
                <w:tab w:val="left" w:pos="993"/>
                <w:tab w:val="left" w:pos="1134"/>
                <w:tab w:val="left" w:pos="1276"/>
                <w:tab w:val="left" w:pos="1418"/>
              </w:tabs>
              <w:jc w:val="both"/>
            </w:pPr>
            <w:r w:rsidRPr="000C6B97">
              <w:t>8</w:t>
            </w:r>
          </w:p>
        </w:tc>
        <w:tc>
          <w:tcPr>
            <w:tcW w:w="2488" w:type="pct"/>
            <w:vMerge w:val="restart"/>
          </w:tcPr>
          <w:p w:rsidR="00C0302F" w:rsidRPr="000C6B97" w:rsidRDefault="00C0302F" w:rsidP="005C42E8">
            <w:pPr>
              <w:tabs>
                <w:tab w:val="left" w:pos="993"/>
                <w:tab w:val="left" w:pos="1134"/>
                <w:tab w:val="left" w:pos="1276"/>
                <w:tab w:val="left" w:pos="1418"/>
              </w:tabs>
              <w:jc w:val="both"/>
            </w:pPr>
            <w:r w:rsidRPr="000C6B97">
              <w:t xml:space="preserve">Отбор проб </w:t>
            </w:r>
            <w:r w:rsidR="00242071" w:rsidRPr="000C6B97">
              <w:rPr>
                <w:szCs w:val="28"/>
              </w:rPr>
              <w:t>авиационного топлива</w:t>
            </w:r>
            <w:r w:rsidR="00242071" w:rsidRPr="000C6B97">
              <w:rPr>
                <w:sz w:val="22"/>
                <w:lang w:eastAsia="en-US"/>
              </w:rPr>
              <w:t xml:space="preserve"> </w:t>
            </w:r>
            <w:r w:rsidRPr="000C6B97">
              <w:t xml:space="preserve">на  заправочных и гидрантных колонках налива топлива. Проводится для  определения уровня чистоты </w:t>
            </w:r>
            <w:r w:rsidR="00242071" w:rsidRPr="000C6B97">
              <w:rPr>
                <w:szCs w:val="28"/>
              </w:rPr>
              <w:t>авиационного топлива</w:t>
            </w:r>
            <w:r w:rsidR="00242071" w:rsidRPr="000C6B97">
              <w:rPr>
                <w:sz w:val="22"/>
                <w:lang w:eastAsia="en-US"/>
              </w:rPr>
              <w:t xml:space="preserve"> </w:t>
            </w:r>
            <w:r w:rsidRPr="000C6B97">
              <w:t xml:space="preserve">и точности  дозирования </w:t>
            </w:r>
            <w:r w:rsidR="001B6768" w:rsidRPr="000C6B97">
              <w:rPr>
                <w:sz w:val="28"/>
                <w:szCs w:val="28"/>
              </w:rPr>
              <w:t xml:space="preserve">ПВКЖ </w:t>
            </w:r>
            <w:r w:rsidRPr="000C6B97">
              <w:t xml:space="preserve">согласно </w:t>
            </w:r>
            <w:r w:rsidR="006D2CF9">
              <w:t>Технологической карте</w:t>
            </w:r>
            <w:r w:rsidR="006D2CF9" w:rsidRPr="000C6B97">
              <w:t xml:space="preserve"> </w:t>
            </w:r>
            <w:r w:rsidRPr="000C6B97">
              <w:t>по выдаче ГСМ</w:t>
            </w:r>
          </w:p>
          <w:p w:rsidR="00C0302F" w:rsidRPr="000C6B97" w:rsidRDefault="00C0302F" w:rsidP="005C42E8">
            <w:pPr>
              <w:tabs>
                <w:tab w:val="left" w:pos="993"/>
                <w:tab w:val="left" w:pos="1134"/>
                <w:tab w:val="left" w:pos="1276"/>
                <w:tab w:val="left" w:pos="1418"/>
              </w:tabs>
              <w:jc w:val="both"/>
            </w:pPr>
          </w:p>
        </w:tc>
        <w:tc>
          <w:tcPr>
            <w:tcW w:w="1013" w:type="pct"/>
          </w:tcPr>
          <w:p w:rsidR="00C0302F" w:rsidRPr="000C6B97" w:rsidRDefault="00C0302F" w:rsidP="005C42E8">
            <w:pPr>
              <w:tabs>
                <w:tab w:val="left" w:pos="993"/>
                <w:tab w:val="left" w:pos="1134"/>
                <w:tab w:val="left" w:pos="1276"/>
                <w:tab w:val="left" w:pos="1418"/>
              </w:tabs>
              <w:jc w:val="both"/>
            </w:pPr>
            <w:r w:rsidRPr="000C6B97">
              <w:t>Техник</w:t>
            </w:r>
            <w:r w:rsidR="005C42E8">
              <w:t>, т</w:t>
            </w:r>
            <w:r w:rsidRPr="000C6B97">
              <w:t>ехник-лаборант</w:t>
            </w:r>
          </w:p>
        </w:tc>
        <w:tc>
          <w:tcPr>
            <w:tcW w:w="1173" w:type="pct"/>
          </w:tcPr>
          <w:p w:rsidR="00C0302F" w:rsidRPr="000C6B97" w:rsidRDefault="00C0302F" w:rsidP="005C42E8">
            <w:pPr>
              <w:tabs>
                <w:tab w:val="left" w:pos="993"/>
                <w:tab w:val="left" w:pos="1134"/>
                <w:tab w:val="left" w:pos="1276"/>
                <w:tab w:val="left" w:pos="1418"/>
              </w:tabs>
              <w:jc w:val="both"/>
            </w:pPr>
            <w:r w:rsidRPr="000C6B97">
              <w:t>Журнал регистрации перепада давления на фильтрах</w:t>
            </w:r>
            <w:r w:rsidR="006D2CF9">
              <w:t>,</w:t>
            </w:r>
          </w:p>
          <w:p w:rsidR="00C0302F" w:rsidRPr="000C6B97" w:rsidRDefault="00C0302F" w:rsidP="005C42E8">
            <w:pPr>
              <w:tabs>
                <w:tab w:val="left" w:pos="993"/>
                <w:tab w:val="left" w:pos="1134"/>
                <w:tab w:val="left" w:pos="1276"/>
                <w:tab w:val="left" w:pos="1418"/>
              </w:tabs>
              <w:jc w:val="both"/>
            </w:pPr>
            <w:r w:rsidRPr="000C6B97">
              <w:t>Акт отбора проб авиаГСМ</w:t>
            </w:r>
          </w:p>
        </w:tc>
      </w:tr>
      <w:tr w:rsidR="00C0302F" w:rsidRPr="000C6B97" w:rsidTr="005C42E8">
        <w:trPr>
          <w:trHeight w:val="592"/>
        </w:trPr>
        <w:tc>
          <w:tcPr>
            <w:tcW w:w="326" w:type="pct"/>
            <w:vMerge/>
          </w:tcPr>
          <w:p w:rsidR="00C0302F" w:rsidRPr="000C6B97" w:rsidRDefault="00C0302F" w:rsidP="005C42E8">
            <w:pPr>
              <w:tabs>
                <w:tab w:val="left" w:pos="993"/>
                <w:tab w:val="left" w:pos="1134"/>
                <w:tab w:val="left" w:pos="1276"/>
                <w:tab w:val="left" w:pos="1418"/>
              </w:tabs>
              <w:jc w:val="both"/>
            </w:pPr>
          </w:p>
        </w:tc>
        <w:tc>
          <w:tcPr>
            <w:tcW w:w="2488" w:type="pct"/>
            <w:vMerge/>
          </w:tcPr>
          <w:p w:rsidR="00C0302F" w:rsidRPr="000C6B97" w:rsidRDefault="00C0302F" w:rsidP="005C42E8">
            <w:pPr>
              <w:tabs>
                <w:tab w:val="left" w:pos="993"/>
                <w:tab w:val="left" w:pos="1134"/>
                <w:tab w:val="left" w:pos="1276"/>
                <w:tab w:val="left" w:pos="1418"/>
              </w:tabs>
              <w:jc w:val="both"/>
            </w:pPr>
          </w:p>
        </w:tc>
        <w:tc>
          <w:tcPr>
            <w:tcW w:w="1013" w:type="pct"/>
          </w:tcPr>
          <w:p w:rsidR="00C0302F" w:rsidRPr="000C6B97" w:rsidRDefault="00C0302F" w:rsidP="005C42E8">
            <w:pPr>
              <w:tabs>
                <w:tab w:val="left" w:pos="993"/>
                <w:tab w:val="left" w:pos="1134"/>
                <w:tab w:val="left" w:pos="1276"/>
                <w:tab w:val="left" w:pos="1418"/>
              </w:tabs>
              <w:jc w:val="both"/>
            </w:pPr>
            <w:r w:rsidRPr="000C6B97">
              <w:t>Начальник смены</w:t>
            </w:r>
          </w:p>
        </w:tc>
        <w:tc>
          <w:tcPr>
            <w:tcW w:w="1173" w:type="pct"/>
          </w:tcPr>
          <w:p w:rsidR="00C0302F" w:rsidRPr="000C6B97" w:rsidRDefault="00C0302F" w:rsidP="005C42E8">
            <w:pPr>
              <w:tabs>
                <w:tab w:val="left" w:pos="993"/>
                <w:tab w:val="left" w:pos="1134"/>
                <w:tab w:val="left" w:pos="1276"/>
                <w:tab w:val="left" w:pos="1418"/>
              </w:tabs>
              <w:jc w:val="both"/>
            </w:pPr>
            <w:r w:rsidRPr="000C6B97">
              <w:t>Контрольный талон</w:t>
            </w:r>
          </w:p>
        </w:tc>
      </w:tr>
      <w:tr w:rsidR="00C0302F" w:rsidRPr="000C6B97" w:rsidTr="005C42E8">
        <w:tc>
          <w:tcPr>
            <w:tcW w:w="326" w:type="pct"/>
          </w:tcPr>
          <w:p w:rsidR="00C0302F" w:rsidRPr="000C6B97" w:rsidRDefault="00C0302F" w:rsidP="005C42E8">
            <w:pPr>
              <w:tabs>
                <w:tab w:val="left" w:pos="993"/>
                <w:tab w:val="left" w:pos="1134"/>
                <w:tab w:val="left" w:pos="1276"/>
                <w:tab w:val="left" w:pos="1418"/>
              </w:tabs>
              <w:jc w:val="both"/>
            </w:pPr>
            <w:r w:rsidRPr="000C6B97">
              <w:t>9</w:t>
            </w:r>
          </w:p>
        </w:tc>
        <w:tc>
          <w:tcPr>
            <w:tcW w:w="2488" w:type="pct"/>
          </w:tcPr>
          <w:p w:rsidR="00C0302F" w:rsidRPr="000C6B97" w:rsidRDefault="00C0302F" w:rsidP="005C42E8">
            <w:pPr>
              <w:tabs>
                <w:tab w:val="left" w:pos="993"/>
                <w:tab w:val="left" w:pos="1134"/>
                <w:tab w:val="left" w:pos="1276"/>
                <w:tab w:val="left" w:pos="1418"/>
              </w:tabs>
              <w:jc w:val="both"/>
            </w:pPr>
            <w:r w:rsidRPr="000C6B97">
              <w:t xml:space="preserve">Регистрация проб. Выполнение приемного, складского анализов или отдельных показателей в зависимости от сроков проведения каждого вида анализа, при подозрении на изменение качества авиаГСМ и </w:t>
            </w:r>
            <w:r w:rsidR="001B6768" w:rsidRPr="000C6B97">
              <w:t>СЖ</w:t>
            </w:r>
          </w:p>
        </w:tc>
        <w:tc>
          <w:tcPr>
            <w:tcW w:w="1013" w:type="pct"/>
          </w:tcPr>
          <w:p w:rsidR="00C0302F" w:rsidRPr="000C6B97" w:rsidRDefault="00C0302F" w:rsidP="005C42E8">
            <w:pPr>
              <w:tabs>
                <w:tab w:val="left" w:pos="993"/>
                <w:tab w:val="left" w:pos="1134"/>
                <w:tab w:val="left" w:pos="1276"/>
                <w:tab w:val="left" w:pos="1418"/>
              </w:tabs>
              <w:jc w:val="both"/>
            </w:pPr>
            <w:r w:rsidRPr="000C6B97">
              <w:t>Техник-лаборант</w:t>
            </w:r>
          </w:p>
        </w:tc>
        <w:tc>
          <w:tcPr>
            <w:tcW w:w="1173" w:type="pct"/>
          </w:tcPr>
          <w:p w:rsidR="00C0302F" w:rsidRPr="000C6B97" w:rsidRDefault="00C0302F" w:rsidP="005C42E8">
            <w:pPr>
              <w:tabs>
                <w:tab w:val="left" w:pos="993"/>
                <w:tab w:val="left" w:pos="1134"/>
                <w:tab w:val="left" w:pos="1276"/>
                <w:tab w:val="left" w:pos="1418"/>
              </w:tabs>
              <w:jc w:val="both"/>
            </w:pPr>
            <w:r w:rsidRPr="000C6B97">
              <w:t>Журнал регистрации проб</w:t>
            </w:r>
            <w:r w:rsidR="006D2CF9">
              <w:t>,</w:t>
            </w:r>
          </w:p>
          <w:p w:rsidR="00C0302F" w:rsidRPr="000C6B97" w:rsidRDefault="006D2CF9" w:rsidP="005C42E8">
            <w:pPr>
              <w:tabs>
                <w:tab w:val="left" w:pos="993"/>
                <w:tab w:val="left" w:pos="1134"/>
                <w:tab w:val="left" w:pos="1276"/>
                <w:tab w:val="left" w:pos="1418"/>
              </w:tabs>
              <w:jc w:val="both"/>
            </w:pPr>
            <w:r>
              <w:t>р</w:t>
            </w:r>
            <w:r w:rsidR="00C0302F" w:rsidRPr="000C6B97">
              <w:t>абочий журнал</w:t>
            </w:r>
            <w:r>
              <w:t>,</w:t>
            </w:r>
            <w:r w:rsidR="00C0302F" w:rsidRPr="000C6B97">
              <w:t xml:space="preserve"> Журнал регистрации</w:t>
            </w:r>
            <w:r>
              <w:t xml:space="preserve"> испытаний авиаГСМ и СЖ</w:t>
            </w:r>
          </w:p>
        </w:tc>
      </w:tr>
      <w:tr w:rsidR="00C0302F" w:rsidRPr="000C6B97" w:rsidTr="005C42E8">
        <w:trPr>
          <w:trHeight w:val="322"/>
        </w:trPr>
        <w:tc>
          <w:tcPr>
            <w:tcW w:w="326" w:type="pct"/>
            <w:vMerge w:val="restart"/>
          </w:tcPr>
          <w:p w:rsidR="00C0302F" w:rsidRPr="000C6B97" w:rsidRDefault="00C0302F" w:rsidP="005C42E8">
            <w:pPr>
              <w:tabs>
                <w:tab w:val="left" w:pos="993"/>
                <w:tab w:val="left" w:pos="1134"/>
                <w:tab w:val="left" w:pos="1276"/>
                <w:tab w:val="left" w:pos="1418"/>
              </w:tabs>
              <w:jc w:val="both"/>
            </w:pPr>
            <w:r w:rsidRPr="000C6B97">
              <w:t>10</w:t>
            </w:r>
          </w:p>
        </w:tc>
        <w:tc>
          <w:tcPr>
            <w:tcW w:w="2488" w:type="pct"/>
            <w:vMerge w:val="restart"/>
          </w:tcPr>
          <w:p w:rsidR="00C0302F" w:rsidRPr="000C6B97" w:rsidRDefault="009F491B" w:rsidP="005C42E8">
            <w:pPr>
              <w:tabs>
                <w:tab w:val="left" w:pos="993"/>
                <w:tab w:val="left" w:pos="1134"/>
                <w:tab w:val="left" w:pos="1276"/>
                <w:tab w:val="left" w:pos="1418"/>
              </w:tabs>
              <w:jc w:val="both"/>
            </w:pPr>
            <w:r w:rsidRPr="000C6B97">
              <w:t xml:space="preserve">При выдаче </w:t>
            </w:r>
            <w:r w:rsidR="00242071" w:rsidRPr="000C6B97">
              <w:rPr>
                <w:szCs w:val="28"/>
              </w:rPr>
              <w:t>авиационного топлива</w:t>
            </w:r>
            <w:r w:rsidR="00242071" w:rsidRPr="000C6B97">
              <w:rPr>
                <w:sz w:val="22"/>
                <w:lang w:eastAsia="en-US"/>
              </w:rPr>
              <w:t xml:space="preserve"> </w:t>
            </w:r>
            <w:r w:rsidRPr="000C6B97">
              <w:t>в А</w:t>
            </w:r>
            <w:r w:rsidR="00C0302F" w:rsidRPr="000C6B97">
              <w:t>Ц/ТЗ стороннему авиапредприятию (организации) производится отбор арбитражных проб (2 шт., по 0,75 л не менее, каждая проба)</w:t>
            </w:r>
          </w:p>
          <w:p w:rsidR="00C0302F" w:rsidRPr="000C6B97" w:rsidRDefault="00C0302F" w:rsidP="005C42E8">
            <w:pPr>
              <w:tabs>
                <w:tab w:val="left" w:pos="993"/>
                <w:tab w:val="left" w:pos="1134"/>
                <w:tab w:val="left" w:pos="1276"/>
                <w:tab w:val="left" w:pos="1418"/>
              </w:tabs>
              <w:jc w:val="both"/>
            </w:pPr>
            <w:r w:rsidRPr="000C6B97">
              <w:t>1-я проба хранится у предприятия, выдавшего авиа</w:t>
            </w:r>
            <w:r w:rsidR="00242071" w:rsidRPr="000C6B97">
              <w:t xml:space="preserve">ционное </w:t>
            </w:r>
            <w:r w:rsidRPr="000C6B97">
              <w:t>топливо, 2-я проба вместе с копией Акта отбора про</w:t>
            </w:r>
            <w:r w:rsidR="009F491B" w:rsidRPr="000C6B97">
              <w:t>бы авиаГСМ выдается водителю А</w:t>
            </w:r>
            <w:r w:rsidRPr="000C6B97">
              <w:t>Ц/ТЗ предприятия, получившего авиа</w:t>
            </w:r>
            <w:r w:rsidR="00242071" w:rsidRPr="000C6B97">
              <w:t xml:space="preserve">ционное </w:t>
            </w:r>
            <w:r w:rsidRPr="000C6B97">
              <w:t>топливо, для последующего хранения.</w:t>
            </w:r>
          </w:p>
        </w:tc>
        <w:tc>
          <w:tcPr>
            <w:tcW w:w="1013" w:type="pct"/>
          </w:tcPr>
          <w:p w:rsidR="00C0302F" w:rsidRPr="000C6B97" w:rsidRDefault="00C0302F" w:rsidP="005C42E8">
            <w:pPr>
              <w:tabs>
                <w:tab w:val="left" w:pos="993"/>
                <w:tab w:val="left" w:pos="1134"/>
                <w:tab w:val="left" w:pos="1276"/>
                <w:tab w:val="left" w:pos="1418"/>
              </w:tabs>
              <w:jc w:val="both"/>
            </w:pPr>
            <w:r w:rsidRPr="000C6B97">
              <w:t>Техник</w:t>
            </w:r>
          </w:p>
        </w:tc>
        <w:tc>
          <w:tcPr>
            <w:tcW w:w="1173" w:type="pct"/>
          </w:tcPr>
          <w:p w:rsidR="00C0302F" w:rsidRPr="000C6B97" w:rsidRDefault="00C0302F" w:rsidP="005C42E8">
            <w:pPr>
              <w:tabs>
                <w:tab w:val="left" w:pos="993"/>
                <w:tab w:val="left" w:pos="1134"/>
                <w:tab w:val="left" w:pos="1276"/>
                <w:tab w:val="left" w:pos="1418"/>
              </w:tabs>
              <w:jc w:val="both"/>
            </w:pPr>
            <w:r w:rsidRPr="000C6B97">
              <w:t>Акт отбора проб</w:t>
            </w:r>
          </w:p>
        </w:tc>
      </w:tr>
      <w:tr w:rsidR="00C0302F" w:rsidRPr="000C6B97" w:rsidTr="005C42E8">
        <w:trPr>
          <w:trHeight w:val="2467"/>
        </w:trPr>
        <w:tc>
          <w:tcPr>
            <w:tcW w:w="326" w:type="pct"/>
            <w:vMerge/>
          </w:tcPr>
          <w:p w:rsidR="00C0302F" w:rsidRPr="000C6B97" w:rsidRDefault="00C0302F" w:rsidP="005C42E8">
            <w:pPr>
              <w:tabs>
                <w:tab w:val="left" w:pos="993"/>
                <w:tab w:val="left" w:pos="1134"/>
                <w:tab w:val="left" w:pos="1276"/>
                <w:tab w:val="left" w:pos="1418"/>
              </w:tabs>
              <w:jc w:val="both"/>
            </w:pPr>
          </w:p>
        </w:tc>
        <w:tc>
          <w:tcPr>
            <w:tcW w:w="2488" w:type="pct"/>
            <w:vMerge/>
          </w:tcPr>
          <w:p w:rsidR="00C0302F" w:rsidRPr="000C6B97" w:rsidRDefault="00C0302F" w:rsidP="005C42E8">
            <w:pPr>
              <w:tabs>
                <w:tab w:val="left" w:pos="993"/>
                <w:tab w:val="left" w:pos="1134"/>
                <w:tab w:val="left" w:pos="1276"/>
                <w:tab w:val="left" w:pos="1418"/>
              </w:tabs>
              <w:jc w:val="both"/>
            </w:pPr>
          </w:p>
        </w:tc>
        <w:tc>
          <w:tcPr>
            <w:tcW w:w="1013" w:type="pct"/>
          </w:tcPr>
          <w:p w:rsidR="00C0302F" w:rsidRPr="000C6B97" w:rsidRDefault="00C0302F" w:rsidP="005C42E8">
            <w:pPr>
              <w:tabs>
                <w:tab w:val="left" w:pos="993"/>
                <w:tab w:val="left" w:pos="1134"/>
                <w:tab w:val="left" w:pos="1276"/>
                <w:tab w:val="left" w:pos="1418"/>
              </w:tabs>
              <w:jc w:val="both"/>
            </w:pPr>
            <w:r w:rsidRPr="000C6B97">
              <w:t>Техник-лаборант</w:t>
            </w:r>
          </w:p>
        </w:tc>
        <w:tc>
          <w:tcPr>
            <w:tcW w:w="1173" w:type="pct"/>
          </w:tcPr>
          <w:p w:rsidR="00C0302F" w:rsidRPr="000C6B97" w:rsidRDefault="00C0302F" w:rsidP="005C42E8">
            <w:pPr>
              <w:tabs>
                <w:tab w:val="left" w:pos="993"/>
                <w:tab w:val="left" w:pos="1134"/>
                <w:tab w:val="left" w:pos="1276"/>
                <w:tab w:val="left" w:pos="1418"/>
              </w:tabs>
              <w:jc w:val="both"/>
            </w:pPr>
            <w:r w:rsidRPr="000C6B97">
              <w:t>Журнал регистрации проб</w:t>
            </w:r>
          </w:p>
        </w:tc>
      </w:tr>
      <w:tr w:rsidR="00C0302F" w:rsidRPr="000C6B97" w:rsidTr="005C42E8">
        <w:tc>
          <w:tcPr>
            <w:tcW w:w="326" w:type="pct"/>
          </w:tcPr>
          <w:p w:rsidR="00C0302F" w:rsidRPr="000C6B97" w:rsidRDefault="00C0302F" w:rsidP="005C42E8">
            <w:pPr>
              <w:tabs>
                <w:tab w:val="left" w:pos="993"/>
                <w:tab w:val="left" w:pos="1134"/>
                <w:tab w:val="left" w:pos="1276"/>
                <w:tab w:val="left" w:pos="1418"/>
              </w:tabs>
              <w:jc w:val="both"/>
            </w:pPr>
            <w:r w:rsidRPr="000C6B97">
              <w:t>11</w:t>
            </w:r>
          </w:p>
        </w:tc>
        <w:tc>
          <w:tcPr>
            <w:tcW w:w="2488" w:type="pct"/>
          </w:tcPr>
          <w:p w:rsidR="00C0302F" w:rsidRPr="000C6B97" w:rsidRDefault="00C0302F" w:rsidP="005C42E8">
            <w:pPr>
              <w:tabs>
                <w:tab w:val="left" w:pos="993"/>
                <w:tab w:val="left" w:pos="1134"/>
                <w:tab w:val="left" w:pos="1276"/>
                <w:tab w:val="left" w:pos="1418"/>
              </w:tabs>
              <w:jc w:val="both"/>
            </w:pPr>
            <w:r w:rsidRPr="000C6B97">
              <w:t>Отбор проб для контроля и испытаний на полевых аэродромах, не имеющих собственных лабораторий по контролю качества ГСМ, производится в объеме (не менее) и с периодичностью (не реже</w:t>
            </w:r>
            <w:r w:rsidR="007E6524" w:rsidRPr="000C6B97">
              <w:t>)</w:t>
            </w:r>
          </w:p>
        </w:tc>
        <w:tc>
          <w:tcPr>
            <w:tcW w:w="1013" w:type="pct"/>
          </w:tcPr>
          <w:p w:rsidR="00C0302F" w:rsidRPr="000C6B97" w:rsidRDefault="00C0302F" w:rsidP="005C42E8">
            <w:pPr>
              <w:tabs>
                <w:tab w:val="left" w:pos="993"/>
                <w:tab w:val="left" w:pos="1134"/>
                <w:tab w:val="left" w:pos="1276"/>
                <w:tab w:val="left" w:pos="1418"/>
              </w:tabs>
              <w:jc w:val="both"/>
            </w:pPr>
          </w:p>
        </w:tc>
        <w:tc>
          <w:tcPr>
            <w:tcW w:w="1173" w:type="pct"/>
          </w:tcPr>
          <w:p w:rsidR="00C0302F" w:rsidRPr="000C6B97" w:rsidRDefault="00C0302F" w:rsidP="005C42E8">
            <w:pPr>
              <w:tabs>
                <w:tab w:val="left" w:pos="993"/>
                <w:tab w:val="left" w:pos="1134"/>
                <w:tab w:val="left" w:pos="1276"/>
                <w:tab w:val="left" w:pos="1418"/>
              </w:tabs>
              <w:jc w:val="both"/>
            </w:pPr>
            <w:r w:rsidRPr="000C6B97">
              <w:t>Акт отбора проб</w:t>
            </w:r>
            <w:r w:rsidR="006D2CF9">
              <w:t>,</w:t>
            </w:r>
          </w:p>
          <w:p w:rsidR="00C0302F" w:rsidRPr="000C6B97" w:rsidRDefault="00C0302F" w:rsidP="005C42E8">
            <w:pPr>
              <w:tabs>
                <w:tab w:val="left" w:pos="993"/>
                <w:tab w:val="left" w:pos="1134"/>
                <w:tab w:val="left" w:pos="1276"/>
                <w:tab w:val="left" w:pos="1418"/>
              </w:tabs>
              <w:jc w:val="both"/>
            </w:pPr>
            <w:r w:rsidRPr="000C6B97">
              <w:t>Журнал регистрации проб</w:t>
            </w:r>
          </w:p>
          <w:p w:rsidR="00C0302F" w:rsidRPr="000C6B97" w:rsidRDefault="00C0302F" w:rsidP="005C42E8">
            <w:pPr>
              <w:tabs>
                <w:tab w:val="left" w:pos="993"/>
                <w:tab w:val="left" w:pos="1134"/>
                <w:tab w:val="left" w:pos="1276"/>
                <w:tab w:val="left" w:pos="1418"/>
              </w:tabs>
              <w:jc w:val="both"/>
            </w:pPr>
          </w:p>
        </w:tc>
      </w:tr>
    </w:tbl>
    <w:p w:rsidR="00C0302F" w:rsidRPr="000C6B97" w:rsidRDefault="00C0302F" w:rsidP="006E0272">
      <w:pPr>
        <w:tabs>
          <w:tab w:val="left" w:pos="993"/>
          <w:tab w:val="left" w:pos="1134"/>
          <w:tab w:val="left" w:pos="1276"/>
          <w:tab w:val="left" w:pos="1418"/>
        </w:tabs>
        <w:ind w:firstLine="709"/>
        <w:rPr>
          <w:sz w:val="28"/>
          <w:szCs w:val="28"/>
        </w:rPr>
      </w:pPr>
    </w:p>
    <w:p w:rsidR="00C0302F" w:rsidRPr="000C6B97" w:rsidRDefault="00EC5885"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7. Отбор проб из систем и агрегатов ВС</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29</w:t>
      </w:r>
      <w:r w:rsidR="00EC5885" w:rsidRPr="000C6B97">
        <w:rPr>
          <w:sz w:val="28"/>
          <w:szCs w:val="28"/>
        </w:rPr>
        <w:t>.</w:t>
      </w:r>
      <w:r w:rsidR="00C0302F" w:rsidRPr="000C6B97">
        <w:rPr>
          <w:sz w:val="28"/>
          <w:szCs w:val="28"/>
        </w:rPr>
        <w:tab/>
        <w:t>Пробы авиаГСМ/СЖ из систем и агрегатов ВС отбираются для идентификации марки продукта, определения уровня чистоты и качества, подготовленности систем и агрегатов к эксплуатации.</w:t>
      </w:r>
    </w:p>
    <w:p w:rsidR="00C0302F" w:rsidRDefault="00EC5885" w:rsidP="006E0272">
      <w:pPr>
        <w:tabs>
          <w:tab w:val="left" w:pos="993"/>
          <w:tab w:val="left" w:pos="1134"/>
          <w:tab w:val="left" w:pos="1276"/>
          <w:tab w:val="left" w:pos="1418"/>
        </w:tabs>
        <w:ind w:firstLine="709"/>
        <w:jc w:val="both"/>
        <w:rPr>
          <w:spacing w:val="3"/>
          <w:sz w:val="28"/>
          <w:szCs w:val="28"/>
        </w:rPr>
      </w:pPr>
      <w:r w:rsidRPr="000C6B97">
        <w:rPr>
          <w:spacing w:val="7"/>
          <w:sz w:val="28"/>
          <w:szCs w:val="28"/>
        </w:rPr>
        <w:lastRenderedPageBreak/>
        <w:t>3</w:t>
      </w:r>
      <w:r w:rsidR="004A2AE4" w:rsidRPr="000C6B97">
        <w:rPr>
          <w:spacing w:val="7"/>
          <w:sz w:val="28"/>
          <w:szCs w:val="28"/>
        </w:rPr>
        <w:t>0</w:t>
      </w:r>
      <w:r w:rsidRPr="000C6B97">
        <w:rPr>
          <w:spacing w:val="7"/>
          <w:sz w:val="28"/>
          <w:szCs w:val="28"/>
        </w:rPr>
        <w:t>.</w:t>
      </w:r>
      <w:r w:rsidR="00C0302F" w:rsidRPr="000C6B97">
        <w:rPr>
          <w:spacing w:val="7"/>
          <w:sz w:val="28"/>
          <w:szCs w:val="28"/>
        </w:rPr>
        <w:tab/>
        <w:t xml:space="preserve">Из </w:t>
      </w:r>
      <w:r w:rsidR="00C0302F" w:rsidRPr="000C6B97">
        <w:rPr>
          <w:spacing w:val="-2"/>
          <w:sz w:val="28"/>
          <w:szCs w:val="28"/>
        </w:rPr>
        <w:t xml:space="preserve">систем двигателя ВС пробы </w:t>
      </w:r>
      <w:r w:rsidR="00242071" w:rsidRPr="000C6B97">
        <w:rPr>
          <w:sz w:val="28"/>
          <w:szCs w:val="28"/>
        </w:rPr>
        <w:t>авиационного топлива</w:t>
      </w:r>
      <w:r w:rsidR="00242071" w:rsidRPr="000C6B97">
        <w:rPr>
          <w:lang w:eastAsia="en-US"/>
        </w:rPr>
        <w:t xml:space="preserve"> </w:t>
      </w:r>
      <w:r w:rsidR="00C0302F" w:rsidRPr="000C6B97">
        <w:rPr>
          <w:spacing w:val="-2"/>
          <w:sz w:val="28"/>
          <w:szCs w:val="28"/>
        </w:rPr>
        <w:t xml:space="preserve">отбираются через </w:t>
      </w:r>
      <w:r w:rsidR="00C0302F" w:rsidRPr="000C6B97">
        <w:rPr>
          <w:spacing w:val="3"/>
          <w:sz w:val="28"/>
          <w:szCs w:val="28"/>
        </w:rPr>
        <w:t>сливные краны и пробки.</w:t>
      </w:r>
    </w:p>
    <w:p w:rsidR="006D2CF9" w:rsidRPr="000C6B97" w:rsidRDefault="006D2CF9" w:rsidP="006E0272">
      <w:pPr>
        <w:tabs>
          <w:tab w:val="left" w:pos="993"/>
          <w:tab w:val="left" w:pos="1134"/>
          <w:tab w:val="left" w:pos="1276"/>
          <w:tab w:val="left" w:pos="1418"/>
        </w:tabs>
        <w:ind w:firstLine="709"/>
        <w:jc w:val="both"/>
        <w:rPr>
          <w:sz w:val="28"/>
          <w:szCs w:val="28"/>
        </w:rPr>
      </w:pPr>
    </w:p>
    <w:p w:rsidR="00C0302F" w:rsidRDefault="00C0302F" w:rsidP="006E0272">
      <w:pPr>
        <w:tabs>
          <w:tab w:val="left" w:pos="993"/>
          <w:tab w:val="left" w:pos="1134"/>
          <w:tab w:val="left" w:pos="1276"/>
          <w:tab w:val="left" w:pos="1418"/>
        </w:tabs>
        <w:jc w:val="center"/>
        <w:rPr>
          <w:b/>
          <w:sz w:val="28"/>
          <w:szCs w:val="28"/>
        </w:rPr>
      </w:pPr>
      <w:r w:rsidRPr="006D2CF9">
        <w:rPr>
          <w:b/>
          <w:sz w:val="28"/>
          <w:szCs w:val="28"/>
        </w:rPr>
        <w:t>Технология отбора проб</w:t>
      </w:r>
    </w:p>
    <w:p w:rsidR="006D2CF9" w:rsidRPr="006D2CF9" w:rsidRDefault="006D2CF9" w:rsidP="006E0272">
      <w:pPr>
        <w:tabs>
          <w:tab w:val="left" w:pos="993"/>
          <w:tab w:val="left" w:pos="1134"/>
          <w:tab w:val="left" w:pos="1276"/>
          <w:tab w:val="left" w:pos="1418"/>
        </w:tabs>
        <w:jc w:val="center"/>
        <w:rPr>
          <w:b/>
          <w:sz w:val="28"/>
          <w:szCs w:val="28"/>
        </w:rPr>
      </w:pPr>
    </w:p>
    <w:tbl>
      <w:tblPr>
        <w:tblW w:w="9000"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1"/>
        <w:gridCol w:w="2729"/>
        <w:gridCol w:w="3240"/>
      </w:tblGrid>
      <w:tr w:rsidR="00C0302F" w:rsidRPr="000C6B97" w:rsidTr="006047A9">
        <w:tc>
          <w:tcPr>
            <w:tcW w:w="3031" w:type="dxa"/>
          </w:tcPr>
          <w:p w:rsidR="00C0302F" w:rsidRPr="000C6B97" w:rsidRDefault="00C0302F" w:rsidP="006E0272">
            <w:pPr>
              <w:tabs>
                <w:tab w:val="left" w:pos="993"/>
                <w:tab w:val="left" w:pos="1134"/>
                <w:tab w:val="left" w:pos="1276"/>
                <w:tab w:val="left" w:pos="1418"/>
              </w:tabs>
              <w:jc w:val="center"/>
            </w:pPr>
            <w:r w:rsidRPr="000C6B97">
              <w:t>Операции, проводимые при отборе проб из ВС</w:t>
            </w:r>
          </w:p>
        </w:tc>
        <w:tc>
          <w:tcPr>
            <w:tcW w:w="2729" w:type="dxa"/>
          </w:tcPr>
          <w:p w:rsidR="00C0302F" w:rsidRPr="000C6B97" w:rsidRDefault="00C0302F" w:rsidP="006E0272">
            <w:pPr>
              <w:tabs>
                <w:tab w:val="left" w:pos="993"/>
                <w:tab w:val="left" w:pos="1134"/>
                <w:tab w:val="left" w:pos="1276"/>
                <w:tab w:val="left" w:pos="1418"/>
              </w:tabs>
              <w:jc w:val="center"/>
            </w:pPr>
            <w:r w:rsidRPr="000C6B97">
              <w:t xml:space="preserve">Ответственный </w:t>
            </w:r>
          </w:p>
          <w:p w:rsidR="00C0302F" w:rsidRPr="000C6B97" w:rsidRDefault="00C0302F" w:rsidP="006E0272">
            <w:pPr>
              <w:tabs>
                <w:tab w:val="left" w:pos="993"/>
                <w:tab w:val="left" w:pos="1134"/>
                <w:tab w:val="left" w:pos="1276"/>
                <w:tab w:val="left" w:pos="1418"/>
              </w:tabs>
              <w:jc w:val="center"/>
            </w:pPr>
            <w:r w:rsidRPr="000C6B97">
              <w:t>за исполнение</w:t>
            </w:r>
          </w:p>
        </w:tc>
        <w:tc>
          <w:tcPr>
            <w:tcW w:w="3240" w:type="dxa"/>
          </w:tcPr>
          <w:p w:rsidR="00C0302F" w:rsidRPr="000C6B97" w:rsidRDefault="00C0302F" w:rsidP="006E0272">
            <w:pPr>
              <w:tabs>
                <w:tab w:val="left" w:pos="993"/>
                <w:tab w:val="left" w:pos="1134"/>
                <w:tab w:val="left" w:pos="1276"/>
                <w:tab w:val="left" w:pos="1418"/>
              </w:tabs>
              <w:jc w:val="center"/>
            </w:pPr>
            <w:r w:rsidRPr="000C6B97">
              <w:t xml:space="preserve">Документ </w:t>
            </w:r>
          </w:p>
          <w:p w:rsidR="00C0302F" w:rsidRPr="000C6B97" w:rsidRDefault="00C0302F" w:rsidP="006E0272">
            <w:pPr>
              <w:tabs>
                <w:tab w:val="left" w:pos="993"/>
                <w:tab w:val="left" w:pos="1134"/>
                <w:tab w:val="left" w:pos="1276"/>
                <w:tab w:val="left" w:pos="1418"/>
              </w:tabs>
              <w:jc w:val="center"/>
            </w:pPr>
            <w:r w:rsidRPr="000C6B97">
              <w:t>регистрации записи</w:t>
            </w:r>
          </w:p>
        </w:tc>
      </w:tr>
      <w:tr w:rsidR="00C0302F" w:rsidRPr="000C6B97" w:rsidTr="006047A9">
        <w:tc>
          <w:tcPr>
            <w:tcW w:w="3031" w:type="dxa"/>
            <w:vAlign w:val="center"/>
          </w:tcPr>
          <w:p w:rsidR="00C0302F" w:rsidRPr="000C6B97" w:rsidRDefault="00C0302F" w:rsidP="006E0272">
            <w:pPr>
              <w:tabs>
                <w:tab w:val="left" w:pos="993"/>
                <w:tab w:val="left" w:pos="1134"/>
                <w:tab w:val="left" w:pos="1276"/>
                <w:tab w:val="left" w:pos="1418"/>
              </w:tabs>
              <w:jc w:val="center"/>
            </w:pPr>
            <w:r w:rsidRPr="000C6B97">
              <w:t>1</w:t>
            </w:r>
          </w:p>
        </w:tc>
        <w:tc>
          <w:tcPr>
            <w:tcW w:w="2729" w:type="dxa"/>
            <w:vAlign w:val="center"/>
          </w:tcPr>
          <w:p w:rsidR="00C0302F" w:rsidRPr="000C6B97" w:rsidRDefault="00C0302F" w:rsidP="006E0272">
            <w:pPr>
              <w:tabs>
                <w:tab w:val="left" w:pos="993"/>
                <w:tab w:val="left" w:pos="1134"/>
                <w:tab w:val="left" w:pos="1276"/>
                <w:tab w:val="left" w:pos="1418"/>
              </w:tabs>
              <w:jc w:val="center"/>
            </w:pPr>
            <w:r w:rsidRPr="000C6B97">
              <w:t>2</w:t>
            </w:r>
          </w:p>
        </w:tc>
        <w:tc>
          <w:tcPr>
            <w:tcW w:w="3240" w:type="dxa"/>
            <w:vAlign w:val="center"/>
          </w:tcPr>
          <w:p w:rsidR="00C0302F" w:rsidRPr="000C6B97" w:rsidRDefault="00C0302F" w:rsidP="006E0272">
            <w:pPr>
              <w:tabs>
                <w:tab w:val="left" w:pos="993"/>
                <w:tab w:val="left" w:pos="1134"/>
                <w:tab w:val="left" w:pos="1276"/>
                <w:tab w:val="left" w:pos="1418"/>
              </w:tabs>
              <w:jc w:val="center"/>
            </w:pPr>
            <w:r w:rsidRPr="000C6B97">
              <w:t>3</w:t>
            </w:r>
          </w:p>
        </w:tc>
      </w:tr>
      <w:tr w:rsidR="00C0302F" w:rsidRPr="000C6B97" w:rsidTr="006047A9">
        <w:tc>
          <w:tcPr>
            <w:tcW w:w="3031" w:type="dxa"/>
          </w:tcPr>
          <w:p w:rsidR="00C0302F" w:rsidRPr="000C6B97" w:rsidRDefault="00C0302F" w:rsidP="006E0272">
            <w:pPr>
              <w:tabs>
                <w:tab w:val="left" w:pos="993"/>
                <w:tab w:val="left" w:pos="1134"/>
                <w:tab w:val="left" w:pos="1276"/>
                <w:tab w:val="left" w:pos="1418"/>
              </w:tabs>
              <w:jc w:val="center"/>
            </w:pPr>
            <w:r w:rsidRPr="000C6B97">
              <w:t>Подготовка посуды для отбора проб</w:t>
            </w:r>
          </w:p>
        </w:tc>
        <w:tc>
          <w:tcPr>
            <w:tcW w:w="2729" w:type="dxa"/>
          </w:tcPr>
          <w:p w:rsidR="00C0302F" w:rsidRPr="000C6B97" w:rsidRDefault="00C0302F" w:rsidP="006E0272">
            <w:pPr>
              <w:tabs>
                <w:tab w:val="left" w:pos="993"/>
                <w:tab w:val="left" w:pos="1134"/>
                <w:tab w:val="left" w:pos="1276"/>
                <w:tab w:val="left" w:pos="1418"/>
              </w:tabs>
              <w:jc w:val="center"/>
            </w:pPr>
            <w:r w:rsidRPr="000C6B97">
              <w:t>Техник-лаборант</w:t>
            </w:r>
          </w:p>
        </w:tc>
        <w:tc>
          <w:tcPr>
            <w:tcW w:w="3240" w:type="dxa"/>
          </w:tcPr>
          <w:p w:rsidR="00C0302F" w:rsidRPr="000C6B97" w:rsidRDefault="00C0302F" w:rsidP="006E0272">
            <w:pPr>
              <w:tabs>
                <w:tab w:val="left" w:pos="993"/>
                <w:tab w:val="left" w:pos="1134"/>
                <w:tab w:val="left" w:pos="1276"/>
                <w:tab w:val="left" w:pos="1418"/>
              </w:tabs>
              <w:jc w:val="center"/>
            </w:pPr>
            <w:r w:rsidRPr="000C6B97">
              <w:t>Акт отбора проб</w:t>
            </w:r>
          </w:p>
          <w:p w:rsidR="00C0302F" w:rsidRPr="000C6B97" w:rsidRDefault="00C0302F" w:rsidP="006E0272">
            <w:pPr>
              <w:tabs>
                <w:tab w:val="left" w:pos="993"/>
                <w:tab w:val="left" w:pos="1134"/>
                <w:tab w:val="left" w:pos="1276"/>
                <w:tab w:val="left" w:pos="1418"/>
              </w:tabs>
              <w:jc w:val="center"/>
            </w:pPr>
          </w:p>
        </w:tc>
      </w:tr>
      <w:tr w:rsidR="00C0302F" w:rsidRPr="000C6B97" w:rsidTr="006047A9">
        <w:tc>
          <w:tcPr>
            <w:tcW w:w="3031" w:type="dxa"/>
          </w:tcPr>
          <w:p w:rsidR="00C0302F" w:rsidRPr="000C6B97" w:rsidRDefault="00C0302F" w:rsidP="006E0272">
            <w:pPr>
              <w:tabs>
                <w:tab w:val="left" w:pos="993"/>
                <w:tab w:val="left" w:pos="1134"/>
                <w:tab w:val="left" w:pos="1276"/>
                <w:tab w:val="left" w:pos="1418"/>
              </w:tabs>
              <w:jc w:val="center"/>
            </w:pPr>
            <w:r w:rsidRPr="000C6B97">
              <w:t>Отбор проб из систем ВС</w:t>
            </w:r>
          </w:p>
        </w:tc>
        <w:tc>
          <w:tcPr>
            <w:tcW w:w="2729" w:type="dxa"/>
          </w:tcPr>
          <w:p w:rsidR="00C0302F" w:rsidRPr="000C6B97" w:rsidRDefault="00554653" w:rsidP="006E0272">
            <w:pPr>
              <w:tabs>
                <w:tab w:val="left" w:pos="993"/>
                <w:tab w:val="left" w:pos="1134"/>
                <w:tab w:val="left" w:pos="1276"/>
                <w:tab w:val="left" w:pos="1418"/>
              </w:tabs>
              <w:jc w:val="center"/>
            </w:pPr>
            <w:r w:rsidRPr="000C6B97">
              <w:t>Инженерно-технический работник</w:t>
            </w:r>
            <w:r w:rsidR="00C0302F" w:rsidRPr="000C6B97">
              <w:t xml:space="preserve"> </w:t>
            </w:r>
          </w:p>
          <w:p w:rsidR="00C0302F" w:rsidRPr="000C6B97" w:rsidRDefault="00C0302F" w:rsidP="006E0272">
            <w:pPr>
              <w:tabs>
                <w:tab w:val="left" w:pos="993"/>
                <w:tab w:val="left" w:pos="1134"/>
                <w:tab w:val="left" w:pos="1276"/>
                <w:tab w:val="left" w:pos="1418"/>
              </w:tabs>
              <w:jc w:val="center"/>
            </w:pPr>
          </w:p>
        </w:tc>
        <w:tc>
          <w:tcPr>
            <w:tcW w:w="3240" w:type="dxa"/>
          </w:tcPr>
          <w:p w:rsidR="00C0302F" w:rsidRPr="000C6B97" w:rsidRDefault="00C0302F" w:rsidP="006E0272">
            <w:pPr>
              <w:tabs>
                <w:tab w:val="left" w:pos="993"/>
                <w:tab w:val="left" w:pos="1134"/>
                <w:tab w:val="left" w:pos="1276"/>
                <w:tab w:val="left" w:pos="1418"/>
              </w:tabs>
              <w:jc w:val="center"/>
            </w:pPr>
            <w:r w:rsidRPr="000C6B97">
              <w:t>Акт отбора проб,</w:t>
            </w:r>
          </w:p>
          <w:p w:rsidR="00C0302F" w:rsidRPr="000C6B97" w:rsidRDefault="00C0302F" w:rsidP="006E0272">
            <w:pPr>
              <w:tabs>
                <w:tab w:val="left" w:pos="993"/>
                <w:tab w:val="left" w:pos="1134"/>
                <w:tab w:val="left" w:pos="1276"/>
                <w:tab w:val="left" w:pos="1418"/>
              </w:tabs>
              <w:jc w:val="center"/>
            </w:pPr>
            <w:r w:rsidRPr="000C6B97">
              <w:t xml:space="preserve">  сопроводительное письмо</w:t>
            </w:r>
          </w:p>
        </w:tc>
      </w:tr>
      <w:tr w:rsidR="00C0302F" w:rsidRPr="000C6B97" w:rsidTr="006047A9">
        <w:tc>
          <w:tcPr>
            <w:tcW w:w="3031" w:type="dxa"/>
          </w:tcPr>
          <w:p w:rsidR="00C0302F" w:rsidRPr="000C6B97" w:rsidRDefault="00C0302F" w:rsidP="006E0272">
            <w:pPr>
              <w:tabs>
                <w:tab w:val="left" w:pos="993"/>
                <w:tab w:val="left" w:pos="1134"/>
                <w:tab w:val="left" w:pos="1276"/>
                <w:tab w:val="left" w:pos="1418"/>
              </w:tabs>
              <w:jc w:val="center"/>
            </w:pPr>
            <w:r w:rsidRPr="000C6B97">
              <w:t>Регистрация проб, выполнение анализов по перечню показателей, указанных в акте отбора проб</w:t>
            </w:r>
          </w:p>
        </w:tc>
        <w:tc>
          <w:tcPr>
            <w:tcW w:w="2729" w:type="dxa"/>
          </w:tcPr>
          <w:p w:rsidR="00C0302F" w:rsidRPr="000C6B97" w:rsidRDefault="00C0302F" w:rsidP="006E0272">
            <w:pPr>
              <w:tabs>
                <w:tab w:val="left" w:pos="993"/>
                <w:tab w:val="left" w:pos="1134"/>
                <w:tab w:val="left" w:pos="1276"/>
                <w:tab w:val="left" w:pos="1418"/>
              </w:tabs>
              <w:jc w:val="center"/>
            </w:pPr>
            <w:r w:rsidRPr="000C6B97">
              <w:t>Техник-лаборант</w:t>
            </w:r>
          </w:p>
        </w:tc>
        <w:tc>
          <w:tcPr>
            <w:tcW w:w="3240" w:type="dxa"/>
          </w:tcPr>
          <w:p w:rsidR="00C0302F" w:rsidRPr="000C6B97" w:rsidRDefault="00C0302F" w:rsidP="006E0272">
            <w:pPr>
              <w:tabs>
                <w:tab w:val="left" w:pos="993"/>
                <w:tab w:val="left" w:pos="1134"/>
                <w:tab w:val="left" w:pos="1276"/>
                <w:tab w:val="left" w:pos="1418"/>
              </w:tabs>
              <w:jc w:val="center"/>
            </w:pPr>
            <w:r w:rsidRPr="000C6B97">
              <w:t>Журнал регистрации проб,</w:t>
            </w:r>
          </w:p>
          <w:p w:rsidR="00C0302F" w:rsidRPr="000C6B97" w:rsidRDefault="00C0302F" w:rsidP="006E0272">
            <w:pPr>
              <w:tabs>
                <w:tab w:val="left" w:pos="993"/>
                <w:tab w:val="left" w:pos="1134"/>
                <w:tab w:val="left" w:pos="1276"/>
                <w:tab w:val="left" w:pos="1418"/>
              </w:tabs>
              <w:jc w:val="center"/>
            </w:pPr>
            <w:r w:rsidRPr="000C6B97">
              <w:t>рабочий журнал</w:t>
            </w:r>
          </w:p>
        </w:tc>
      </w:tr>
      <w:tr w:rsidR="00C0302F" w:rsidRPr="000C6B97" w:rsidTr="006047A9">
        <w:tc>
          <w:tcPr>
            <w:tcW w:w="3031" w:type="dxa"/>
          </w:tcPr>
          <w:p w:rsidR="00C0302F" w:rsidRPr="000C6B97" w:rsidRDefault="00C0302F" w:rsidP="006E0272">
            <w:pPr>
              <w:tabs>
                <w:tab w:val="left" w:pos="993"/>
                <w:tab w:val="left" w:pos="1134"/>
                <w:tab w:val="left" w:pos="1276"/>
                <w:tab w:val="left" w:pos="1418"/>
              </w:tabs>
              <w:jc w:val="center"/>
            </w:pPr>
            <w:r w:rsidRPr="000C6B97">
              <w:t>Оформление результатов анализов на представленные пробы</w:t>
            </w:r>
          </w:p>
        </w:tc>
        <w:tc>
          <w:tcPr>
            <w:tcW w:w="2729" w:type="dxa"/>
          </w:tcPr>
          <w:p w:rsidR="00C0302F" w:rsidRPr="000C6B97" w:rsidRDefault="00C0302F" w:rsidP="006E0272">
            <w:pPr>
              <w:tabs>
                <w:tab w:val="left" w:pos="993"/>
                <w:tab w:val="left" w:pos="1134"/>
                <w:tab w:val="left" w:pos="1276"/>
                <w:tab w:val="left" w:pos="1418"/>
              </w:tabs>
              <w:jc w:val="center"/>
            </w:pPr>
            <w:r w:rsidRPr="000C6B97">
              <w:t>Техник-лаборант</w:t>
            </w:r>
          </w:p>
        </w:tc>
        <w:tc>
          <w:tcPr>
            <w:tcW w:w="3240" w:type="dxa"/>
          </w:tcPr>
          <w:p w:rsidR="00C0302F" w:rsidRPr="000C6B97" w:rsidRDefault="00C0302F" w:rsidP="006E0272">
            <w:pPr>
              <w:tabs>
                <w:tab w:val="left" w:pos="993"/>
                <w:tab w:val="left" w:pos="1134"/>
                <w:tab w:val="left" w:pos="1276"/>
                <w:tab w:val="left" w:pos="1418"/>
              </w:tabs>
              <w:jc w:val="center"/>
            </w:pPr>
            <w:r w:rsidRPr="000C6B97">
              <w:t>Рабочий журнал, журнал регистрации анализов</w:t>
            </w:r>
            <w:r w:rsidR="006D2CF9">
              <w:t>,</w:t>
            </w:r>
          </w:p>
          <w:p w:rsidR="00C0302F" w:rsidRPr="000C6B97" w:rsidRDefault="006D2CF9" w:rsidP="006E0272">
            <w:pPr>
              <w:tabs>
                <w:tab w:val="left" w:pos="993"/>
                <w:tab w:val="left" w:pos="1134"/>
                <w:tab w:val="left" w:pos="1276"/>
                <w:tab w:val="left" w:pos="1418"/>
              </w:tabs>
              <w:jc w:val="center"/>
            </w:pPr>
            <w:r>
              <w:t>п</w:t>
            </w:r>
            <w:r w:rsidR="00C0302F" w:rsidRPr="000C6B97">
              <w:t>ротокол анализа показателей качества</w:t>
            </w:r>
          </w:p>
        </w:tc>
      </w:tr>
    </w:tbl>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3</w:t>
      </w:r>
      <w:r w:rsidR="004A2AE4" w:rsidRPr="000C6B97">
        <w:rPr>
          <w:sz w:val="28"/>
          <w:szCs w:val="28"/>
        </w:rPr>
        <w:t>1</w:t>
      </w:r>
      <w:r w:rsidRPr="000C6B97">
        <w:rPr>
          <w:sz w:val="28"/>
          <w:szCs w:val="28"/>
        </w:rPr>
        <w:t>.</w:t>
      </w:r>
      <w:r w:rsidR="00C0302F" w:rsidRPr="000C6B97">
        <w:rPr>
          <w:sz w:val="28"/>
          <w:szCs w:val="28"/>
        </w:rPr>
        <w:tab/>
        <w:t xml:space="preserve">Контроль качества проб работавших авиаГСМ/СЖ из систем ВС проводится лабораторией по контролю качества ГСМ в объеме показателей, указанных в сопроводительной документации к пробе авиаГСМ (акт отбора пробы/ сопроводительное письмо), в рамках своей компетенции. </w:t>
      </w:r>
    </w:p>
    <w:p w:rsidR="00C0302F" w:rsidRPr="000C6B97" w:rsidRDefault="00C0302F" w:rsidP="006E0272">
      <w:pPr>
        <w:tabs>
          <w:tab w:val="left" w:pos="993"/>
          <w:tab w:val="left" w:pos="1134"/>
          <w:tab w:val="left" w:pos="1276"/>
          <w:tab w:val="left" w:pos="1418"/>
        </w:tabs>
        <w:ind w:firstLine="709"/>
        <w:jc w:val="center"/>
        <w:rPr>
          <w:sz w:val="28"/>
          <w:szCs w:val="28"/>
        </w:rPr>
      </w:pPr>
    </w:p>
    <w:p w:rsidR="00C0302F" w:rsidRPr="000C6B97" w:rsidRDefault="00EC5885"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8. Упаковка и маркировка проб</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EC5885" w:rsidP="006E0272">
      <w:pPr>
        <w:tabs>
          <w:tab w:val="num" w:pos="555"/>
          <w:tab w:val="left" w:pos="993"/>
          <w:tab w:val="left" w:pos="1134"/>
          <w:tab w:val="left" w:pos="1276"/>
          <w:tab w:val="left" w:pos="1418"/>
        </w:tabs>
        <w:ind w:firstLine="709"/>
        <w:jc w:val="both"/>
        <w:rPr>
          <w:sz w:val="28"/>
          <w:szCs w:val="28"/>
        </w:rPr>
      </w:pPr>
      <w:r w:rsidRPr="000C6B97">
        <w:rPr>
          <w:sz w:val="28"/>
          <w:szCs w:val="28"/>
        </w:rPr>
        <w:t>3</w:t>
      </w:r>
      <w:r w:rsidR="004A2AE4" w:rsidRPr="000C6B97">
        <w:rPr>
          <w:sz w:val="28"/>
          <w:szCs w:val="28"/>
        </w:rPr>
        <w:t>2</w:t>
      </w:r>
      <w:r w:rsidRPr="000C6B97">
        <w:rPr>
          <w:sz w:val="28"/>
          <w:szCs w:val="28"/>
        </w:rPr>
        <w:t>.</w:t>
      </w:r>
      <w:r w:rsidR="00C0302F" w:rsidRPr="000C6B97">
        <w:rPr>
          <w:sz w:val="28"/>
          <w:szCs w:val="28"/>
        </w:rPr>
        <w:tab/>
        <w:t xml:space="preserve">Бутылки с пробами должны быть плотно закупорены пробками или винтовыми крышками с прокладками, материал которых не должен растворяться в авиаГСМ. Пробы пломбируют или закрывают полиэтиленовой пленкой и опечатывают. </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3</w:t>
      </w:r>
      <w:r w:rsidR="004A2AE4" w:rsidRPr="000C6B97">
        <w:rPr>
          <w:sz w:val="28"/>
          <w:szCs w:val="28"/>
        </w:rPr>
        <w:t>3</w:t>
      </w:r>
      <w:r w:rsidR="00C0302F" w:rsidRPr="000C6B97">
        <w:rPr>
          <w:sz w:val="28"/>
          <w:szCs w:val="28"/>
        </w:rPr>
        <w:t>.</w:t>
      </w:r>
      <w:r w:rsidR="00C0302F" w:rsidRPr="000C6B97">
        <w:rPr>
          <w:sz w:val="28"/>
          <w:szCs w:val="28"/>
        </w:rPr>
        <w:tab/>
        <w:t>На этикетке, приклеенной к бутылке с пробой авиаГСМ/СЖ, указываются:</w:t>
      </w:r>
    </w:p>
    <w:p w:rsidR="00C0302F" w:rsidRPr="000C6B97" w:rsidRDefault="00C0302F" w:rsidP="006E0272">
      <w:pPr>
        <w:numPr>
          <w:ilvl w:val="0"/>
          <w:numId w:val="17"/>
        </w:numPr>
        <w:tabs>
          <w:tab w:val="left" w:pos="993"/>
          <w:tab w:val="left" w:pos="1134"/>
          <w:tab w:val="left" w:pos="1276"/>
          <w:tab w:val="left" w:pos="1418"/>
        </w:tabs>
        <w:ind w:left="0" w:firstLine="709"/>
        <w:jc w:val="both"/>
        <w:rPr>
          <w:sz w:val="28"/>
          <w:szCs w:val="28"/>
        </w:rPr>
      </w:pPr>
      <w:r w:rsidRPr="000C6B97">
        <w:rPr>
          <w:sz w:val="28"/>
          <w:szCs w:val="28"/>
        </w:rPr>
        <w:t>место отбора пробы;</w:t>
      </w:r>
    </w:p>
    <w:p w:rsidR="00C0302F" w:rsidRPr="000C6B97" w:rsidRDefault="00C0302F" w:rsidP="006E0272">
      <w:pPr>
        <w:numPr>
          <w:ilvl w:val="0"/>
          <w:numId w:val="17"/>
        </w:numPr>
        <w:tabs>
          <w:tab w:val="left" w:pos="993"/>
          <w:tab w:val="left" w:pos="1134"/>
          <w:tab w:val="left" w:pos="1276"/>
          <w:tab w:val="left" w:pos="1418"/>
        </w:tabs>
        <w:ind w:left="0" w:firstLine="709"/>
        <w:jc w:val="both"/>
        <w:rPr>
          <w:sz w:val="28"/>
          <w:szCs w:val="28"/>
        </w:rPr>
      </w:pPr>
      <w:r w:rsidRPr="000C6B97">
        <w:rPr>
          <w:sz w:val="28"/>
          <w:szCs w:val="28"/>
        </w:rPr>
        <w:t>номер пробы по журналу отбора проб;</w:t>
      </w:r>
    </w:p>
    <w:p w:rsidR="00C0302F" w:rsidRPr="000C6B97" w:rsidRDefault="00C0302F" w:rsidP="006E0272">
      <w:pPr>
        <w:numPr>
          <w:ilvl w:val="0"/>
          <w:numId w:val="17"/>
        </w:numPr>
        <w:tabs>
          <w:tab w:val="left" w:pos="993"/>
          <w:tab w:val="left" w:pos="1134"/>
          <w:tab w:val="left" w:pos="1276"/>
          <w:tab w:val="left" w:pos="1418"/>
        </w:tabs>
        <w:ind w:left="0" w:firstLine="709"/>
        <w:jc w:val="both"/>
        <w:rPr>
          <w:sz w:val="28"/>
          <w:szCs w:val="28"/>
        </w:rPr>
      </w:pPr>
      <w:r w:rsidRPr="000C6B97">
        <w:rPr>
          <w:sz w:val="28"/>
          <w:szCs w:val="28"/>
        </w:rPr>
        <w:t>наименование, марка продукта;</w:t>
      </w:r>
    </w:p>
    <w:p w:rsidR="00C0302F" w:rsidRPr="000C6B97" w:rsidRDefault="00C0302F" w:rsidP="006E0272">
      <w:pPr>
        <w:numPr>
          <w:ilvl w:val="0"/>
          <w:numId w:val="17"/>
        </w:numPr>
        <w:tabs>
          <w:tab w:val="left" w:pos="993"/>
          <w:tab w:val="left" w:pos="1134"/>
          <w:tab w:val="left" w:pos="1276"/>
          <w:tab w:val="left" w:pos="1418"/>
        </w:tabs>
        <w:ind w:left="0" w:firstLine="709"/>
        <w:jc w:val="both"/>
        <w:rPr>
          <w:sz w:val="28"/>
          <w:szCs w:val="28"/>
        </w:rPr>
      </w:pPr>
      <w:r w:rsidRPr="000C6B97">
        <w:rPr>
          <w:sz w:val="28"/>
          <w:szCs w:val="28"/>
        </w:rPr>
        <w:t>номер резервуара, партии, ТЗ, БЗ, МЗ, ВС;</w:t>
      </w:r>
    </w:p>
    <w:p w:rsidR="00C0302F" w:rsidRPr="000C6B97" w:rsidRDefault="00C0302F" w:rsidP="006E0272">
      <w:pPr>
        <w:numPr>
          <w:ilvl w:val="0"/>
          <w:numId w:val="17"/>
        </w:numPr>
        <w:tabs>
          <w:tab w:val="left" w:pos="993"/>
          <w:tab w:val="left" w:pos="1134"/>
          <w:tab w:val="left" w:pos="1276"/>
          <w:tab w:val="left" w:pos="1418"/>
        </w:tabs>
        <w:ind w:left="0" w:firstLine="709"/>
        <w:jc w:val="both"/>
        <w:rPr>
          <w:sz w:val="28"/>
          <w:szCs w:val="28"/>
        </w:rPr>
      </w:pPr>
      <w:r w:rsidRPr="000C6B97">
        <w:rPr>
          <w:sz w:val="28"/>
          <w:szCs w:val="28"/>
        </w:rPr>
        <w:t>от какого количества отобрана проба;</w:t>
      </w:r>
    </w:p>
    <w:p w:rsidR="00C0302F" w:rsidRPr="000C6B97" w:rsidRDefault="00C0302F" w:rsidP="006E0272">
      <w:pPr>
        <w:numPr>
          <w:ilvl w:val="0"/>
          <w:numId w:val="17"/>
        </w:numPr>
        <w:tabs>
          <w:tab w:val="left" w:pos="993"/>
          <w:tab w:val="left" w:pos="1134"/>
          <w:tab w:val="left" w:pos="1276"/>
          <w:tab w:val="left" w:pos="1418"/>
        </w:tabs>
        <w:ind w:left="0" w:firstLine="709"/>
        <w:jc w:val="both"/>
        <w:rPr>
          <w:sz w:val="28"/>
          <w:szCs w:val="28"/>
        </w:rPr>
      </w:pPr>
      <w:r w:rsidRPr="000C6B97">
        <w:rPr>
          <w:sz w:val="28"/>
          <w:szCs w:val="28"/>
        </w:rPr>
        <w:t>вид анализа;</w:t>
      </w:r>
    </w:p>
    <w:p w:rsidR="00C0302F" w:rsidRPr="000C6B97" w:rsidRDefault="00C0302F" w:rsidP="006E0272">
      <w:pPr>
        <w:numPr>
          <w:ilvl w:val="0"/>
          <w:numId w:val="17"/>
        </w:numPr>
        <w:tabs>
          <w:tab w:val="left" w:pos="993"/>
          <w:tab w:val="left" w:pos="1134"/>
          <w:tab w:val="left" w:pos="1276"/>
          <w:tab w:val="left" w:pos="1418"/>
        </w:tabs>
        <w:ind w:left="0" w:firstLine="709"/>
        <w:jc w:val="both"/>
        <w:rPr>
          <w:sz w:val="28"/>
          <w:szCs w:val="28"/>
        </w:rPr>
      </w:pPr>
      <w:r w:rsidRPr="000C6B97">
        <w:rPr>
          <w:sz w:val="28"/>
          <w:szCs w:val="28"/>
        </w:rPr>
        <w:t>дата отбора пробы;</w:t>
      </w:r>
    </w:p>
    <w:p w:rsidR="00C0302F" w:rsidRPr="000C6B97" w:rsidRDefault="00C0302F" w:rsidP="006E0272">
      <w:pPr>
        <w:numPr>
          <w:ilvl w:val="0"/>
          <w:numId w:val="17"/>
        </w:numPr>
        <w:tabs>
          <w:tab w:val="left" w:pos="993"/>
          <w:tab w:val="left" w:pos="1134"/>
          <w:tab w:val="left" w:pos="1276"/>
          <w:tab w:val="left" w:pos="1418"/>
        </w:tabs>
        <w:ind w:left="0" w:firstLine="709"/>
        <w:jc w:val="both"/>
        <w:rPr>
          <w:sz w:val="28"/>
          <w:szCs w:val="28"/>
        </w:rPr>
      </w:pPr>
      <w:r w:rsidRPr="000C6B97">
        <w:rPr>
          <w:sz w:val="28"/>
          <w:szCs w:val="28"/>
        </w:rPr>
        <w:t>Ф.И.О.  и подпись лиц, отбиравших и опечатавших пробу.</w:t>
      </w:r>
    </w:p>
    <w:p w:rsidR="00C0302F" w:rsidRDefault="00C0302F" w:rsidP="006E0272">
      <w:pPr>
        <w:tabs>
          <w:tab w:val="num" w:pos="0"/>
          <w:tab w:val="left" w:pos="993"/>
          <w:tab w:val="left" w:pos="1134"/>
          <w:tab w:val="left" w:pos="1276"/>
          <w:tab w:val="left" w:pos="1418"/>
        </w:tabs>
        <w:ind w:firstLine="709"/>
        <w:jc w:val="center"/>
        <w:rPr>
          <w:sz w:val="28"/>
          <w:szCs w:val="28"/>
        </w:rPr>
      </w:pPr>
    </w:p>
    <w:p w:rsidR="006D2CF9" w:rsidRDefault="006D2CF9" w:rsidP="006E0272">
      <w:pPr>
        <w:tabs>
          <w:tab w:val="num" w:pos="0"/>
          <w:tab w:val="left" w:pos="993"/>
          <w:tab w:val="left" w:pos="1134"/>
          <w:tab w:val="left" w:pos="1276"/>
          <w:tab w:val="left" w:pos="1418"/>
        </w:tabs>
        <w:ind w:firstLine="709"/>
        <w:jc w:val="center"/>
        <w:rPr>
          <w:sz w:val="28"/>
          <w:szCs w:val="28"/>
        </w:rPr>
      </w:pPr>
    </w:p>
    <w:p w:rsidR="006D2CF9" w:rsidRPr="000C6B97" w:rsidRDefault="006D2CF9" w:rsidP="006E0272">
      <w:pPr>
        <w:tabs>
          <w:tab w:val="num" w:pos="0"/>
          <w:tab w:val="left" w:pos="993"/>
          <w:tab w:val="left" w:pos="1134"/>
          <w:tab w:val="left" w:pos="1276"/>
          <w:tab w:val="left" w:pos="1418"/>
        </w:tabs>
        <w:ind w:firstLine="709"/>
        <w:jc w:val="center"/>
        <w:rPr>
          <w:sz w:val="28"/>
          <w:szCs w:val="28"/>
        </w:rPr>
      </w:pPr>
    </w:p>
    <w:p w:rsidR="00C0302F" w:rsidRPr="000C6B97" w:rsidRDefault="00EC5885" w:rsidP="006E0272">
      <w:pPr>
        <w:tabs>
          <w:tab w:val="num" w:pos="0"/>
          <w:tab w:val="left" w:pos="993"/>
          <w:tab w:val="left" w:pos="1134"/>
          <w:tab w:val="left" w:pos="1276"/>
          <w:tab w:val="left" w:pos="1418"/>
        </w:tabs>
        <w:ind w:firstLine="709"/>
        <w:jc w:val="center"/>
        <w:rPr>
          <w:b/>
          <w:sz w:val="28"/>
          <w:szCs w:val="28"/>
        </w:rPr>
      </w:pPr>
      <w:r w:rsidRPr="000C6B97">
        <w:rPr>
          <w:b/>
          <w:bCs/>
          <w:sz w:val="28"/>
          <w:szCs w:val="28"/>
          <w:shd w:val="clear" w:color="auto" w:fill="FFFFFF"/>
        </w:rPr>
        <w:lastRenderedPageBreak/>
        <w:t xml:space="preserve">§ </w:t>
      </w:r>
      <w:r w:rsidR="00C0302F" w:rsidRPr="000C6B97">
        <w:rPr>
          <w:b/>
          <w:sz w:val="28"/>
          <w:szCs w:val="28"/>
        </w:rPr>
        <w:t>9. Отбор проб при внештатных ситуациях</w:t>
      </w:r>
    </w:p>
    <w:p w:rsidR="00975E53" w:rsidRPr="000C6B97" w:rsidRDefault="00975E53" w:rsidP="006E0272">
      <w:pPr>
        <w:tabs>
          <w:tab w:val="num" w:pos="0"/>
          <w:tab w:val="left" w:pos="993"/>
          <w:tab w:val="left" w:pos="1134"/>
          <w:tab w:val="left" w:pos="1276"/>
          <w:tab w:val="left" w:pos="1418"/>
        </w:tabs>
        <w:ind w:firstLine="709"/>
        <w:jc w:val="center"/>
        <w:rPr>
          <w:b/>
          <w:sz w:val="28"/>
          <w:szCs w:val="28"/>
        </w:rPr>
      </w:pPr>
    </w:p>
    <w:p w:rsidR="00C0302F" w:rsidRPr="000C6B97" w:rsidRDefault="00EC5885" w:rsidP="006E0272">
      <w:pPr>
        <w:tabs>
          <w:tab w:val="num" w:pos="0"/>
          <w:tab w:val="left" w:pos="993"/>
          <w:tab w:val="left" w:pos="1134"/>
          <w:tab w:val="left" w:pos="1276"/>
          <w:tab w:val="left" w:pos="1418"/>
        </w:tabs>
        <w:ind w:firstLine="709"/>
        <w:jc w:val="both"/>
        <w:rPr>
          <w:sz w:val="28"/>
          <w:szCs w:val="28"/>
        </w:rPr>
      </w:pPr>
      <w:r w:rsidRPr="000C6B97">
        <w:rPr>
          <w:sz w:val="28"/>
          <w:szCs w:val="28"/>
        </w:rPr>
        <w:t>3</w:t>
      </w:r>
      <w:r w:rsidR="004A2AE4" w:rsidRPr="000C6B97">
        <w:rPr>
          <w:sz w:val="28"/>
          <w:szCs w:val="28"/>
        </w:rPr>
        <w:t>4</w:t>
      </w:r>
      <w:r w:rsidR="00C0302F" w:rsidRPr="000C6B97">
        <w:rPr>
          <w:sz w:val="28"/>
          <w:szCs w:val="28"/>
        </w:rPr>
        <w:t>.</w:t>
      </w:r>
      <w:r w:rsidR="00C0302F" w:rsidRPr="000C6B97">
        <w:rPr>
          <w:sz w:val="28"/>
          <w:szCs w:val="28"/>
        </w:rPr>
        <w:tab/>
        <w:t xml:space="preserve">Порядок отбора проб авиаГСМ, рабочих жидкостей и </w:t>
      </w:r>
      <w:r w:rsidR="001B6768" w:rsidRPr="000C6B97">
        <w:rPr>
          <w:sz w:val="28"/>
          <w:szCs w:val="28"/>
        </w:rPr>
        <w:t>СЖ</w:t>
      </w:r>
      <w:r w:rsidR="00C0302F" w:rsidRPr="000C6B97">
        <w:rPr>
          <w:sz w:val="28"/>
          <w:szCs w:val="28"/>
        </w:rPr>
        <w:t xml:space="preserve"> при внештатных ситуациях (авиационных событиях), цель и место отбора, а также организация - исполнитель исследований определя</w:t>
      </w:r>
      <w:r w:rsidR="006D2CF9">
        <w:rPr>
          <w:sz w:val="28"/>
          <w:szCs w:val="28"/>
        </w:rPr>
        <w:t>ю</w:t>
      </w:r>
      <w:r w:rsidR="00C0302F" w:rsidRPr="000C6B97">
        <w:rPr>
          <w:sz w:val="28"/>
          <w:szCs w:val="28"/>
        </w:rPr>
        <w:t xml:space="preserve">тся </w:t>
      </w:r>
      <w:r w:rsidR="006D2CF9">
        <w:rPr>
          <w:sz w:val="28"/>
          <w:szCs w:val="28"/>
        </w:rPr>
        <w:t>п</w:t>
      </w:r>
      <w:r w:rsidR="00C0302F" w:rsidRPr="000C6B97">
        <w:rPr>
          <w:sz w:val="28"/>
          <w:szCs w:val="28"/>
        </w:rPr>
        <w:t xml:space="preserve">редседателем комиссии по расследованию авиационного события. В случае если комиссия по расследованию не </w:t>
      </w:r>
      <w:r w:rsidR="006D2CF9">
        <w:rPr>
          <w:sz w:val="28"/>
          <w:szCs w:val="28"/>
        </w:rPr>
        <w:t>создана</w:t>
      </w:r>
      <w:r w:rsidR="00C0302F" w:rsidRPr="000C6B97">
        <w:rPr>
          <w:sz w:val="28"/>
          <w:szCs w:val="28"/>
        </w:rPr>
        <w:t>, эти вопросы решаются руководителем ОАТО.</w:t>
      </w:r>
    </w:p>
    <w:p w:rsidR="00C0302F" w:rsidRPr="000C6B97" w:rsidRDefault="00EC5885" w:rsidP="006E0272">
      <w:pPr>
        <w:tabs>
          <w:tab w:val="num" w:pos="0"/>
          <w:tab w:val="left" w:pos="993"/>
          <w:tab w:val="left" w:pos="1134"/>
          <w:tab w:val="left" w:pos="1276"/>
          <w:tab w:val="left" w:pos="1418"/>
        </w:tabs>
        <w:ind w:firstLine="709"/>
        <w:jc w:val="both"/>
        <w:rPr>
          <w:sz w:val="28"/>
          <w:szCs w:val="28"/>
        </w:rPr>
      </w:pPr>
      <w:r w:rsidRPr="000C6B97">
        <w:rPr>
          <w:sz w:val="28"/>
          <w:szCs w:val="28"/>
        </w:rPr>
        <w:t>3</w:t>
      </w:r>
      <w:r w:rsidR="004A2AE4" w:rsidRPr="000C6B97">
        <w:rPr>
          <w:sz w:val="28"/>
          <w:szCs w:val="28"/>
        </w:rPr>
        <w:t>5</w:t>
      </w:r>
      <w:r w:rsidR="00C0302F" w:rsidRPr="000C6B97">
        <w:rPr>
          <w:sz w:val="28"/>
          <w:szCs w:val="28"/>
        </w:rPr>
        <w:t>.</w:t>
      </w:r>
      <w:r w:rsidR="00C0302F" w:rsidRPr="000C6B97">
        <w:rPr>
          <w:sz w:val="28"/>
          <w:szCs w:val="28"/>
        </w:rPr>
        <w:tab/>
        <w:t xml:space="preserve">Отбор проб авиаГСМ, рабочих жидкостей и </w:t>
      </w:r>
      <w:r w:rsidR="001B6768" w:rsidRPr="000C6B97">
        <w:rPr>
          <w:sz w:val="28"/>
          <w:szCs w:val="28"/>
        </w:rPr>
        <w:t>СЖ</w:t>
      </w:r>
      <w:r w:rsidR="00C0302F" w:rsidRPr="000C6B97">
        <w:rPr>
          <w:sz w:val="28"/>
          <w:szCs w:val="28"/>
        </w:rPr>
        <w:t xml:space="preserve"> из систем ВС производится только с разрешения </w:t>
      </w:r>
      <w:r w:rsidR="006D2CF9">
        <w:rPr>
          <w:sz w:val="28"/>
          <w:szCs w:val="28"/>
        </w:rPr>
        <w:t>п</w:t>
      </w:r>
      <w:r w:rsidR="00C0302F" w:rsidRPr="000C6B97">
        <w:rPr>
          <w:sz w:val="28"/>
          <w:szCs w:val="28"/>
        </w:rPr>
        <w:t xml:space="preserve">редседателя комиссии по расследованию авиационного события и в присутствии членов (члена) комиссии по расследованию персоналом </w:t>
      </w:r>
      <w:r w:rsidR="00554653" w:rsidRPr="000C6B97">
        <w:rPr>
          <w:sz w:val="28"/>
          <w:szCs w:val="28"/>
        </w:rPr>
        <w:t>инженерно-авиационной службы</w:t>
      </w:r>
      <w:r w:rsidR="00C0302F" w:rsidRPr="000C6B97">
        <w:rPr>
          <w:sz w:val="28"/>
          <w:szCs w:val="28"/>
        </w:rPr>
        <w:t xml:space="preserve"> с привлечением, при необходимости, специалистов ОАТО.</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3</w:t>
      </w:r>
      <w:r w:rsidR="004A2AE4" w:rsidRPr="000C6B97">
        <w:rPr>
          <w:sz w:val="28"/>
          <w:szCs w:val="28"/>
        </w:rPr>
        <w:t>6</w:t>
      </w:r>
      <w:r w:rsidR="00C0302F" w:rsidRPr="000C6B97">
        <w:rPr>
          <w:sz w:val="28"/>
          <w:szCs w:val="28"/>
        </w:rPr>
        <w:t>.</w:t>
      </w:r>
      <w:r w:rsidR="00C0302F" w:rsidRPr="000C6B97">
        <w:rPr>
          <w:sz w:val="28"/>
          <w:szCs w:val="28"/>
        </w:rPr>
        <w:tab/>
        <w:t xml:space="preserve">Во всех случаях пробы авиаГСМ и </w:t>
      </w:r>
      <w:r w:rsidR="001B6768" w:rsidRPr="000C6B97">
        <w:rPr>
          <w:sz w:val="28"/>
          <w:szCs w:val="28"/>
        </w:rPr>
        <w:t>СЖ</w:t>
      </w:r>
      <w:r w:rsidR="00C0302F" w:rsidRPr="000C6B97">
        <w:rPr>
          <w:sz w:val="28"/>
          <w:szCs w:val="28"/>
        </w:rPr>
        <w:t xml:space="preserve"> должны быть отобраны в тару, подготовленную лабораторией по контролю качества ГСМ. Полиэтиленовые пакеты для отбора проб также подготавливаются лабораторией по контролю качества ГСМ. Отбор проб осадков, отложений, смазки производится с поверхностей деталей агрегатов инструментом (желательно пластмассовым или из твердых пород древесины), который не нарушает поверхности деталей, не взаимодействует с компонентами отложений.</w:t>
      </w:r>
    </w:p>
    <w:p w:rsidR="00C0302F" w:rsidRPr="000C6B97" w:rsidRDefault="00EC5885" w:rsidP="006E0272">
      <w:pPr>
        <w:pStyle w:val="ad"/>
        <w:tabs>
          <w:tab w:val="left" w:pos="993"/>
          <w:tab w:val="left" w:pos="1134"/>
          <w:tab w:val="left" w:pos="1276"/>
          <w:tab w:val="left" w:pos="1418"/>
        </w:tabs>
        <w:ind w:left="0" w:right="0" w:firstLine="709"/>
        <w:rPr>
          <w:sz w:val="28"/>
          <w:szCs w:val="28"/>
        </w:rPr>
      </w:pPr>
      <w:r w:rsidRPr="000C6B97">
        <w:rPr>
          <w:sz w:val="28"/>
          <w:szCs w:val="28"/>
        </w:rPr>
        <w:t>3</w:t>
      </w:r>
      <w:r w:rsidR="004A2AE4" w:rsidRPr="000C6B97">
        <w:rPr>
          <w:sz w:val="28"/>
          <w:szCs w:val="28"/>
        </w:rPr>
        <w:t>7</w:t>
      </w:r>
      <w:r w:rsidR="00C0302F" w:rsidRPr="000C6B97">
        <w:rPr>
          <w:sz w:val="28"/>
          <w:szCs w:val="28"/>
        </w:rPr>
        <w:t>.</w:t>
      </w:r>
      <w:r w:rsidR="00C0302F" w:rsidRPr="000C6B97">
        <w:rPr>
          <w:sz w:val="28"/>
          <w:szCs w:val="28"/>
        </w:rPr>
        <w:tab/>
        <w:t>Фильтры из топливных, масляных и гидравлических систем, а также другие детали и узлы ВС, на которых выявлены осадки и отложения, до проведения исследования  не промывать  и направлять на исследование, защищая от возможного последующего загрязнения.</w:t>
      </w:r>
    </w:p>
    <w:p w:rsidR="00C0302F" w:rsidRPr="000C6B97" w:rsidRDefault="004A2AE4" w:rsidP="006E0272">
      <w:pPr>
        <w:widowControl w:val="0"/>
        <w:shd w:val="clear" w:color="auto" w:fill="FFFFFF"/>
        <w:tabs>
          <w:tab w:val="left" w:pos="993"/>
          <w:tab w:val="left" w:pos="1134"/>
          <w:tab w:val="left" w:pos="1276"/>
          <w:tab w:val="left" w:pos="1418"/>
        </w:tabs>
        <w:autoSpaceDE w:val="0"/>
        <w:autoSpaceDN w:val="0"/>
        <w:adjustRightInd w:val="0"/>
        <w:ind w:firstLine="709"/>
        <w:jc w:val="both"/>
        <w:rPr>
          <w:spacing w:val="-14"/>
          <w:sz w:val="28"/>
          <w:szCs w:val="28"/>
        </w:rPr>
      </w:pPr>
      <w:r w:rsidRPr="000C6B97">
        <w:rPr>
          <w:spacing w:val="4"/>
          <w:sz w:val="28"/>
          <w:szCs w:val="28"/>
        </w:rPr>
        <w:t>38</w:t>
      </w:r>
      <w:r w:rsidR="00C0302F" w:rsidRPr="000C6B97">
        <w:rPr>
          <w:spacing w:val="4"/>
          <w:sz w:val="28"/>
          <w:szCs w:val="28"/>
        </w:rPr>
        <w:t>.</w:t>
      </w:r>
      <w:r w:rsidR="00C0302F" w:rsidRPr="000C6B97">
        <w:rPr>
          <w:spacing w:val="4"/>
          <w:sz w:val="28"/>
          <w:szCs w:val="28"/>
        </w:rPr>
        <w:tab/>
        <w:t xml:space="preserve">Пробы из узлов и агрегатов отбирают в максимально возможных количествах. Для проведения анализов минимальный объем </w:t>
      </w:r>
      <w:r w:rsidR="00C0302F" w:rsidRPr="000C6B97">
        <w:rPr>
          <w:sz w:val="28"/>
          <w:szCs w:val="28"/>
        </w:rPr>
        <w:t>пробы авиаГСМ/СЖ должен составлять (при наличии возможности, не менее):</w:t>
      </w:r>
    </w:p>
    <w:p w:rsidR="00C0302F" w:rsidRPr="000C6B97" w:rsidRDefault="00C0302F" w:rsidP="006E0272">
      <w:pPr>
        <w:widowControl w:val="0"/>
        <w:numPr>
          <w:ilvl w:val="0"/>
          <w:numId w:val="18"/>
        </w:numPr>
        <w:shd w:val="clear" w:color="auto" w:fill="FFFFFF"/>
        <w:tabs>
          <w:tab w:val="left" w:pos="792"/>
          <w:tab w:val="left" w:pos="993"/>
          <w:tab w:val="left" w:pos="1134"/>
          <w:tab w:val="left" w:pos="1276"/>
          <w:tab w:val="left" w:pos="1418"/>
        </w:tabs>
        <w:autoSpaceDE w:val="0"/>
        <w:autoSpaceDN w:val="0"/>
        <w:adjustRightInd w:val="0"/>
        <w:ind w:left="0" w:firstLine="709"/>
        <w:rPr>
          <w:spacing w:val="3"/>
          <w:sz w:val="28"/>
          <w:szCs w:val="28"/>
        </w:rPr>
      </w:pPr>
      <w:r w:rsidRPr="000C6B97">
        <w:rPr>
          <w:sz w:val="28"/>
          <w:szCs w:val="28"/>
        </w:rPr>
        <w:t>топлив для реак</w:t>
      </w:r>
      <w:r w:rsidRPr="000C6B97">
        <w:rPr>
          <w:spacing w:val="3"/>
          <w:sz w:val="28"/>
          <w:szCs w:val="28"/>
        </w:rPr>
        <w:t>тивных двигателей и авиационных бензинов - 2 л</w:t>
      </w:r>
      <w:r w:rsidR="006D2CF9">
        <w:rPr>
          <w:spacing w:val="3"/>
          <w:sz w:val="28"/>
          <w:szCs w:val="28"/>
        </w:rPr>
        <w:t>;</w:t>
      </w:r>
    </w:p>
    <w:p w:rsidR="00C0302F" w:rsidRPr="000C6B97" w:rsidRDefault="00C0302F" w:rsidP="006E0272">
      <w:pPr>
        <w:widowControl w:val="0"/>
        <w:numPr>
          <w:ilvl w:val="0"/>
          <w:numId w:val="18"/>
        </w:numPr>
        <w:shd w:val="clear" w:color="auto" w:fill="FFFFFF"/>
        <w:tabs>
          <w:tab w:val="left" w:pos="792"/>
          <w:tab w:val="left" w:pos="993"/>
          <w:tab w:val="left" w:pos="1134"/>
          <w:tab w:val="left" w:pos="1276"/>
          <w:tab w:val="left" w:pos="1418"/>
        </w:tabs>
        <w:autoSpaceDE w:val="0"/>
        <w:autoSpaceDN w:val="0"/>
        <w:adjustRightInd w:val="0"/>
        <w:ind w:left="0" w:firstLine="709"/>
        <w:rPr>
          <w:spacing w:val="3"/>
          <w:sz w:val="28"/>
          <w:szCs w:val="28"/>
        </w:rPr>
      </w:pPr>
      <w:r w:rsidRPr="000C6B97">
        <w:rPr>
          <w:spacing w:val="3"/>
          <w:sz w:val="28"/>
          <w:szCs w:val="28"/>
        </w:rPr>
        <w:t xml:space="preserve">масел и </w:t>
      </w:r>
      <w:r w:rsidR="001B6768" w:rsidRPr="000C6B97">
        <w:rPr>
          <w:spacing w:val="3"/>
          <w:sz w:val="28"/>
          <w:szCs w:val="28"/>
        </w:rPr>
        <w:t>СЖ</w:t>
      </w:r>
      <w:r w:rsidRPr="000C6B97">
        <w:rPr>
          <w:spacing w:val="3"/>
          <w:sz w:val="28"/>
          <w:szCs w:val="28"/>
        </w:rPr>
        <w:t xml:space="preserve"> - 1 л</w:t>
      </w:r>
      <w:r w:rsidR="006D2CF9">
        <w:rPr>
          <w:spacing w:val="3"/>
          <w:sz w:val="28"/>
          <w:szCs w:val="28"/>
        </w:rPr>
        <w:t>;</w:t>
      </w:r>
    </w:p>
    <w:p w:rsidR="00C0302F" w:rsidRPr="000C6B97" w:rsidRDefault="00C0302F" w:rsidP="006E0272">
      <w:pPr>
        <w:widowControl w:val="0"/>
        <w:numPr>
          <w:ilvl w:val="0"/>
          <w:numId w:val="18"/>
        </w:numPr>
        <w:shd w:val="clear" w:color="auto" w:fill="FFFFFF"/>
        <w:tabs>
          <w:tab w:val="left" w:pos="792"/>
          <w:tab w:val="left" w:pos="993"/>
          <w:tab w:val="left" w:pos="1134"/>
          <w:tab w:val="left" w:pos="1276"/>
          <w:tab w:val="left" w:pos="1418"/>
        </w:tabs>
        <w:autoSpaceDE w:val="0"/>
        <w:autoSpaceDN w:val="0"/>
        <w:adjustRightInd w:val="0"/>
        <w:ind w:left="0" w:firstLine="709"/>
        <w:rPr>
          <w:spacing w:val="3"/>
          <w:sz w:val="28"/>
          <w:szCs w:val="28"/>
        </w:rPr>
      </w:pPr>
      <w:r w:rsidRPr="000C6B97">
        <w:rPr>
          <w:spacing w:val="3"/>
          <w:sz w:val="28"/>
          <w:szCs w:val="28"/>
        </w:rPr>
        <w:t>смазок -1</w:t>
      </w:r>
      <w:r w:rsidR="001B6768" w:rsidRPr="000C6B97">
        <w:rPr>
          <w:spacing w:val="3"/>
          <w:sz w:val="28"/>
          <w:szCs w:val="28"/>
        </w:rPr>
        <w:t xml:space="preserve"> </w:t>
      </w:r>
      <w:r w:rsidRPr="000C6B97">
        <w:rPr>
          <w:spacing w:val="3"/>
          <w:sz w:val="28"/>
          <w:szCs w:val="28"/>
        </w:rPr>
        <w:t>кг.</w:t>
      </w:r>
    </w:p>
    <w:p w:rsidR="00C0302F" w:rsidRPr="000C6B97" w:rsidRDefault="00C0302F" w:rsidP="006E0272">
      <w:pPr>
        <w:pStyle w:val="ad"/>
        <w:tabs>
          <w:tab w:val="left" w:pos="993"/>
          <w:tab w:val="left" w:pos="1134"/>
          <w:tab w:val="left" w:pos="1276"/>
          <w:tab w:val="left" w:pos="1418"/>
        </w:tabs>
        <w:ind w:left="0" w:right="0" w:firstLine="709"/>
        <w:rPr>
          <w:sz w:val="28"/>
          <w:szCs w:val="28"/>
        </w:rPr>
      </w:pPr>
      <w:r w:rsidRPr="000C6B97">
        <w:rPr>
          <w:sz w:val="28"/>
          <w:szCs w:val="28"/>
        </w:rPr>
        <w:t xml:space="preserve">При отсутствии технической возможности отбора проб авиаГСМ, рабочих жидкостей и </w:t>
      </w:r>
      <w:r w:rsidR="001B6768" w:rsidRPr="000C6B97">
        <w:rPr>
          <w:sz w:val="28"/>
          <w:szCs w:val="28"/>
        </w:rPr>
        <w:t>СЖ</w:t>
      </w:r>
      <w:r w:rsidRPr="000C6B97">
        <w:rPr>
          <w:sz w:val="28"/>
          <w:szCs w:val="28"/>
        </w:rPr>
        <w:t xml:space="preserve"> в необходимом количестве, порядок отбора устанавливается комиссией по расследованию с учетом конкретных обстоятельств и излагается в </w:t>
      </w:r>
      <w:r w:rsidR="006D2CF9">
        <w:rPr>
          <w:sz w:val="28"/>
          <w:szCs w:val="28"/>
        </w:rPr>
        <w:t>а</w:t>
      </w:r>
      <w:r w:rsidRPr="000C6B97">
        <w:rPr>
          <w:sz w:val="28"/>
          <w:szCs w:val="28"/>
        </w:rPr>
        <w:t>кте отбора проб.</w:t>
      </w:r>
    </w:p>
    <w:p w:rsidR="00C0302F" w:rsidRPr="000C6B97" w:rsidRDefault="00C0302F" w:rsidP="006E0272">
      <w:pPr>
        <w:pStyle w:val="ad"/>
        <w:tabs>
          <w:tab w:val="left" w:pos="993"/>
          <w:tab w:val="left" w:pos="1134"/>
          <w:tab w:val="left" w:pos="1276"/>
          <w:tab w:val="left" w:pos="1418"/>
        </w:tabs>
        <w:ind w:left="0" w:right="0" w:firstLine="709"/>
        <w:rPr>
          <w:sz w:val="28"/>
          <w:szCs w:val="28"/>
        </w:rPr>
      </w:pPr>
      <w:r w:rsidRPr="000C6B97">
        <w:rPr>
          <w:sz w:val="28"/>
          <w:szCs w:val="28"/>
        </w:rPr>
        <w:t>В Окончательном отчете комиссии по результатам расследования авиационного события отмечаются причины, которые не позволили комиссии произвести отбор проб в необходимом количестве.</w:t>
      </w:r>
    </w:p>
    <w:p w:rsidR="00C0302F" w:rsidRPr="000C6B97" w:rsidRDefault="004A2AE4" w:rsidP="006E0272">
      <w:pPr>
        <w:tabs>
          <w:tab w:val="left" w:pos="993"/>
          <w:tab w:val="left" w:pos="1134"/>
          <w:tab w:val="left" w:pos="1276"/>
          <w:tab w:val="left" w:pos="1418"/>
        </w:tabs>
        <w:ind w:firstLine="709"/>
        <w:jc w:val="both"/>
        <w:rPr>
          <w:spacing w:val="6"/>
          <w:sz w:val="28"/>
          <w:szCs w:val="28"/>
        </w:rPr>
      </w:pPr>
      <w:r w:rsidRPr="000C6B97">
        <w:rPr>
          <w:sz w:val="28"/>
          <w:szCs w:val="28"/>
        </w:rPr>
        <w:t>39</w:t>
      </w:r>
      <w:r w:rsidR="00C0302F" w:rsidRPr="000C6B97">
        <w:rPr>
          <w:sz w:val="28"/>
          <w:szCs w:val="28"/>
        </w:rPr>
        <w:t>.</w:t>
      </w:r>
      <w:r w:rsidR="00C0302F" w:rsidRPr="000C6B97">
        <w:rPr>
          <w:sz w:val="28"/>
          <w:szCs w:val="28"/>
        </w:rPr>
        <w:tab/>
        <w:t xml:space="preserve">Вместе с </w:t>
      </w:r>
      <w:r w:rsidR="006D2CF9">
        <w:rPr>
          <w:sz w:val="28"/>
          <w:szCs w:val="28"/>
        </w:rPr>
        <w:t>актом отбора пробы авиаГСМ</w:t>
      </w:r>
      <w:r w:rsidR="00C0302F" w:rsidRPr="000C6B97">
        <w:rPr>
          <w:sz w:val="28"/>
          <w:szCs w:val="28"/>
        </w:rPr>
        <w:t xml:space="preserve"> оформляется сопроводительное письмо, в котором в свободной форме указываются особые условия отбора проб авиаГСМ и другие факторы. </w:t>
      </w:r>
      <w:r w:rsidR="00C0302F" w:rsidRPr="000C6B97">
        <w:rPr>
          <w:spacing w:val="7"/>
          <w:sz w:val="28"/>
          <w:szCs w:val="28"/>
        </w:rPr>
        <w:t xml:space="preserve">При технических затруднениях в процессе отбора </w:t>
      </w:r>
      <w:r w:rsidR="00C0302F" w:rsidRPr="000C6B97">
        <w:rPr>
          <w:spacing w:val="2"/>
          <w:sz w:val="28"/>
          <w:szCs w:val="28"/>
        </w:rPr>
        <w:t xml:space="preserve">проб авиаГСМ/СЖ порядок отбора проб устанавливается </w:t>
      </w:r>
      <w:r w:rsidR="00C0302F" w:rsidRPr="000C6B97">
        <w:rPr>
          <w:spacing w:val="6"/>
          <w:sz w:val="28"/>
          <w:szCs w:val="28"/>
        </w:rPr>
        <w:t>комиссией по расследованию и излагается в акте отбо</w:t>
      </w:r>
      <w:r w:rsidR="00C0302F" w:rsidRPr="000C6B97">
        <w:rPr>
          <w:spacing w:val="10"/>
          <w:sz w:val="28"/>
          <w:szCs w:val="28"/>
        </w:rPr>
        <w:t xml:space="preserve">ра проб, который хранится в делах комиссии. </w:t>
      </w:r>
      <w:r w:rsidR="00C0302F" w:rsidRPr="000C6B97">
        <w:rPr>
          <w:spacing w:val="10"/>
          <w:sz w:val="28"/>
          <w:szCs w:val="28"/>
        </w:rPr>
        <w:lastRenderedPageBreak/>
        <w:t xml:space="preserve">Копия </w:t>
      </w:r>
      <w:r w:rsidR="00C0302F" w:rsidRPr="000C6B97">
        <w:rPr>
          <w:spacing w:val="5"/>
          <w:sz w:val="28"/>
          <w:szCs w:val="28"/>
        </w:rPr>
        <w:t>акта направляется в лабораторию, куда направ</w:t>
      </w:r>
      <w:r w:rsidR="00C0302F" w:rsidRPr="000C6B97">
        <w:rPr>
          <w:spacing w:val="6"/>
          <w:sz w:val="28"/>
          <w:szCs w:val="28"/>
        </w:rPr>
        <w:t>ляются пробы авиаГСМ для исследования.</w:t>
      </w:r>
    </w:p>
    <w:p w:rsidR="00C0302F" w:rsidRPr="000C6B97" w:rsidRDefault="00EC5885" w:rsidP="006E0272">
      <w:pPr>
        <w:tabs>
          <w:tab w:val="num" w:pos="0"/>
          <w:tab w:val="left" w:pos="993"/>
          <w:tab w:val="left" w:pos="1134"/>
          <w:tab w:val="left" w:pos="1276"/>
          <w:tab w:val="left" w:pos="1418"/>
        </w:tabs>
        <w:ind w:firstLine="709"/>
        <w:jc w:val="both"/>
        <w:rPr>
          <w:sz w:val="28"/>
          <w:szCs w:val="28"/>
        </w:rPr>
      </w:pPr>
      <w:r w:rsidRPr="000C6B97">
        <w:rPr>
          <w:spacing w:val="6"/>
          <w:sz w:val="28"/>
          <w:szCs w:val="28"/>
        </w:rPr>
        <w:t>4</w:t>
      </w:r>
      <w:r w:rsidR="004A2AE4" w:rsidRPr="000C6B97">
        <w:rPr>
          <w:spacing w:val="6"/>
          <w:sz w:val="28"/>
          <w:szCs w:val="28"/>
        </w:rPr>
        <w:t>0</w:t>
      </w:r>
      <w:r w:rsidR="00C0302F" w:rsidRPr="000C6B97">
        <w:rPr>
          <w:spacing w:val="6"/>
          <w:sz w:val="28"/>
          <w:szCs w:val="28"/>
        </w:rPr>
        <w:t>.</w:t>
      </w:r>
      <w:r w:rsidR="00C0302F" w:rsidRPr="000C6B97">
        <w:rPr>
          <w:spacing w:val="6"/>
          <w:sz w:val="28"/>
          <w:szCs w:val="28"/>
        </w:rPr>
        <w:tab/>
      </w:r>
      <w:r w:rsidR="00C0302F" w:rsidRPr="000C6B97">
        <w:rPr>
          <w:sz w:val="28"/>
          <w:szCs w:val="28"/>
        </w:rPr>
        <w:t xml:space="preserve">На таре с пробами авиаГСМ, рабочих жидкостей и </w:t>
      </w:r>
      <w:r w:rsidR="001B6768" w:rsidRPr="000C6B97">
        <w:rPr>
          <w:sz w:val="28"/>
          <w:szCs w:val="28"/>
        </w:rPr>
        <w:t>СЖ</w:t>
      </w:r>
      <w:r w:rsidR="00C0302F" w:rsidRPr="000C6B97">
        <w:rPr>
          <w:sz w:val="28"/>
          <w:szCs w:val="28"/>
        </w:rPr>
        <w:t xml:space="preserve"> специалистами, производившими отбор проб, наклеиваются этикетки, в которых указываются:</w:t>
      </w:r>
    </w:p>
    <w:p w:rsidR="00C0302F" w:rsidRPr="000C6B97" w:rsidRDefault="00C0302F" w:rsidP="006E0272">
      <w:pPr>
        <w:numPr>
          <w:ilvl w:val="0"/>
          <w:numId w:val="19"/>
        </w:numPr>
        <w:tabs>
          <w:tab w:val="left" w:pos="993"/>
          <w:tab w:val="left" w:pos="1134"/>
          <w:tab w:val="left" w:pos="1276"/>
          <w:tab w:val="left" w:pos="1418"/>
        </w:tabs>
        <w:ind w:left="0" w:firstLine="709"/>
        <w:jc w:val="both"/>
        <w:rPr>
          <w:sz w:val="28"/>
          <w:szCs w:val="28"/>
        </w:rPr>
      </w:pPr>
      <w:r w:rsidRPr="000C6B97">
        <w:rPr>
          <w:sz w:val="28"/>
          <w:szCs w:val="28"/>
        </w:rPr>
        <w:t xml:space="preserve">наименование сорта (марки) авиаГСМ, рабочих жидкостей и </w:t>
      </w:r>
      <w:r w:rsidR="001B6768" w:rsidRPr="000C6B97">
        <w:rPr>
          <w:sz w:val="28"/>
          <w:szCs w:val="28"/>
        </w:rPr>
        <w:t>СЖ</w:t>
      </w:r>
      <w:r w:rsidRPr="000C6B97">
        <w:rPr>
          <w:sz w:val="28"/>
          <w:szCs w:val="28"/>
        </w:rPr>
        <w:t>;</w:t>
      </w:r>
    </w:p>
    <w:p w:rsidR="00C0302F" w:rsidRPr="000C6B97" w:rsidRDefault="00C0302F" w:rsidP="006E0272">
      <w:pPr>
        <w:numPr>
          <w:ilvl w:val="0"/>
          <w:numId w:val="19"/>
        </w:numPr>
        <w:tabs>
          <w:tab w:val="left" w:pos="993"/>
          <w:tab w:val="left" w:pos="1134"/>
          <w:tab w:val="left" w:pos="1276"/>
          <w:tab w:val="left" w:pos="1418"/>
        </w:tabs>
        <w:ind w:left="0" w:firstLine="709"/>
        <w:jc w:val="both"/>
        <w:rPr>
          <w:sz w:val="28"/>
          <w:szCs w:val="28"/>
        </w:rPr>
      </w:pPr>
      <w:r w:rsidRPr="000C6B97">
        <w:rPr>
          <w:sz w:val="28"/>
          <w:szCs w:val="28"/>
        </w:rPr>
        <w:t xml:space="preserve">тип и регистрационный номер </w:t>
      </w:r>
      <w:r w:rsidR="005C42E8">
        <w:rPr>
          <w:sz w:val="28"/>
          <w:szCs w:val="28"/>
        </w:rPr>
        <w:t>ВС</w:t>
      </w:r>
      <w:r w:rsidRPr="000C6B97">
        <w:rPr>
          <w:sz w:val="28"/>
          <w:szCs w:val="28"/>
        </w:rPr>
        <w:t>, тип и заводской номер двигателя или агрегата, бак из которого отобрана проба авиаГСМ;</w:t>
      </w:r>
    </w:p>
    <w:p w:rsidR="00C0302F" w:rsidRPr="000C6B97" w:rsidRDefault="00C0302F" w:rsidP="006E0272">
      <w:pPr>
        <w:numPr>
          <w:ilvl w:val="0"/>
          <w:numId w:val="19"/>
        </w:numPr>
        <w:tabs>
          <w:tab w:val="left" w:pos="993"/>
          <w:tab w:val="left" w:pos="1134"/>
          <w:tab w:val="left" w:pos="1276"/>
          <w:tab w:val="left" w:pos="1418"/>
        </w:tabs>
        <w:ind w:left="0" w:firstLine="709"/>
        <w:jc w:val="both"/>
        <w:rPr>
          <w:sz w:val="28"/>
          <w:szCs w:val="28"/>
        </w:rPr>
      </w:pPr>
      <w:r w:rsidRPr="000C6B97">
        <w:rPr>
          <w:sz w:val="28"/>
          <w:szCs w:val="28"/>
        </w:rPr>
        <w:t>дата и время отбора пробы;</w:t>
      </w:r>
    </w:p>
    <w:p w:rsidR="00C0302F" w:rsidRPr="000C6B97" w:rsidRDefault="00C0302F" w:rsidP="006E0272">
      <w:pPr>
        <w:numPr>
          <w:ilvl w:val="0"/>
          <w:numId w:val="19"/>
        </w:numPr>
        <w:tabs>
          <w:tab w:val="left" w:pos="993"/>
          <w:tab w:val="left" w:pos="1134"/>
          <w:tab w:val="left" w:pos="1276"/>
          <w:tab w:val="left" w:pos="1418"/>
        </w:tabs>
        <w:ind w:left="0" w:firstLine="709"/>
        <w:jc w:val="both"/>
        <w:rPr>
          <w:sz w:val="28"/>
          <w:szCs w:val="28"/>
        </w:rPr>
      </w:pPr>
      <w:r w:rsidRPr="000C6B97">
        <w:rPr>
          <w:sz w:val="28"/>
          <w:szCs w:val="28"/>
        </w:rPr>
        <w:t xml:space="preserve">наработка двигателя и агрегатов </w:t>
      </w:r>
      <w:r w:rsidR="005C42E8">
        <w:rPr>
          <w:sz w:val="28"/>
          <w:szCs w:val="28"/>
        </w:rPr>
        <w:t>ВС</w:t>
      </w:r>
      <w:r w:rsidRPr="000C6B97">
        <w:rPr>
          <w:sz w:val="28"/>
          <w:szCs w:val="28"/>
        </w:rPr>
        <w:t xml:space="preserve"> на данном сорте (марке) авиаГСМ, рабочих жидкостей и </w:t>
      </w:r>
      <w:r w:rsidR="001B6768" w:rsidRPr="000C6B97">
        <w:rPr>
          <w:sz w:val="28"/>
          <w:szCs w:val="28"/>
        </w:rPr>
        <w:t>СЖ</w:t>
      </w:r>
      <w:r w:rsidRPr="000C6B97">
        <w:rPr>
          <w:sz w:val="28"/>
          <w:szCs w:val="28"/>
        </w:rPr>
        <w:t>;</w:t>
      </w:r>
    </w:p>
    <w:p w:rsidR="00C0302F" w:rsidRPr="000C6B97" w:rsidRDefault="00C0302F" w:rsidP="006E0272">
      <w:pPr>
        <w:numPr>
          <w:ilvl w:val="0"/>
          <w:numId w:val="19"/>
        </w:numPr>
        <w:tabs>
          <w:tab w:val="left" w:pos="993"/>
          <w:tab w:val="left" w:pos="1134"/>
          <w:tab w:val="left" w:pos="1276"/>
          <w:tab w:val="left" w:pos="1418"/>
        </w:tabs>
        <w:ind w:left="0" w:firstLine="709"/>
        <w:jc w:val="both"/>
        <w:rPr>
          <w:sz w:val="28"/>
          <w:szCs w:val="28"/>
        </w:rPr>
      </w:pPr>
      <w:r w:rsidRPr="000C6B97">
        <w:rPr>
          <w:sz w:val="28"/>
          <w:szCs w:val="28"/>
        </w:rPr>
        <w:t>Ф.И.О. и подпись лиц, производивших отбор и опечатавших пробы.</w:t>
      </w:r>
    </w:p>
    <w:p w:rsidR="00C0302F" w:rsidRPr="000C6B97" w:rsidRDefault="00C0302F" w:rsidP="006E0272">
      <w:pPr>
        <w:tabs>
          <w:tab w:val="num" w:pos="0"/>
          <w:tab w:val="left" w:pos="993"/>
          <w:tab w:val="left" w:pos="1134"/>
          <w:tab w:val="left" w:pos="1276"/>
          <w:tab w:val="left" w:pos="1418"/>
        </w:tabs>
        <w:ind w:firstLine="709"/>
        <w:jc w:val="both"/>
        <w:rPr>
          <w:sz w:val="28"/>
          <w:szCs w:val="28"/>
        </w:rPr>
      </w:pPr>
      <w:r w:rsidRPr="000C6B97">
        <w:rPr>
          <w:sz w:val="28"/>
          <w:szCs w:val="28"/>
        </w:rPr>
        <w:t>Примечание: При отборе проб во внебазовом аэропорту, на оперативных аэродромах и в полевых условиях сведения о заводских номерах двигателя и агрегатов, а также их наработка могут направляться в организацию - исполнител</w:t>
      </w:r>
      <w:r w:rsidR="006D2CF9">
        <w:rPr>
          <w:sz w:val="28"/>
          <w:szCs w:val="28"/>
        </w:rPr>
        <w:t>ь</w:t>
      </w:r>
      <w:r w:rsidRPr="000C6B97">
        <w:rPr>
          <w:sz w:val="28"/>
          <w:szCs w:val="28"/>
        </w:rPr>
        <w:t xml:space="preserve"> исследований отдельно от проб, после их предоставления  эксплуатантом ВС.</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4</w:t>
      </w:r>
      <w:r w:rsidR="004A2AE4" w:rsidRPr="000C6B97">
        <w:rPr>
          <w:sz w:val="28"/>
          <w:szCs w:val="28"/>
        </w:rPr>
        <w:t>1</w:t>
      </w:r>
      <w:r w:rsidRPr="000C6B97">
        <w:rPr>
          <w:sz w:val="28"/>
          <w:szCs w:val="28"/>
        </w:rPr>
        <w:t>.</w:t>
      </w:r>
      <w:r w:rsidR="00C0302F" w:rsidRPr="000C6B97">
        <w:rPr>
          <w:sz w:val="28"/>
          <w:szCs w:val="28"/>
        </w:rPr>
        <w:tab/>
        <w:t xml:space="preserve">Для оценки полноты и качества подготовки и хранения авиаГСМ, рабочих жидкостей и </w:t>
      </w:r>
      <w:r w:rsidR="001B6768" w:rsidRPr="000C6B97">
        <w:rPr>
          <w:sz w:val="28"/>
          <w:szCs w:val="28"/>
        </w:rPr>
        <w:t>СЖ</w:t>
      </w:r>
      <w:r w:rsidR="00C0302F" w:rsidRPr="000C6B97">
        <w:rPr>
          <w:sz w:val="28"/>
          <w:szCs w:val="28"/>
        </w:rPr>
        <w:t xml:space="preserve">, использовавшихся при заправке ВС, с целью установления возможных причин авиационного события, с разрешения </w:t>
      </w:r>
      <w:r w:rsidR="006D2CF9">
        <w:rPr>
          <w:sz w:val="28"/>
          <w:szCs w:val="28"/>
        </w:rPr>
        <w:t>п</w:t>
      </w:r>
      <w:r w:rsidR="00C0302F" w:rsidRPr="000C6B97">
        <w:rPr>
          <w:sz w:val="28"/>
          <w:szCs w:val="28"/>
        </w:rPr>
        <w:t>редседателя комиссии по расследованию авиационного события производится отбор проб:</w:t>
      </w:r>
    </w:p>
    <w:p w:rsidR="00C0302F" w:rsidRPr="000C6B97" w:rsidRDefault="00242071" w:rsidP="006E0272">
      <w:pPr>
        <w:numPr>
          <w:ilvl w:val="0"/>
          <w:numId w:val="20"/>
        </w:numPr>
        <w:tabs>
          <w:tab w:val="left" w:pos="993"/>
          <w:tab w:val="left" w:pos="1134"/>
          <w:tab w:val="left" w:pos="1276"/>
          <w:tab w:val="left" w:pos="1418"/>
        </w:tabs>
        <w:ind w:left="0" w:firstLine="709"/>
        <w:jc w:val="both"/>
        <w:rPr>
          <w:sz w:val="28"/>
          <w:szCs w:val="28"/>
        </w:rPr>
      </w:pPr>
      <w:r w:rsidRPr="000C6B97">
        <w:rPr>
          <w:sz w:val="28"/>
          <w:szCs w:val="28"/>
        </w:rPr>
        <w:t>авиационного топлива</w:t>
      </w:r>
      <w:r w:rsidRPr="000C6B97">
        <w:rPr>
          <w:lang w:eastAsia="en-US"/>
        </w:rPr>
        <w:t xml:space="preserve"> </w:t>
      </w:r>
      <w:r w:rsidR="00C0302F" w:rsidRPr="000C6B97">
        <w:rPr>
          <w:sz w:val="28"/>
          <w:szCs w:val="28"/>
        </w:rPr>
        <w:t xml:space="preserve">- из </w:t>
      </w:r>
      <w:r w:rsidR="009B4614" w:rsidRPr="000C6B97">
        <w:rPr>
          <w:sz w:val="28"/>
          <w:szCs w:val="28"/>
        </w:rPr>
        <w:t xml:space="preserve">СЗ </w:t>
      </w:r>
      <w:r w:rsidR="00C0302F" w:rsidRPr="000C6B97">
        <w:rPr>
          <w:sz w:val="28"/>
          <w:szCs w:val="28"/>
        </w:rPr>
        <w:t>(</w:t>
      </w:r>
      <w:r w:rsidR="00A83564" w:rsidRPr="000C6B97">
        <w:rPr>
          <w:sz w:val="28"/>
          <w:szCs w:val="28"/>
        </w:rPr>
        <w:t>наконечника нижней заправки и раздаточного пистолета</w:t>
      </w:r>
      <w:r w:rsidR="00C0302F" w:rsidRPr="000C6B97">
        <w:rPr>
          <w:sz w:val="28"/>
          <w:szCs w:val="28"/>
        </w:rPr>
        <w:t>) в установившемся потоке</w:t>
      </w:r>
      <w:r w:rsidR="006D2CF9">
        <w:rPr>
          <w:sz w:val="28"/>
          <w:szCs w:val="28"/>
        </w:rPr>
        <w:t>;</w:t>
      </w:r>
    </w:p>
    <w:p w:rsidR="00C0302F" w:rsidRPr="000C6B97" w:rsidRDefault="00C0302F" w:rsidP="006E0272">
      <w:pPr>
        <w:numPr>
          <w:ilvl w:val="0"/>
          <w:numId w:val="20"/>
        </w:numPr>
        <w:tabs>
          <w:tab w:val="left" w:pos="993"/>
          <w:tab w:val="left" w:pos="1134"/>
          <w:tab w:val="left" w:pos="1276"/>
          <w:tab w:val="left" w:pos="1418"/>
        </w:tabs>
        <w:ind w:left="0" w:firstLine="709"/>
        <w:jc w:val="both"/>
        <w:rPr>
          <w:sz w:val="28"/>
          <w:szCs w:val="28"/>
        </w:rPr>
      </w:pPr>
      <w:r w:rsidRPr="000C6B97">
        <w:rPr>
          <w:sz w:val="28"/>
          <w:szCs w:val="28"/>
        </w:rPr>
        <w:t>авиамасла - из бойлера или раздаточного крана МЗ</w:t>
      </w:r>
      <w:r w:rsidR="006D2CF9">
        <w:rPr>
          <w:sz w:val="28"/>
          <w:szCs w:val="28"/>
        </w:rPr>
        <w:t>;</w:t>
      </w:r>
      <w:r w:rsidRPr="000C6B97">
        <w:rPr>
          <w:sz w:val="28"/>
          <w:szCs w:val="28"/>
        </w:rPr>
        <w:t xml:space="preserve"> </w:t>
      </w:r>
    </w:p>
    <w:p w:rsidR="00C0302F" w:rsidRPr="000C6B97" w:rsidRDefault="00C0302F" w:rsidP="006E0272">
      <w:pPr>
        <w:numPr>
          <w:ilvl w:val="0"/>
          <w:numId w:val="20"/>
        </w:numPr>
        <w:tabs>
          <w:tab w:val="left" w:pos="993"/>
          <w:tab w:val="left" w:pos="1134"/>
          <w:tab w:val="left" w:pos="1276"/>
          <w:tab w:val="left" w:pos="1418"/>
        </w:tabs>
        <w:ind w:left="0" w:firstLine="709"/>
        <w:jc w:val="both"/>
        <w:rPr>
          <w:sz w:val="28"/>
          <w:szCs w:val="28"/>
        </w:rPr>
      </w:pPr>
      <w:r w:rsidRPr="000C6B97">
        <w:rPr>
          <w:sz w:val="28"/>
          <w:szCs w:val="28"/>
        </w:rPr>
        <w:t>рабочих жидкостей для гидросистем – из раздаточной линии заправочного агрегата</w:t>
      </w:r>
      <w:r w:rsidR="006D2CF9">
        <w:rPr>
          <w:sz w:val="28"/>
          <w:szCs w:val="28"/>
        </w:rPr>
        <w:t>;</w:t>
      </w:r>
    </w:p>
    <w:p w:rsidR="00C0302F" w:rsidRPr="000C6B97" w:rsidRDefault="001B6768" w:rsidP="006E0272">
      <w:pPr>
        <w:numPr>
          <w:ilvl w:val="0"/>
          <w:numId w:val="20"/>
        </w:numPr>
        <w:tabs>
          <w:tab w:val="left" w:pos="993"/>
          <w:tab w:val="left" w:pos="1134"/>
          <w:tab w:val="left" w:pos="1276"/>
          <w:tab w:val="left" w:pos="1418"/>
        </w:tabs>
        <w:ind w:left="0" w:firstLine="709"/>
        <w:jc w:val="both"/>
        <w:rPr>
          <w:sz w:val="28"/>
          <w:szCs w:val="28"/>
        </w:rPr>
      </w:pPr>
      <w:r w:rsidRPr="000C6B97">
        <w:rPr>
          <w:sz w:val="28"/>
          <w:szCs w:val="28"/>
        </w:rPr>
        <w:t>ПВКЖ -</w:t>
      </w:r>
      <w:r w:rsidR="00C0302F" w:rsidRPr="000C6B97">
        <w:rPr>
          <w:sz w:val="28"/>
          <w:szCs w:val="28"/>
        </w:rPr>
        <w:t xml:space="preserve"> из расходного бака пункта налива (сервисера) и резервуара хранения.</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Пробы со склада берутся</w:t>
      </w:r>
      <w:r w:rsidR="006D2CF9">
        <w:rPr>
          <w:sz w:val="28"/>
          <w:szCs w:val="28"/>
        </w:rPr>
        <w:t>,</w:t>
      </w:r>
      <w:r w:rsidRPr="000C6B97">
        <w:rPr>
          <w:sz w:val="28"/>
          <w:szCs w:val="28"/>
        </w:rPr>
        <w:t xml:space="preserve"> по</w:t>
      </w:r>
      <w:r w:rsidR="006D2CF9">
        <w:rPr>
          <w:sz w:val="28"/>
          <w:szCs w:val="28"/>
        </w:rPr>
        <w:t xml:space="preserve"> </w:t>
      </w:r>
      <w:r w:rsidRPr="000C6B97">
        <w:rPr>
          <w:sz w:val="28"/>
          <w:szCs w:val="28"/>
        </w:rPr>
        <w:t>возможности</w:t>
      </w:r>
      <w:r w:rsidR="006D2CF9">
        <w:rPr>
          <w:sz w:val="28"/>
          <w:szCs w:val="28"/>
        </w:rPr>
        <w:t>,</w:t>
      </w:r>
      <w:r w:rsidRPr="000C6B97">
        <w:rPr>
          <w:sz w:val="28"/>
          <w:szCs w:val="28"/>
        </w:rPr>
        <w:t xml:space="preserve"> непосредственно в заводской упаковке.</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На оперативных аэродромах пробы </w:t>
      </w:r>
      <w:r w:rsidR="00242071" w:rsidRPr="000C6B97">
        <w:rPr>
          <w:sz w:val="28"/>
          <w:szCs w:val="28"/>
        </w:rPr>
        <w:t>авиационного топлива</w:t>
      </w:r>
      <w:r w:rsidR="00242071" w:rsidRPr="000C6B97">
        <w:rPr>
          <w:lang w:eastAsia="en-US"/>
        </w:rPr>
        <w:t xml:space="preserve"> </w:t>
      </w:r>
      <w:r w:rsidRPr="000C6B97">
        <w:rPr>
          <w:sz w:val="28"/>
          <w:szCs w:val="28"/>
        </w:rPr>
        <w:t>и масла отбираются из средств доставки, хранения и заправки.</w:t>
      </w:r>
    </w:p>
    <w:p w:rsidR="00C0302F" w:rsidRPr="000C6B97" w:rsidRDefault="00EC5885" w:rsidP="006E0272">
      <w:pPr>
        <w:tabs>
          <w:tab w:val="left" w:pos="993"/>
          <w:tab w:val="left" w:pos="1134"/>
          <w:tab w:val="left" w:pos="1276"/>
          <w:tab w:val="left" w:pos="1418"/>
        </w:tabs>
        <w:ind w:firstLine="709"/>
        <w:jc w:val="both"/>
        <w:rPr>
          <w:sz w:val="28"/>
          <w:szCs w:val="28"/>
        </w:rPr>
      </w:pPr>
      <w:r w:rsidRPr="000C6B97">
        <w:rPr>
          <w:sz w:val="28"/>
          <w:szCs w:val="28"/>
        </w:rPr>
        <w:t>4</w:t>
      </w:r>
      <w:r w:rsidR="004A2AE4" w:rsidRPr="000C6B97">
        <w:rPr>
          <w:sz w:val="28"/>
          <w:szCs w:val="28"/>
        </w:rPr>
        <w:t>2</w:t>
      </w:r>
      <w:r w:rsidR="00C0302F" w:rsidRPr="000C6B97">
        <w:rPr>
          <w:sz w:val="28"/>
          <w:szCs w:val="28"/>
        </w:rPr>
        <w:t>.</w:t>
      </w:r>
      <w:r w:rsidR="00C0302F" w:rsidRPr="000C6B97">
        <w:rPr>
          <w:sz w:val="28"/>
          <w:szCs w:val="28"/>
        </w:rPr>
        <w:tab/>
        <w:t>Отобранные пробы отправляются на исследование в лабораторию, указанную комиссией по расследованию</w:t>
      </w:r>
      <w:r w:rsidR="006D2CF9">
        <w:rPr>
          <w:sz w:val="28"/>
          <w:szCs w:val="28"/>
        </w:rPr>
        <w:t>,</w:t>
      </w:r>
      <w:r w:rsidR="00C0302F" w:rsidRPr="000C6B97">
        <w:rPr>
          <w:sz w:val="28"/>
          <w:szCs w:val="28"/>
        </w:rPr>
        <w:t xml:space="preserve"> с сопроводительным письмом и </w:t>
      </w:r>
      <w:r w:rsidR="006D2CF9">
        <w:rPr>
          <w:sz w:val="28"/>
          <w:szCs w:val="28"/>
        </w:rPr>
        <w:t>а</w:t>
      </w:r>
      <w:r w:rsidR="00C0302F" w:rsidRPr="000C6B97">
        <w:rPr>
          <w:sz w:val="28"/>
          <w:szCs w:val="28"/>
        </w:rPr>
        <w:t>ктом отбора проб авиаГСМ.</w:t>
      </w:r>
    </w:p>
    <w:p w:rsidR="00C0302F" w:rsidRPr="000C6B97" w:rsidRDefault="00C0302F" w:rsidP="006E0272">
      <w:pPr>
        <w:tabs>
          <w:tab w:val="left" w:pos="993"/>
          <w:tab w:val="left" w:pos="1134"/>
          <w:tab w:val="left" w:pos="1276"/>
          <w:tab w:val="left" w:pos="1418"/>
        </w:tabs>
        <w:ind w:firstLine="709"/>
        <w:jc w:val="both"/>
        <w:rPr>
          <w:sz w:val="28"/>
          <w:szCs w:val="28"/>
        </w:rPr>
      </w:pPr>
    </w:p>
    <w:p w:rsidR="00C0302F" w:rsidRPr="000C6B97" w:rsidRDefault="00EC5885"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10. Требования техники безопасности при отборе проб</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ab/>
        <w:t>При выполнении работ по отбору проб необходимо соблюдать требования техники безопасности и пожарной безопасности.</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Содержание вредных веществ в воздухе рабочей зоны не должно превышать </w:t>
      </w:r>
      <w:r w:rsidR="005C42E8">
        <w:rPr>
          <w:rFonts w:ascii="Times New Roman" w:hAnsi="Times New Roman" w:cs="Times New Roman"/>
          <w:sz w:val="28"/>
          <w:szCs w:val="28"/>
        </w:rPr>
        <w:t>предельно допустимую концентрацию</w:t>
      </w:r>
      <w:r w:rsidRPr="000C6B97">
        <w:rPr>
          <w:rFonts w:ascii="Times New Roman" w:hAnsi="Times New Roman" w:cs="Times New Roman"/>
          <w:sz w:val="28"/>
          <w:szCs w:val="28"/>
        </w:rPr>
        <w:t>.</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Пробоотборники должны быть изготовлены из материала, не образующего искр при ударе.</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отборе проб пробоотборщик должен стоять спиной к ветру в целях предотвращения вдыхания паров нефтепродуктов.</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Применение открытого огня, курение при отборе проб категорически запрещается.</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Отбор проб авиаГСМ/СЖ через верхний люк резервуара во время проведения сливо-наливных работ запрещается.</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Отбор проб авиаГСМ/СЖ на открытом воздухе во время грозы, сильных атмосферных осадков и бури запрещается.</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отборе проб в неосвещенных местах разрешается пользоваться только взрывозащищенными переносными светильниками или аккумуляторными фонарями во взрывобезопасном исполнении.</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Во избежание накопления статического электричества необходимо соблюдать следующие правила:</w:t>
      </w:r>
    </w:p>
    <w:p w:rsidR="00C0302F" w:rsidRPr="000C6B97" w:rsidRDefault="00C0302F" w:rsidP="006E0272">
      <w:pPr>
        <w:numPr>
          <w:ilvl w:val="0"/>
          <w:numId w:val="208"/>
        </w:numPr>
        <w:tabs>
          <w:tab w:val="left" w:pos="993"/>
          <w:tab w:val="left" w:pos="1134"/>
          <w:tab w:val="left" w:pos="1276"/>
          <w:tab w:val="left" w:pos="1418"/>
        </w:tabs>
        <w:ind w:left="0" w:firstLine="709"/>
        <w:jc w:val="both"/>
        <w:rPr>
          <w:sz w:val="28"/>
          <w:szCs w:val="28"/>
        </w:rPr>
      </w:pPr>
      <w:r w:rsidRPr="000C6B97">
        <w:rPr>
          <w:sz w:val="28"/>
          <w:szCs w:val="28"/>
        </w:rPr>
        <w:t>прежде чем начать отбор проб, пробоотборщик должен прикоснуться к какой-либо части заземленного резервуара и отвести от себя заряд статического электричества;</w:t>
      </w:r>
    </w:p>
    <w:p w:rsidR="00C0302F" w:rsidRPr="000C6B97" w:rsidRDefault="00C0302F" w:rsidP="006E0272">
      <w:pPr>
        <w:numPr>
          <w:ilvl w:val="0"/>
          <w:numId w:val="208"/>
        </w:numPr>
        <w:tabs>
          <w:tab w:val="left" w:pos="993"/>
          <w:tab w:val="left" w:pos="1134"/>
          <w:tab w:val="left" w:pos="1276"/>
          <w:tab w:val="left" w:pos="1418"/>
        </w:tabs>
        <w:ind w:left="0" w:firstLine="709"/>
        <w:jc w:val="both"/>
        <w:rPr>
          <w:sz w:val="28"/>
          <w:szCs w:val="28"/>
        </w:rPr>
      </w:pPr>
      <w:r w:rsidRPr="000C6B97">
        <w:rPr>
          <w:sz w:val="28"/>
          <w:szCs w:val="28"/>
        </w:rPr>
        <w:t>спецодежда рабочих должна быть изготовлена из тканей, не накапливающих статического электричества.</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После окончания отбора проб крышку люка резервуара следует закрыть осторожно, не допуская удара.</w:t>
      </w:r>
    </w:p>
    <w:p w:rsidR="00C0302F" w:rsidRPr="000C6B97" w:rsidRDefault="00C0302F" w:rsidP="006E0272">
      <w:pPr>
        <w:tabs>
          <w:tab w:val="left" w:pos="993"/>
          <w:tab w:val="left" w:pos="1134"/>
          <w:tab w:val="left" w:pos="1276"/>
          <w:tab w:val="left" w:pos="1418"/>
        </w:tabs>
        <w:ind w:firstLine="709"/>
        <w:jc w:val="both"/>
        <w:rPr>
          <w:sz w:val="28"/>
          <w:szCs w:val="28"/>
        </w:rPr>
      </w:pPr>
    </w:p>
    <w:p w:rsidR="00C0302F" w:rsidRPr="000C6B97" w:rsidRDefault="00EC5885" w:rsidP="006E0272">
      <w:pPr>
        <w:tabs>
          <w:tab w:val="left" w:pos="993"/>
          <w:tab w:val="left" w:pos="1134"/>
          <w:tab w:val="left" w:pos="1276"/>
          <w:tab w:val="left" w:pos="1418"/>
        </w:tabs>
        <w:ind w:firstLine="709"/>
        <w:jc w:val="center"/>
        <w:rPr>
          <w:b/>
          <w:sz w:val="28"/>
          <w:szCs w:val="28"/>
        </w:rPr>
      </w:pPr>
      <w:r w:rsidRPr="000C6B97">
        <w:rPr>
          <w:b/>
          <w:bCs/>
          <w:sz w:val="28"/>
          <w:szCs w:val="28"/>
          <w:shd w:val="clear" w:color="auto" w:fill="FFFFFF"/>
        </w:rPr>
        <w:t xml:space="preserve">§ </w:t>
      </w:r>
      <w:r w:rsidR="00C0302F" w:rsidRPr="000C6B97">
        <w:rPr>
          <w:b/>
          <w:sz w:val="28"/>
          <w:szCs w:val="28"/>
        </w:rPr>
        <w:t>11. Хранение проб</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ab/>
        <w:t>Пробы авиаГСМ/СЖ хранят в помещении, которое должно соответствовать противопожарным требованиям, предъявляемым к хранению легковоспламеняющихся и горючих жидкостей. Пробы этилированных бензинов и рабочей гидравлической жидкости АМГ-10 необходимо хранить в затемненном помещении (закрытом шкафу).</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Пробы авиаГСМ/СЖ хранят в шкафу или ящике с гнездами из огнеупорного материала.</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Проба, отобранная для арбитражного анализа, сохраняется у получателя до установления соответствия качества продукта, а в случае предъявления претензии на нестандартность продукта - до решения вопроса по рекламации.</w:t>
      </w:r>
    </w:p>
    <w:p w:rsidR="00C0302F" w:rsidRPr="000C6B97" w:rsidRDefault="00C0302F" w:rsidP="006E0272">
      <w:pPr>
        <w:pStyle w:val="af4"/>
        <w:tabs>
          <w:tab w:val="num" w:pos="0"/>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Если качество поступивших авиаГСМ/СЖ соответствует</w:t>
      </w:r>
      <w:r w:rsidR="008D42EC" w:rsidRPr="000C6B97">
        <w:rPr>
          <w:rFonts w:ascii="Times New Roman" w:hAnsi="Times New Roman" w:cs="Times New Roman"/>
          <w:sz w:val="28"/>
          <w:szCs w:val="28"/>
        </w:rPr>
        <w:t xml:space="preserve"> качеству продукта</w:t>
      </w:r>
      <w:r w:rsidRPr="000C6B97">
        <w:rPr>
          <w:rFonts w:ascii="Times New Roman" w:hAnsi="Times New Roman" w:cs="Times New Roman"/>
          <w:sz w:val="28"/>
          <w:szCs w:val="28"/>
        </w:rPr>
        <w:t>, то проба сохраняется на срок до полного расходования данной партии продукта.</w:t>
      </w:r>
    </w:p>
    <w:p w:rsidR="00C0302F" w:rsidRPr="000C6B97" w:rsidRDefault="00C0302F"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ab/>
        <w:t>Для оценки качества авиа</w:t>
      </w:r>
      <w:r w:rsidR="00242071"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топлив, которые выдаются на заправку ВС, из расходных емкостей ОАТО перед выдачей</w:t>
      </w:r>
      <w:r w:rsidR="006D2CF9">
        <w:rPr>
          <w:rFonts w:ascii="Times New Roman" w:hAnsi="Times New Roman" w:cs="Times New Roman"/>
          <w:sz w:val="28"/>
          <w:szCs w:val="28"/>
        </w:rPr>
        <w:t>,</w:t>
      </w:r>
      <w:r w:rsidRPr="000C6B97">
        <w:rPr>
          <w:rFonts w:ascii="Times New Roman" w:hAnsi="Times New Roman" w:cs="Times New Roman"/>
          <w:sz w:val="28"/>
          <w:szCs w:val="28"/>
        </w:rPr>
        <w:t xml:space="preserve"> согласно</w:t>
      </w:r>
      <w:r w:rsidR="006D2CF9">
        <w:rPr>
          <w:rFonts w:ascii="Times New Roman" w:hAnsi="Times New Roman" w:cs="Times New Roman"/>
          <w:sz w:val="28"/>
          <w:szCs w:val="28"/>
        </w:rPr>
        <w:t xml:space="preserve"> </w:t>
      </w:r>
      <w:r w:rsidR="001E70C6" w:rsidRPr="000C6B97">
        <w:rPr>
          <w:rFonts w:ascii="Times New Roman" w:hAnsi="Times New Roman" w:cs="Times New Roman"/>
          <w:sz w:val="28"/>
          <w:szCs w:val="28"/>
        </w:rPr>
        <w:t>настоящи</w:t>
      </w:r>
      <w:r w:rsidR="006D2CF9">
        <w:rPr>
          <w:rFonts w:ascii="Times New Roman" w:hAnsi="Times New Roman" w:cs="Times New Roman"/>
          <w:sz w:val="28"/>
          <w:szCs w:val="28"/>
        </w:rPr>
        <w:t>м</w:t>
      </w:r>
      <w:r w:rsidRPr="000C6B97">
        <w:rPr>
          <w:rFonts w:ascii="Times New Roman" w:hAnsi="Times New Roman" w:cs="Times New Roman"/>
          <w:sz w:val="28"/>
          <w:szCs w:val="28"/>
        </w:rPr>
        <w:t xml:space="preserve"> Правил</w:t>
      </w:r>
      <w:r w:rsidR="006D2CF9">
        <w:rPr>
          <w:rFonts w:ascii="Times New Roman" w:hAnsi="Times New Roman" w:cs="Times New Roman"/>
          <w:sz w:val="28"/>
          <w:szCs w:val="28"/>
        </w:rPr>
        <w:t>ам,</w:t>
      </w:r>
      <w:r w:rsidRPr="000C6B97">
        <w:rPr>
          <w:rFonts w:ascii="Times New Roman" w:hAnsi="Times New Roman" w:cs="Times New Roman"/>
          <w:sz w:val="28"/>
          <w:szCs w:val="28"/>
        </w:rPr>
        <w:t xml:space="preserve"> отбираются 2 пробы: объединенная, что характеризует качество авиационного топлива, и донная проба, которая свидетельствует об отсутствии водного слоя и механических примесей в резервуаре. Эти пробы должны сохраняться в помещении (ОАТО) на </w:t>
      </w:r>
      <w:r w:rsidRPr="000C6B97">
        <w:rPr>
          <w:rFonts w:ascii="Times New Roman" w:hAnsi="Times New Roman" w:cs="Times New Roman"/>
          <w:sz w:val="28"/>
          <w:szCs w:val="28"/>
        </w:rPr>
        <w:lastRenderedPageBreak/>
        <w:t>протяжении 3-х суток после полного расходования топлива из резервуара и предъявляться в комиссию в случае авиационного события или инцидента, а также отказов объектов, связанных с качеством авиаГСМ. Отбор проб оформляется актом  и регистрируется в журнале.</w:t>
      </w:r>
    </w:p>
    <w:p w:rsidR="00C0302F" w:rsidRPr="000C6B97" w:rsidRDefault="00D03962" w:rsidP="006E0272">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Х</w:t>
      </w:r>
      <w:r w:rsidR="00C0302F" w:rsidRPr="000C6B97">
        <w:rPr>
          <w:rFonts w:ascii="Times New Roman" w:hAnsi="Times New Roman" w:cs="Times New Roman"/>
          <w:sz w:val="28"/>
          <w:szCs w:val="28"/>
        </w:rPr>
        <w:t xml:space="preserve">ранение проб должно производиться в лаборатории по контролю качества ГСМ в </w:t>
      </w:r>
      <w:r w:rsidR="006D2CF9">
        <w:rPr>
          <w:rFonts w:ascii="Times New Roman" w:hAnsi="Times New Roman" w:cs="Times New Roman"/>
          <w:sz w:val="28"/>
          <w:szCs w:val="28"/>
        </w:rPr>
        <w:t xml:space="preserve">течение </w:t>
      </w:r>
      <w:r w:rsidR="00C0302F" w:rsidRPr="000C6B97">
        <w:rPr>
          <w:rFonts w:ascii="Times New Roman" w:hAnsi="Times New Roman" w:cs="Times New Roman"/>
          <w:sz w:val="28"/>
          <w:szCs w:val="28"/>
        </w:rPr>
        <w:t>срок</w:t>
      </w:r>
      <w:r w:rsidR="006D2CF9">
        <w:rPr>
          <w:rFonts w:ascii="Times New Roman" w:hAnsi="Times New Roman" w:cs="Times New Roman"/>
          <w:sz w:val="28"/>
          <w:szCs w:val="28"/>
        </w:rPr>
        <w:t>ов</w:t>
      </w:r>
      <w:r w:rsidR="00C0302F" w:rsidRPr="000C6B97">
        <w:rPr>
          <w:rFonts w:ascii="Times New Roman" w:hAnsi="Times New Roman" w:cs="Times New Roman"/>
          <w:sz w:val="28"/>
          <w:szCs w:val="28"/>
        </w:rPr>
        <w:t>, предусмотренны</w:t>
      </w:r>
      <w:r w:rsidR="006D2CF9">
        <w:rPr>
          <w:rFonts w:ascii="Times New Roman" w:hAnsi="Times New Roman" w:cs="Times New Roman"/>
          <w:sz w:val="28"/>
          <w:szCs w:val="28"/>
        </w:rPr>
        <w:t xml:space="preserve">х </w:t>
      </w:r>
      <w:r w:rsidR="00C0302F" w:rsidRPr="000C6B97">
        <w:rPr>
          <w:rFonts w:ascii="Times New Roman" w:hAnsi="Times New Roman" w:cs="Times New Roman"/>
          <w:sz w:val="28"/>
          <w:szCs w:val="28"/>
        </w:rPr>
        <w:t>и указанны</w:t>
      </w:r>
      <w:r w:rsidR="006D2CF9">
        <w:rPr>
          <w:rFonts w:ascii="Times New Roman" w:hAnsi="Times New Roman" w:cs="Times New Roman"/>
          <w:sz w:val="28"/>
          <w:szCs w:val="28"/>
        </w:rPr>
        <w:t>х</w:t>
      </w:r>
      <w:r w:rsidR="00C0302F" w:rsidRPr="000C6B97">
        <w:rPr>
          <w:rFonts w:ascii="Times New Roman" w:hAnsi="Times New Roman" w:cs="Times New Roman"/>
          <w:sz w:val="28"/>
          <w:szCs w:val="28"/>
        </w:rPr>
        <w:t xml:space="preserve"> ниже в таблице:</w:t>
      </w:r>
    </w:p>
    <w:p w:rsidR="00A6513C" w:rsidRPr="000C6B97" w:rsidRDefault="00A6513C" w:rsidP="006E0272">
      <w:pPr>
        <w:tabs>
          <w:tab w:val="num" w:pos="0"/>
          <w:tab w:val="left" w:pos="993"/>
          <w:tab w:val="left" w:pos="1134"/>
          <w:tab w:val="left" w:pos="1276"/>
          <w:tab w:val="left" w:pos="1418"/>
        </w:tabs>
        <w:ind w:firstLine="709"/>
        <w:jc w:val="both"/>
        <w:rPr>
          <w:sz w:val="28"/>
          <w:szCs w:val="28"/>
        </w:rPr>
      </w:pPr>
    </w:p>
    <w:tbl>
      <w:tblPr>
        <w:tblW w:w="945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000"/>
        <w:gridCol w:w="2628"/>
        <w:gridCol w:w="3120"/>
      </w:tblGrid>
      <w:tr w:rsidR="00C0302F" w:rsidRPr="00385BE6" w:rsidTr="006047A9">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385BE6" w:rsidRDefault="006D2CF9" w:rsidP="006E0272">
            <w:pPr>
              <w:tabs>
                <w:tab w:val="left" w:pos="993"/>
                <w:tab w:val="left" w:pos="1134"/>
                <w:tab w:val="left" w:pos="1276"/>
                <w:tab w:val="left" w:pos="1418"/>
              </w:tabs>
              <w:jc w:val="center"/>
            </w:pPr>
            <w:r w:rsidRPr="00385BE6">
              <w:t>№</w:t>
            </w:r>
          </w:p>
          <w:p w:rsidR="00C0302F" w:rsidRPr="00385BE6" w:rsidRDefault="00C0302F" w:rsidP="006E0272">
            <w:pPr>
              <w:tabs>
                <w:tab w:val="left" w:pos="993"/>
                <w:tab w:val="left" w:pos="1134"/>
                <w:tab w:val="left" w:pos="1276"/>
                <w:tab w:val="left" w:pos="1418"/>
              </w:tabs>
              <w:jc w:val="center"/>
            </w:pPr>
            <w:r w:rsidRPr="00385BE6">
              <w:t>п/п</w:t>
            </w: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385BE6" w:rsidRDefault="00C0302F" w:rsidP="006E0272">
            <w:pPr>
              <w:tabs>
                <w:tab w:val="left" w:pos="993"/>
                <w:tab w:val="left" w:pos="1134"/>
                <w:tab w:val="left" w:pos="1276"/>
                <w:tab w:val="left" w:pos="1418"/>
              </w:tabs>
              <w:jc w:val="center"/>
            </w:pPr>
            <w:r w:rsidRPr="00385BE6">
              <w:t>Вид контроля,</w:t>
            </w:r>
          </w:p>
          <w:p w:rsidR="00C0302F" w:rsidRPr="00385BE6" w:rsidRDefault="00C0302F" w:rsidP="006E0272">
            <w:pPr>
              <w:tabs>
                <w:tab w:val="left" w:pos="993"/>
                <w:tab w:val="left" w:pos="1134"/>
                <w:tab w:val="left" w:pos="1276"/>
                <w:tab w:val="left" w:pos="1418"/>
              </w:tabs>
              <w:jc w:val="center"/>
            </w:pPr>
            <w:r w:rsidRPr="00385BE6">
              <w:t>технологической операции</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385BE6" w:rsidRDefault="00C0302F" w:rsidP="006E0272">
            <w:pPr>
              <w:tabs>
                <w:tab w:val="left" w:pos="993"/>
                <w:tab w:val="left" w:pos="1134"/>
                <w:tab w:val="left" w:pos="1276"/>
                <w:tab w:val="left" w:pos="1418"/>
              </w:tabs>
              <w:jc w:val="center"/>
            </w:pPr>
            <w:r w:rsidRPr="00385BE6">
              <w:t>Ответственный</w:t>
            </w:r>
          </w:p>
          <w:p w:rsidR="00C0302F" w:rsidRPr="00385BE6" w:rsidRDefault="00C0302F" w:rsidP="006E0272">
            <w:pPr>
              <w:tabs>
                <w:tab w:val="left" w:pos="993"/>
                <w:tab w:val="left" w:pos="1134"/>
                <w:tab w:val="left" w:pos="1276"/>
                <w:tab w:val="left" w:pos="1418"/>
              </w:tabs>
              <w:jc w:val="center"/>
            </w:pPr>
            <w:r w:rsidRPr="00385BE6">
              <w:t>исполнитель</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385BE6" w:rsidRDefault="00C0302F" w:rsidP="006E0272">
            <w:pPr>
              <w:tabs>
                <w:tab w:val="left" w:pos="993"/>
                <w:tab w:val="left" w:pos="1134"/>
                <w:tab w:val="left" w:pos="1276"/>
                <w:tab w:val="left" w:pos="1418"/>
              </w:tabs>
              <w:jc w:val="center"/>
            </w:pPr>
            <w:r w:rsidRPr="00385BE6">
              <w:t>Срок хранения</w:t>
            </w:r>
          </w:p>
          <w:p w:rsidR="00C0302F" w:rsidRPr="00385BE6" w:rsidRDefault="00C0302F" w:rsidP="006E0272">
            <w:pPr>
              <w:tabs>
                <w:tab w:val="left" w:pos="993"/>
                <w:tab w:val="left" w:pos="1134"/>
                <w:tab w:val="left" w:pos="1276"/>
                <w:tab w:val="left" w:pos="1418"/>
              </w:tabs>
              <w:jc w:val="center"/>
            </w:pPr>
            <w:r w:rsidRPr="00385BE6">
              <w:t>(не менее)</w:t>
            </w:r>
          </w:p>
        </w:tc>
      </w:tr>
      <w:tr w:rsidR="00C0302F" w:rsidRPr="000C6B97" w:rsidTr="006047A9">
        <w:trPr>
          <w:jc w:val="center"/>
        </w:trPr>
        <w:tc>
          <w:tcPr>
            <w:tcW w:w="709" w:type="dxa"/>
            <w:tcBorders>
              <w:top w:val="single" w:sz="4" w:space="0" w:color="auto"/>
              <w:left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center"/>
            </w:pPr>
            <w:r w:rsidRPr="000C6B97">
              <w:t>1</w:t>
            </w: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center"/>
            </w:pPr>
            <w:r w:rsidRPr="000C6B97">
              <w:t>2</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center"/>
            </w:pPr>
            <w:r w:rsidRPr="000C6B97">
              <w:t>3</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center"/>
            </w:pPr>
            <w:r w:rsidRPr="000C6B97">
              <w:t>4</w:t>
            </w:r>
          </w:p>
        </w:tc>
      </w:tr>
      <w:tr w:rsidR="00C0302F" w:rsidRPr="000C6B97" w:rsidTr="006047A9">
        <w:trPr>
          <w:trHeight w:val="492"/>
          <w:jc w:val="center"/>
        </w:trPr>
        <w:tc>
          <w:tcPr>
            <w:tcW w:w="709" w:type="dxa"/>
            <w:tcBorders>
              <w:top w:val="single" w:sz="4" w:space="0" w:color="auto"/>
              <w:left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Входной контроль</w:t>
            </w:r>
          </w:p>
          <w:p w:rsidR="00C0302F" w:rsidRPr="000C6B97" w:rsidRDefault="00C0302F" w:rsidP="006E0272">
            <w:pPr>
              <w:tabs>
                <w:tab w:val="left" w:pos="993"/>
                <w:tab w:val="left" w:pos="1134"/>
                <w:tab w:val="left" w:pos="1276"/>
                <w:tab w:val="left" w:pos="1418"/>
              </w:tabs>
              <w:jc w:val="both"/>
            </w:pPr>
            <w:r w:rsidRPr="000C6B97">
              <w:t>(контроль чистоты авиаГСМ)</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Техник </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До завершения входного контроля и оформления необходимых записей по результатам контроля</w:t>
            </w:r>
          </w:p>
        </w:tc>
      </w:tr>
      <w:tr w:rsidR="00C0302F" w:rsidRPr="000C6B97" w:rsidTr="006047A9">
        <w:trPr>
          <w:jc w:val="center"/>
        </w:trPr>
        <w:tc>
          <w:tcPr>
            <w:tcW w:w="709" w:type="dxa"/>
            <w:tcBorders>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Пробы, отобранные из ЖДЦ при поступлении нефтепродуктов на склад ГСМ</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Хранятся в лаб</w:t>
            </w:r>
            <w:r w:rsidR="006D2CF9">
              <w:t>оратори</w:t>
            </w:r>
            <w:r w:rsidR="005C42E8">
              <w:t>и</w:t>
            </w:r>
            <w:r w:rsidRPr="000C6B97">
              <w:t xml:space="preserve"> ГСМ </w:t>
            </w:r>
          </w:p>
        </w:tc>
      </w:tr>
      <w:tr w:rsidR="00C0302F" w:rsidRPr="000C6B97" w:rsidTr="006047A9">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Приемный контроль</w:t>
            </w:r>
            <w:r w:rsidR="005C42E8">
              <w:t>,</w:t>
            </w:r>
          </w:p>
          <w:p w:rsidR="00C0302F" w:rsidRPr="000C6B97" w:rsidRDefault="00C0302F" w:rsidP="006E0272">
            <w:pPr>
              <w:tabs>
                <w:tab w:val="left" w:pos="993"/>
                <w:tab w:val="left" w:pos="1134"/>
                <w:tab w:val="left" w:pos="1276"/>
                <w:tab w:val="left" w:pos="1418"/>
              </w:tabs>
              <w:jc w:val="both"/>
            </w:pPr>
            <w:r w:rsidRPr="000C6B97">
              <w:t>Складской контроль</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Проба хранится в </w:t>
            </w:r>
            <w:r w:rsidR="006D2CF9" w:rsidRPr="000C6B97">
              <w:t>лаб</w:t>
            </w:r>
            <w:r w:rsidR="006D2CF9">
              <w:t>оратори</w:t>
            </w:r>
            <w:r w:rsidR="005C42E8">
              <w:t>и</w:t>
            </w:r>
            <w:r w:rsidRPr="000C6B97">
              <w:t xml:space="preserve"> ГСМ</w:t>
            </w:r>
            <w:r w:rsidR="005C42E8">
              <w:t>.</w:t>
            </w:r>
            <w:r w:rsidRPr="000C6B97">
              <w:t xml:space="preserve"> При каждом доливе авиаГСМ из резервуара (цистерны, тары) отбирается новая проба</w:t>
            </w:r>
          </w:p>
        </w:tc>
      </w:tr>
      <w:tr w:rsidR="00C0302F" w:rsidRPr="000C6B97" w:rsidTr="006047A9">
        <w:trPr>
          <w:trHeight w:val="1535"/>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Аэродромный контроль</w:t>
            </w:r>
          </w:p>
          <w:p w:rsidR="00C0302F" w:rsidRPr="000C6B97" w:rsidRDefault="00C0302F" w:rsidP="006E0272">
            <w:pPr>
              <w:tabs>
                <w:tab w:val="left" w:pos="993"/>
                <w:tab w:val="left" w:pos="1134"/>
                <w:tab w:val="left" w:pos="1276"/>
                <w:tab w:val="left" w:pos="1418"/>
              </w:tabs>
              <w:jc w:val="both"/>
            </w:pPr>
            <w:r w:rsidRPr="000C6B97">
              <w:t>(контроль чистоты авиаГСМ)</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Техник </w:t>
            </w:r>
          </w:p>
          <w:p w:rsidR="00C0302F" w:rsidRPr="000C6B97" w:rsidRDefault="00C0302F" w:rsidP="006E0272">
            <w:pPr>
              <w:tabs>
                <w:tab w:val="left" w:pos="993"/>
                <w:tab w:val="left" w:pos="1134"/>
                <w:tab w:val="left" w:pos="1276"/>
                <w:tab w:val="left" w:pos="1418"/>
              </w:tabs>
              <w:jc w:val="both"/>
            </w:pP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До завершения аэродромного контроля и оформления необходимых записей по результатам контроля. Пробы по аэродромному контролю качества хранятся в ОАТО в течение одних суток</w:t>
            </w:r>
          </w:p>
        </w:tc>
      </w:tr>
      <w:tr w:rsidR="00C0302F" w:rsidRPr="000C6B97" w:rsidTr="006047A9">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Аэродромный контроль (контроль чистоты авиаГСМ)</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Авиатехник</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Пробы </w:t>
            </w:r>
            <w:r w:rsidR="005C42E8">
              <w:t>хранятся до завершения контроля</w:t>
            </w:r>
          </w:p>
        </w:tc>
      </w:tr>
      <w:tr w:rsidR="00C0302F" w:rsidRPr="000C6B97" w:rsidTr="006047A9">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При выдаче авиаГ</w:t>
            </w:r>
            <w:r w:rsidR="009F491B" w:rsidRPr="000C6B97">
              <w:t>СМ/СЖ сторонней организации в А</w:t>
            </w:r>
            <w:r w:rsidRPr="000C6B97">
              <w:t>Ц/ТЗ</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6D2CF9" w:rsidP="006E0272">
            <w:pPr>
              <w:tabs>
                <w:tab w:val="left" w:pos="993"/>
                <w:tab w:val="left" w:pos="1134"/>
                <w:tab w:val="left" w:pos="1276"/>
                <w:tab w:val="left" w:pos="1418"/>
              </w:tabs>
              <w:jc w:val="both"/>
            </w:pPr>
            <w:r>
              <w:t>Техник, т</w:t>
            </w:r>
            <w:r w:rsidR="00C0302F" w:rsidRPr="000C6B97">
              <w:t>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Хранятся в </w:t>
            </w:r>
            <w:r w:rsidR="006D2CF9" w:rsidRPr="000C6B97">
              <w:t>лаб</w:t>
            </w:r>
            <w:r w:rsidR="006D2CF9">
              <w:t>оратори</w:t>
            </w:r>
            <w:r w:rsidR="005C42E8">
              <w:t>и</w:t>
            </w:r>
            <w:r w:rsidR="006D2CF9" w:rsidRPr="000C6B97">
              <w:t xml:space="preserve"> </w:t>
            </w:r>
            <w:r w:rsidRPr="000C6B97">
              <w:t>ГСМ</w:t>
            </w:r>
          </w:p>
        </w:tc>
      </w:tr>
      <w:tr w:rsidR="00C0302F" w:rsidRPr="000C6B97" w:rsidTr="006047A9">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Проба, отобранная из систем и агрегатов </w:t>
            </w:r>
            <w:r w:rsidR="00897CE4" w:rsidRPr="000C6B97">
              <w:rPr>
                <w:rFonts w:eastAsiaTheme="minorEastAsia"/>
                <w:szCs w:val="28"/>
              </w:rPr>
              <w:t>ВС</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Хранится в </w:t>
            </w:r>
            <w:r w:rsidR="006D2CF9" w:rsidRPr="000C6B97">
              <w:t>лаб</w:t>
            </w:r>
            <w:r w:rsidR="006D2CF9">
              <w:t>оратори</w:t>
            </w:r>
            <w:r w:rsidR="005C42E8">
              <w:t>и</w:t>
            </w:r>
            <w:r w:rsidRPr="000C6B97">
              <w:t xml:space="preserve"> ГСМ </w:t>
            </w:r>
          </w:p>
        </w:tc>
      </w:tr>
      <w:tr w:rsidR="00C0302F" w:rsidRPr="000C6B97" w:rsidTr="006047A9">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Пробы ПОЖ, отобранные из машин для транспортировки и обработки ВС  ПОЖ</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Хранятся в </w:t>
            </w:r>
            <w:r w:rsidR="006D2CF9" w:rsidRPr="000C6B97">
              <w:t>лаб</w:t>
            </w:r>
            <w:r w:rsidR="006D2CF9">
              <w:t>оратор</w:t>
            </w:r>
            <w:r w:rsidR="005C42E8">
              <w:t>и</w:t>
            </w:r>
            <w:r w:rsidR="006D2CF9">
              <w:t>и</w:t>
            </w:r>
            <w:r w:rsidRPr="000C6B97">
              <w:t xml:space="preserve"> ГСМ </w:t>
            </w:r>
          </w:p>
        </w:tc>
      </w:tr>
      <w:tr w:rsidR="00C0302F" w:rsidRPr="000C6B97" w:rsidTr="006047A9">
        <w:trPr>
          <w:trHeight w:val="784"/>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Проба дистиллированной воды, отобранная из водозаправщика</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Хранится в </w:t>
            </w:r>
            <w:r w:rsidR="006D2CF9" w:rsidRPr="000C6B97">
              <w:t>лаб</w:t>
            </w:r>
            <w:r w:rsidR="006D2CF9">
              <w:t>оратор</w:t>
            </w:r>
            <w:r w:rsidR="005C42E8">
              <w:t>и</w:t>
            </w:r>
            <w:r w:rsidR="006D2CF9">
              <w:t>и</w:t>
            </w:r>
            <w:r w:rsidRPr="000C6B97">
              <w:t xml:space="preserve"> ГСМ </w:t>
            </w:r>
          </w:p>
        </w:tc>
      </w:tr>
      <w:tr w:rsidR="00C0302F" w:rsidRPr="000C6B97" w:rsidTr="006047A9">
        <w:trPr>
          <w:trHeight w:val="1062"/>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Пробы, поступившие от сторонних организаций (лабораторий)</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Хранятся в </w:t>
            </w:r>
            <w:r w:rsidR="006D2CF9" w:rsidRPr="000C6B97">
              <w:t>лаб</w:t>
            </w:r>
            <w:r w:rsidR="006D2CF9">
              <w:t>оратор</w:t>
            </w:r>
            <w:r w:rsidR="005C42E8">
              <w:t>и</w:t>
            </w:r>
            <w:r w:rsidR="006D2CF9">
              <w:t>и</w:t>
            </w:r>
            <w:r w:rsidRPr="000C6B97">
              <w:t xml:space="preserve"> ГСМ </w:t>
            </w:r>
          </w:p>
        </w:tc>
      </w:tr>
      <w:tr w:rsidR="00C0302F" w:rsidRPr="000C6B97" w:rsidTr="006047A9">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Пробы, отобранные при заправках особо важных полетов (литер)</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Хранятся в </w:t>
            </w:r>
            <w:r w:rsidR="006D2CF9" w:rsidRPr="000C6B97">
              <w:t>лаб</w:t>
            </w:r>
            <w:r w:rsidR="006D2CF9">
              <w:t>оратор</w:t>
            </w:r>
            <w:r w:rsidR="005C42E8">
              <w:t>и</w:t>
            </w:r>
            <w:r w:rsidR="006D2CF9">
              <w:t>и</w:t>
            </w:r>
            <w:r w:rsidRPr="000C6B97">
              <w:t xml:space="preserve"> ГСМ </w:t>
            </w:r>
          </w:p>
        </w:tc>
      </w:tr>
      <w:tr w:rsidR="00C0302F" w:rsidRPr="000C6B97" w:rsidTr="006047A9">
        <w:trPr>
          <w:trHeight w:val="1919"/>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Пробы, отобранные спец. комиссией (предпосылка авиапроисшествия, авиакатастрофа, плановые проверки, внештатная ситуация)</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Срок и место хранения проб определяется комиссией и отмечается в Акте отбора проб</w:t>
            </w:r>
          </w:p>
        </w:tc>
      </w:tr>
      <w:tr w:rsidR="00C0302F" w:rsidRPr="000C6B97" w:rsidTr="006047A9">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pStyle w:val="af4"/>
              <w:numPr>
                <w:ilvl w:val="0"/>
                <w:numId w:val="209"/>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num" w:pos="555"/>
                <w:tab w:val="left" w:pos="993"/>
                <w:tab w:val="left" w:pos="1134"/>
                <w:tab w:val="left" w:pos="1276"/>
                <w:tab w:val="left" w:pos="1418"/>
              </w:tabs>
              <w:jc w:val="both"/>
            </w:pPr>
            <w:r w:rsidRPr="000C6B97">
              <w:t>Арбитражные пробы при спорах сторон</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C0302F" w:rsidRPr="000C6B97" w:rsidRDefault="00C0302F" w:rsidP="006E0272">
            <w:pPr>
              <w:tabs>
                <w:tab w:val="left" w:pos="993"/>
                <w:tab w:val="left" w:pos="1134"/>
                <w:tab w:val="left" w:pos="1276"/>
                <w:tab w:val="left" w:pos="1418"/>
              </w:tabs>
              <w:jc w:val="both"/>
            </w:pPr>
            <w:r w:rsidRPr="000C6B97">
              <w:t xml:space="preserve">Хранятся в </w:t>
            </w:r>
            <w:r w:rsidR="006D2CF9" w:rsidRPr="000C6B97">
              <w:t>лаб</w:t>
            </w:r>
            <w:r w:rsidR="006D2CF9">
              <w:t>оратор</w:t>
            </w:r>
            <w:r w:rsidR="005C42E8">
              <w:t>и</w:t>
            </w:r>
            <w:r w:rsidR="006D2CF9">
              <w:t>и</w:t>
            </w:r>
            <w:r w:rsidR="006D2CF9" w:rsidRPr="000C6B97">
              <w:t xml:space="preserve"> </w:t>
            </w:r>
            <w:r w:rsidRPr="000C6B97">
              <w:t xml:space="preserve">ГСМ </w:t>
            </w:r>
          </w:p>
        </w:tc>
      </w:tr>
    </w:tbl>
    <w:p w:rsidR="00C0302F" w:rsidRPr="000C6B97" w:rsidRDefault="00C0302F" w:rsidP="006E0272">
      <w:pPr>
        <w:tabs>
          <w:tab w:val="left" w:pos="993"/>
          <w:tab w:val="left" w:pos="1134"/>
          <w:tab w:val="left" w:pos="1276"/>
          <w:tab w:val="left" w:pos="1418"/>
        </w:tabs>
        <w:sectPr w:rsidR="00C0302F" w:rsidRPr="000C6B97" w:rsidSect="00002952">
          <w:pgSz w:w="11906" w:h="16838"/>
          <w:pgMar w:top="1134" w:right="1134" w:bottom="1134" w:left="1701" w:header="284" w:footer="104" w:gutter="0"/>
          <w:pgNumType w:start="1"/>
          <w:cols w:space="708"/>
          <w:titlePg/>
          <w:docGrid w:linePitch="360"/>
        </w:sectPr>
      </w:pPr>
    </w:p>
    <w:p w:rsidR="00C0302F" w:rsidRDefault="00C0302F" w:rsidP="006E0272">
      <w:pPr>
        <w:tabs>
          <w:tab w:val="left" w:pos="993"/>
          <w:tab w:val="left" w:pos="1134"/>
          <w:tab w:val="left" w:pos="1276"/>
          <w:tab w:val="left" w:pos="1418"/>
        </w:tabs>
        <w:jc w:val="center"/>
        <w:rPr>
          <w:b/>
          <w:sz w:val="28"/>
          <w:szCs w:val="28"/>
        </w:rPr>
      </w:pPr>
      <w:r w:rsidRPr="006D2CF9">
        <w:rPr>
          <w:b/>
          <w:sz w:val="28"/>
          <w:szCs w:val="28"/>
        </w:rPr>
        <w:lastRenderedPageBreak/>
        <w:t xml:space="preserve"> Последовательность технологических операций  при контроле чистоты авиационного топлива</w:t>
      </w:r>
    </w:p>
    <w:p w:rsidR="00CB68DC" w:rsidRPr="006D2CF9" w:rsidRDefault="00CB68DC" w:rsidP="006E0272">
      <w:pPr>
        <w:tabs>
          <w:tab w:val="left" w:pos="993"/>
          <w:tab w:val="left" w:pos="1134"/>
          <w:tab w:val="left" w:pos="1276"/>
          <w:tab w:val="left" w:pos="1418"/>
        </w:tabs>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2"/>
        <w:gridCol w:w="17"/>
        <w:gridCol w:w="14"/>
        <w:gridCol w:w="2093"/>
        <w:gridCol w:w="1547"/>
        <w:gridCol w:w="1584"/>
        <w:gridCol w:w="947"/>
        <w:gridCol w:w="1311"/>
        <w:gridCol w:w="961"/>
        <w:gridCol w:w="1308"/>
        <w:gridCol w:w="17"/>
        <w:gridCol w:w="2062"/>
        <w:gridCol w:w="1826"/>
      </w:tblGrid>
      <w:tr w:rsidR="00CB68DC" w:rsidRPr="00385BE6" w:rsidTr="00356CC4">
        <w:trPr>
          <w:trHeight w:val="225"/>
        </w:trPr>
        <w:tc>
          <w:tcPr>
            <w:tcW w:w="187" w:type="pct"/>
            <w:vMerge w:val="restart"/>
            <w:tcBorders>
              <w:left w:val="single" w:sz="4" w:space="0" w:color="auto"/>
            </w:tcBorders>
          </w:tcPr>
          <w:p w:rsidR="00CB68DC" w:rsidRPr="00385BE6" w:rsidRDefault="00CB68DC" w:rsidP="006E0272">
            <w:pPr>
              <w:tabs>
                <w:tab w:val="left" w:pos="993"/>
                <w:tab w:val="left" w:pos="1134"/>
                <w:tab w:val="left" w:pos="1276"/>
                <w:tab w:val="left" w:pos="1418"/>
              </w:tabs>
              <w:jc w:val="center"/>
            </w:pPr>
            <w:r w:rsidRPr="00385BE6">
              <w:t>№</w:t>
            </w:r>
          </w:p>
          <w:p w:rsidR="00CB68DC" w:rsidRPr="00385BE6" w:rsidRDefault="00CB68DC" w:rsidP="006E0272">
            <w:pPr>
              <w:tabs>
                <w:tab w:val="left" w:pos="993"/>
                <w:tab w:val="left" w:pos="1134"/>
                <w:tab w:val="left" w:pos="1276"/>
                <w:tab w:val="left" w:pos="1418"/>
              </w:tabs>
              <w:jc w:val="center"/>
            </w:pPr>
          </w:p>
        </w:tc>
        <w:tc>
          <w:tcPr>
            <w:tcW w:w="747" w:type="pct"/>
            <w:gridSpan w:val="3"/>
            <w:vMerge w:val="restart"/>
          </w:tcPr>
          <w:p w:rsidR="00CB68DC" w:rsidRPr="00385BE6" w:rsidRDefault="00CB68DC" w:rsidP="006E0272">
            <w:pPr>
              <w:tabs>
                <w:tab w:val="left" w:pos="993"/>
                <w:tab w:val="left" w:pos="1134"/>
                <w:tab w:val="left" w:pos="1276"/>
                <w:tab w:val="left" w:pos="1418"/>
              </w:tabs>
              <w:jc w:val="center"/>
            </w:pPr>
            <w:r w:rsidRPr="00385BE6">
              <w:t>Технологический этап</w:t>
            </w:r>
          </w:p>
          <w:p w:rsidR="00CB68DC" w:rsidRPr="00385BE6" w:rsidRDefault="00CB68DC" w:rsidP="006E0272">
            <w:pPr>
              <w:tabs>
                <w:tab w:val="left" w:pos="993"/>
                <w:tab w:val="left" w:pos="1134"/>
                <w:tab w:val="left" w:pos="1276"/>
                <w:tab w:val="left" w:pos="1418"/>
              </w:tabs>
              <w:jc w:val="center"/>
            </w:pPr>
            <w:r w:rsidRPr="00385BE6">
              <w:t>контроля</w:t>
            </w:r>
          </w:p>
          <w:p w:rsidR="00CB68DC" w:rsidRPr="00385BE6" w:rsidRDefault="00CB68DC" w:rsidP="006E0272">
            <w:pPr>
              <w:tabs>
                <w:tab w:val="left" w:pos="993"/>
                <w:tab w:val="left" w:pos="1134"/>
                <w:tab w:val="left" w:pos="1276"/>
                <w:tab w:val="left" w:pos="1418"/>
              </w:tabs>
              <w:jc w:val="center"/>
            </w:pPr>
            <w:r w:rsidRPr="00385BE6">
              <w:t>чистоты топлива</w:t>
            </w:r>
          </w:p>
        </w:tc>
        <w:tc>
          <w:tcPr>
            <w:tcW w:w="544" w:type="pct"/>
            <w:vMerge w:val="restart"/>
          </w:tcPr>
          <w:p w:rsidR="00CB68DC" w:rsidRPr="00385BE6" w:rsidRDefault="00CB68DC" w:rsidP="006E0272">
            <w:pPr>
              <w:tabs>
                <w:tab w:val="left" w:pos="993"/>
                <w:tab w:val="left" w:pos="1134"/>
                <w:tab w:val="left" w:pos="1276"/>
                <w:tab w:val="left" w:pos="1418"/>
              </w:tabs>
              <w:jc w:val="center"/>
            </w:pPr>
            <w:r w:rsidRPr="00385BE6">
              <w:t>Место отбора пробы</w:t>
            </w:r>
          </w:p>
        </w:tc>
        <w:tc>
          <w:tcPr>
            <w:tcW w:w="557" w:type="pct"/>
            <w:vMerge w:val="restart"/>
          </w:tcPr>
          <w:p w:rsidR="00CB68DC" w:rsidRPr="00385BE6" w:rsidRDefault="00CB68DC" w:rsidP="006E0272">
            <w:pPr>
              <w:tabs>
                <w:tab w:val="left" w:pos="993"/>
                <w:tab w:val="left" w:pos="1134"/>
                <w:tab w:val="left" w:pos="1276"/>
                <w:tab w:val="left" w:pos="1418"/>
              </w:tabs>
              <w:jc w:val="center"/>
            </w:pPr>
            <w:r w:rsidRPr="00385BE6">
              <w:t>Периодич-ность выполнения</w:t>
            </w:r>
          </w:p>
          <w:p w:rsidR="00CB68DC" w:rsidRPr="00385BE6" w:rsidRDefault="00CB68DC" w:rsidP="006E0272">
            <w:pPr>
              <w:tabs>
                <w:tab w:val="left" w:pos="993"/>
                <w:tab w:val="left" w:pos="1134"/>
                <w:tab w:val="left" w:pos="1276"/>
                <w:tab w:val="left" w:pos="1418"/>
              </w:tabs>
              <w:jc w:val="center"/>
            </w:pPr>
            <w:r w:rsidRPr="00385BE6">
              <w:t>контроля</w:t>
            </w:r>
          </w:p>
        </w:tc>
        <w:tc>
          <w:tcPr>
            <w:tcW w:w="1592" w:type="pct"/>
            <w:gridSpan w:val="4"/>
          </w:tcPr>
          <w:p w:rsidR="00CB68DC" w:rsidRPr="00385BE6" w:rsidRDefault="00CB68DC" w:rsidP="006E0272">
            <w:pPr>
              <w:tabs>
                <w:tab w:val="left" w:pos="993"/>
                <w:tab w:val="left" w:pos="1134"/>
                <w:tab w:val="left" w:pos="1276"/>
                <w:tab w:val="left" w:pos="1418"/>
              </w:tabs>
              <w:jc w:val="center"/>
            </w:pPr>
            <w:r w:rsidRPr="00385BE6">
              <w:t>Контролируемый показатель</w:t>
            </w:r>
          </w:p>
        </w:tc>
        <w:tc>
          <w:tcPr>
            <w:tcW w:w="731" w:type="pct"/>
            <w:gridSpan w:val="2"/>
            <w:vMerge w:val="restart"/>
          </w:tcPr>
          <w:p w:rsidR="00CB68DC" w:rsidRPr="00385BE6" w:rsidRDefault="00CB68DC" w:rsidP="006E0272">
            <w:pPr>
              <w:tabs>
                <w:tab w:val="left" w:pos="993"/>
                <w:tab w:val="left" w:pos="1134"/>
                <w:tab w:val="left" w:pos="1276"/>
                <w:tab w:val="left" w:pos="1418"/>
              </w:tabs>
              <w:jc w:val="center"/>
            </w:pPr>
            <w:r w:rsidRPr="00385BE6">
              <w:t>Мероприятия и технические операции, которые необходимо осуществить  по результатам контроля</w:t>
            </w:r>
          </w:p>
        </w:tc>
        <w:tc>
          <w:tcPr>
            <w:tcW w:w="642" w:type="pct"/>
            <w:vMerge w:val="restart"/>
          </w:tcPr>
          <w:p w:rsidR="00CB68DC" w:rsidRPr="00385BE6" w:rsidRDefault="00CB68DC" w:rsidP="006E0272">
            <w:pPr>
              <w:tabs>
                <w:tab w:val="left" w:pos="993"/>
                <w:tab w:val="left" w:pos="1134"/>
                <w:tab w:val="left" w:pos="1276"/>
                <w:tab w:val="left" w:pos="1418"/>
              </w:tabs>
              <w:jc w:val="center"/>
            </w:pPr>
            <w:r w:rsidRPr="00385BE6">
              <w:t>Исполнитель, запись о выполнении,</w:t>
            </w:r>
          </w:p>
          <w:p w:rsidR="00CB68DC" w:rsidRPr="00385BE6" w:rsidRDefault="00CB68DC" w:rsidP="006E0272">
            <w:pPr>
              <w:tabs>
                <w:tab w:val="left" w:pos="993"/>
                <w:tab w:val="left" w:pos="1134"/>
                <w:tab w:val="left" w:pos="1276"/>
                <w:tab w:val="left" w:pos="1418"/>
              </w:tabs>
              <w:jc w:val="center"/>
            </w:pPr>
            <w:r w:rsidRPr="00385BE6">
              <w:t>форма бланка</w:t>
            </w:r>
          </w:p>
        </w:tc>
      </w:tr>
      <w:tr w:rsidR="00CB68DC" w:rsidRPr="000C6B97" w:rsidTr="00356CC4">
        <w:trPr>
          <w:trHeight w:val="465"/>
        </w:trPr>
        <w:tc>
          <w:tcPr>
            <w:tcW w:w="187" w:type="pct"/>
            <w:vMerge/>
            <w:tcBorders>
              <w:left w:val="single" w:sz="4" w:space="0" w:color="auto"/>
            </w:tcBorders>
          </w:tcPr>
          <w:p w:rsidR="00CB68DC" w:rsidRPr="000C6B97" w:rsidRDefault="00CB68DC" w:rsidP="006E0272">
            <w:pPr>
              <w:tabs>
                <w:tab w:val="left" w:pos="993"/>
                <w:tab w:val="left" w:pos="1134"/>
                <w:tab w:val="left" w:pos="1276"/>
                <w:tab w:val="left" w:pos="1418"/>
              </w:tabs>
              <w:jc w:val="center"/>
            </w:pPr>
          </w:p>
        </w:tc>
        <w:tc>
          <w:tcPr>
            <w:tcW w:w="747" w:type="pct"/>
            <w:gridSpan w:val="3"/>
            <w:vMerge/>
          </w:tcPr>
          <w:p w:rsidR="00CB68DC" w:rsidRPr="000C6B97" w:rsidRDefault="00CB68DC" w:rsidP="006E0272">
            <w:pPr>
              <w:tabs>
                <w:tab w:val="left" w:pos="993"/>
                <w:tab w:val="left" w:pos="1134"/>
                <w:tab w:val="left" w:pos="1276"/>
                <w:tab w:val="left" w:pos="1418"/>
              </w:tabs>
              <w:jc w:val="center"/>
            </w:pPr>
          </w:p>
        </w:tc>
        <w:tc>
          <w:tcPr>
            <w:tcW w:w="544" w:type="pct"/>
            <w:vMerge/>
          </w:tcPr>
          <w:p w:rsidR="00CB68DC" w:rsidRPr="000C6B97" w:rsidRDefault="00CB68DC" w:rsidP="006E0272">
            <w:pPr>
              <w:tabs>
                <w:tab w:val="left" w:pos="993"/>
                <w:tab w:val="left" w:pos="1134"/>
                <w:tab w:val="left" w:pos="1276"/>
                <w:tab w:val="left" w:pos="1418"/>
              </w:tabs>
              <w:jc w:val="center"/>
            </w:pPr>
          </w:p>
        </w:tc>
        <w:tc>
          <w:tcPr>
            <w:tcW w:w="557" w:type="pct"/>
            <w:vMerge/>
          </w:tcPr>
          <w:p w:rsidR="00CB68DC" w:rsidRPr="000C6B97" w:rsidRDefault="00CB68DC" w:rsidP="006E0272">
            <w:pPr>
              <w:tabs>
                <w:tab w:val="left" w:pos="993"/>
                <w:tab w:val="left" w:pos="1134"/>
                <w:tab w:val="left" w:pos="1276"/>
                <w:tab w:val="left" w:pos="1418"/>
              </w:tabs>
              <w:jc w:val="center"/>
            </w:pPr>
          </w:p>
        </w:tc>
        <w:tc>
          <w:tcPr>
            <w:tcW w:w="794" w:type="pct"/>
            <w:gridSpan w:val="2"/>
          </w:tcPr>
          <w:p w:rsidR="00CB68DC" w:rsidRPr="00385BE6" w:rsidRDefault="00CB68DC" w:rsidP="006E0272">
            <w:pPr>
              <w:tabs>
                <w:tab w:val="left" w:pos="993"/>
                <w:tab w:val="left" w:pos="1134"/>
                <w:tab w:val="left" w:pos="1276"/>
                <w:tab w:val="left" w:pos="1418"/>
              </w:tabs>
              <w:jc w:val="center"/>
            </w:pPr>
            <w:r w:rsidRPr="00385BE6">
              <w:t>Содержание воды</w:t>
            </w:r>
          </w:p>
        </w:tc>
        <w:tc>
          <w:tcPr>
            <w:tcW w:w="798" w:type="pct"/>
            <w:gridSpan w:val="2"/>
          </w:tcPr>
          <w:p w:rsidR="00CB68DC" w:rsidRPr="00385BE6" w:rsidRDefault="00CB68DC" w:rsidP="006E0272">
            <w:pPr>
              <w:tabs>
                <w:tab w:val="left" w:pos="993"/>
                <w:tab w:val="left" w:pos="1134"/>
                <w:tab w:val="left" w:pos="1276"/>
                <w:tab w:val="left" w:pos="1418"/>
              </w:tabs>
              <w:jc w:val="center"/>
            </w:pPr>
            <w:r w:rsidRPr="00385BE6">
              <w:t>Содержание механических</w:t>
            </w:r>
          </w:p>
          <w:p w:rsidR="00CB68DC" w:rsidRPr="00385BE6" w:rsidRDefault="00CB68DC" w:rsidP="006E0272">
            <w:pPr>
              <w:tabs>
                <w:tab w:val="left" w:pos="993"/>
                <w:tab w:val="left" w:pos="1134"/>
                <w:tab w:val="left" w:pos="1276"/>
                <w:tab w:val="left" w:pos="1418"/>
              </w:tabs>
              <w:jc w:val="center"/>
            </w:pPr>
            <w:r w:rsidRPr="00385BE6">
              <w:t>примесей</w:t>
            </w:r>
          </w:p>
        </w:tc>
        <w:tc>
          <w:tcPr>
            <w:tcW w:w="731" w:type="pct"/>
            <w:gridSpan w:val="2"/>
            <w:vMerge/>
          </w:tcPr>
          <w:p w:rsidR="00CB68DC" w:rsidRPr="000C6B97" w:rsidRDefault="00CB68DC" w:rsidP="006E0272">
            <w:pPr>
              <w:tabs>
                <w:tab w:val="left" w:pos="993"/>
                <w:tab w:val="left" w:pos="1134"/>
                <w:tab w:val="left" w:pos="1276"/>
                <w:tab w:val="left" w:pos="1418"/>
              </w:tabs>
              <w:jc w:val="center"/>
            </w:pPr>
          </w:p>
        </w:tc>
        <w:tc>
          <w:tcPr>
            <w:tcW w:w="642" w:type="pct"/>
            <w:vMerge/>
          </w:tcPr>
          <w:p w:rsidR="00CB68DC" w:rsidRPr="000C6B97" w:rsidRDefault="00CB68DC" w:rsidP="006E0272">
            <w:pPr>
              <w:tabs>
                <w:tab w:val="left" w:pos="993"/>
                <w:tab w:val="left" w:pos="1134"/>
                <w:tab w:val="left" w:pos="1276"/>
                <w:tab w:val="left" w:pos="1418"/>
              </w:tabs>
              <w:jc w:val="center"/>
            </w:pPr>
          </w:p>
        </w:tc>
      </w:tr>
      <w:tr w:rsidR="00CB68DC" w:rsidRPr="000C6B97" w:rsidTr="00356CC4">
        <w:trPr>
          <w:trHeight w:val="391"/>
        </w:trPr>
        <w:tc>
          <w:tcPr>
            <w:tcW w:w="187" w:type="pct"/>
            <w:vMerge/>
            <w:tcBorders>
              <w:left w:val="single" w:sz="4" w:space="0" w:color="auto"/>
            </w:tcBorders>
          </w:tcPr>
          <w:p w:rsidR="00CB68DC" w:rsidRPr="000C6B97" w:rsidRDefault="00CB68DC" w:rsidP="006E0272">
            <w:pPr>
              <w:tabs>
                <w:tab w:val="left" w:pos="993"/>
                <w:tab w:val="left" w:pos="1134"/>
                <w:tab w:val="left" w:pos="1276"/>
                <w:tab w:val="left" w:pos="1418"/>
              </w:tabs>
              <w:jc w:val="center"/>
            </w:pPr>
          </w:p>
        </w:tc>
        <w:tc>
          <w:tcPr>
            <w:tcW w:w="747" w:type="pct"/>
            <w:gridSpan w:val="3"/>
            <w:vMerge/>
          </w:tcPr>
          <w:p w:rsidR="00CB68DC" w:rsidRPr="000C6B97" w:rsidRDefault="00CB68DC" w:rsidP="006E0272">
            <w:pPr>
              <w:tabs>
                <w:tab w:val="left" w:pos="993"/>
                <w:tab w:val="left" w:pos="1134"/>
                <w:tab w:val="left" w:pos="1276"/>
                <w:tab w:val="left" w:pos="1418"/>
              </w:tabs>
              <w:jc w:val="center"/>
            </w:pPr>
          </w:p>
        </w:tc>
        <w:tc>
          <w:tcPr>
            <w:tcW w:w="544" w:type="pct"/>
            <w:vMerge/>
          </w:tcPr>
          <w:p w:rsidR="00CB68DC" w:rsidRPr="000C6B97" w:rsidRDefault="00CB68DC" w:rsidP="006E0272">
            <w:pPr>
              <w:tabs>
                <w:tab w:val="left" w:pos="993"/>
                <w:tab w:val="left" w:pos="1134"/>
                <w:tab w:val="left" w:pos="1276"/>
                <w:tab w:val="left" w:pos="1418"/>
              </w:tabs>
              <w:jc w:val="center"/>
            </w:pPr>
          </w:p>
        </w:tc>
        <w:tc>
          <w:tcPr>
            <w:tcW w:w="557" w:type="pct"/>
            <w:vMerge/>
          </w:tcPr>
          <w:p w:rsidR="00CB68DC" w:rsidRPr="000C6B97" w:rsidRDefault="00CB68DC" w:rsidP="006E0272">
            <w:pPr>
              <w:tabs>
                <w:tab w:val="left" w:pos="993"/>
                <w:tab w:val="left" w:pos="1134"/>
                <w:tab w:val="left" w:pos="1276"/>
                <w:tab w:val="left" w:pos="1418"/>
              </w:tabs>
              <w:jc w:val="center"/>
            </w:pPr>
          </w:p>
        </w:tc>
        <w:tc>
          <w:tcPr>
            <w:tcW w:w="794" w:type="pct"/>
            <w:gridSpan w:val="2"/>
          </w:tcPr>
          <w:p w:rsidR="00CB68DC" w:rsidRPr="00385BE6" w:rsidRDefault="00CB68DC" w:rsidP="006E0272">
            <w:pPr>
              <w:tabs>
                <w:tab w:val="left" w:pos="993"/>
                <w:tab w:val="left" w:pos="1134"/>
                <w:tab w:val="left" w:pos="1276"/>
                <w:tab w:val="left" w:pos="1418"/>
              </w:tabs>
              <w:jc w:val="center"/>
            </w:pPr>
            <w:r w:rsidRPr="00385BE6">
              <w:t>Метод контроля</w:t>
            </w:r>
          </w:p>
        </w:tc>
        <w:tc>
          <w:tcPr>
            <w:tcW w:w="798" w:type="pct"/>
            <w:gridSpan w:val="2"/>
          </w:tcPr>
          <w:p w:rsidR="00CB68DC" w:rsidRPr="00385BE6" w:rsidRDefault="00CB68DC" w:rsidP="006E0272">
            <w:pPr>
              <w:tabs>
                <w:tab w:val="left" w:pos="993"/>
                <w:tab w:val="left" w:pos="1134"/>
                <w:tab w:val="left" w:pos="1276"/>
                <w:tab w:val="left" w:pos="1418"/>
              </w:tabs>
              <w:jc w:val="center"/>
            </w:pPr>
            <w:r w:rsidRPr="00385BE6">
              <w:t>Метод контроля</w:t>
            </w:r>
          </w:p>
        </w:tc>
        <w:tc>
          <w:tcPr>
            <w:tcW w:w="731" w:type="pct"/>
            <w:gridSpan w:val="2"/>
            <w:vMerge/>
          </w:tcPr>
          <w:p w:rsidR="00CB68DC" w:rsidRPr="000C6B97" w:rsidRDefault="00CB68DC" w:rsidP="006E0272">
            <w:pPr>
              <w:tabs>
                <w:tab w:val="left" w:pos="993"/>
                <w:tab w:val="left" w:pos="1134"/>
                <w:tab w:val="left" w:pos="1276"/>
                <w:tab w:val="left" w:pos="1418"/>
              </w:tabs>
              <w:jc w:val="center"/>
            </w:pPr>
          </w:p>
        </w:tc>
        <w:tc>
          <w:tcPr>
            <w:tcW w:w="642" w:type="pct"/>
            <w:vMerge/>
          </w:tcPr>
          <w:p w:rsidR="00CB68DC" w:rsidRPr="000C6B97" w:rsidRDefault="00CB68DC" w:rsidP="006E0272">
            <w:pPr>
              <w:tabs>
                <w:tab w:val="left" w:pos="993"/>
                <w:tab w:val="left" w:pos="1134"/>
                <w:tab w:val="left" w:pos="1276"/>
                <w:tab w:val="left" w:pos="1418"/>
              </w:tabs>
              <w:jc w:val="center"/>
            </w:pPr>
          </w:p>
        </w:tc>
      </w:tr>
      <w:tr w:rsidR="00CB68DC" w:rsidRPr="000C6B97" w:rsidTr="00D85B64">
        <w:trPr>
          <w:trHeight w:val="660"/>
        </w:trPr>
        <w:tc>
          <w:tcPr>
            <w:tcW w:w="187" w:type="pct"/>
            <w:vMerge/>
            <w:tcBorders>
              <w:left w:val="single" w:sz="4" w:space="0" w:color="auto"/>
            </w:tcBorders>
          </w:tcPr>
          <w:p w:rsidR="00CB68DC" w:rsidRPr="000C6B97" w:rsidRDefault="00CB68DC" w:rsidP="006E0272">
            <w:pPr>
              <w:tabs>
                <w:tab w:val="left" w:pos="993"/>
                <w:tab w:val="left" w:pos="1134"/>
                <w:tab w:val="left" w:pos="1276"/>
                <w:tab w:val="left" w:pos="1418"/>
              </w:tabs>
              <w:jc w:val="center"/>
            </w:pPr>
          </w:p>
        </w:tc>
        <w:tc>
          <w:tcPr>
            <w:tcW w:w="747" w:type="pct"/>
            <w:gridSpan w:val="3"/>
            <w:vMerge/>
          </w:tcPr>
          <w:p w:rsidR="00CB68DC" w:rsidRPr="000C6B97" w:rsidRDefault="00CB68DC" w:rsidP="006E0272">
            <w:pPr>
              <w:tabs>
                <w:tab w:val="left" w:pos="993"/>
                <w:tab w:val="left" w:pos="1134"/>
                <w:tab w:val="left" w:pos="1276"/>
                <w:tab w:val="left" w:pos="1418"/>
              </w:tabs>
              <w:jc w:val="center"/>
            </w:pPr>
          </w:p>
        </w:tc>
        <w:tc>
          <w:tcPr>
            <w:tcW w:w="544" w:type="pct"/>
            <w:vMerge/>
          </w:tcPr>
          <w:p w:rsidR="00CB68DC" w:rsidRPr="000C6B97" w:rsidRDefault="00CB68DC" w:rsidP="006E0272">
            <w:pPr>
              <w:tabs>
                <w:tab w:val="left" w:pos="993"/>
                <w:tab w:val="left" w:pos="1134"/>
                <w:tab w:val="left" w:pos="1276"/>
                <w:tab w:val="left" w:pos="1418"/>
              </w:tabs>
              <w:jc w:val="center"/>
            </w:pPr>
          </w:p>
        </w:tc>
        <w:tc>
          <w:tcPr>
            <w:tcW w:w="557" w:type="pct"/>
            <w:vMerge/>
          </w:tcPr>
          <w:p w:rsidR="00CB68DC" w:rsidRPr="000C6B97" w:rsidRDefault="00CB68DC" w:rsidP="006E0272">
            <w:pPr>
              <w:tabs>
                <w:tab w:val="left" w:pos="993"/>
                <w:tab w:val="left" w:pos="1134"/>
                <w:tab w:val="left" w:pos="1276"/>
                <w:tab w:val="left" w:pos="1418"/>
              </w:tabs>
              <w:jc w:val="center"/>
            </w:pPr>
          </w:p>
        </w:tc>
        <w:tc>
          <w:tcPr>
            <w:tcW w:w="333" w:type="pct"/>
          </w:tcPr>
          <w:p w:rsidR="00CB68DC" w:rsidRPr="00385BE6" w:rsidRDefault="00CB68DC" w:rsidP="006E0272">
            <w:pPr>
              <w:tabs>
                <w:tab w:val="left" w:pos="993"/>
                <w:tab w:val="left" w:pos="1134"/>
                <w:tab w:val="left" w:pos="1276"/>
                <w:tab w:val="left" w:pos="1418"/>
              </w:tabs>
              <w:jc w:val="center"/>
            </w:pPr>
            <w:r w:rsidRPr="00385BE6">
              <w:t>Визу-ально</w:t>
            </w:r>
          </w:p>
        </w:tc>
        <w:tc>
          <w:tcPr>
            <w:tcW w:w="461" w:type="pct"/>
          </w:tcPr>
          <w:p w:rsidR="00CB68DC" w:rsidRPr="00385BE6" w:rsidRDefault="00CB68DC" w:rsidP="006E0272">
            <w:pPr>
              <w:tabs>
                <w:tab w:val="left" w:pos="993"/>
                <w:tab w:val="left" w:pos="1134"/>
                <w:tab w:val="left" w:pos="1276"/>
                <w:tab w:val="left" w:pos="1418"/>
              </w:tabs>
              <w:jc w:val="center"/>
            </w:pPr>
            <w:r w:rsidRPr="00385BE6">
              <w:t>Индика-тор качества топлива</w:t>
            </w:r>
          </w:p>
        </w:tc>
        <w:tc>
          <w:tcPr>
            <w:tcW w:w="338" w:type="pct"/>
          </w:tcPr>
          <w:p w:rsidR="00CB68DC" w:rsidRPr="00385BE6" w:rsidRDefault="00CB68DC" w:rsidP="006E0272">
            <w:pPr>
              <w:tabs>
                <w:tab w:val="left" w:pos="993"/>
                <w:tab w:val="left" w:pos="1134"/>
                <w:tab w:val="left" w:pos="1276"/>
                <w:tab w:val="left" w:pos="1418"/>
              </w:tabs>
              <w:jc w:val="center"/>
            </w:pPr>
            <w:r w:rsidRPr="00385BE6">
              <w:t>Визу-ально</w:t>
            </w:r>
          </w:p>
        </w:tc>
        <w:tc>
          <w:tcPr>
            <w:tcW w:w="460" w:type="pct"/>
          </w:tcPr>
          <w:p w:rsidR="00CB68DC" w:rsidRPr="00385BE6" w:rsidRDefault="00CB68DC" w:rsidP="006E0272">
            <w:pPr>
              <w:tabs>
                <w:tab w:val="left" w:pos="993"/>
                <w:tab w:val="left" w:pos="1134"/>
                <w:tab w:val="left" w:pos="1276"/>
                <w:tab w:val="left" w:pos="1418"/>
              </w:tabs>
              <w:jc w:val="center"/>
            </w:pPr>
            <w:r w:rsidRPr="00385BE6">
              <w:t>Индика-тор качества топлива</w:t>
            </w:r>
          </w:p>
        </w:tc>
        <w:tc>
          <w:tcPr>
            <w:tcW w:w="731" w:type="pct"/>
            <w:gridSpan w:val="2"/>
            <w:vMerge/>
          </w:tcPr>
          <w:p w:rsidR="00CB68DC" w:rsidRPr="000C6B97" w:rsidRDefault="00CB68DC" w:rsidP="006E0272">
            <w:pPr>
              <w:tabs>
                <w:tab w:val="left" w:pos="993"/>
                <w:tab w:val="left" w:pos="1134"/>
                <w:tab w:val="left" w:pos="1276"/>
                <w:tab w:val="left" w:pos="1418"/>
              </w:tabs>
              <w:jc w:val="center"/>
            </w:pPr>
          </w:p>
        </w:tc>
        <w:tc>
          <w:tcPr>
            <w:tcW w:w="642" w:type="pct"/>
            <w:vMerge/>
          </w:tcPr>
          <w:p w:rsidR="00CB68DC" w:rsidRPr="000C6B97" w:rsidRDefault="00CB68DC" w:rsidP="006E0272">
            <w:pPr>
              <w:tabs>
                <w:tab w:val="left" w:pos="993"/>
                <w:tab w:val="left" w:pos="1134"/>
                <w:tab w:val="left" w:pos="1276"/>
                <w:tab w:val="left" w:pos="1418"/>
              </w:tabs>
              <w:jc w:val="center"/>
            </w:pPr>
          </w:p>
        </w:tc>
      </w:tr>
      <w:tr w:rsidR="00CB68DC" w:rsidRPr="000C6B97" w:rsidTr="00D85B64">
        <w:trPr>
          <w:trHeight w:val="578"/>
        </w:trPr>
        <w:tc>
          <w:tcPr>
            <w:tcW w:w="187" w:type="pct"/>
            <w:vMerge w:val="restart"/>
            <w:tcBorders>
              <w:left w:val="single" w:sz="4" w:space="0" w:color="auto"/>
            </w:tcBorders>
          </w:tcPr>
          <w:p w:rsidR="00CB68DC" w:rsidRPr="000C6B97" w:rsidRDefault="00CB68DC" w:rsidP="006E0272">
            <w:pPr>
              <w:tabs>
                <w:tab w:val="left" w:pos="993"/>
                <w:tab w:val="left" w:pos="1134"/>
                <w:tab w:val="left" w:pos="1276"/>
                <w:tab w:val="left" w:pos="1418"/>
              </w:tabs>
              <w:jc w:val="both"/>
            </w:pPr>
          </w:p>
          <w:p w:rsidR="00CB68DC" w:rsidRPr="000C6B97" w:rsidRDefault="00CB68DC" w:rsidP="006E0272">
            <w:pPr>
              <w:tabs>
                <w:tab w:val="left" w:pos="993"/>
                <w:tab w:val="left" w:pos="1134"/>
                <w:tab w:val="left" w:pos="1276"/>
                <w:tab w:val="left" w:pos="1418"/>
              </w:tabs>
              <w:jc w:val="both"/>
            </w:pPr>
            <w:r w:rsidRPr="000C6B97">
              <w:t>1</w:t>
            </w:r>
          </w:p>
        </w:tc>
        <w:tc>
          <w:tcPr>
            <w:tcW w:w="747" w:type="pct"/>
            <w:gridSpan w:val="3"/>
            <w:vMerge w:val="restart"/>
          </w:tcPr>
          <w:p w:rsidR="00CB68DC" w:rsidRPr="000C6B97" w:rsidRDefault="00CB68DC" w:rsidP="006E0272">
            <w:pPr>
              <w:tabs>
                <w:tab w:val="left" w:pos="993"/>
                <w:tab w:val="left" w:pos="1134"/>
                <w:tab w:val="left" w:pos="1276"/>
                <w:tab w:val="left" w:pos="1418"/>
              </w:tabs>
              <w:jc w:val="both"/>
            </w:pPr>
            <w:r w:rsidRPr="000C6B97">
              <w:t>Перед приемом авиационного топлива,</w:t>
            </w:r>
            <w:r w:rsidR="005C42E8">
              <w:t xml:space="preserve"> </w:t>
            </w:r>
            <w:r w:rsidRPr="000C6B97">
              <w:t>во</w:t>
            </w:r>
            <w:r w:rsidR="005C42E8">
              <w:t xml:space="preserve"> время проведения входного </w:t>
            </w:r>
            <w:r w:rsidRPr="000C6B97">
              <w:t>контроля качества</w:t>
            </w:r>
          </w:p>
        </w:tc>
        <w:tc>
          <w:tcPr>
            <w:tcW w:w="544" w:type="pct"/>
            <w:vMerge w:val="restart"/>
          </w:tcPr>
          <w:p w:rsidR="00CB68DC" w:rsidRPr="000C6B97" w:rsidRDefault="00CB68DC" w:rsidP="006E0272">
            <w:pPr>
              <w:tabs>
                <w:tab w:val="left" w:pos="993"/>
                <w:tab w:val="left" w:pos="1134"/>
                <w:tab w:val="left" w:pos="1276"/>
                <w:tab w:val="left" w:pos="1418"/>
              </w:tabs>
              <w:jc w:val="both"/>
            </w:pPr>
            <w:r w:rsidRPr="000C6B97">
              <w:t xml:space="preserve">1/3 диаметра ЖДЦ, АЦ </w:t>
            </w:r>
          </w:p>
          <w:p w:rsidR="00CB68DC" w:rsidRPr="000C6B97" w:rsidRDefault="00CB68DC" w:rsidP="005C42E8">
            <w:pPr>
              <w:tabs>
                <w:tab w:val="left" w:pos="993"/>
                <w:tab w:val="left" w:pos="1134"/>
                <w:tab w:val="left" w:pos="1276"/>
                <w:tab w:val="left" w:pos="1418"/>
              </w:tabs>
              <w:jc w:val="both"/>
            </w:pPr>
            <w:r w:rsidRPr="000C6B97">
              <w:t>от дна</w:t>
            </w:r>
            <w:r w:rsidR="005C42E8">
              <w:t xml:space="preserve">, </w:t>
            </w:r>
            <w:r w:rsidRPr="000C6B97">
              <w:t>1/3 высоты взлива</w:t>
            </w:r>
          </w:p>
        </w:tc>
        <w:tc>
          <w:tcPr>
            <w:tcW w:w="557" w:type="pct"/>
            <w:vMerge w:val="restart"/>
          </w:tcPr>
          <w:p w:rsidR="00CB68DC" w:rsidRPr="000C6B97" w:rsidRDefault="00CB68DC" w:rsidP="005C42E8">
            <w:pPr>
              <w:tabs>
                <w:tab w:val="left" w:pos="993"/>
                <w:tab w:val="left" w:pos="1134"/>
                <w:tab w:val="left" w:pos="1276"/>
                <w:tab w:val="left" w:pos="1418"/>
              </w:tabs>
              <w:jc w:val="both"/>
            </w:pPr>
            <w:r w:rsidRPr="000C6B97">
              <w:t xml:space="preserve">Во время поступления  топлива из каждой ЖДЦ, АЦ </w:t>
            </w:r>
          </w:p>
        </w:tc>
        <w:tc>
          <w:tcPr>
            <w:tcW w:w="333" w:type="pct"/>
          </w:tcPr>
          <w:p w:rsidR="00CB68DC" w:rsidRPr="00CB68DC" w:rsidRDefault="00CB68DC" w:rsidP="006E0272">
            <w:pPr>
              <w:tabs>
                <w:tab w:val="left" w:pos="993"/>
                <w:tab w:val="left" w:pos="1134"/>
                <w:tab w:val="left" w:pos="1276"/>
                <w:tab w:val="left" w:pos="1418"/>
              </w:tabs>
              <w:jc w:val="both"/>
              <w:rPr>
                <w:sz w:val="22"/>
              </w:rPr>
            </w:pPr>
            <w:r w:rsidRPr="00CB68DC">
              <w:rPr>
                <w:sz w:val="22"/>
              </w:rPr>
              <w:t>Отсут-ствие</w:t>
            </w:r>
          </w:p>
          <w:p w:rsidR="00CB68DC" w:rsidRPr="00CB68DC" w:rsidRDefault="00CB68DC" w:rsidP="006E0272">
            <w:pPr>
              <w:tabs>
                <w:tab w:val="left" w:pos="993"/>
                <w:tab w:val="left" w:pos="1134"/>
                <w:tab w:val="left" w:pos="1276"/>
                <w:tab w:val="left" w:pos="1418"/>
              </w:tabs>
              <w:jc w:val="both"/>
              <w:rPr>
                <w:sz w:val="22"/>
              </w:rPr>
            </w:pPr>
          </w:p>
        </w:tc>
        <w:tc>
          <w:tcPr>
            <w:tcW w:w="461" w:type="pct"/>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tc>
        <w:tc>
          <w:tcPr>
            <w:tcW w:w="338" w:type="pct"/>
          </w:tcPr>
          <w:p w:rsidR="00CB68DC" w:rsidRPr="000C6B97" w:rsidRDefault="00CB68DC" w:rsidP="006E0272">
            <w:pPr>
              <w:tabs>
                <w:tab w:val="left" w:pos="993"/>
                <w:tab w:val="left" w:pos="1134"/>
                <w:tab w:val="left" w:pos="1276"/>
                <w:tab w:val="left" w:pos="1418"/>
              </w:tabs>
              <w:jc w:val="both"/>
            </w:pPr>
            <w:r w:rsidRPr="000C6B97">
              <w:t>Отсут</w:t>
            </w:r>
            <w:r>
              <w:t>-ствие</w:t>
            </w:r>
          </w:p>
          <w:p w:rsidR="00CB68DC" w:rsidRPr="000C6B97" w:rsidRDefault="00CB68DC" w:rsidP="006E0272">
            <w:pPr>
              <w:tabs>
                <w:tab w:val="left" w:pos="993"/>
                <w:tab w:val="left" w:pos="1134"/>
                <w:tab w:val="left" w:pos="1276"/>
                <w:tab w:val="left" w:pos="1418"/>
              </w:tabs>
              <w:jc w:val="both"/>
            </w:pPr>
          </w:p>
        </w:tc>
        <w:tc>
          <w:tcPr>
            <w:tcW w:w="460" w:type="pct"/>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tc>
        <w:tc>
          <w:tcPr>
            <w:tcW w:w="731" w:type="pct"/>
            <w:gridSpan w:val="2"/>
          </w:tcPr>
          <w:p w:rsidR="00CB68DC" w:rsidRPr="000C6B97" w:rsidRDefault="00CB68DC" w:rsidP="006E0272">
            <w:pPr>
              <w:tabs>
                <w:tab w:val="left" w:pos="993"/>
                <w:tab w:val="left" w:pos="1134"/>
                <w:tab w:val="left" w:pos="1276"/>
                <w:tab w:val="left" w:pos="1418"/>
              </w:tabs>
              <w:jc w:val="both"/>
            </w:pPr>
            <w:r w:rsidRPr="000C6B97">
              <w:t>Топливо принимается на хранение</w:t>
            </w:r>
          </w:p>
        </w:tc>
        <w:tc>
          <w:tcPr>
            <w:tcW w:w="642" w:type="pct"/>
            <w:vMerge w:val="restart"/>
          </w:tcPr>
          <w:p w:rsidR="00CB68DC" w:rsidRPr="000C6B97" w:rsidRDefault="00CB68DC" w:rsidP="006E0272">
            <w:pPr>
              <w:tabs>
                <w:tab w:val="left" w:pos="993"/>
                <w:tab w:val="left" w:pos="1134"/>
                <w:tab w:val="left" w:pos="1276"/>
                <w:tab w:val="left" w:pos="1418"/>
              </w:tabs>
              <w:jc w:val="both"/>
            </w:pPr>
            <w:r w:rsidRPr="000C6B97">
              <w:t>Авиатехник</w:t>
            </w:r>
            <w:r w:rsidR="005C42E8">
              <w:t>,</w:t>
            </w:r>
          </w:p>
          <w:p w:rsidR="00CB68DC" w:rsidRPr="000C6B97" w:rsidRDefault="006537A6" w:rsidP="006E0272">
            <w:pPr>
              <w:tabs>
                <w:tab w:val="left" w:pos="993"/>
                <w:tab w:val="left" w:pos="1134"/>
                <w:tab w:val="left" w:pos="1276"/>
                <w:tab w:val="left" w:pos="1418"/>
              </w:tabs>
              <w:jc w:val="both"/>
            </w:pPr>
            <w:r>
              <w:t>ж</w:t>
            </w:r>
            <w:r w:rsidR="00CB68DC" w:rsidRPr="000C6B97">
              <w:t>урнал</w:t>
            </w:r>
          </w:p>
          <w:p w:rsidR="00CB68DC" w:rsidRPr="000C6B97" w:rsidRDefault="00CB68DC" w:rsidP="006E0272">
            <w:pPr>
              <w:tabs>
                <w:tab w:val="left" w:pos="993"/>
                <w:tab w:val="left" w:pos="1134"/>
                <w:tab w:val="left" w:pos="1276"/>
                <w:tab w:val="left" w:pos="1418"/>
              </w:tabs>
              <w:jc w:val="both"/>
            </w:pPr>
          </w:p>
        </w:tc>
      </w:tr>
      <w:tr w:rsidR="00CB68DC" w:rsidRPr="000C6B97" w:rsidTr="00D85B64">
        <w:trPr>
          <w:trHeight w:val="1725"/>
        </w:trPr>
        <w:tc>
          <w:tcPr>
            <w:tcW w:w="187" w:type="pct"/>
            <w:vMerge/>
            <w:tcBorders>
              <w:left w:val="single" w:sz="4" w:space="0" w:color="auto"/>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747" w:type="pct"/>
            <w:gridSpan w:val="3"/>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544"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557"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333"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 xml:space="preserve">Нали-чие </w:t>
            </w:r>
          </w:p>
        </w:tc>
        <w:tc>
          <w:tcPr>
            <w:tcW w:w="461"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w:t>
            </w:r>
          </w:p>
        </w:tc>
        <w:tc>
          <w:tcPr>
            <w:tcW w:w="338"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 xml:space="preserve">Нали-чие </w:t>
            </w:r>
          </w:p>
        </w:tc>
        <w:tc>
          <w:tcPr>
            <w:tcW w:w="460"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w:t>
            </w:r>
          </w:p>
        </w:tc>
        <w:tc>
          <w:tcPr>
            <w:tcW w:w="731" w:type="pct"/>
            <w:gridSpan w:val="2"/>
            <w:tcBorders>
              <w:bottom w:val="single" w:sz="4" w:space="0" w:color="auto"/>
            </w:tcBorders>
          </w:tcPr>
          <w:p w:rsidR="00CB68DC" w:rsidRPr="000C6B97" w:rsidRDefault="00CB68DC" w:rsidP="006E0272">
            <w:pPr>
              <w:tabs>
                <w:tab w:val="left" w:pos="993"/>
                <w:tab w:val="left" w:pos="1134"/>
                <w:tab w:val="left" w:pos="1276"/>
                <w:tab w:val="left" w:pos="1418"/>
              </w:tabs>
              <w:jc w:val="both"/>
            </w:pPr>
            <w:r w:rsidRPr="000C6B97">
              <w:t>Топливо принимается в отдельный резервуар.</w:t>
            </w:r>
          </w:p>
          <w:p w:rsidR="00CB68DC" w:rsidRPr="000C6B97" w:rsidRDefault="00CB68DC" w:rsidP="006E0272">
            <w:pPr>
              <w:tabs>
                <w:tab w:val="left" w:pos="993"/>
                <w:tab w:val="left" w:pos="1134"/>
                <w:tab w:val="left" w:pos="1276"/>
                <w:tab w:val="left" w:pos="1418"/>
              </w:tabs>
              <w:jc w:val="both"/>
            </w:pPr>
            <w:r w:rsidRPr="000C6B97">
              <w:t>О поставке загрязненного топлива инфор</w:t>
            </w:r>
            <w:r>
              <w:t>мирует</w:t>
            </w:r>
            <w:r w:rsidRPr="000C6B97">
              <w:t xml:space="preserve">ся руководство </w:t>
            </w:r>
            <w:r w:rsidRPr="000C6B97">
              <w:rPr>
                <w:sz w:val="28"/>
                <w:szCs w:val="28"/>
              </w:rPr>
              <w:t>ОАТО</w:t>
            </w:r>
          </w:p>
        </w:tc>
        <w:tc>
          <w:tcPr>
            <w:tcW w:w="642"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r>
      <w:tr w:rsidR="00CB68DC" w:rsidRPr="000C6B97" w:rsidTr="00D85B64">
        <w:trPr>
          <w:trHeight w:val="511"/>
        </w:trPr>
        <w:tc>
          <w:tcPr>
            <w:tcW w:w="187" w:type="pct"/>
            <w:vMerge w:val="restart"/>
            <w:tcBorders>
              <w:left w:val="single" w:sz="4" w:space="0" w:color="auto"/>
            </w:tcBorders>
          </w:tcPr>
          <w:p w:rsidR="00CB68DC" w:rsidRPr="000C6B97" w:rsidRDefault="00CB68DC" w:rsidP="006E0272">
            <w:pPr>
              <w:tabs>
                <w:tab w:val="left" w:pos="993"/>
                <w:tab w:val="left" w:pos="1134"/>
                <w:tab w:val="left" w:pos="1276"/>
                <w:tab w:val="left" w:pos="1418"/>
              </w:tabs>
              <w:jc w:val="both"/>
            </w:pPr>
            <w:r w:rsidRPr="000C6B97">
              <w:t>2</w:t>
            </w:r>
          </w:p>
        </w:tc>
        <w:tc>
          <w:tcPr>
            <w:tcW w:w="747" w:type="pct"/>
            <w:gridSpan w:val="3"/>
            <w:vMerge w:val="restart"/>
          </w:tcPr>
          <w:p w:rsidR="00CB68DC" w:rsidRPr="000C6B97" w:rsidRDefault="00CB68DC" w:rsidP="006E0272">
            <w:pPr>
              <w:tabs>
                <w:tab w:val="left" w:pos="993"/>
                <w:tab w:val="left" w:pos="1134"/>
                <w:tab w:val="left" w:pos="1276"/>
                <w:tab w:val="left" w:pos="1418"/>
              </w:tabs>
              <w:jc w:val="both"/>
            </w:pPr>
            <w:r w:rsidRPr="000C6B97">
              <w:t>Во время проверки уровня подтоварной воды</w:t>
            </w:r>
          </w:p>
        </w:tc>
        <w:tc>
          <w:tcPr>
            <w:tcW w:w="544" w:type="pct"/>
            <w:vMerge w:val="restart"/>
          </w:tcPr>
          <w:p w:rsidR="00CB68DC" w:rsidRPr="000C6B97" w:rsidRDefault="00CB68DC" w:rsidP="006E0272">
            <w:pPr>
              <w:tabs>
                <w:tab w:val="left" w:pos="993"/>
                <w:tab w:val="left" w:pos="1134"/>
                <w:tab w:val="left" w:pos="1276"/>
                <w:tab w:val="left" w:pos="1418"/>
              </w:tabs>
              <w:jc w:val="both"/>
            </w:pPr>
            <w:r w:rsidRPr="000C6B97">
              <w:t>Донная проба из</w:t>
            </w:r>
          </w:p>
          <w:p w:rsidR="00CB68DC" w:rsidRPr="000C6B97" w:rsidRDefault="00CB68DC" w:rsidP="006E0272">
            <w:pPr>
              <w:tabs>
                <w:tab w:val="left" w:pos="993"/>
                <w:tab w:val="left" w:pos="1134"/>
                <w:tab w:val="left" w:pos="1276"/>
                <w:tab w:val="left" w:pos="1418"/>
              </w:tabs>
              <w:jc w:val="both"/>
            </w:pPr>
            <w:r w:rsidRPr="000C6B97">
              <w:t xml:space="preserve"> ЖДЦ, АЦ </w:t>
            </w:r>
          </w:p>
        </w:tc>
        <w:tc>
          <w:tcPr>
            <w:tcW w:w="557" w:type="pct"/>
            <w:vMerge w:val="restart"/>
          </w:tcPr>
          <w:p w:rsidR="00CB68DC" w:rsidRPr="000C6B97" w:rsidRDefault="00CB68DC" w:rsidP="005C42E8">
            <w:pPr>
              <w:tabs>
                <w:tab w:val="left" w:pos="993"/>
                <w:tab w:val="left" w:pos="1134"/>
                <w:tab w:val="left" w:pos="1276"/>
                <w:tab w:val="left" w:pos="1418"/>
              </w:tabs>
              <w:jc w:val="both"/>
            </w:pPr>
            <w:r w:rsidRPr="000C6B97">
              <w:t xml:space="preserve">Во время поступления топлива из каждой ЖДЦ, АЦ </w:t>
            </w:r>
          </w:p>
        </w:tc>
        <w:tc>
          <w:tcPr>
            <w:tcW w:w="333" w:type="pct"/>
          </w:tcPr>
          <w:p w:rsidR="00CB68DC" w:rsidRPr="000C6B97" w:rsidRDefault="00CB68DC" w:rsidP="006E0272">
            <w:pPr>
              <w:tabs>
                <w:tab w:val="left" w:pos="993"/>
                <w:tab w:val="left" w:pos="1134"/>
                <w:tab w:val="left" w:pos="1276"/>
                <w:tab w:val="left" w:pos="1418"/>
              </w:tabs>
              <w:jc w:val="both"/>
            </w:pPr>
            <w:r w:rsidRPr="000C6B97">
              <w:t>Отсут</w:t>
            </w:r>
            <w:r>
              <w:t>-ствие</w:t>
            </w:r>
          </w:p>
          <w:p w:rsidR="00CB68DC" w:rsidRPr="000C6B97" w:rsidRDefault="00CB68DC" w:rsidP="006E0272">
            <w:pPr>
              <w:tabs>
                <w:tab w:val="left" w:pos="993"/>
                <w:tab w:val="left" w:pos="1134"/>
                <w:tab w:val="left" w:pos="1276"/>
                <w:tab w:val="left" w:pos="1418"/>
              </w:tabs>
              <w:jc w:val="both"/>
            </w:pPr>
          </w:p>
        </w:tc>
        <w:tc>
          <w:tcPr>
            <w:tcW w:w="461" w:type="pct"/>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p w:rsidR="00CB68DC" w:rsidRPr="000C6B97" w:rsidRDefault="00CB68DC" w:rsidP="006E0272">
            <w:pPr>
              <w:tabs>
                <w:tab w:val="left" w:pos="993"/>
                <w:tab w:val="left" w:pos="1134"/>
                <w:tab w:val="left" w:pos="1276"/>
                <w:tab w:val="left" w:pos="1418"/>
              </w:tabs>
              <w:jc w:val="both"/>
            </w:pPr>
          </w:p>
        </w:tc>
        <w:tc>
          <w:tcPr>
            <w:tcW w:w="338" w:type="pct"/>
          </w:tcPr>
          <w:p w:rsidR="00CB68DC" w:rsidRPr="000C6B97" w:rsidRDefault="00CB68DC" w:rsidP="006E0272">
            <w:pPr>
              <w:tabs>
                <w:tab w:val="left" w:pos="993"/>
                <w:tab w:val="left" w:pos="1134"/>
                <w:tab w:val="left" w:pos="1276"/>
                <w:tab w:val="left" w:pos="1418"/>
              </w:tabs>
              <w:jc w:val="both"/>
            </w:pPr>
            <w:r w:rsidRPr="000C6B97">
              <w:t>Отсут</w:t>
            </w:r>
            <w:r>
              <w:t>-ствие</w:t>
            </w:r>
          </w:p>
          <w:p w:rsidR="00CB68DC" w:rsidRPr="000C6B97" w:rsidRDefault="00CB68DC" w:rsidP="006E0272">
            <w:pPr>
              <w:tabs>
                <w:tab w:val="left" w:pos="993"/>
                <w:tab w:val="left" w:pos="1134"/>
                <w:tab w:val="left" w:pos="1276"/>
                <w:tab w:val="left" w:pos="1418"/>
              </w:tabs>
              <w:jc w:val="both"/>
            </w:pPr>
          </w:p>
        </w:tc>
        <w:tc>
          <w:tcPr>
            <w:tcW w:w="460" w:type="pct"/>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p w:rsidR="00CB68DC" w:rsidRPr="000C6B97" w:rsidRDefault="00CB68DC" w:rsidP="006E0272">
            <w:pPr>
              <w:tabs>
                <w:tab w:val="left" w:pos="993"/>
                <w:tab w:val="left" w:pos="1134"/>
                <w:tab w:val="left" w:pos="1276"/>
                <w:tab w:val="left" w:pos="1418"/>
              </w:tabs>
              <w:jc w:val="both"/>
            </w:pPr>
          </w:p>
        </w:tc>
        <w:tc>
          <w:tcPr>
            <w:tcW w:w="731" w:type="pct"/>
            <w:gridSpan w:val="2"/>
          </w:tcPr>
          <w:p w:rsidR="00CB68DC" w:rsidRPr="000C6B97" w:rsidRDefault="00CB68DC" w:rsidP="006E0272">
            <w:pPr>
              <w:tabs>
                <w:tab w:val="left" w:pos="993"/>
                <w:tab w:val="left" w:pos="1134"/>
                <w:tab w:val="left" w:pos="1276"/>
                <w:tab w:val="left" w:pos="1418"/>
              </w:tabs>
              <w:jc w:val="both"/>
            </w:pPr>
            <w:r w:rsidRPr="000C6B97">
              <w:t>Топливо принимается на хранение</w:t>
            </w:r>
          </w:p>
        </w:tc>
        <w:tc>
          <w:tcPr>
            <w:tcW w:w="642" w:type="pct"/>
            <w:vMerge w:val="restart"/>
          </w:tcPr>
          <w:p w:rsidR="00CB68DC" w:rsidRPr="000C6B97" w:rsidRDefault="00CB68DC" w:rsidP="006E0272">
            <w:pPr>
              <w:tabs>
                <w:tab w:val="left" w:pos="993"/>
                <w:tab w:val="left" w:pos="1134"/>
                <w:tab w:val="left" w:pos="1276"/>
                <w:tab w:val="left" w:pos="1418"/>
              </w:tabs>
              <w:jc w:val="both"/>
            </w:pPr>
            <w:r w:rsidRPr="000C6B97">
              <w:t>Авиатехник</w:t>
            </w:r>
            <w:r w:rsidR="005C42E8">
              <w:t>,</w:t>
            </w:r>
          </w:p>
          <w:p w:rsidR="00CB68DC" w:rsidRPr="000C6B97" w:rsidRDefault="006537A6" w:rsidP="006E0272">
            <w:pPr>
              <w:tabs>
                <w:tab w:val="left" w:pos="993"/>
                <w:tab w:val="left" w:pos="1134"/>
                <w:tab w:val="left" w:pos="1276"/>
                <w:tab w:val="left" w:pos="1418"/>
              </w:tabs>
              <w:jc w:val="both"/>
            </w:pPr>
            <w:r>
              <w:t>ж</w:t>
            </w:r>
            <w:r w:rsidR="00CB68DC" w:rsidRPr="000C6B97">
              <w:t>урнал</w:t>
            </w:r>
          </w:p>
          <w:p w:rsidR="00CB68DC" w:rsidRPr="000C6B97" w:rsidRDefault="00CB68DC" w:rsidP="006E0272">
            <w:pPr>
              <w:tabs>
                <w:tab w:val="left" w:pos="993"/>
                <w:tab w:val="left" w:pos="1134"/>
                <w:tab w:val="left" w:pos="1276"/>
                <w:tab w:val="left" w:pos="1418"/>
              </w:tabs>
              <w:jc w:val="both"/>
            </w:pPr>
          </w:p>
        </w:tc>
      </w:tr>
      <w:tr w:rsidR="00CB68DC" w:rsidRPr="000C6B97" w:rsidTr="00D85B64">
        <w:trPr>
          <w:trHeight w:val="779"/>
        </w:trPr>
        <w:tc>
          <w:tcPr>
            <w:tcW w:w="187" w:type="pct"/>
            <w:vMerge/>
            <w:tcBorders>
              <w:left w:val="single" w:sz="4" w:space="0" w:color="auto"/>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747" w:type="pct"/>
            <w:gridSpan w:val="3"/>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544"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557"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333"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 xml:space="preserve">Нали-чие </w:t>
            </w:r>
          </w:p>
        </w:tc>
        <w:tc>
          <w:tcPr>
            <w:tcW w:w="461"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rsidRPr="000C6B97">
              <w:t xml:space="preserve">- </w:t>
            </w:r>
          </w:p>
        </w:tc>
        <w:tc>
          <w:tcPr>
            <w:tcW w:w="338"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 xml:space="preserve">Нали-чие </w:t>
            </w:r>
          </w:p>
        </w:tc>
        <w:tc>
          <w:tcPr>
            <w:tcW w:w="460"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rsidRPr="000C6B97">
              <w:t>-</w:t>
            </w:r>
          </w:p>
        </w:tc>
        <w:tc>
          <w:tcPr>
            <w:tcW w:w="731" w:type="pct"/>
            <w:gridSpan w:val="2"/>
            <w:tcBorders>
              <w:bottom w:val="single" w:sz="4" w:space="0" w:color="auto"/>
            </w:tcBorders>
          </w:tcPr>
          <w:p w:rsidR="00CB68DC" w:rsidRPr="000C6B97" w:rsidRDefault="00CB68DC" w:rsidP="006E0272">
            <w:pPr>
              <w:tabs>
                <w:tab w:val="left" w:pos="993"/>
                <w:tab w:val="left" w:pos="1134"/>
                <w:tab w:val="left" w:pos="1276"/>
                <w:tab w:val="left" w:pos="1418"/>
              </w:tabs>
              <w:jc w:val="both"/>
            </w:pPr>
            <w:r w:rsidRPr="000C6B97">
              <w:t>Загрязненная часть топлива сливается в отдельную емкость</w:t>
            </w:r>
          </w:p>
        </w:tc>
        <w:tc>
          <w:tcPr>
            <w:tcW w:w="642"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r>
      <w:tr w:rsidR="00CB68DC" w:rsidRPr="000C6B97" w:rsidTr="00D85B64">
        <w:trPr>
          <w:trHeight w:val="693"/>
        </w:trPr>
        <w:tc>
          <w:tcPr>
            <w:tcW w:w="187" w:type="pct"/>
            <w:vMerge w:val="restart"/>
            <w:tcBorders>
              <w:left w:val="single" w:sz="4" w:space="0" w:color="auto"/>
            </w:tcBorders>
          </w:tcPr>
          <w:p w:rsidR="00CB68DC" w:rsidRPr="000C6B97" w:rsidRDefault="00CB68DC" w:rsidP="006E0272">
            <w:pPr>
              <w:tabs>
                <w:tab w:val="left" w:pos="34"/>
                <w:tab w:val="left" w:pos="993"/>
                <w:tab w:val="left" w:pos="1134"/>
                <w:tab w:val="left" w:pos="1276"/>
                <w:tab w:val="left" w:pos="1418"/>
              </w:tabs>
              <w:jc w:val="both"/>
            </w:pPr>
            <w:r w:rsidRPr="000C6B97">
              <w:lastRenderedPageBreak/>
              <w:t>3</w:t>
            </w:r>
          </w:p>
        </w:tc>
        <w:tc>
          <w:tcPr>
            <w:tcW w:w="747" w:type="pct"/>
            <w:gridSpan w:val="3"/>
            <w:vMerge w:val="restart"/>
          </w:tcPr>
          <w:p w:rsidR="00CB68DC" w:rsidRPr="000C6B97" w:rsidRDefault="00CB68DC" w:rsidP="006E0272">
            <w:pPr>
              <w:tabs>
                <w:tab w:val="left" w:pos="34"/>
                <w:tab w:val="left" w:pos="993"/>
                <w:tab w:val="left" w:pos="1134"/>
                <w:tab w:val="left" w:pos="1276"/>
                <w:tab w:val="left" w:pos="1418"/>
              </w:tabs>
              <w:jc w:val="both"/>
            </w:pPr>
            <w:r w:rsidRPr="000C6B97">
              <w:t>Во время слива отстоя из фильтров при предыдущей</w:t>
            </w:r>
          </w:p>
          <w:p w:rsidR="00CB68DC" w:rsidRPr="000C6B97" w:rsidRDefault="00CB68DC" w:rsidP="006E0272">
            <w:pPr>
              <w:tabs>
                <w:tab w:val="left" w:pos="34"/>
                <w:tab w:val="left" w:pos="993"/>
                <w:tab w:val="left" w:pos="1134"/>
                <w:tab w:val="left" w:pos="1276"/>
                <w:tab w:val="left" w:pos="1418"/>
              </w:tabs>
              <w:jc w:val="both"/>
            </w:pPr>
            <w:r w:rsidRPr="000C6B97">
              <w:t>очистке</w:t>
            </w:r>
          </w:p>
        </w:tc>
        <w:tc>
          <w:tcPr>
            <w:tcW w:w="544" w:type="pct"/>
            <w:vMerge w:val="restart"/>
          </w:tcPr>
          <w:p w:rsidR="00CB68DC" w:rsidRPr="000C6B97" w:rsidRDefault="00CB68DC" w:rsidP="006E0272">
            <w:pPr>
              <w:tabs>
                <w:tab w:val="left" w:pos="993"/>
                <w:tab w:val="left" w:pos="1134"/>
                <w:tab w:val="left" w:pos="1276"/>
                <w:tab w:val="left" w:pos="1418"/>
              </w:tabs>
              <w:jc w:val="both"/>
            </w:pPr>
            <w:r w:rsidRPr="000C6B97">
              <w:t>Сливной кран</w:t>
            </w:r>
          </w:p>
        </w:tc>
        <w:tc>
          <w:tcPr>
            <w:tcW w:w="557" w:type="pct"/>
            <w:vMerge w:val="restart"/>
          </w:tcPr>
          <w:p w:rsidR="00CB68DC" w:rsidRPr="000C6B97" w:rsidRDefault="00CB68DC" w:rsidP="006E0272">
            <w:pPr>
              <w:tabs>
                <w:tab w:val="left" w:pos="993"/>
                <w:tab w:val="left" w:pos="1134"/>
                <w:tab w:val="left" w:pos="1276"/>
                <w:tab w:val="left" w:pos="1418"/>
              </w:tabs>
              <w:jc w:val="both"/>
            </w:pPr>
            <w:r w:rsidRPr="000C6B97">
              <w:t>Перед началом и через каждые</w:t>
            </w:r>
          </w:p>
          <w:p w:rsidR="00CB68DC" w:rsidRPr="000C6B97" w:rsidRDefault="00CB68DC" w:rsidP="006E0272">
            <w:pPr>
              <w:tabs>
                <w:tab w:val="left" w:pos="993"/>
                <w:tab w:val="left" w:pos="1134"/>
                <w:tab w:val="left" w:pos="1276"/>
                <w:tab w:val="left" w:pos="1418"/>
              </w:tabs>
              <w:jc w:val="both"/>
            </w:pPr>
            <w:r w:rsidRPr="000C6B97">
              <w:t>3 часа перекачива</w:t>
            </w:r>
            <w:r w:rsidR="005C42E8">
              <w:t>-</w:t>
            </w:r>
            <w:r w:rsidRPr="000C6B97">
              <w:t>ния</w:t>
            </w:r>
          </w:p>
        </w:tc>
        <w:tc>
          <w:tcPr>
            <w:tcW w:w="333" w:type="pct"/>
          </w:tcPr>
          <w:p w:rsidR="00CB68DC" w:rsidRPr="000C6B97" w:rsidRDefault="00CB68DC" w:rsidP="006E0272">
            <w:pPr>
              <w:tabs>
                <w:tab w:val="left" w:pos="993"/>
                <w:tab w:val="left" w:pos="1134"/>
                <w:tab w:val="left" w:pos="1276"/>
                <w:tab w:val="left" w:pos="1418"/>
              </w:tabs>
              <w:jc w:val="both"/>
            </w:pPr>
            <w:r w:rsidRPr="000C6B97">
              <w:t>Отсут</w:t>
            </w:r>
            <w:r>
              <w:t>-ствие</w:t>
            </w:r>
          </w:p>
          <w:p w:rsidR="00CB68DC" w:rsidRPr="000C6B97" w:rsidRDefault="00CB68DC" w:rsidP="006E0272">
            <w:pPr>
              <w:tabs>
                <w:tab w:val="left" w:pos="993"/>
                <w:tab w:val="left" w:pos="1134"/>
                <w:tab w:val="left" w:pos="1276"/>
                <w:tab w:val="left" w:pos="1418"/>
              </w:tabs>
              <w:jc w:val="both"/>
            </w:pPr>
          </w:p>
        </w:tc>
        <w:tc>
          <w:tcPr>
            <w:tcW w:w="461" w:type="pct"/>
          </w:tcPr>
          <w:p w:rsidR="00CB68DC" w:rsidRPr="000C6B97" w:rsidRDefault="00CB68DC" w:rsidP="006E0272">
            <w:pPr>
              <w:tabs>
                <w:tab w:val="left" w:pos="993"/>
                <w:tab w:val="left" w:pos="1134"/>
                <w:tab w:val="left" w:pos="1276"/>
                <w:tab w:val="left" w:pos="1418"/>
              </w:tabs>
              <w:jc w:val="both"/>
            </w:pPr>
            <w:r w:rsidRPr="000C6B97">
              <w:t xml:space="preserve">   -</w:t>
            </w:r>
          </w:p>
          <w:p w:rsidR="00CB68DC" w:rsidRPr="000C6B97" w:rsidRDefault="00CB68DC" w:rsidP="006E0272">
            <w:pPr>
              <w:tabs>
                <w:tab w:val="left" w:pos="993"/>
                <w:tab w:val="left" w:pos="1134"/>
                <w:tab w:val="left" w:pos="1276"/>
                <w:tab w:val="left" w:pos="1418"/>
              </w:tabs>
              <w:jc w:val="both"/>
            </w:pPr>
          </w:p>
          <w:p w:rsidR="00CB68DC" w:rsidRPr="000C6B97" w:rsidRDefault="00CB68DC" w:rsidP="006E0272">
            <w:pPr>
              <w:tabs>
                <w:tab w:val="left" w:pos="993"/>
                <w:tab w:val="left" w:pos="1134"/>
                <w:tab w:val="left" w:pos="1276"/>
                <w:tab w:val="left" w:pos="1418"/>
              </w:tabs>
              <w:jc w:val="both"/>
            </w:pPr>
          </w:p>
        </w:tc>
        <w:tc>
          <w:tcPr>
            <w:tcW w:w="338" w:type="pct"/>
          </w:tcPr>
          <w:p w:rsidR="00CB68DC" w:rsidRPr="000C6B97" w:rsidRDefault="00CB68DC" w:rsidP="006E0272">
            <w:pPr>
              <w:tabs>
                <w:tab w:val="left" w:pos="993"/>
                <w:tab w:val="left" w:pos="1134"/>
                <w:tab w:val="left" w:pos="1276"/>
                <w:tab w:val="left" w:pos="1418"/>
              </w:tabs>
              <w:jc w:val="both"/>
            </w:pPr>
            <w:r w:rsidRPr="000C6B97">
              <w:t>Отсут</w:t>
            </w:r>
            <w:r>
              <w:t>-ствие</w:t>
            </w:r>
          </w:p>
          <w:p w:rsidR="00CB68DC" w:rsidRPr="000C6B97" w:rsidRDefault="00CB68DC" w:rsidP="006E0272">
            <w:pPr>
              <w:tabs>
                <w:tab w:val="left" w:pos="993"/>
                <w:tab w:val="left" w:pos="1134"/>
                <w:tab w:val="left" w:pos="1276"/>
                <w:tab w:val="left" w:pos="1418"/>
              </w:tabs>
              <w:jc w:val="both"/>
            </w:pPr>
          </w:p>
        </w:tc>
        <w:tc>
          <w:tcPr>
            <w:tcW w:w="466" w:type="pct"/>
            <w:gridSpan w:val="2"/>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tc>
        <w:tc>
          <w:tcPr>
            <w:tcW w:w="725" w:type="pct"/>
          </w:tcPr>
          <w:p w:rsidR="00CB68DC" w:rsidRPr="000C6B97" w:rsidRDefault="00CB68DC" w:rsidP="006E0272">
            <w:pPr>
              <w:tabs>
                <w:tab w:val="left" w:pos="993"/>
                <w:tab w:val="left" w:pos="1134"/>
                <w:tab w:val="left" w:pos="1276"/>
                <w:tab w:val="left" w:pos="1418"/>
                <w:tab w:val="left" w:pos="1532"/>
              </w:tabs>
              <w:jc w:val="both"/>
            </w:pPr>
            <w:r w:rsidRPr="000C6B97">
              <w:t>Допускается перекачивание топлива</w:t>
            </w:r>
          </w:p>
        </w:tc>
        <w:tc>
          <w:tcPr>
            <w:tcW w:w="642" w:type="pct"/>
            <w:vMerge w:val="restart"/>
          </w:tcPr>
          <w:p w:rsidR="00CB68DC" w:rsidRPr="000C6B97" w:rsidRDefault="00CB68DC" w:rsidP="006E0272">
            <w:pPr>
              <w:tabs>
                <w:tab w:val="left" w:pos="993"/>
                <w:tab w:val="left" w:pos="1134"/>
                <w:tab w:val="left" w:pos="1276"/>
                <w:tab w:val="left" w:pos="1418"/>
              </w:tabs>
              <w:jc w:val="both"/>
            </w:pPr>
            <w:r w:rsidRPr="000C6B97">
              <w:t>Авиатехник</w:t>
            </w:r>
          </w:p>
        </w:tc>
      </w:tr>
      <w:tr w:rsidR="00CB68DC" w:rsidRPr="000C6B97" w:rsidTr="00D85B64">
        <w:trPr>
          <w:trHeight w:val="1423"/>
        </w:trPr>
        <w:tc>
          <w:tcPr>
            <w:tcW w:w="187" w:type="pct"/>
            <w:vMerge/>
            <w:tcBorders>
              <w:left w:val="single" w:sz="4" w:space="0" w:color="auto"/>
            </w:tcBorders>
          </w:tcPr>
          <w:p w:rsidR="00CB68DC" w:rsidRPr="000C6B97" w:rsidRDefault="00CB68DC" w:rsidP="006E0272">
            <w:pPr>
              <w:tabs>
                <w:tab w:val="left" w:pos="34"/>
                <w:tab w:val="left" w:pos="993"/>
                <w:tab w:val="left" w:pos="1134"/>
                <w:tab w:val="left" w:pos="1276"/>
                <w:tab w:val="left" w:pos="1418"/>
              </w:tabs>
              <w:jc w:val="both"/>
            </w:pPr>
          </w:p>
        </w:tc>
        <w:tc>
          <w:tcPr>
            <w:tcW w:w="747" w:type="pct"/>
            <w:gridSpan w:val="3"/>
            <w:vMerge/>
          </w:tcPr>
          <w:p w:rsidR="00CB68DC" w:rsidRPr="000C6B97" w:rsidRDefault="00CB68DC" w:rsidP="006E0272">
            <w:pPr>
              <w:tabs>
                <w:tab w:val="left" w:pos="34"/>
                <w:tab w:val="left" w:pos="993"/>
                <w:tab w:val="left" w:pos="1134"/>
                <w:tab w:val="left" w:pos="1276"/>
                <w:tab w:val="left" w:pos="1418"/>
              </w:tabs>
              <w:jc w:val="both"/>
            </w:pPr>
          </w:p>
        </w:tc>
        <w:tc>
          <w:tcPr>
            <w:tcW w:w="544" w:type="pct"/>
            <w:vMerge/>
          </w:tcPr>
          <w:p w:rsidR="00CB68DC" w:rsidRPr="000C6B97" w:rsidRDefault="00CB68DC" w:rsidP="006E0272">
            <w:pPr>
              <w:tabs>
                <w:tab w:val="left" w:pos="993"/>
                <w:tab w:val="left" w:pos="1134"/>
                <w:tab w:val="left" w:pos="1276"/>
                <w:tab w:val="left" w:pos="1418"/>
              </w:tabs>
              <w:jc w:val="both"/>
            </w:pPr>
          </w:p>
        </w:tc>
        <w:tc>
          <w:tcPr>
            <w:tcW w:w="557" w:type="pct"/>
            <w:vMerge/>
          </w:tcPr>
          <w:p w:rsidR="00CB68DC" w:rsidRPr="000C6B97" w:rsidRDefault="00CB68DC" w:rsidP="006E0272">
            <w:pPr>
              <w:tabs>
                <w:tab w:val="left" w:pos="993"/>
                <w:tab w:val="left" w:pos="1134"/>
                <w:tab w:val="left" w:pos="1276"/>
                <w:tab w:val="left" w:pos="1418"/>
              </w:tabs>
              <w:jc w:val="both"/>
            </w:pPr>
          </w:p>
        </w:tc>
        <w:tc>
          <w:tcPr>
            <w:tcW w:w="333" w:type="pct"/>
          </w:tcPr>
          <w:p w:rsidR="00CB68DC" w:rsidRPr="000C6B97" w:rsidRDefault="00CB68DC" w:rsidP="006E0272">
            <w:pPr>
              <w:tabs>
                <w:tab w:val="left" w:pos="993"/>
                <w:tab w:val="left" w:pos="1134"/>
                <w:tab w:val="left" w:pos="1276"/>
                <w:tab w:val="left" w:pos="1418"/>
              </w:tabs>
              <w:jc w:val="both"/>
            </w:pPr>
            <w:r>
              <w:t xml:space="preserve">Нали-чие </w:t>
            </w:r>
          </w:p>
        </w:tc>
        <w:tc>
          <w:tcPr>
            <w:tcW w:w="461" w:type="pct"/>
          </w:tcPr>
          <w:p w:rsidR="00CB68DC" w:rsidRPr="000C6B97" w:rsidRDefault="00CB68DC" w:rsidP="006E0272">
            <w:pPr>
              <w:tabs>
                <w:tab w:val="left" w:pos="993"/>
                <w:tab w:val="left" w:pos="1134"/>
                <w:tab w:val="left" w:pos="1276"/>
                <w:tab w:val="left" w:pos="1418"/>
              </w:tabs>
              <w:jc w:val="both"/>
            </w:pPr>
          </w:p>
          <w:p w:rsidR="00CB68DC" w:rsidRPr="000C6B97" w:rsidRDefault="00CB68DC" w:rsidP="006E0272">
            <w:pPr>
              <w:tabs>
                <w:tab w:val="left" w:pos="993"/>
                <w:tab w:val="left" w:pos="1134"/>
                <w:tab w:val="left" w:pos="1276"/>
                <w:tab w:val="left" w:pos="1418"/>
              </w:tabs>
              <w:jc w:val="both"/>
            </w:pPr>
            <w:r w:rsidRPr="000C6B97">
              <w:t xml:space="preserve">  -</w:t>
            </w:r>
          </w:p>
        </w:tc>
        <w:tc>
          <w:tcPr>
            <w:tcW w:w="338" w:type="pct"/>
          </w:tcPr>
          <w:p w:rsidR="00CB68DC" w:rsidRPr="000C6B97" w:rsidRDefault="00CB68DC" w:rsidP="006E0272">
            <w:pPr>
              <w:tabs>
                <w:tab w:val="left" w:pos="993"/>
                <w:tab w:val="left" w:pos="1134"/>
                <w:tab w:val="left" w:pos="1276"/>
                <w:tab w:val="left" w:pos="1418"/>
              </w:tabs>
              <w:jc w:val="both"/>
            </w:pPr>
            <w:r>
              <w:t xml:space="preserve">Нали-чие </w:t>
            </w:r>
          </w:p>
        </w:tc>
        <w:tc>
          <w:tcPr>
            <w:tcW w:w="466" w:type="pct"/>
            <w:gridSpan w:val="2"/>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tc>
        <w:tc>
          <w:tcPr>
            <w:tcW w:w="725" w:type="pct"/>
          </w:tcPr>
          <w:p w:rsidR="00CB68DC" w:rsidRPr="000C6B97" w:rsidRDefault="00CB68DC" w:rsidP="006E0272">
            <w:pPr>
              <w:tabs>
                <w:tab w:val="left" w:pos="993"/>
                <w:tab w:val="left" w:pos="1134"/>
                <w:tab w:val="left" w:pos="1276"/>
                <w:tab w:val="left" w:pos="1418"/>
                <w:tab w:val="left" w:pos="1532"/>
              </w:tabs>
              <w:jc w:val="both"/>
            </w:pPr>
            <w:r w:rsidRPr="000C6B97">
              <w:t>При наличии воды и мех</w:t>
            </w:r>
            <w:r>
              <w:t xml:space="preserve">анических </w:t>
            </w:r>
            <w:r w:rsidRPr="000C6B97">
              <w:t xml:space="preserve">примесей </w:t>
            </w:r>
          </w:p>
          <w:p w:rsidR="00CB68DC" w:rsidRPr="000C6B97" w:rsidRDefault="00CB68DC" w:rsidP="006E0272">
            <w:pPr>
              <w:tabs>
                <w:tab w:val="left" w:pos="993"/>
                <w:tab w:val="left" w:pos="1134"/>
                <w:tab w:val="left" w:pos="1276"/>
                <w:tab w:val="left" w:pos="1418"/>
                <w:tab w:val="left" w:pos="1532"/>
              </w:tabs>
              <w:jc w:val="both"/>
            </w:pPr>
            <w:r w:rsidRPr="000C6B97">
              <w:t>после слива 15-20дм</w:t>
            </w:r>
            <w:r w:rsidRPr="000C6B97">
              <w:rPr>
                <w:vertAlign w:val="superscript"/>
              </w:rPr>
              <w:t>3</w:t>
            </w:r>
            <w:r w:rsidRPr="000C6B97">
              <w:t xml:space="preserve"> (л) отстоя, выявить и устранить причины загрязнения</w:t>
            </w:r>
          </w:p>
        </w:tc>
        <w:tc>
          <w:tcPr>
            <w:tcW w:w="642" w:type="pct"/>
            <w:vMerge/>
          </w:tcPr>
          <w:p w:rsidR="00CB68DC" w:rsidRPr="000C6B97" w:rsidRDefault="00CB68DC" w:rsidP="006E0272">
            <w:pPr>
              <w:tabs>
                <w:tab w:val="left" w:pos="993"/>
                <w:tab w:val="left" w:pos="1134"/>
                <w:tab w:val="left" w:pos="1276"/>
                <w:tab w:val="left" w:pos="1418"/>
              </w:tabs>
              <w:jc w:val="both"/>
            </w:pPr>
          </w:p>
        </w:tc>
      </w:tr>
      <w:tr w:rsidR="00CB68DC" w:rsidRPr="000C6B97" w:rsidTr="00D85B64">
        <w:trPr>
          <w:trHeight w:val="614"/>
        </w:trPr>
        <w:tc>
          <w:tcPr>
            <w:tcW w:w="187" w:type="pct"/>
            <w:vMerge w:val="restart"/>
            <w:tcBorders>
              <w:left w:val="single" w:sz="4" w:space="0" w:color="auto"/>
            </w:tcBorders>
          </w:tcPr>
          <w:p w:rsidR="00CB68DC" w:rsidRPr="000C6B97" w:rsidRDefault="00CB68DC" w:rsidP="006E0272">
            <w:pPr>
              <w:tabs>
                <w:tab w:val="left" w:pos="34"/>
                <w:tab w:val="left" w:pos="993"/>
                <w:tab w:val="left" w:pos="1134"/>
                <w:tab w:val="left" w:pos="1276"/>
                <w:tab w:val="left" w:pos="1418"/>
              </w:tabs>
              <w:jc w:val="both"/>
            </w:pPr>
            <w:r w:rsidRPr="000C6B97">
              <w:t>4</w:t>
            </w:r>
          </w:p>
        </w:tc>
        <w:tc>
          <w:tcPr>
            <w:tcW w:w="747" w:type="pct"/>
            <w:gridSpan w:val="3"/>
            <w:vMerge w:val="restart"/>
          </w:tcPr>
          <w:p w:rsidR="00CB68DC" w:rsidRPr="000C6B97" w:rsidRDefault="00CB68DC" w:rsidP="006E0272">
            <w:pPr>
              <w:tabs>
                <w:tab w:val="left" w:pos="34"/>
                <w:tab w:val="left" w:pos="993"/>
                <w:tab w:val="left" w:pos="1134"/>
                <w:tab w:val="left" w:pos="1276"/>
                <w:tab w:val="left" w:pos="1418"/>
              </w:tabs>
              <w:jc w:val="both"/>
            </w:pPr>
            <w:r w:rsidRPr="000C6B97">
              <w:t>Во время слива отстоя из нижних точек трубопроводов</w:t>
            </w:r>
          </w:p>
        </w:tc>
        <w:tc>
          <w:tcPr>
            <w:tcW w:w="544" w:type="pct"/>
            <w:vMerge w:val="restart"/>
          </w:tcPr>
          <w:p w:rsidR="00CB68DC" w:rsidRPr="000C6B97" w:rsidRDefault="00CB68DC" w:rsidP="006E0272">
            <w:pPr>
              <w:tabs>
                <w:tab w:val="left" w:pos="993"/>
                <w:tab w:val="left" w:pos="1134"/>
                <w:tab w:val="left" w:pos="1276"/>
                <w:tab w:val="left" w:pos="1418"/>
              </w:tabs>
              <w:jc w:val="both"/>
            </w:pPr>
            <w:r w:rsidRPr="000C6B97">
              <w:t>Сливной кран</w:t>
            </w:r>
          </w:p>
        </w:tc>
        <w:tc>
          <w:tcPr>
            <w:tcW w:w="557" w:type="pct"/>
            <w:vMerge w:val="restart"/>
          </w:tcPr>
          <w:p w:rsidR="00CB68DC" w:rsidRPr="000C6B97" w:rsidRDefault="00CB68DC" w:rsidP="006E0272">
            <w:pPr>
              <w:tabs>
                <w:tab w:val="left" w:pos="993"/>
                <w:tab w:val="left" w:pos="1134"/>
                <w:tab w:val="left" w:pos="1276"/>
                <w:tab w:val="left" w:pos="1418"/>
              </w:tabs>
              <w:jc w:val="both"/>
            </w:pPr>
            <w:r w:rsidRPr="000C6B97">
              <w:t>Перед началом перекачива</w:t>
            </w:r>
            <w:r w:rsidR="00D85B64">
              <w:t>-</w:t>
            </w:r>
            <w:r w:rsidRPr="000C6B97">
              <w:t>ния</w:t>
            </w:r>
          </w:p>
        </w:tc>
        <w:tc>
          <w:tcPr>
            <w:tcW w:w="333" w:type="pct"/>
          </w:tcPr>
          <w:p w:rsidR="00CB68DC" w:rsidRPr="000C6B97" w:rsidRDefault="00CB68DC" w:rsidP="006E0272">
            <w:pPr>
              <w:tabs>
                <w:tab w:val="left" w:pos="993"/>
                <w:tab w:val="left" w:pos="1134"/>
                <w:tab w:val="left" w:pos="1276"/>
                <w:tab w:val="left" w:pos="1418"/>
              </w:tabs>
              <w:jc w:val="both"/>
            </w:pPr>
            <w:r w:rsidRPr="000C6B97">
              <w:t>Отсут</w:t>
            </w:r>
            <w:r>
              <w:t>-ствие</w:t>
            </w:r>
          </w:p>
          <w:p w:rsidR="00CB68DC" w:rsidRPr="000C6B97" w:rsidRDefault="00CB68DC" w:rsidP="006E0272">
            <w:pPr>
              <w:tabs>
                <w:tab w:val="left" w:pos="993"/>
                <w:tab w:val="left" w:pos="1134"/>
                <w:tab w:val="left" w:pos="1276"/>
                <w:tab w:val="left" w:pos="1418"/>
              </w:tabs>
              <w:jc w:val="both"/>
            </w:pPr>
          </w:p>
        </w:tc>
        <w:tc>
          <w:tcPr>
            <w:tcW w:w="461" w:type="pct"/>
          </w:tcPr>
          <w:p w:rsidR="00CB68DC" w:rsidRPr="000C6B97" w:rsidRDefault="00CB68DC" w:rsidP="006E0272">
            <w:pPr>
              <w:tabs>
                <w:tab w:val="left" w:pos="613"/>
                <w:tab w:val="left" w:pos="993"/>
                <w:tab w:val="left" w:pos="1134"/>
                <w:tab w:val="left" w:pos="1276"/>
                <w:tab w:val="left" w:pos="1418"/>
              </w:tabs>
              <w:jc w:val="both"/>
            </w:pPr>
            <w:r>
              <w:t>-</w:t>
            </w:r>
          </w:p>
        </w:tc>
        <w:tc>
          <w:tcPr>
            <w:tcW w:w="338" w:type="pct"/>
          </w:tcPr>
          <w:p w:rsidR="00CB68DC" w:rsidRPr="000C6B97" w:rsidRDefault="00CB68DC" w:rsidP="006E0272">
            <w:pPr>
              <w:tabs>
                <w:tab w:val="left" w:pos="993"/>
                <w:tab w:val="left" w:pos="1134"/>
                <w:tab w:val="left" w:pos="1276"/>
                <w:tab w:val="left" w:pos="1418"/>
              </w:tabs>
              <w:jc w:val="both"/>
            </w:pPr>
            <w:r w:rsidRPr="000C6B97">
              <w:t>Отсут</w:t>
            </w:r>
            <w:r>
              <w:t>-ствие</w:t>
            </w:r>
          </w:p>
          <w:p w:rsidR="00CB68DC" w:rsidRPr="000C6B97" w:rsidRDefault="00CB68DC" w:rsidP="006E0272">
            <w:pPr>
              <w:tabs>
                <w:tab w:val="left" w:pos="993"/>
                <w:tab w:val="left" w:pos="1134"/>
                <w:tab w:val="left" w:pos="1276"/>
                <w:tab w:val="left" w:pos="1418"/>
              </w:tabs>
              <w:jc w:val="both"/>
            </w:pPr>
          </w:p>
        </w:tc>
        <w:tc>
          <w:tcPr>
            <w:tcW w:w="466" w:type="pct"/>
            <w:gridSpan w:val="2"/>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tc>
        <w:tc>
          <w:tcPr>
            <w:tcW w:w="725" w:type="pct"/>
          </w:tcPr>
          <w:p w:rsidR="00CB68DC" w:rsidRPr="000C6B97" w:rsidRDefault="00CB68DC" w:rsidP="006E0272">
            <w:pPr>
              <w:tabs>
                <w:tab w:val="left" w:pos="993"/>
                <w:tab w:val="left" w:pos="1134"/>
                <w:tab w:val="left" w:pos="1276"/>
                <w:tab w:val="left" w:pos="1418"/>
                <w:tab w:val="left" w:pos="1532"/>
              </w:tabs>
              <w:jc w:val="both"/>
            </w:pPr>
            <w:r w:rsidRPr="000C6B97">
              <w:t>Допускается перекачка топ</w:t>
            </w:r>
            <w:r w:rsidR="00D85B64">
              <w:t>лива</w:t>
            </w:r>
          </w:p>
        </w:tc>
        <w:tc>
          <w:tcPr>
            <w:tcW w:w="642" w:type="pct"/>
            <w:vMerge w:val="restart"/>
          </w:tcPr>
          <w:p w:rsidR="00CB68DC" w:rsidRPr="000C6B97" w:rsidRDefault="00CB68DC" w:rsidP="006E0272">
            <w:pPr>
              <w:tabs>
                <w:tab w:val="left" w:pos="993"/>
                <w:tab w:val="left" w:pos="1134"/>
                <w:tab w:val="left" w:pos="1276"/>
                <w:tab w:val="left" w:pos="1418"/>
              </w:tabs>
              <w:jc w:val="both"/>
            </w:pPr>
            <w:r w:rsidRPr="000C6B97">
              <w:t>Авиатехник</w:t>
            </w:r>
          </w:p>
          <w:p w:rsidR="00CB68DC" w:rsidRPr="000C6B97" w:rsidRDefault="00CB68DC" w:rsidP="006E0272">
            <w:pPr>
              <w:tabs>
                <w:tab w:val="left" w:pos="993"/>
                <w:tab w:val="left" w:pos="1134"/>
                <w:tab w:val="left" w:pos="1276"/>
                <w:tab w:val="left" w:pos="1418"/>
              </w:tabs>
              <w:jc w:val="both"/>
            </w:pPr>
          </w:p>
        </w:tc>
      </w:tr>
      <w:tr w:rsidR="00CB68DC" w:rsidRPr="000C6B97" w:rsidTr="00D85B64">
        <w:trPr>
          <w:trHeight w:val="1270"/>
        </w:trPr>
        <w:tc>
          <w:tcPr>
            <w:tcW w:w="187" w:type="pct"/>
            <w:vMerge/>
            <w:tcBorders>
              <w:left w:val="single" w:sz="4" w:space="0" w:color="auto"/>
              <w:bottom w:val="single" w:sz="4" w:space="0" w:color="auto"/>
            </w:tcBorders>
          </w:tcPr>
          <w:p w:rsidR="00CB68DC" w:rsidRPr="000C6B97" w:rsidRDefault="00CB68DC" w:rsidP="006E0272">
            <w:pPr>
              <w:tabs>
                <w:tab w:val="left" w:pos="34"/>
                <w:tab w:val="left" w:pos="993"/>
                <w:tab w:val="left" w:pos="1134"/>
                <w:tab w:val="left" w:pos="1276"/>
                <w:tab w:val="left" w:pos="1418"/>
              </w:tabs>
              <w:jc w:val="both"/>
            </w:pPr>
          </w:p>
        </w:tc>
        <w:tc>
          <w:tcPr>
            <w:tcW w:w="747" w:type="pct"/>
            <w:gridSpan w:val="3"/>
            <w:vMerge/>
            <w:tcBorders>
              <w:bottom w:val="single" w:sz="4" w:space="0" w:color="auto"/>
            </w:tcBorders>
          </w:tcPr>
          <w:p w:rsidR="00CB68DC" w:rsidRPr="000C6B97" w:rsidRDefault="00CB68DC" w:rsidP="006E0272">
            <w:pPr>
              <w:tabs>
                <w:tab w:val="left" w:pos="34"/>
                <w:tab w:val="left" w:pos="993"/>
                <w:tab w:val="left" w:pos="1134"/>
                <w:tab w:val="left" w:pos="1276"/>
                <w:tab w:val="left" w:pos="1418"/>
              </w:tabs>
              <w:jc w:val="both"/>
            </w:pPr>
          </w:p>
        </w:tc>
        <w:tc>
          <w:tcPr>
            <w:tcW w:w="544"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557"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333"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 xml:space="preserve">Нали-чие </w:t>
            </w:r>
          </w:p>
        </w:tc>
        <w:tc>
          <w:tcPr>
            <w:tcW w:w="461"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w:t>
            </w:r>
          </w:p>
        </w:tc>
        <w:tc>
          <w:tcPr>
            <w:tcW w:w="338"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 xml:space="preserve">Нали-чие </w:t>
            </w:r>
          </w:p>
        </w:tc>
        <w:tc>
          <w:tcPr>
            <w:tcW w:w="466" w:type="pct"/>
            <w:gridSpan w:val="2"/>
            <w:tcBorders>
              <w:bottom w:val="single" w:sz="4" w:space="0" w:color="auto"/>
            </w:tcBorders>
          </w:tcPr>
          <w:p w:rsidR="00CB68DC" w:rsidRPr="000C6B97" w:rsidRDefault="00CB68DC" w:rsidP="006E0272">
            <w:pPr>
              <w:tabs>
                <w:tab w:val="left" w:pos="993"/>
                <w:tab w:val="left" w:pos="1134"/>
                <w:tab w:val="left" w:pos="1276"/>
                <w:tab w:val="left" w:pos="1418"/>
              </w:tabs>
              <w:jc w:val="both"/>
            </w:pPr>
            <w:r>
              <w:t>-</w:t>
            </w:r>
          </w:p>
        </w:tc>
        <w:tc>
          <w:tcPr>
            <w:tcW w:w="725" w:type="pct"/>
            <w:tcBorders>
              <w:bottom w:val="single" w:sz="4" w:space="0" w:color="auto"/>
            </w:tcBorders>
          </w:tcPr>
          <w:p w:rsidR="00CB68DC" w:rsidRPr="000C6B97" w:rsidRDefault="00CB68DC" w:rsidP="006E0272">
            <w:pPr>
              <w:tabs>
                <w:tab w:val="left" w:pos="993"/>
                <w:tab w:val="left" w:pos="1134"/>
                <w:tab w:val="left" w:pos="1276"/>
                <w:tab w:val="left" w:pos="1418"/>
                <w:tab w:val="left" w:pos="1532"/>
              </w:tabs>
              <w:jc w:val="both"/>
            </w:pPr>
            <w:r w:rsidRPr="000C6B97">
              <w:t xml:space="preserve">Перекачивание топлива не допускается. </w:t>
            </w:r>
          </w:p>
          <w:p w:rsidR="00CB68DC" w:rsidRPr="000C6B97" w:rsidRDefault="00CB68DC" w:rsidP="006E0272">
            <w:pPr>
              <w:tabs>
                <w:tab w:val="left" w:pos="993"/>
                <w:tab w:val="left" w:pos="1134"/>
                <w:tab w:val="left" w:pos="1276"/>
                <w:tab w:val="left" w:pos="1418"/>
                <w:tab w:val="left" w:pos="1532"/>
              </w:tabs>
              <w:jc w:val="both"/>
            </w:pPr>
            <w:r w:rsidRPr="000C6B97">
              <w:t>Слить отстой, при необходимости промыть трубопровод</w:t>
            </w:r>
          </w:p>
        </w:tc>
        <w:tc>
          <w:tcPr>
            <w:tcW w:w="642"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r>
      <w:tr w:rsidR="00CB68DC" w:rsidRPr="000C6B97" w:rsidTr="00D85B64">
        <w:trPr>
          <w:trHeight w:val="1260"/>
        </w:trPr>
        <w:tc>
          <w:tcPr>
            <w:tcW w:w="187" w:type="pct"/>
            <w:vMerge w:val="restart"/>
            <w:tcBorders>
              <w:left w:val="single" w:sz="4" w:space="0" w:color="auto"/>
            </w:tcBorders>
          </w:tcPr>
          <w:p w:rsidR="00CB68DC" w:rsidRPr="000C6B97" w:rsidRDefault="00CB68DC" w:rsidP="006E0272">
            <w:pPr>
              <w:tabs>
                <w:tab w:val="left" w:pos="34"/>
                <w:tab w:val="left" w:pos="993"/>
                <w:tab w:val="left" w:pos="1134"/>
                <w:tab w:val="left" w:pos="1276"/>
                <w:tab w:val="left" w:pos="1418"/>
              </w:tabs>
              <w:jc w:val="both"/>
            </w:pPr>
            <w:r w:rsidRPr="000C6B97">
              <w:t>5</w:t>
            </w:r>
          </w:p>
        </w:tc>
        <w:tc>
          <w:tcPr>
            <w:tcW w:w="747" w:type="pct"/>
            <w:gridSpan w:val="3"/>
            <w:vMerge w:val="restart"/>
          </w:tcPr>
          <w:p w:rsidR="00CB68DC" w:rsidRPr="000C6B97" w:rsidRDefault="00CB68DC" w:rsidP="006E0272">
            <w:pPr>
              <w:tabs>
                <w:tab w:val="left" w:pos="34"/>
                <w:tab w:val="left" w:pos="993"/>
                <w:tab w:val="left" w:pos="1134"/>
                <w:tab w:val="left" w:pos="1276"/>
                <w:tab w:val="left" w:pos="1418"/>
              </w:tabs>
              <w:jc w:val="both"/>
            </w:pPr>
            <w:r w:rsidRPr="000C6B97">
              <w:t>Перед перекачиванием топлива из отстойных в расходные резервуары</w:t>
            </w:r>
          </w:p>
        </w:tc>
        <w:tc>
          <w:tcPr>
            <w:tcW w:w="544" w:type="pct"/>
            <w:vMerge w:val="restart"/>
          </w:tcPr>
          <w:p w:rsidR="00CB68DC" w:rsidRPr="000C6B97" w:rsidRDefault="00CB68DC" w:rsidP="006E0272">
            <w:pPr>
              <w:tabs>
                <w:tab w:val="left" w:pos="993"/>
                <w:tab w:val="left" w:pos="1134"/>
                <w:tab w:val="left" w:pos="1276"/>
                <w:tab w:val="left" w:pos="1418"/>
              </w:tabs>
              <w:jc w:val="both"/>
            </w:pPr>
            <w:r w:rsidRPr="000C6B97">
              <w:t>Донная проба из сифона или донного пробоотбор</w:t>
            </w:r>
            <w:r w:rsidR="005C42E8">
              <w:t>-</w:t>
            </w:r>
            <w:r w:rsidRPr="000C6B97">
              <w:t>ника</w:t>
            </w:r>
          </w:p>
        </w:tc>
        <w:tc>
          <w:tcPr>
            <w:tcW w:w="557" w:type="pct"/>
            <w:vMerge w:val="restart"/>
          </w:tcPr>
          <w:p w:rsidR="00CB68DC" w:rsidRPr="000C6B97" w:rsidRDefault="00CB68DC" w:rsidP="006E0272">
            <w:pPr>
              <w:tabs>
                <w:tab w:val="left" w:pos="993"/>
                <w:tab w:val="left" w:pos="1134"/>
                <w:tab w:val="left" w:pos="1276"/>
                <w:tab w:val="left" w:pos="1418"/>
              </w:tabs>
              <w:jc w:val="both"/>
            </w:pPr>
            <w:r w:rsidRPr="000C6B97">
              <w:t xml:space="preserve">В каждом резервуаре </w:t>
            </w:r>
          </w:p>
          <w:p w:rsidR="00CB68DC" w:rsidRPr="000C6B97" w:rsidRDefault="00CB68DC" w:rsidP="006E0272">
            <w:pPr>
              <w:tabs>
                <w:tab w:val="left" w:pos="993"/>
                <w:tab w:val="left" w:pos="1134"/>
                <w:tab w:val="left" w:pos="1276"/>
                <w:tab w:val="left" w:pos="1418"/>
              </w:tabs>
              <w:jc w:val="both"/>
            </w:pPr>
            <w:r w:rsidRPr="000C6B97">
              <w:t>после слива отстоя</w:t>
            </w:r>
          </w:p>
        </w:tc>
        <w:tc>
          <w:tcPr>
            <w:tcW w:w="333"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rsidRPr="000C6B97">
              <w:t>Отсут</w:t>
            </w:r>
            <w:r>
              <w:t>-ствие</w:t>
            </w:r>
          </w:p>
          <w:p w:rsidR="00CB68DC" w:rsidRPr="000C6B97" w:rsidRDefault="00CB68DC" w:rsidP="006E0272">
            <w:pPr>
              <w:tabs>
                <w:tab w:val="left" w:pos="993"/>
                <w:tab w:val="left" w:pos="1134"/>
                <w:tab w:val="left" w:pos="1276"/>
                <w:tab w:val="left" w:pos="1418"/>
              </w:tabs>
              <w:jc w:val="both"/>
            </w:pPr>
          </w:p>
        </w:tc>
        <w:tc>
          <w:tcPr>
            <w:tcW w:w="461"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tc>
        <w:tc>
          <w:tcPr>
            <w:tcW w:w="338"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rsidRPr="000C6B97">
              <w:t>Отсут</w:t>
            </w:r>
            <w:r>
              <w:t>-ствие</w:t>
            </w:r>
          </w:p>
          <w:p w:rsidR="00CB68DC" w:rsidRPr="000C6B97" w:rsidRDefault="00CB68DC" w:rsidP="006E0272">
            <w:pPr>
              <w:tabs>
                <w:tab w:val="left" w:pos="993"/>
                <w:tab w:val="left" w:pos="1134"/>
                <w:tab w:val="left" w:pos="1276"/>
                <w:tab w:val="left" w:pos="1418"/>
              </w:tabs>
              <w:jc w:val="both"/>
            </w:pPr>
          </w:p>
        </w:tc>
        <w:tc>
          <w:tcPr>
            <w:tcW w:w="466" w:type="pct"/>
            <w:gridSpan w:val="2"/>
            <w:tcBorders>
              <w:bottom w:val="single" w:sz="4" w:space="0" w:color="auto"/>
            </w:tcBorders>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tc>
        <w:tc>
          <w:tcPr>
            <w:tcW w:w="725" w:type="pct"/>
            <w:tcBorders>
              <w:bottom w:val="single" w:sz="4" w:space="0" w:color="auto"/>
            </w:tcBorders>
          </w:tcPr>
          <w:p w:rsidR="00CB68DC" w:rsidRPr="000C6B97" w:rsidRDefault="00CB68DC" w:rsidP="006E0272">
            <w:pPr>
              <w:tabs>
                <w:tab w:val="left" w:pos="993"/>
                <w:tab w:val="left" w:pos="1134"/>
                <w:tab w:val="left" w:pos="1276"/>
                <w:tab w:val="left" w:pos="1418"/>
                <w:tab w:val="left" w:pos="1532"/>
              </w:tabs>
              <w:jc w:val="both"/>
            </w:pPr>
            <w:r w:rsidRPr="000C6B97">
              <w:t>Топливо допускается к перекачиванию в  расходные резервуары  независимо от времени отстаивания</w:t>
            </w:r>
          </w:p>
        </w:tc>
        <w:tc>
          <w:tcPr>
            <w:tcW w:w="642" w:type="pct"/>
            <w:vMerge w:val="restart"/>
          </w:tcPr>
          <w:p w:rsidR="00CB68DC" w:rsidRPr="000C6B97" w:rsidRDefault="00CB68DC" w:rsidP="006E0272">
            <w:pPr>
              <w:tabs>
                <w:tab w:val="left" w:pos="993"/>
                <w:tab w:val="left" w:pos="1134"/>
                <w:tab w:val="left" w:pos="1276"/>
                <w:tab w:val="left" w:pos="1418"/>
              </w:tabs>
              <w:jc w:val="both"/>
            </w:pPr>
            <w:r w:rsidRPr="000C6B97">
              <w:t>Авиатехник</w:t>
            </w:r>
          </w:p>
          <w:p w:rsidR="00CB68DC" w:rsidRPr="000C6B97" w:rsidRDefault="00CB68DC" w:rsidP="006E0272">
            <w:pPr>
              <w:tabs>
                <w:tab w:val="left" w:pos="993"/>
                <w:tab w:val="left" w:pos="1134"/>
                <w:tab w:val="left" w:pos="1276"/>
                <w:tab w:val="left" w:pos="1418"/>
              </w:tabs>
              <w:jc w:val="both"/>
            </w:pPr>
          </w:p>
        </w:tc>
      </w:tr>
      <w:tr w:rsidR="00CB68DC" w:rsidRPr="000C6B97" w:rsidTr="00D85B64">
        <w:trPr>
          <w:trHeight w:val="1402"/>
        </w:trPr>
        <w:tc>
          <w:tcPr>
            <w:tcW w:w="187" w:type="pct"/>
            <w:vMerge/>
            <w:tcBorders>
              <w:left w:val="single" w:sz="4" w:space="0" w:color="auto"/>
              <w:bottom w:val="single" w:sz="4" w:space="0" w:color="auto"/>
            </w:tcBorders>
          </w:tcPr>
          <w:p w:rsidR="00CB68DC" w:rsidRPr="000C6B97" w:rsidRDefault="00CB68DC" w:rsidP="006E0272">
            <w:pPr>
              <w:tabs>
                <w:tab w:val="left" w:pos="34"/>
                <w:tab w:val="left" w:pos="993"/>
                <w:tab w:val="left" w:pos="1134"/>
                <w:tab w:val="left" w:pos="1276"/>
                <w:tab w:val="left" w:pos="1418"/>
              </w:tabs>
              <w:jc w:val="both"/>
            </w:pPr>
          </w:p>
        </w:tc>
        <w:tc>
          <w:tcPr>
            <w:tcW w:w="747" w:type="pct"/>
            <w:gridSpan w:val="3"/>
            <w:vMerge/>
            <w:tcBorders>
              <w:bottom w:val="single" w:sz="4" w:space="0" w:color="auto"/>
            </w:tcBorders>
          </w:tcPr>
          <w:p w:rsidR="00CB68DC" w:rsidRPr="000C6B97" w:rsidRDefault="00CB68DC" w:rsidP="006E0272">
            <w:pPr>
              <w:tabs>
                <w:tab w:val="left" w:pos="34"/>
                <w:tab w:val="left" w:pos="993"/>
                <w:tab w:val="left" w:pos="1134"/>
                <w:tab w:val="left" w:pos="1276"/>
                <w:tab w:val="left" w:pos="1418"/>
              </w:tabs>
              <w:jc w:val="both"/>
            </w:pPr>
          </w:p>
        </w:tc>
        <w:tc>
          <w:tcPr>
            <w:tcW w:w="544"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557"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333"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 xml:space="preserve">Нали-чие </w:t>
            </w:r>
          </w:p>
        </w:tc>
        <w:tc>
          <w:tcPr>
            <w:tcW w:w="461"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tc>
        <w:tc>
          <w:tcPr>
            <w:tcW w:w="338"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 xml:space="preserve">Нали-чие </w:t>
            </w:r>
          </w:p>
        </w:tc>
        <w:tc>
          <w:tcPr>
            <w:tcW w:w="466" w:type="pct"/>
            <w:gridSpan w:val="2"/>
            <w:tcBorders>
              <w:bottom w:val="single" w:sz="4" w:space="0" w:color="auto"/>
            </w:tcBorders>
          </w:tcPr>
          <w:p w:rsidR="00CB68DC" w:rsidRPr="000C6B97" w:rsidRDefault="00CB68DC" w:rsidP="006E0272">
            <w:pPr>
              <w:tabs>
                <w:tab w:val="left" w:pos="993"/>
                <w:tab w:val="left" w:pos="1134"/>
                <w:tab w:val="left" w:pos="1276"/>
                <w:tab w:val="left" w:pos="1418"/>
              </w:tabs>
              <w:jc w:val="both"/>
            </w:pPr>
            <w:r>
              <w:t>-</w:t>
            </w:r>
          </w:p>
        </w:tc>
        <w:tc>
          <w:tcPr>
            <w:tcW w:w="725" w:type="pct"/>
            <w:tcBorders>
              <w:bottom w:val="single" w:sz="4" w:space="0" w:color="auto"/>
            </w:tcBorders>
          </w:tcPr>
          <w:p w:rsidR="00CB68DC" w:rsidRPr="000C6B97" w:rsidRDefault="00CB68DC" w:rsidP="006E0272">
            <w:pPr>
              <w:tabs>
                <w:tab w:val="left" w:pos="993"/>
                <w:tab w:val="left" w:pos="1134"/>
                <w:tab w:val="left" w:pos="1276"/>
                <w:tab w:val="left" w:pos="1418"/>
                <w:tab w:val="left" w:pos="1532"/>
              </w:tabs>
              <w:jc w:val="both"/>
            </w:pPr>
            <w:r w:rsidRPr="000C6B97">
              <w:t>Топливо к  перекачиванию не допускается. Проводится отстаивание.  Отстой удаляется</w:t>
            </w:r>
          </w:p>
        </w:tc>
        <w:tc>
          <w:tcPr>
            <w:tcW w:w="642"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r>
      <w:tr w:rsidR="00CB68DC" w:rsidRPr="000C6B97" w:rsidTr="00D85B64">
        <w:trPr>
          <w:trHeight w:val="465"/>
        </w:trPr>
        <w:tc>
          <w:tcPr>
            <w:tcW w:w="187" w:type="pct"/>
            <w:vMerge w:val="restart"/>
            <w:tcBorders>
              <w:left w:val="single" w:sz="4" w:space="0" w:color="auto"/>
            </w:tcBorders>
          </w:tcPr>
          <w:p w:rsidR="00CB68DC" w:rsidRPr="000C6B97" w:rsidRDefault="00CB68DC" w:rsidP="006E0272">
            <w:pPr>
              <w:tabs>
                <w:tab w:val="left" w:pos="34"/>
                <w:tab w:val="left" w:pos="993"/>
                <w:tab w:val="left" w:pos="1134"/>
                <w:tab w:val="left" w:pos="1276"/>
                <w:tab w:val="left" w:pos="1418"/>
              </w:tabs>
              <w:jc w:val="both"/>
            </w:pPr>
            <w:r w:rsidRPr="000C6B97">
              <w:t>6</w:t>
            </w:r>
          </w:p>
        </w:tc>
        <w:tc>
          <w:tcPr>
            <w:tcW w:w="747" w:type="pct"/>
            <w:gridSpan w:val="3"/>
            <w:vMerge w:val="restart"/>
          </w:tcPr>
          <w:p w:rsidR="00CB68DC" w:rsidRPr="000C6B97" w:rsidRDefault="00CB68DC" w:rsidP="006E0272">
            <w:pPr>
              <w:tabs>
                <w:tab w:val="left" w:pos="34"/>
                <w:tab w:val="left" w:pos="993"/>
                <w:tab w:val="left" w:pos="1134"/>
                <w:tab w:val="left" w:pos="1276"/>
                <w:tab w:val="left" w:pos="1418"/>
              </w:tabs>
              <w:jc w:val="both"/>
            </w:pPr>
            <w:r w:rsidRPr="000C6B97">
              <w:t xml:space="preserve"> Из расходных резервуаров</w:t>
            </w:r>
          </w:p>
          <w:p w:rsidR="00CB68DC" w:rsidRPr="000C6B97" w:rsidRDefault="00CB68DC" w:rsidP="006E0272">
            <w:pPr>
              <w:tabs>
                <w:tab w:val="left" w:pos="34"/>
                <w:tab w:val="left" w:pos="993"/>
                <w:tab w:val="left" w:pos="1134"/>
                <w:tab w:val="left" w:pos="1276"/>
                <w:tab w:val="left" w:pos="1418"/>
              </w:tabs>
              <w:jc w:val="both"/>
            </w:pPr>
            <w:r w:rsidRPr="000C6B97">
              <w:t xml:space="preserve"> перед выдачей на заправку</w:t>
            </w:r>
          </w:p>
        </w:tc>
        <w:tc>
          <w:tcPr>
            <w:tcW w:w="544" w:type="pct"/>
            <w:vMerge w:val="restart"/>
          </w:tcPr>
          <w:p w:rsidR="00CB68DC" w:rsidRPr="000C6B97" w:rsidRDefault="00CB68DC" w:rsidP="006E0272">
            <w:pPr>
              <w:tabs>
                <w:tab w:val="left" w:pos="993"/>
                <w:tab w:val="left" w:pos="1134"/>
                <w:tab w:val="left" w:pos="1276"/>
                <w:tab w:val="left" w:pos="1418"/>
              </w:tabs>
              <w:jc w:val="both"/>
            </w:pPr>
            <w:r w:rsidRPr="000C6B97">
              <w:t xml:space="preserve">Донная проба </w:t>
            </w:r>
          </w:p>
          <w:p w:rsidR="00CB68DC" w:rsidRPr="000C6B97" w:rsidRDefault="00CB68DC" w:rsidP="006E0272">
            <w:pPr>
              <w:tabs>
                <w:tab w:val="left" w:pos="993"/>
                <w:tab w:val="left" w:pos="1134"/>
                <w:tab w:val="left" w:pos="1276"/>
                <w:tab w:val="left" w:pos="1418"/>
              </w:tabs>
              <w:jc w:val="both"/>
            </w:pPr>
            <w:r w:rsidRPr="000C6B97">
              <w:t xml:space="preserve">из сифона или донного </w:t>
            </w:r>
          </w:p>
          <w:p w:rsidR="00CB68DC" w:rsidRPr="000C6B97" w:rsidRDefault="00CB68DC" w:rsidP="006E0272">
            <w:pPr>
              <w:tabs>
                <w:tab w:val="left" w:pos="993"/>
                <w:tab w:val="left" w:pos="1134"/>
                <w:tab w:val="left" w:pos="1276"/>
                <w:tab w:val="left" w:pos="1418"/>
              </w:tabs>
              <w:jc w:val="both"/>
            </w:pPr>
            <w:r w:rsidRPr="000C6B97">
              <w:t>пробоотбор</w:t>
            </w:r>
            <w:r w:rsidR="00D85B64">
              <w:t>-</w:t>
            </w:r>
            <w:r w:rsidRPr="000C6B97">
              <w:t>ника</w:t>
            </w:r>
          </w:p>
        </w:tc>
        <w:tc>
          <w:tcPr>
            <w:tcW w:w="557" w:type="pct"/>
            <w:vMerge w:val="restart"/>
          </w:tcPr>
          <w:p w:rsidR="00CB68DC" w:rsidRPr="000C6B97" w:rsidRDefault="00CB68DC" w:rsidP="006E0272">
            <w:pPr>
              <w:tabs>
                <w:tab w:val="left" w:pos="993"/>
                <w:tab w:val="left" w:pos="1134"/>
                <w:tab w:val="left" w:pos="1276"/>
                <w:tab w:val="left" w:pos="1418"/>
              </w:tabs>
              <w:jc w:val="both"/>
            </w:pPr>
            <w:r w:rsidRPr="000C6B97">
              <w:t xml:space="preserve"> В начале смены</w:t>
            </w:r>
          </w:p>
          <w:p w:rsidR="00CB68DC" w:rsidRPr="000C6B97" w:rsidRDefault="00CB68DC" w:rsidP="005C42E8">
            <w:pPr>
              <w:tabs>
                <w:tab w:val="left" w:pos="993"/>
                <w:tab w:val="left" w:pos="1134"/>
                <w:tab w:val="left" w:pos="1276"/>
                <w:tab w:val="left" w:pos="1418"/>
              </w:tabs>
              <w:jc w:val="both"/>
            </w:pPr>
            <w:r w:rsidRPr="000C6B97">
              <w:t xml:space="preserve"> и перед началом расходова</w:t>
            </w:r>
            <w:r w:rsidR="00D85B64">
              <w:t>-</w:t>
            </w:r>
            <w:r w:rsidR="005C42E8">
              <w:t>ния, п</w:t>
            </w:r>
            <w:r w:rsidR="00D85B64">
              <w:t>осле слива отстоя</w:t>
            </w:r>
          </w:p>
        </w:tc>
        <w:tc>
          <w:tcPr>
            <w:tcW w:w="333" w:type="pct"/>
          </w:tcPr>
          <w:p w:rsidR="00CB68DC" w:rsidRPr="000C6B97" w:rsidRDefault="00CB68DC" w:rsidP="006E0272">
            <w:pPr>
              <w:tabs>
                <w:tab w:val="left" w:pos="993"/>
                <w:tab w:val="left" w:pos="1134"/>
                <w:tab w:val="left" w:pos="1276"/>
                <w:tab w:val="left" w:pos="1418"/>
              </w:tabs>
              <w:jc w:val="both"/>
            </w:pPr>
            <w:r w:rsidRPr="000C6B97">
              <w:t>Отсут</w:t>
            </w:r>
            <w:r>
              <w:t>-ствие</w:t>
            </w:r>
          </w:p>
          <w:p w:rsidR="00CB68DC" w:rsidRPr="000C6B97" w:rsidRDefault="00CB68DC" w:rsidP="006E0272">
            <w:pPr>
              <w:tabs>
                <w:tab w:val="left" w:pos="993"/>
                <w:tab w:val="left" w:pos="1134"/>
                <w:tab w:val="left" w:pos="1276"/>
                <w:tab w:val="left" w:pos="1418"/>
              </w:tabs>
              <w:jc w:val="both"/>
            </w:pPr>
          </w:p>
        </w:tc>
        <w:tc>
          <w:tcPr>
            <w:tcW w:w="461" w:type="pct"/>
          </w:tcPr>
          <w:p w:rsidR="00CB68DC" w:rsidRPr="000C6B97" w:rsidRDefault="00CB68DC" w:rsidP="006E0272">
            <w:pPr>
              <w:tabs>
                <w:tab w:val="left" w:pos="993"/>
                <w:tab w:val="left" w:pos="1134"/>
                <w:tab w:val="left" w:pos="1276"/>
                <w:tab w:val="left" w:pos="1418"/>
              </w:tabs>
              <w:jc w:val="both"/>
            </w:pPr>
            <w:r>
              <w:t>-</w:t>
            </w:r>
          </w:p>
        </w:tc>
        <w:tc>
          <w:tcPr>
            <w:tcW w:w="338" w:type="pct"/>
          </w:tcPr>
          <w:p w:rsidR="00CB68DC" w:rsidRPr="000C6B97" w:rsidRDefault="00CB68DC" w:rsidP="006E0272">
            <w:pPr>
              <w:tabs>
                <w:tab w:val="left" w:pos="993"/>
                <w:tab w:val="left" w:pos="1134"/>
                <w:tab w:val="left" w:pos="1276"/>
                <w:tab w:val="left" w:pos="1418"/>
              </w:tabs>
              <w:jc w:val="both"/>
            </w:pPr>
            <w:r w:rsidRPr="000C6B97">
              <w:t>Отсут</w:t>
            </w:r>
            <w:r>
              <w:t>-ствие</w:t>
            </w:r>
          </w:p>
          <w:p w:rsidR="00CB68DC" w:rsidRPr="000C6B97" w:rsidRDefault="00CB68DC" w:rsidP="006E0272">
            <w:pPr>
              <w:tabs>
                <w:tab w:val="left" w:pos="993"/>
                <w:tab w:val="left" w:pos="1134"/>
                <w:tab w:val="left" w:pos="1276"/>
                <w:tab w:val="left" w:pos="1418"/>
              </w:tabs>
              <w:jc w:val="both"/>
            </w:pPr>
          </w:p>
        </w:tc>
        <w:tc>
          <w:tcPr>
            <w:tcW w:w="466" w:type="pct"/>
            <w:gridSpan w:val="2"/>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tc>
        <w:tc>
          <w:tcPr>
            <w:tcW w:w="725" w:type="pct"/>
          </w:tcPr>
          <w:p w:rsidR="00CB68DC" w:rsidRPr="000C6B97" w:rsidRDefault="00CB68DC" w:rsidP="006E0272">
            <w:pPr>
              <w:tabs>
                <w:tab w:val="left" w:pos="993"/>
                <w:tab w:val="left" w:pos="1134"/>
                <w:tab w:val="left" w:pos="1276"/>
                <w:tab w:val="left" w:pos="1418"/>
                <w:tab w:val="left" w:pos="1532"/>
              </w:tabs>
              <w:jc w:val="both"/>
            </w:pPr>
            <w:r w:rsidRPr="000C6B97">
              <w:t>Топливо допускается к выдаче</w:t>
            </w:r>
          </w:p>
        </w:tc>
        <w:tc>
          <w:tcPr>
            <w:tcW w:w="642" w:type="pct"/>
            <w:vMerge w:val="restart"/>
          </w:tcPr>
          <w:p w:rsidR="00CB68DC" w:rsidRPr="000C6B97" w:rsidRDefault="00CB68DC" w:rsidP="006E0272">
            <w:pPr>
              <w:tabs>
                <w:tab w:val="left" w:pos="993"/>
                <w:tab w:val="left" w:pos="1134"/>
                <w:tab w:val="left" w:pos="1276"/>
                <w:tab w:val="left" w:pos="1418"/>
              </w:tabs>
              <w:jc w:val="both"/>
            </w:pPr>
            <w:r w:rsidRPr="000C6B97">
              <w:t>Авиатехник</w:t>
            </w:r>
          </w:p>
          <w:p w:rsidR="00CB68DC" w:rsidRPr="000C6B97" w:rsidRDefault="00CB68DC" w:rsidP="006E0272">
            <w:pPr>
              <w:tabs>
                <w:tab w:val="left" w:pos="993"/>
                <w:tab w:val="left" w:pos="1134"/>
                <w:tab w:val="left" w:pos="1276"/>
                <w:tab w:val="left" w:pos="1418"/>
              </w:tabs>
              <w:jc w:val="both"/>
            </w:pPr>
          </w:p>
          <w:p w:rsidR="00CB68DC" w:rsidRPr="000C6B97" w:rsidRDefault="00CB68DC" w:rsidP="006E0272">
            <w:pPr>
              <w:tabs>
                <w:tab w:val="left" w:pos="993"/>
                <w:tab w:val="left" w:pos="1134"/>
                <w:tab w:val="left" w:pos="1276"/>
                <w:tab w:val="left" w:pos="1418"/>
              </w:tabs>
              <w:jc w:val="both"/>
            </w:pPr>
          </w:p>
        </w:tc>
      </w:tr>
      <w:tr w:rsidR="00CB68DC" w:rsidRPr="000C6B97" w:rsidTr="00D85B64">
        <w:trPr>
          <w:trHeight w:val="2102"/>
        </w:trPr>
        <w:tc>
          <w:tcPr>
            <w:tcW w:w="187" w:type="pct"/>
            <w:vMerge/>
            <w:tcBorders>
              <w:left w:val="single" w:sz="4" w:space="0" w:color="auto"/>
              <w:bottom w:val="single" w:sz="4" w:space="0" w:color="auto"/>
            </w:tcBorders>
          </w:tcPr>
          <w:p w:rsidR="00CB68DC" w:rsidRPr="000C6B97" w:rsidRDefault="00CB68DC" w:rsidP="006E0272">
            <w:pPr>
              <w:tabs>
                <w:tab w:val="left" w:pos="34"/>
                <w:tab w:val="left" w:pos="993"/>
                <w:tab w:val="left" w:pos="1134"/>
                <w:tab w:val="left" w:pos="1276"/>
                <w:tab w:val="left" w:pos="1418"/>
              </w:tabs>
              <w:jc w:val="both"/>
            </w:pPr>
          </w:p>
        </w:tc>
        <w:tc>
          <w:tcPr>
            <w:tcW w:w="747" w:type="pct"/>
            <w:gridSpan w:val="3"/>
            <w:vMerge/>
            <w:tcBorders>
              <w:bottom w:val="single" w:sz="4" w:space="0" w:color="auto"/>
            </w:tcBorders>
          </w:tcPr>
          <w:p w:rsidR="00CB68DC" w:rsidRPr="000C6B97" w:rsidRDefault="00CB68DC" w:rsidP="006E0272">
            <w:pPr>
              <w:tabs>
                <w:tab w:val="left" w:pos="34"/>
                <w:tab w:val="left" w:pos="993"/>
                <w:tab w:val="left" w:pos="1134"/>
                <w:tab w:val="left" w:pos="1276"/>
                <w:tab w:val="left" w:pos="1418"/>
              </w:tabs>
              <w:jc w:val="both"/>
            </w:pPr>
          </w:p>
        </w:tc>
        <w:tc>
          <w:tcPr>
            <w:tcW w:w="544"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557"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c>
          <w:tcPr>
            <w:tcW w:w="333"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 xml:space="preserve">Нали-чие </w:t>
            </w:r>
          </w:p>
        </w:tc>
        <w:tc>
          <w:tcPr>
            <w:tcW w:w="461"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tc>
        <w:tc>
          <w:tcPr>
            <w:tcW w:w="338" w:type="pct"/>
            <w:tcBorders>
              <w:bottom w:val="single" w:sz="4" w:space="0" w:color="auto"/>
            </w:tcBorders>
          </w:tcPr>
          <w:p w:rsidR="00CB68DC" w:rsidRPr="000C6B97" w:rsidRDefault="00CB68DC" w:rsidP="006E0272">
            <w:pPr>
              <w:tabs>
                <w:tab w:val="left" w:pos="993"/>
                <w:tab w:val="left" w:pos="1134"/>
                <w:tab w:val="left" w:pos="1276"/>
                <w:tab w:val="left" w:pos="1418"/>
              </w:tabs>
              <w:jc w:val="both"/>
            </w:pPr>
            <w:r>
              <w:t xml:space="preserve">Нали-чие </w:t>
            </w:r>
          </w:p>
        </w:tc>
        <w:tc>
          <w:tcPr>
            <w:tcW w:w="466" w:type="pct"/>
            <w:gridSpan w:val="2"/>
            <w:tcBorders>
              <w:bottom w:val="single" w:sz="4" w:space="0" w:color="auto"/>
            </w:tcBorders>
          </w:tcPr>
          <w:p w:rsidR="00CB68DC" w:rsidRPr="000C6B97" w:rsidRDefault="00CB68DC" w:rsidP="006E0272">
            <w:pPr>
              <w:tabs>
                <w:tab w:val="left" w:pos="993"/>
                <w:tab w:val="left" w:pos="1134"/>
                <w:tab w:val="left" w:pos="1276"/>
                <w:tab w:val="left" w:pos="1418"/>
              </w:tabs>
              <w:jc w:val="both"/>
            </w:pPr>
            <w:r>
              <w:t>-</w:t>
            </w:r>
          </w:p>
          <w:p w:rsidR="00CB68DC" w:rsidRPr="000C6B97" w:rsidRDefault="00CB68DC" w:rsidP="006E0272">
            <w:pPr>
              <w:tabs>
                <w:tab w:val="left" w:pos="993"/>
                <w:tab w:val="left" w:pos="1134"/>
                <w:tab w:val="left" w:pos="1276"/>
                <w:tab w:val="left" w:pos="1418"/>
              </w:tabs>
              <w:jc w:val="both"/>
            </w:pPr>
          </w:p>
        </w:tc>
        <w:tc>
          <w:tcPr>
            <w:tcW w:w="725" w:type="pct"/>
            <w:tcBorders>
              <w:bottom w:val="single" w:sz="4" w:space="0" w:color="auto"/>
            </w:tcBorders>
          </w:tcPr>
          <w:p w:rsidR="00CB68DC" w:rsidRPr="000C6B97" w:rsidRDefault="00CB68DC" w:rsidP="006E0272">
            <w:pPr>
              <w:tabs>
                <w:tab w:val="left" w:pos="993"/>
                <w:tab w:val="left" w:pos="1134"/>
                <w:tab w:val="left" w:pos="1276"/>
                <w:tab w:val="left" w:pos="1418"/>
                <w:tab w:val="left" w:pos="1532"/>
              </w:tabs>
              <w:jc w:val="both"/>
            </w:pPr>
            <w:r w:rsidRPr="000C6B97">
              <w:t>Топливо не допускается к выдаче.</w:t>
            </w:r>
          </w:p>
          <w:p w:rsidR="00CB68DC" w:rsidRPr="000C6B97" w:rsidRDefault="00CB68DC" w:rsidP="006E0272">
            <w:pPr>
              <w:tabs>
                <w:tab w:val="left" w:pos="993"/>
                <w:tab w:val="left" w:pos="1134"/>
                <w:tab w:val="left" w:pos="1276"/>
                <w:tab w:val="left" w:pos="1418"/>
                <w:tab w:val="left" w:pos="1532"/>
              </w:tabs>
              <w:jc w:val="both"/>
            </w:pPr>
            <w:r w:rsidRPr="000C6B97">
              <w:t xml:space="preserve"> Повторно слить отстой и проверить чистоту топлива. </w:t>
            </w:r>
          </w:p>
          <w:p w:rsidR="00CB68DC" w:rsidRPr="000C6B97" w:rsidRDefault="00CB68DC" w:rsidP="006E0272">
            <w:pPr>
              <w:tabs>
                <w:tab w:val="left" w:pos="993"/>
                <w:tab w:val="left" w:pos="1134"/>
                <w:tab w:val="left" w:pos="1276"/>
                <w:tab w:val="left" w:pos="1418"/>
                <w:tab w:val="left" w:pos="1532"/>
              </w:tabs>
              <w:jc w:val="both"/>
            </w:pPr>
            <w:r w:rsidRPr="000C6B97">
              <w:t>При положительных результатах контроля качества топливо допускается к выдаче</w:t>
            </w:r>
          </w:p>
        </w:tc>
        <w:tc>
          <w:tcPr>
            <w:tcW w:w="642" w:type="pct"/>
            <w:vMerge/>
            <w:tcBorders>
              <w:bottom w:val="single" w:sz="4" w:space="0" w:color="auto"/>
            </w:tcBorders>
          </w:tcPr>
          <w:p w:rsidR="00CB68DC" w:rsidRPr="000C6B97" w:rsidRDefault="00CB68DC" w:rsidP="006E0272">
            <w:pPr>
              <w:tabs>
                <w:tab w:val="left" w:pos="993"/>
                <w:tab w:val="left" w:pos="1134"/>
                <w:tab w:val="left" w:pos="1276"/>
                <w:tab w:val="left" w:pos="1418"/>
              </w:tabs>
              <w:jc w:val="both"/>
            </w:pPr>
          </w:p>
        </w:tc>
      </w:tr>
      <w:tr w:rsidR="00356CC4" w:rsidRPr="000C6B97" w:rsidTr="0069678B">
        <w:trPr>
          <w:trHeight w:val="750"/>
        </w:trPr>
        <w:tc>
          <w:tcPr>
            <w:tcW w:w="187" w:type="pct"/>
            <w:vMerge w:val="restart"/>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r>
              <w:t>7</w:t>
            </w:r>
          </w:p>
        </w:tc>
        <w:tc>
          <w:tcPr>
            <w:tcW w:w="747" w:type="pct"/>
            <w:gridSpan w:val="3"/>
            <w:vMerge w:val="restart"/>
          </w:tcPr>
          <w:p w:rsidR="00356CC4" w:rsidRPr="000C6B97" w:rsidRDefault="00356CC4" w:rsidP="006E0272">
            <w:pPr>
              <w:tabs>
                <w:tab w:val="left" w:pos="34"/>
                <w:tab w:val="left" w:pos="993"/>
                <w:tab w:val="left" w:pos="1134"/>
                <w:tab w:val="left" w:pos="1276"/>
                <w:tab w:val="left" w:pos="1418"/>
              </w:tabs>
              <w:jc w:val="both"/>
            </w:pPr>
            <w:r w:rsidRPr="000C6B97">
              <w:t>Во время слива отстоя из средств фильтрации</w:t>
            </w:r>
          </w:p>
        </w:tc>
        <w:tc>
          <w:tcPr>
            <w:tcW w:w="544" w:type="pct"/>
            <w:vMerge w:val="restart"/>
          </w:tcPr>
          <w:p w:rsidR="00356CC4" w:rsidRPr="000C6B97" w:rsidRDefault="00356CC4" w:rsidP="006E0272">
            <w:pPr>
              <w:tabs>
                <w:tab w:val="left" w:pos="993"/>
                <w:tab w:val="left" w:pos="1134"/>
                <w:tab w:val="left" w:pos="1276"/>
                <w:tab w:val="left" w:pos="1418"/>
              </w:tabs>
              <w:jc w:val="both"/>
            </w:pPr>
            <w:r w:rsidRPr="000C6B97">
              <w:t>Сливной кран</w:t>
            </w:r>
          </w:p>
        </w:tc>
        <w:tc>
          <w:tcPr>
            <w:tcW w:w="557" w:type="pct"/>
            <w:vMerge w:val="restart"/>
          </w:tcPr>
          <w:p w:rsidR="00356CC4" w:rsidRPr="000C6B97" w:rsidRDefault="005C42E8" w:rsidP="006E0272">
            <w:pPr>
              <w:tabs>
                <w:tab w:val="left" w:pos="993"/>
                <w:tab w:val="left" w:pos="1134"/>
                <w:tab w:val="left" w:pos="1276"/>
                <w:tab w:val="left" w:pos="1418"/>
              </w:tabs>
              <w:jc w:val="both"/>
            </w:pPr>
            <w:r>
              <w:t>В начале смены, п</w:t>
            </w:r>
            <w:r w:rsidR="00356CC4" w:rsidRPr="000C6B97">
              <w:t>ри резких суточных перепадах температуры (+15</w:t>
            </w:r>
            <w:r w:rsidR="00356CC4" w:rsidRPr="000C6B97">
              <w:rPr>
                <w:vertAlign w:val="superscript"/>
              </w:rPr>
              <w:t>о</w:t>
            </w:r>
            <w:r w:rsidR="00356CC4" w:rsidRPr="000C6B97">
              <w:t xml:space="preserve">С и более) и влажности воздуха </w:t>
            </w:r>
            <w:r w:rsidR="00356CC4">
              <w:t xml:space="preserve">           </w:t>
            </w:r>
            <w:r w:rsidR="00356CC4" w:rsidRPr="000C6B97">
              <w:t>(85</w:t>
            </w:r>
            <w:r w:rsidR="00356CC4">
              <w:t xml:space="preserve"> </w:t>
            </w:r>
            <w:r w:rsidR="00356CC4" w:rsidRPr="000C6B97">
              <w:t xml:space="preserve">% и </w:t>
            </w:r>
            <w:r w:rsidR="00356CC4" w:rsidRPr="000C6B97">
              <w:lastRenderedPageBreak/>
              <w:t>более)</w:t>
            </w:r>
            <w:r w:rsidR="00356CC4">
              <w:t xml:space="preserve">, </w:t>
            </w:r>
            <w:r w:rsidR="00356CC4" w:rsidRPr="000C6B97">
              <w:t>не реже 3-х раз</w:t>
            </w:r>
          </w:p>
          <w:p w:rsidR="00356CC4" w:rsidRPr="000C6B97" w:rsidRDefault="00356CC4" w:rsidP="006E0272">
            <w:pPr>
              <w:tabs>
                <w:tab w:val="left" w:pos="993"/>
                <w:tab w:val="left" w:pos="1134"/>
                <w:tab w:val="left" w:pos="1276"/>
                <w:tab w:val="left" w:pos="1418"/>
              </w:tabs>
              <w:jc w:val="both"/>
            </w:pPr>
            <w:r w:rsidRPr="000C6B97">
              <w:t>в смену</w:t>
            </w:r>
          </w:p>
        </w:tc>
        <w:tc>
          <w:tcPr>
            <w:tcW w:w="333" w:type="pct"/>
          </w:tcPr>
          <w:p w:rsidR="00356CC4" w:rsidRPr="000C6B97" w:rsidRDefault="00356CC4" w:rsidP="006E0272">
            <w:pPr>
              <w:tabs>
                <w:tab w:val="left" w:pos="993"/>
                <w:tab w:val="left" w:pos="1134"/>
                <w:tab w:val="left" w:pos="1276"/>
                <w:tab w:val="left" w:pos="1418"/>
              </w:tabs>
              <w:jc w:val="both"/>
            </w:pPr>
            <w:r w:rsidRPr="000C6B97">
              <w:lastRenderedPageBreak/>
              <w:t>Отсут</w:t>
            </w:r>
            <w:r>
              <w:t>-ствие</w:t>
            </w:r>
          </w:p>
          <w:p w:rsidR="00356CC4" w:rsidRPr="000C6B97" w:rsidRDefault="00356CC4" w:rsidP="006E0272">
            <w:pPr>
              <w:tabs>
                <w:tab w:val="left" w:pos="993"/>
                <w:tab w:val="left" w:pos="1134"/>
                <w:tab w:val="left" w:pos="1276"/>
                <w:tab w:val="left" w:pos="1418"/>
              </w:tabs>
              <w:jc w:val="both"/>
            </w:pPr>
          </w:p>
        </w:tc>
        <w:tc>
          <w:tcPr>
            <w:tcW w:w="461"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t>-</w:t>
            </w:r>
          </w:p>
          <w:p w:rsidR="00356CC4" w:rsidRPr="000C6B97" w:rsidRDefault="00356CC4" w:rsidP="006E0272">
            <w:pPr>
              <w:tabs>
                <w:tab w:val="left" w:pos="993"/>
                <w:tab w:val="left" w:pos="1134"/>
                <w:tab w:val="left" w:pos="1276"/>
                <w:tab w:val="left" w:pos="1418"/>
              </w:tabs>
              <w:jc w:val="both"/>
            </w:pPr>
          </w:p>
        </w:tc>
        <w:tc>
          <w:tcPr>
            <w:tcW w:w="338"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rsidRPr="000C6B97">
              <w:t>Отсут</w:t>
            </w:r>
            <w:r>
              <w:t>-ствие</w:t>
            </w:r>
          </w:p>
          <w:p w:rsidR="00356CC4" w:rsidRPr="000C6B97" w:rsidRDefault="00356CC4" w:rsidP="006E0272">
            <w:pPr>
              <w:tabs>
                <w:tab w:val="left" w:pos="993"/>
                <w:tab w:val="left" w:pos="1134"/>
                <w:tab w:val="left" w:pos="1276"/>
                <w:tab w:val="left" w:pos="1418"/>
              </w:tabs>
              <w:jc w:val="both"/>
            </w:pPr>
          </w:p>
        </w:tc>
        <w:tc>
          <w:tcPr>
            <w:tcW w:w="466" w:type="pct"/>
            <w:gridSpan w:val="2"/>
            <w:tcBorders>
              <w:bottom w:val="single" w:sz="4" w:space="0" w:color="auto"/>
            </w:tcBorders>
          </w:tcPr>
          <w:p w:rsidR="00356CC4" w:rsidRPr="000C6B97" w:rsidRDefault="00356CC4" w:rsidP="006E0272">
            <w:pPr>
              <w:tabs>
                <w:tab w:val="left" w:pos="993"/>
                <w:tab w:val="left" w:pos="1134"/>
                <w:tab w:val="left" w:pos="1276"/>
                <w:tab w:val="left" w:pos="1418"/>
              </w:tabs>
              <w:jc w:val="both"/>
            </w:pPr>
            <w:r>
              <w:t>-</w:t>
            </w:r>
          </w:p>
          <w:p w:rsidR="00356CC4" w:rsidRPr="000C6B97" w:rsidRDefault="00356CC4" w:rsidP="006E0272">
            <w:pPr>
              <w:tabs>
                <w:tab w:val="left" w:pos="993"/>
                <w:tab w:val="left" w:pos="1134"/>
                <w:tab w:val="left" w:pos="1276"/>
                <w:tab w:val="left" w:pos="1418"/>
              </w:tabs>
              <w:jc w:val="both"/>
            </w:pPr>
          </w:p>
        </w:tc>
        <w:tc>
          <w:tcPr>
            <w:tcW w:w="725" w:type="pct"/>
          </w:tcPr>
          <w:p w:rsidR="00356CC4" w:rsidRPr="000C6B97" w:rsidRDefault="00356CC4" w:rsidP="006E0272">
            <w:pPr>
              <w:tabs>
                <w:tab w:val="left" w:pos="993"/>
                <w:tab w:val="left" w:pos="1134"/>
                <w:tab w:val="left" w:pos="1276"/>
                <w:tab w:val="left" w:pos="1418"/>
                <w:tab w:val="left" w:pos="1532"/>
              </w:tabs>
              <w:jc w:val="both"/>
            </w:pPr>
            <w:r w:rsidRPr="000C6B97">
              <w:t>До</w:t>
            </w:r>
            <w:r>
              <w:t>пускается перекачивание топлива.</w:t>
            </w:r>
          </w:p>
        </w:tc>
        <w:tc>
          <w:tcPr>
            <w:tcW w:w="642" w:type="pct"/>
            <w:vMerge w:val="restart"/>
          </w:tcPr>
          <w:p w:rsidR="00356CC4" w:rsidRPr="000C6B97" w:rsidRDefault="00356CC4" w:rsidP="006E0272">
            <w:pPr>
              <w:tabs>
                <w:tab w:val="left" w:pos="993"/>
                <w:tab w:val="left" w:pos="1134"/>
                <w:tab w:val="left" w:pos="1276"/>
                <w:tab w:val="left" w:pos="1418"/>
              </w:tabs>
              <w:jc w:val="both"/>
            </w:pPr>
            <w:r w:rsidRPr="000C6B97">
              <w:t>Авиатехник</w:t>
            </w:r>
            <w:r w:rsidR="005C42E8">
              <w:t>,</w:t>
            </w:r>
          </w:p>
          <w:p w:rsidR="00356CC4" w:rsidRPr="000C6B97" w:rsidRDefault="006537A6" w:rsidP="006E0272">
            <w:pPr>
              <w:tabs>
                <w:tab w:val="left" w:pos="993"/>
                <w:tab w:val="left" w:pos="1134"/>
                <w:tab w:val="left" w:pos="1276"/>
                <w:tab w:val="left" w:pos="1418"/>
              </w:tabs>
              <w:jc w:val="both"/>
            </w:pPr>
            <w:r>
              <w:t>ж</w:t>
            </w:r>
            <w:r w:rsidR="00356CC4" w:rsidRPr="000C6B97">
              <w:t>урнал</w:t>
            </w:r>
          </w:p>
        </w:tc>
      </w:tr>
      <w:tr w:rsidR="00356CC4" w:rsidRPr="000C6B97" w:rsidTr="00D85B64">
        <w:trPr>
          <w:trHeight w:val="930"/>
        </w:trPr>
        <w:tc>
          <w:tcPr>
            <w:tcW w:w="187" w:type="pct"/>
            <w:vMerge/>
            <w:tcBorders>
              <w:left w:val="single" w:sz="4" w:space="0" w:color="auto"/>
              <w:bottom w:val="single" w:sz="4" w:space="0" w:color="auto"/>
            </w:tcBorders>
          </w:tcPr>
          <w:p w:rsidR="00356CC4" w:rsidRPr="000C6B97" w:rsidRDefault="00356CC4" w:rsidP="006E0272">
            <w:pPr>
              <w:tabs>
                <w:tab w:val="left" w:pos="34"/>
                <w:tab w:val="left" w:pos="993"/>
                <w:tab w:val="left" w:pos="1134"/>
                <w:tab w:val="left" w:pos="1276"/>
                <w:tab w:val="left" w:pos="1418"/>
              </w:tabs>
              <w:jc w:val="both"/>
            </w:pPr>
          </w:p>
        </w:tc>
        <w:tc>
          <w:tcPr>
            <w:tcW w:w="747" w:type="pct"/>
            <w:gridSpan w:val="3"/>
            <w:vMerge/>
            <w:tcBorders>
              <w:bottom w:val="single" w:sz="4" w:space="0" w:color="auto"/>
            </w:tcBorders>
          </w:tcPr>
          <w:p w:rsidR="00356CC4" w:rsidRPr="000C6B97" w:rsidRDefault="00356CC4" w:rsidP="006E0272">
            <w:pPr>
              <w:tabs>
                <w:tab w:val="left" w:pos="34"/>
                <w:tab w:val="left" w:pos="993"/>
                <w:tab w:val="left" w:pos="1134"/>
                <w:tab w:val="left" w:pos="1276"/>
                <w:tab w:val="left" w:pos="1418"/>
              </w:tabs>
              <w:jc w:val="both"/>
            </w:pPr>
          </w:p>
        </w:tc>
        <w:tc>
          <w:tcPr>
            <w:tcW w:w="544" w:type="pct"/>
            <w:vMerge/>
            <w:tcBorders>
              <w:bottom w:val="single" w:sz="4" w:space="0" w:color="auto"/>
            </w:tcBorders>
          </w:tcPr>
          <w:p w:rsidR="00356CC4" w:rsidRPr="000C6B97" w:rsidRDefault="00356CC4" w:rsidP="006E0272">
            <w:pPr>
              <w:tabs>
                <w:tab w:val="left" w:pos="993"/>
                <w:tab w:val="left" w:pos="1134"/>
                <w:tab w:val="left" w:pos="1276"/>
                <w:tab w:val="left" w:pos="1418"/>
              </w:tabs>
              <w:jc w:val="both"/>
            </w:pPr>
          </w:p>
        </w:tc>
        <w:tc>
          <w:tcPr>
            <w:tcW w:w="557" w:type="pct"/>
            <w:vMerge/>
            <w:tcBorders>
              <w:bottom w:val="single" w:sz="4" w:space="0" w:color="auto"/>
            </w:tcBorders>
          </w:tcPr>
          <w:p w:rsidR="00356CC4" w:rsidRPr="000C6B97" w:rsidRDefault="00356CC4" w:rsidP="006E0272">
            <w:pPr>
              <w:tabs>
                <w:tab w:val="left" w:pos="993"/>
                <w:tab w:val="left" w:pos="1134"/>
                <w:tab w:val="left" w:pos="1276"/>
                <w:tab w:val="left" w:pos="1418"/>
              </w:tabs>
              <w:jc w:val="both"/>
            </w:pPr>
          </w:p>
        </w:tc>
        <w:tc>
          <w:tcPr>
            <w:tcW w:w="333" w:type="pct"/>
            <w:tcBorders>
              <w:bottom w:val="single" w:sz="4" w:space="0" w:color="auto"/>
            </w:tcBorders>
          </w:tcPr>
          <w:p w:rsidR="00356CC4" w:rsidRDefault="00356CC4" w:rsidP="006E0272">
            <w:pPr>
              <w:tabs>
                <w:tab w:val="left" w:pos="993"/>
                <w:tab w:val="left" w:pos="1134"/>
                <w:tab w:val="left" w:pos="1276"/>
                <w:tab w:val="left" w:pos="1418"/>
              </w:tabs>
              <w:jc w:val="both"/>
            </w:pPr>
            <w:r>
              <w:t xml:space="preserve">Нали-чие </w:t>
            </w:r>
          </w:p>
        </w:tc>
        <w:tc>
          <w:tcPr>
            <w:tcW w:w="461" w:type="pct"/>
            <w:tcBorders>
              <w:bottom w:val="single" w:sz="4" w:space="0" w:color="auto"/>
            </w:tcBorders>
          </w:tcPr>
          <w:p w:rsidR="00356CC4" w:rsidRDefault="00356CC4" w:rsidP="006E0272">
            <w:pPr>
              <w:tabs>
                <w:tab w:val="left" w:pos="993"/>
                <w:tab w:val="left" w:pos="1134"/>
                <w:tab w:val="left" w:pos="1276"/>
                <w:tab w:val="left" w:pos="1418"/>
              </w:tabs>
              <w:jc w:val="both"/>
            </w:pPr>
            <w:r>
              <w:t>-</w:t>
            </w:r>
          </w:p>
        </w:tc>
        <w:tc>
          <w:tcPr>
            <w:tcW w:w="338" w:type="pct"/>
            <w:tcBorders>
              <w:bottom w:val="single" w:sz="4" w:space="0" w:color="auto"/>
            </w:tcBorders>
          </w:tcPr>
          <w:p w:rsidR="00356CC4" w:rsidRDefault="00356CC4" w:rsidP="006E0272">
            <w:pPr>
              <w:tabs>
                <w:tab w:val="left" w:pos="993"/>
                <w:tab w:val="left" w:pos="1134"/>
                <w:tab w:val="left" w:pos="1276"/>
                <w:tab w:val="left" w:pos="1418"/>
              </w:tabs>
              <w:jc w:val="both"/>
            </w:pPr>
            <w:r>
              <w:t xml:space="preserve">Нали-чие </w:t>
            </w:r>
          </w:p>
        </w:tc>
        <w:tc>
          <w:tcPr>
            <w:tcW w:w="466" w:type="pct"/>
            <w:gridSpan w:val="2"/>
            <w:tcBorders>
              <w:bottom w:val="single" w:sz="4" w:space="0" w:color="auto"/>
            </w:tcBorders>
          </w:tcPr>
          <w:p w:rsidR="00356CC4" w:rsidRDefault="00356CC4" w:rsidP="006E0272">
            <w:pPr>
              <w:tabs>
                <w:tab w:val="left" w:pos="993"/>
                <w:tab w:val="left" w:pos="1134"/>
                <w:tab w:val="left" w:pos="1276"/>
                <w:tab w:val="left" w:pos="1418"/>
              </w:tabs>
              <w:jc w:val="both"/>
            </w:pPr>
            <w:r>
              <w:t>-</w:t>
            </w:r>
          </w:p>
        </w:tc>
        <w:tc>
          <w:tcPr>
            <w:tcW w:w="725" w:type="pct"/>
            <w:tcBorders>
              <w:bottom w:val="single" w:sz="4" w:space="0" w:color="auto"/>
            </w:tcBorders>
          </w:tcPr>
          <w:p w:rsidR="005C42E8" w:rsidRPr="000C6B97" w:rsidRDefault="005C42E8" w:rsidP="006E0272">
            <w:pPr>
              <w:tabs>
                <w:tab w:val="left" w:pos="993"/>
                <w:tab w:val="left" w:pos="1134"/>
                <w:tab w:val="left" w:pos="1276"/>
                <w:tab w:val="left" w:pos="1418"/>
                <w:tab w:val="left" w:pos="1532"/>
              </w:tabs>
              <w:jc w:val="both"/>
            </w:pPr>
            <w:r w:rsidRPr="000C6B97">
              <w:t xml:space="preserve">При наличии воды и механических примесей </w:t>
            </w:r>
          </w:p>
          <w:p w:rsidR="005C42E8" w:rsidRPr="000C6B97" w:rsidRDefault="005C42E8" w:rsidP="006E0272">
            <w:pPr>
              <w:tabs>
                <w:tab w:val="left" w:pos="993"/>
                <w:tab w:val="left" w:pos="1134"/>
                <w:tab w:val="left" w:pos="1276"/>
                <w:tab w:val="left" w:pos="1418"/>
                <w:tab w:val="left" w:pos="1532"/>
              </w:tabs>
              <w:jc w:val="both"/>
            </w:pPr>
            <w:r w:rsidRPr="000C6B97">
              <w:t xml:space="preserve">после слива </w:t>
            </w:r>
          </w:p>
          <w:p w:rsidR="00356CC4" w:rsidRPr="000C6B97" w:rsidRDefault="005C42E8" w:rsidP="006E0272">
            <w:pPr>
              <w:tabs>
                <w:tab w:val="left" w:pos="993"/>
                <w:tab w:val="left" w:pos="1134"/>
                <w:tab w:val="left" w:pos="1276"/>
                <w:tab w:val="left" w:pos="1418"/>
                <w:tab w:val="left" w:pos="1532"/>
              </w:tabs>
              <w:jc w:val="both"/>
            </w:pPr>
            <w:r w:rsidRPr="000C6B97">
              <w:t>15</w:t>
            </w:r>
            <w:r>
              <w:t xml:space="preserve"> </w:t>
            </w:r>
            <w:r w:rsidRPr="000C6B97">
              <w:t>-</w:t>
            </w:r>
            <w:r>
              <w:t xml:space="preserve"> </w:t>
            </w:r>
            <w:r w:rsidRPr="000C6B97">
              <w:t>20 дм</w:t>
            </w:r>
            <w:r w:rsidRPr="000C6B97">
              <w:rPr>
                <w:vertAlign w:val="superscript"/>
              </w:rPr>
              <w:t>3</w:t>
            </w:r>
            <w:r w:rsidRPr="000C6B97">
              <w:t>(л) отстоя выявить и устранить</w:t>
            </w:r>
          </w:p>
        </w:tc>
        <w:tc>
          <w:tcPr>
            <w:tcW w:w="642" w:type="pct"/>
            <w:vMerge/>
            <w:tcBorders>
              <w:bottom w:val="single" w:sz="4" w:space="0" w:color="auto"/>
            </w:tcBorders>
          </w:tcPr>
          <w:p w:rsidR="00356CC4" w:rsidRPr="000C6B97" w:rsidRDefault="00356CC4" w:rsidP="006E0272">
            <w:pPr>
              <w:tabs>
                <w:tab w:val="left" w:pos="993"/>
                <w:tab w:val="left" w:pos="1134"/>
                <w:tab w:val="left" w:pos="1276"/>
                <w:tab w:val="left" w:pos="1418"/>
              </w:tabs>
              <w:jc w:val="both"/>
            </w:pPr>
          </w:p>
        </w:tc>
      </w:tr>
      <w:tr w:rsidR="00356CC4" w:rsidRPr="000C6B97" w:rsidTr="00D85B64">
        <w:trPr>
          <w:trHeight w:val="1015"/>
        </w:trPr>
        <w:tc>
          <w:tcPr>
            <w:tcW w:w="193" w:type="pct"/>
            <w:gridSpan w:val="2"/>
            <w:vMerge w:val="restart"/>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r w:rsidRPr="000C6B97">
              <w:lastRenderedPageBreak/>
              <w:t>8</w:t>
            </w:r>
          </w:p>
        </w:tc>
        <w:tc>
          <w:tcPr>
            <w:tcW w:w="741" w:type="pct"/>
            <w:gridSpan w:val="2"/>
            <w:vMerge w:val="restart"/>
          </w:tcPr>
          <w:p w:rsidR="00356CC4" w:rsidRPr="000C6B97" w:rsidRDefault="00356CC4" w:rsidP="006E0272">
            <w:pPr>
              <w:tabs>
                <w:tab w:val="left" w:pos="34"/>
                <w:tab w:val="left" w:pos="993"/>
                <w:tab w:val="left" w:pos="1134"/>
                <w:tab w:val="left" w:pos="1276"/>
                <w:tab w:val="left" w:pos="1418"/>
              </w:tabs>
              <w:jc w:val="both"/>
            </w:pPr>
            <w:r w:rsidRPr="000C6B97">
              <w:t>При выдаче топлива в ТЗ</w:t>
            </w:r>
          </w:p>
        </w:tc>
        <w:tc>
          <w:tcPr>
            <w:tcW w:w="544" w:type="pct"/>
            <w:vMerge w:val="restart"/>
          </w:tcPr>
          <w:p w:rsidR="00356CC4" w:rsidRPr="000C6B97" w:rsidRDefault="00356CC4" w:rsidP="006E0272">
            <w:pPr>
              <w:tabs>
                <w:tab w:val="left" w:pos="993"/>
                <w:tab w:val="left" w:pos="1134"/>
                <w:tab w:val="left" w:pos="1276"/>
                <w:tab w:val="left" w:pos="1418"/>
              </w:tabs>
              <w:jc w:val="both"/>
            </w:pPr>
            <w:r w:rsidRPr="000C6B97">
              <w:t xml:space="preserve"> Штуцер наконечника нижней заправки или из сливного</w:t>
            </w:r>
          </w:p>
          <w:p w:rsidR="00356CC4" w:rsidRPr="000C6B97" w:rsidRDefault="00356CC4" w:rsidP="006E0272">
            <w:pPr>
              <w:tabs>
                <w:tab w:val="left" w:pos="993"/>
                <w:tab w:val="left" w:pos="1134"/>
                <w:tab w:val="left" w:pos="1276"/>
                <w:tab w:val="left" w:pos="1418"/>
              </w:tabs>
              <w:jc w:val="both"/>
            </w:pPr>
            <w:r w:rsidRPr="000C6B97">
              <w:t>патрубка</w:t>
            </w:r>
          </w:p>
        </w:tc>
        <w:tc>
          <w:tcPr>
            <w:tcW w:w="557" w:type="pct"/>
            <w:vMerge w:val="restart"/>
          </w:tcPr>
          <w:p w:rsidR="00356CC4" w:rsidRPr="000C6B97" w:rsidRDefault="00356CC4" w:rsidP="006E0272">
            <w:pPr>
              <w:tabs>
                <w:tab w:val="left" w:pos="993"/>
                <w:tab w:val="left" w:pos="1134"/>
                <w:tab w:val="left" w:pos="1276"/>
                <w:tab w:val="left" w:pos="1418"/>
              </w:tabs>
              <w:jc w:val="both"/>
            </w:pPr>
            <w:r w:rsidRPr="000C6B97">
              <w:t xml:space="preserve">1 раз </w:t>
            </w:r>
            <w:r>
              <w:t>в</w:t>
            </w:r>
            <w:r w:rsidRPr="000C6B97">
              <w:t xml:space="preserve"> смену, во время выдачи и</w:t>
            </w:r>
            <w:r w:rsidR="00091AEF">
              <w:t>з каждого очередного резервуара, п</w:t>
            </w:r>
            <w:r w:rsidRPr="000C6B97">
              <w:t>ри резких суточных перепадах температур</w:t>
            </w:r>
          </w:p>
          <w:p w:rsidR="00356CC4" w:rsidRPr="000C6B97" w:rsidRDefault="00356CC4" w:rsidP="006E0272">
            <w:pPr>
              <w:tabs>
                <w:tab w:val="left" w:pos="993"/>
                <w:tab w:val="left" w:pos="1134"/>
                <w:tab w:val="left" w:pos="1276"/>
                <w:tab w:val="left" w:pos="1418"/>
              </w:tabs>
              <w:jc w:val="both"/>
            </w:pPr>
            <w:r w:rsidRPr="000C6B97">
              <w:t>(+</w:t>
            </w:r>
            <w:r>
              <w:t xml:space="preserve"> </w:t>
            </w:r>
            <w:r w:rsidRPr="000C6B97">
              <w:t xml:space="preserve">15 </w:t>
            </w:r>
            <w:r w:rsidRPr="000C6B97">
              <w:rPr>
                <w:vertAlign w:val="superscript"/>
              </w:rPr>
              <w:t>о</w:t>
            </w:r>
            <w:r w:rsidRPr="000C6B97">
              <w:t xml:space="preserve">С и более) </w:t>
            </w:r>
          </w:p>
          <w:p w:rsidR="00356CC4" w:rsidRPr="000C6B97" w:rsidRDefault="00356CC4" w:rsidP="006E0272">
            <w:pPr>
              <w:tabs>
                <w:tab w:val="left" w:pos="993"/>
                <w:tab w:val="left" w:pos="1134"/>
                <w:tab w:val="left" w:pos="1276"/>
                <w:tab w:val="left" w:pos="1418"/>
              </w:tabs>
              <w:jc w:val="both"/>
            </w:pPr>
            <w:r w:rsidRPr="000C6B97">
              <w:t xml:space="preserve">и влажности </w:t>
            </w:r>
          </w:p>
          <w:p w:rsidR="00356CC4" w:rsidRPr="000C6B97" w:rsidRDefault="00356CC4" w:rsidP="006E0272">
            <w:pPr>
              <w:tabs>
                <w:tab w:val="left" w:pos="993"/>
                <w:tab w:val="left" w:pos="1134"/>
                <w:tab w:val="left" w:pos="1276"/>
                <w:tab w:val="left" w:pos="1418"/>
              </w:tabs>
              <w:jc w:val="both"/>
            </w:pPr>
            <w:r w:rsidRPr="000C6B97">
              <w:t>(85</w:t>
            </w:r>
            <w:r>
              <w:t xml:space="preserve"> </w:t>
            </w:r>
            <w:r w:rsidRPr="000C6B97">
              <w:t>% и более)</w:t>
            </w:r>
            <w:r>
              <w:t>,</w:t>
            </w:r>
            <w:r w:rsidRPr="000C6B97">
              <w:t xml:space="preserve"> не реже 3-х раз в смену</w:t>
            </w:r>
          </w:p>
        </w:tc>
        <w:tc>
          <w:tcPr>
            <w:tcW w:w="333" w:type="pct"/>
          </w:tcPr>
          <w:p w:rsidR="00356CC4" w:rsidRPr="000C6B97" w:rsidRDefault="00356CC4" w:rsidP="006E0272">
            <w:pPr>
              <w:tabs>
                <w:tab w:val="left" w:pos="993"/>
                <w:tab w:val="left" w:pos="1134"/>
                <w:tab w:val="left" w:pos="1276"/>
                <w:tab w:val="left" w:pos="1418"/>
              </w:tabs>
              <w:jc w:val="both"/>
            </w:pPr>
            <w:r w:rsidRPr="000C6B97">
              <w:t>Отсут</w:t>
            </w:r>
            <w:r>
              <w:t>-ствие</w:t>
            </w:r>
          </w:p>
          <w:p w:rsidR="00356CC4" w:rsidRPr="000C6B97" w:rsidRDefault="00356CC4" w:rsidP="006E0272">
            <w:pPr>
              <w:tabs>
                <w:tab w:val="left" w:pos="993"/>
                <w:tab w:val="left" w:pos="1134"/>
                <w:tab w:val="left" w:pos="1276"/>
                <w:tab w:val="left" w:pos="1418"/>
              </w:tabs>
              <w:jc w:val="both"/>
            </w:pPr>
          </w:p>
        </w:tc>
        <w:tc>
          <w:tcPr>
            <w:tcW w:w="461" w:type="pct"/>
          </w:tcPr>
          <w:p w:rsidR="00356CC4" w:rsidRPr="000C6B97" w:rsidRDefault="00356CC4" w:rsidP="006E0272">
            <w:pPr>
              <w:tabs>
                <w:tab w:val="left" w:pos="993"/>
                <w:tab w:val="left" w:pos="1134"/>
                <w:tab w:val="left" w:pos="1276"/>
                <w:tab w:val="left" w:pos="1418"/>
              </w:tabs>
              <w:jc w:val="both"/>
            </w:pPr>
            <w:r w:rsidRPr="000C6B97">
              <w:t>Не более</w:t>
            </w:r>
          </w:p>
          <w:p w:rsidR="00356CC4" w:rsidRPr="000C6B97" w:rsidRDefault="00356CC4" w:rsidP="006E0272">
            <w:pPr>
              <w:tabs>
                <w:tab w:val="left" w:pos="993"/>
                <w:tab w:val="left" w:pos="1134"/>
                <w:tab w:val="left" w:pos="1276"/>
                <w:tab w:val="left" w:pos="1418"/>
              </w:tabs>
              <w:jc w:val="both"/>
            </w:pPr>
            <w:r w:rsidRPr="000C6B97">
              <w:t>2-х голубых отпечат</w:t>
            </w:r>
            <w:r>
              <w:t>-</w:t>
            </w:r>
            <w:r w:rsidRPr="000C6B97">
              <w:t>ков</w:t>
            </w:r>
          </w:p>
        </w:tc>
        <w:tc>
          <w:tcPr>
            <w:tcW w:w="338" w:type="pct"/>
          </w:tcPr>
          <w:p w:rsidR="00356CC4" w:rsidRPr="000C6B97" w:rsidRDefault="00356CC4" w:rsidP="006E0272">
            <w:pPr>
              <w:tabs>
                <w:tab w:val="left" w:pos="993"/>
                <w:tab w:val="left" w:pos="1134"/>
                <w:tab w:val="left" w:pos="1276"/>
                <w:tab w:val="left" w:pos="1418"/>
              </w:tabs>
              <w:jc w:val="both"/>
            </w:pPr>
            <w:r w:rsidRPr="000C6B97">
              <w:t>Отсут</w:t>
            </w:r>
            <w:r>
              <w:t>-ствие</w:t>
            </w:r>
          </w:p>
          <w:p w:rsidR="00356CC4" w:rsidRPr="000C6B97" w:rsidRDefault="00356CC4" w:rsidP="006E0272">
            <w:pPr>
              <w:tabs>
                <w:tab w:val="left" w:pos="993"/>
                <w:tab w:val="left" w:pos="1134"/>
                <w:tab w:val="left" w:pos="1276"/>
                <w:tab w:val="left" w:pos="1418"/>
              </w:tabs>
              <w:jc w:val="both"/>
            </w:pPr>
          </w:p>
        </w:tc>
        <w:tc>
          <w:tcPr>
            <w:tcW w:w="466" w:type="pct"/>
            <w:gridSpan w:val="2"/>
          </w:tcPr>
          <w:p w:rsidR="00356CC4" w:rsidRPr="000C6B97" w:rsidRDefault="00356CC4" w:rsidP="006E0272">
            <w:pPr>
              <w:tabs>
                <w:tab w:val="left" w:pos="993"/>
                <w:tab w:val="left" w:pos="1134"/>
                <w:tab w:val="left" w:pos="1276"/>
                <w:tab w:val="left" w:pos="1418"/>
              </w:tabs>
              <w:jc w:val="both"/>
            </w:pPr>
            <w:r w:rsidRPr="000C6B97">
              <w:t>Светлее верхнего контроль</w:t>
            </w:r>
            <w:r w:rsidR="00091AEF">
              <w:t>-</w:t>
            </w:r>
            <w:r w:rsidRPr="000C6B97">
              <w:t>ного отпечатка</w:t>
            </w:r>
          </w:p>
        </w:tc>
        <w:tc>
          <w:tcPr>
            <w:tcW w:w="725" w:type="pct"/>
          </w:tcPr>
          <w:p w:rsidR="00356CC4" w:rsidRPr="000C6B97" w:rsidRDefault="00356CC4" w:rsidP="006E0272">
            <w:pPr>
              <w:tabs>
                <w:tab w:val="left" w:pos="993"/>
                <w:tab w:val="left" w:pos="1134"/>
                <w:tab w:val="left" w:pos="1276"/>
                <w:tab w:val="left" w:pos="1418"/>
                <w:tab w:val="left" w:pos="1532"/>
              </w:tabs>
              <w:jc w:val="both"/>
            </w:pPr>
            <w:r w:rsidRPr="000C6B97">
              <w:t>Топливо допускается  к заправке ВС</w:t>
            </w:r>
          </w:p>
          <w:p w:rsidR="00356CC4" w:rsidRPr="000C6B97" w:rsidRDefault="00356CC4" w:rsidP="006E0272">
            <w:pPr>
              <w:tabs>
                <w:tab w:val="left" w:pos="993"/>
                <w:tab w:val="left" w:pos="1134"/>
                <w:tab w:val="left" w:pos="1276"/>
                <w:tab w:val="left" w:pos="1418"/>
                <w:tab w:val="left" w:pos="1532"/>
              </w:tabs>
              <w:jc w:val="both"/>
            </w:pPr>
          </w:p>
        </w:tc>
        <w:tc>
          <w:tcPr>
            <w:tcW w:w="642" w:type="pct"/>
            <w:vMerge w:val="restart"/>
          </w:tcPr>
          <w:p w:rsidR="00356CC4" w:rsidRPr="000C6B97" w:rsidRDefault="00356CC4" w:rsidP="006E0272">
            <w:pPr>
              <w:tabs>
                <w:tab w:val="left" w:pos="993"/>
                <w:tab w:val="left" w:pos="1134"/>
                <w:tab w:val="left" w:pos="1276"/>
                <w:tab w:val="left" w:pos="1418"/>
              </w:tabs>
              <w:jc w:val="both"/>
            </w:pPr>
            <w:r w:rsidRPr="000C6B97">
              <w:t>Авиатехник</w:t>
            </w:r>
          </w:p>
          <w:p w:rsidR="00356CC4" w:rsidRPr="000C6B97" w:rsidRDefault="00356CC4" w:rsidP="006E0272">
            <w:pPr>
              <w:tabs>
                <w:tab w:val="left" w:pos="993"/>
                <w:tab w:val="left" w:pos="1134"/>
                <w:tab w:val="left" w:pos="1276"/>
                <w:tab w:val="left" w:pos="1418"/>
              </w:tabs>
              <w:jc w:val="both"/>
            </w:pPr>
          </w:p>
        </w:tc>
      </w:tr>
      <w:tr w:rsidR="00356CC4" w:rsidRPr="000C6B97" w:rsidTr="00D85B64">
        <w:trPr>
          <w:trHeight w:val="2362"/>
        </w:trPr>
        <w:tc>
          <w:tcPr>
            <w:tcW w:w="193" w:type="pct"/>
            <w:gridSpan w:val="2"/>
            <w:vMerge/>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p>
        </w:tc>
        <w:tc>
          <w:tcPr>
            <w:tcW w:w="741" w:type="pct"/>
            <w:gridSpan w:val="2"/>
            <w:vMerge/>
          </w:tcPr>
          <w:p w:rsidR="00356CC4" w:rsidRPr="000C6B97" w:rsidRDefault="00356CC4" w:rsidP="006E0272">
            <w:pPr>
              <w:tabs>
                <w:tab w:val="left" w:pos="34"/>
                <w:tab w:val="left" w:pos="993"/>
                <w:tab w:val="left" w:pos="1134"/>
                <w:tab w:val="left" w:pos="1276"/>
                <w:tab w:val="left" w:pos="1418"/>
              </w:tabs>
              <w:jc w:val="both"/>
            </w:pPr>
          </w:p>
        </w:tc>
        <w:tc>
          <w:tcPr>
            <w:tcW w:w="544" w:type="pct"/>
            <w:vMerge/>
          </w:tcPr>
          <w:p w:rsidR="00356CC4" w:rsidRPr="000C6B97" w:rsidRDefault="00356CC4" w:rsidP="006E0272">
            <w:pPr>
              <w:tabs>
                <w:tab w:val="left" w:pos="993"/>
                <w:tab w:val="left" w:pos="1134"/>
                <w:tab w:val="left" w:pos="1276"/>
                <w:tab w:val="left" w:pos="1418"/>
              </w:tabs>
              <w:jc w:val="both"/>
            </w:pPr>
          </w:p>
        </w:tc>
        <w:tc>
          <w:tcPr>
            <w:tcW w:w="557" w:type="pct"/>
            <w:vMerge/>
          </w:tcPr>
          <w:p w:rsidR="00356CC4" w:rsidRPr="000C6B97" w:rsidRDefault="00356CC4" w:rsidP="006E0272">
            <w:pPr>
              <w:tabs>
                <w:tab w:val="left" w:pos="993"/>
                <w:tab w:val="left" w:pos="1134"/>
                <w:tab w:val="left" w:pos="1276"/>
                <w:tab w:val="left" w:pos="1418"/>
              </w:tabs>
              <w:jc w:val="both"/>
            </w:pPr>
          </w:p>
        </w:tc>
        <w:tc>
          <w:tcPr>
            <w:tcW w:w="333" w:type="pct"/>
          </w:tcPr>
          <w:p w:rsidR="00356CC4" w:rsidRPr="000C6B97" w:rsidRDefault="00356CC4" w:rsidP="006E0272">
            <w:pPr>
              <w:tabs>
                <w:tab w:val="left" w:pos="993"/>
                <w:tab w:val="left" w:pos="1134"/>
                <w:tab w:val="left" w:pos="1276"/>
                <w:tab w:val="left" w:pos="1418"/>
              </w:tabs>
              <w:jc w:val="both"/>
            </w:pPr>
            <w:r w:rsidRPr="000C6B97">
              <w:t>Отсут</w:t>
            </w:r>
            <w:r>
              <w:t>-ствие</w:t>
            </w:r>
          </w:p>
          <w:p w:rsidR="00356CC4" w:rsidRPr="000C6B97" w:rsidRDefault="00356CC4" w:rsidP="006E0272">
            <w:pPr>
              <w:tabs>
                <w:tab w:val="left" w:pos="993"/>
                <w:tab w:val="left" w:pos="1134"/>
                <w:tab w:val="left" w:pos="1276"/>
                <w:tab w:val="left" w:pos="1418"/>
              </w:tabs>
              <w:jc w:val="both"/>
            </w:pPr>
          </w:p>
        </w:tc>
        <w:tc>
          <w:tcPr>
            <w:tcW w:w="461" w:type="pct"/>
          </w:tcPr>
          <w:p w:rsidR="00356CC4" w:rsidRPr="000C6B97" w:rsidRDefault="00356CC4" w:rsidP="006E0272">
            <w:pPr>
              <w:tabs>
                <w:tab w:val="left" w:pos="176"/>
                <w:tab w:val="left" w:pos="993"/>
                <w:tab w:val="left" w:pos="1134"/>
                <w:tab w:val="left" w:pos="1276"/>
                <w:tab w:val="left" w:pos="1418"/>
              </w:tabs>
              <w:jc w:val="both"/>
            </w:pPr>
            <w:r w:rsidRPr="000C6B97">
              <w:t>3 голубых</w:t>
            </w:r>
          </w:p>
          <w:p w:rsidR="00356CC4" w:rsidRPr="000C6B97" w:rsidRDefault="00356CC4" w:rsidP="006E0272">
            <w:pPr>
              <w:tabs>
                <w:tab w:val="left" w:pos="176"/>
                <w:tab w:val="left" w:pos="993"/>
                <w:tab w:val="left" w:pos="1134"/>
                <w:tab w:val="left" w:pos="1276"/>
                <w:tab w:val="left" w:pos="1418"/>
              </w:tabs>
              <w:jc w:val="both"/>
            </w:pPr>
            <w:r w:rsidRPr="000C6B97">
              <w:t>отпечатка</w:t>
            </w:r>
          </w:p>
          <w:p w:rsidR="00356CC4" w:rsidRPr="000C6B97" w:rsidRDefault="00356CC4" w:rsidP="006E0272">
            <w:pPr>
              <w:tabs>
                <w:tab w:val="left" w:pos="993"/>
                <w:tab w:val="left" w:pos="1134"/>
                <w:tab w:val="left" w:pos="1276"/>
                <w:tab w:val="left" w:pos="1418"/>
              </w:tabs>
              <w:jc w:val="both"/>
            </w:pPr>
          </w:p>
        </w:tc>
        <w:tc>
          <w:tcPr>
            <w:tcW w:w="338" w:type="pct"/>
          </w:tcPr>
          <w:p w:rsidR="00356CC4" w:rsidRPr="000C6B97" w:rsidRDefault="00356CC4" w:rsidP="006E0272">
            <w:pPr>
              <w:tabs>
                <w:tab w:val="left" w:pos="993"/>
                <w:tab w:val="left" w:pos="1134"/>
                <w:tab w:val="left" w:pos="1276"/>
                <w:tab w:val="left" w:pos="1418"/>
              </w:tabs>
              <w:jc w:val="both"/>
            </w:pPr>
            <w:r w:rsidRPr="000C6B97">
              <w:t>Отсут</w:t>
            </w:r>
            <w:r>
              <w:t>-ствие</w:t>
            </w:r>
          </w:p>
          <w:p w:rsidR="00356CC4" w:rsidRPr="000C6B97" w:rsidRDefault="00356CC4" w:rsidP="006E0272">
            <w:pPr>
              <w:tabs>
                <w:tab w:val="left" w:pos="993"/>
                <w:tab w:val="left" w:pos="1134"/>
                <w:tab w:val="left" w:pos="1276"/>
                <w:tab w:val="left" w:pos="1418"/>
              </w:tabs>
              <w:jc w:val="both"/>
            </w:pPr>
          </w:p>
        </w:tc>
        <w:tc>
          <w:tcPr>
            <w:tcW w:w="466" w:type="pct"/>
            <w:gridSpan w:val="2"/>
          </w:tcPr>
          <w:p w:rsidR="00356CC4" w:rsidRPr="000C6B97" w:rsidRDefault="00356CC4" w:rsidP="006E0272">
            <w:pPr>
              <w:tabs>
                <w:tab w:val="left" w:pos="993"/>
                <w:tab w:val="left" w:pos="1134"/>
                <w:tab w:val="left" w:pos="1276"/>
                <w:tab w:val="left" w:pos="1418"/>
              </w:tabs>
              <w:jc w:val="both"/>
            </w:pPr>
            <w:r w:rsidRPr="000C6B97">
              <w:t>Светлее верхнего контроль</w:t>
            </w:r>
            <w:r w:rsidR="00091AEF">
              <w:t>-</w:t>
            </w:r>
            <w:r w:rsidRPr="000C6B97">
              <w:t>ного отпечатка</w:t>
            </w:r>
          </w:p>
          <w:p w:rsidR="00356CC4" w:rsidRPr="000C6B97" w:rsidRDefault="00356CC4" w:rsidP="006E0272">
            <w:pPr>
              <w:tabs>
                <w:tab w:val="left" w:pos="993"/>
                <w:tab w:val="left" w:pos="1134"/>
                <w:tab w:val="left" w:pos="1276"/>
                <w:tab w:val="left" w:pos="1418"/>
              </w:tabs>
              <w:jc w:val="both"/>
            </w:pPr>
          </w:p>
        </w:tc>
        <w:tc>
          <w:tcPr>
            <w:tcW w:w="725" w:type="pct"/>
          </w:tcPr>
          <w:p w:rsidR="00356CC4" w:rsidRPr="000C6B97" w:rsidRDefault="00356CC4" w:rsidP="00091AEF">
            <w:pPr>
              <w:tabs>
                <w:tab w:val="left" w:pos="993"/>
                <w:tab w:val="left" w:pos="1134"/>
                <w:tab w:val="left" w:pos="1276"/>
                <w:tab w:val="left" w:pos="1418"/>
                <w:tab w:val="left" w:pos="1532"/>
              </w:tabs>
              <w:jc w:val="both"/>
            </w:pPr>
            <w:r w:rsidRPr="000C6B97">
              <w:t>Проверить обводненность топлива перед дозатором, обводненность ПВКЖ</w:t>
            </w:r>
            <w:r w:rsidR="00091AEF">
              <w:t>, правильность дозирования ПВКЖ, п</w:t>
            </w:r>
            <w:r w:rsidRPr="000C6B97">
              <w:t>ри положительных результатах анализов то</w:t>
            </w:r>
            <w:r w:rsidR="00091AEF">
              <w:t>пливо допускается к заправке ВС</w:t>
            </w:r>
          </w:p>
        </w:tc>
        <w:tc>
          <w:tcPr>
            <w:tcW w:w="642" w:type="pct"/>
            <w:vMerge/>
          </w:tcPr>
          <w:p w:rsidR="00356CC4" w:rsidRPr="000C6B97" w:rsidRDefault="00356CC4" w:rsidP="006E0272">
            <w:pPr>
              <w:tabs>
                <w:tab w:val="left" w:pos="993"/>
                <w:tab w:val="left" w:pos="1134"/>
                <w:tab w:val="left" w:pos="1276"/>
                <w:tab w:val="left" w:pos="1418"/>
              </w:tabs>
              <w:jc w:val="both"/>
            </w:pPr>
          </w:p>
        </w:tc>
      </w:tr>
      <w:tr w:rsidR="00356CC4" w:rsidRPr="000C6B97" w:rsidTr="00356CC4">
        <w:trPr>
          <w:trHeight w:val="591"/>
        </w:trPr>
        <w:tc>
          <w:tcPr>
            <w:tcW w:w="193" w:type="pct"/>
            <w:gridSpan w:val="2"/>
            <w:vMerge w:val="restart"/>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r w:rsidRPr="000C6B97">
              <w:t>9</w:t>
            </w:r>
          </w:p>
        </w:tc>
        <w:tc>
          <w:tcPr>
            <w:tcW w:w="741" w:type="pct"/>
            <w:gridSpan w:val="2"/>
            <w:vMerge w:val="restart"/>
          </w:tcPr>
          <w:p w:rsidR="00356CC4" w:rsidRPr="000C6B97" w:rsidRDefault="00356CC4" w:rsidP="006E0272">
            <w:pPr>
              <w:tabs>
                <w:tab w:val="left" w:pos="34"/>
                <w:tab w:val="left" w:pos="993"/>
                <w:tab w:val="left" w:pos="1134"/>
                <w:tab w:val="left" w:pos="1276"/>
                <w:tab w:val="left" w:pos="1418"/>
              </w:tabs>
              <w:jc w:val="both"/>
            </w:pPr>
            <w:r w:rsidRPr="000C6B97">
              <w:t xml:space="preserve">В </w:t>
            </w:r>
            <w:r w:rsidRPr="000C6B97">
              <w:rPr>
                <w:sz w:val="28"/>
                <w:szCs w:val="28"/>
              </w:rPr>
              <w:t xml:space="preserve">ОАТО </w:t>
            </w:r>
            <w:r w:rsidRPr="000C6B97">
              <w:t xml:space="preserve">после слива отстоя из отстойника ТЗ </w:t>
            </w:r>
          </w:p>
          <w:p w:rsidR="00356CC4" w:rsidRPr="000C6B97" w:rsidRDefault="00356CC4" w:rsidP="006E0272">
            <w:pPr>
              <w:tabs>
                <w:tab w:val="left" w:pos="34"/>
                <w:tab w:val="left" w:pos="993"/>
                <w:tab w:val="left" w:pos="1134"/>
                <w:tab w:val="left" w:pos="1276"/>
                <w:tab w:val="left" w:pos="1418"/>
              </w:tabs>
              <w:jc w:val="both"/>
            </w:pPr>
          </w:p>
        </w:tc>
        <w:tc>
          <w:tcPr>
            <w:tcW w:w="544" w:type="pct"/>
            <w:vMerge w:val="restart"/>
          </w:tcPr>
          <w:p w:rsidR="00356CC4" w:rsidRPr="000C6B97" w:rsidRDefault="00356CC4" w:rsidP="006E0272">
            <w:pPr>
              <w:tabs>
                <w:tab w:val="left" w:pos="993"/>
                <w:tab w:val="left" w:pos="1134"/>
                <w:tab w:val="left" w:pos="1276"/>
                <w:tab w:val="left" w:pos="1418"/>
              </w:tabs>
              <w:jc w:val="both"/>
            </w:pPr>
            <w:r w:rsidRPr="000C6B97">
              <w:t>Сливной кран</w:t>
            </w:r>
          </w:p>
        </w:tc>
        <w:tc>
          <w:tcPr>
            <w:tcW w:w="557" w:type="pct"/>
            <w:vMerge w:val="restart"/>
          </w:tcPr>
          <w:p w:rsidR="00356CC4" w:rsidRPr="000C6B97" w:rsidRDefault="00356CC4" w:rsidP="006E0272">
            <w:pPr>
              <w:tabs>
                <w:tab w:val="left" w:pos="993"/>
                <w:tab w:val="left" w:pos="1134"/>
                <w:tab w:val="left" w:pos="1276"/>
                <w:tab w:val="left" w:pos="1418"/>
              </w:tabs>
              <w:jc w:val="both"/>
            </w:pPr>
            <w:r w:rsidRPr="000C6B97">
              <w:t>Перед</w:t>
            </w:r>
          </w:p>
          <w:p w:rsidR="00356CC4" w:rsidRPr="000C6B97" w:rsidRDefault="00356CC4" w:rsidP="006E0272">
            <w:pPr>
              <w:tabs>
                <w:tab w:val="left" w:pos="993"/>
                <w:tab w:val="left" w:pos="1134"/>
                <w:tab w:val="left" w:pos="1276"/>
                <w:tab w:val="left" w:pos="1418"/>
              </w:tabs>
              <w:jc w:val="both"/>
            </w:pPr>
            <w:r w:rsidRPr="000C6B97">
              <w:t>наполнением ТЗ</w:t>
            </w:r>
          </w:p>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p>
        </w:tc>
        <w:tc>
          <w:tcPr>
            <w:tcW w:w="333"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rsidRPr="000C6B97">
              <w:t>Отсут</w:t>
            </w:r>
            <w:r>
              <w:t>-ствие</w:t>
            </w:r>
          </w:p>
        </w:tc>
        <w:tc>
          <w:tcPr>
            <w:tcW w:w="461"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rsidRPr="000C6B97">
              <w:sym w:font="Symbol" w:char="F02D"/>
            </w:r>
          </w:p>
        </w:tc>
        <w:tc>
          <w:tcPr>
            <w:tcW w:w="338"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rsidRPr="000C6B97">
              <w:t>Отсут</w:t>
            </w:r>
            <w:r>
              <w:t>-ствие</w:t>
            </w:r>
          </w:p>
        </w:tc>
        <w:tc>
          <w:tcPr>
            <w:tcW w:w="466" w:type="pct"/>
            <w:gridSpan w:val="2"/>
            <w:tcBorders>
              <w:bottom w:val="single" w:sz="4" w:space="0" w:color="auto"/>
            </w:tcBorders>
          </w:tcPr>
          <w:p w:rsidR="00356CC4" w:rsidRPr="000C6B97" w:rsidRDefault="00356CC4" w:rsidP="006E0272">
            <w:pPr>
              <w:tabs>
                <w:tab w:val="left" w:pos="993"/>
                <w:tab w:val="left" w:pos="1134"/>
                <w:tab w:val="left" w:pos="1276"/>
                <w:tab w:val="left" w:pos="1418"/>
              </w:tabs>
              <w:jc w:val="both"/>
            </w:pPr>
            <w:r w:rsidRPr="000C6B97">
              <w:sym w:font="Symbol" w:char="F02D"/>
            </w:r>
          </w:p>
          <w:p w:rsidR="00356CC4" w:rsidRPr="000C6B97" w:rsidRDefault="00356CC4" w:rsidP="006E0272">
            <w:pPr>
              <w:tabs>
                <w:tab w:val="left" w:pos="993"/>
                <w:tab w:val="left" w:pos="1134"/>
                <w:tab w:val="left" w:pos="1276"/>
                <w:tab w:val="left" w:pos="1418"/>
              </w:tabs>
              <w:jc w:val="both"/>
            </w:pPr>
          </w:p>
        </w:tc>
        <w:tc>
          <w:tcPr>
            <w:tcW w:w="725" w:type="pct"/>
            <w:vMerge w:val="restart"/>
          </w:tcPr>
          <w:p w:rsidR="00356CC4" w:rsidRPr="000C6B97" w:rsidRDefault="00356CC4" w:rsidP="006E0272">
            <w:pPr>
              <w:tabs>
                <w:tab w:val="left" w:pos="993"/>
                <w:tab w:val="left" w:pos="1134"/>
                <w:tab w:val="left" w:pos="1276"/>
                <w:tab w:val="left" w:pos="1418"/>
                <w:tab w:val="left" w:pos="1532"/>
              </w:tabs>
              <w:jc w:val="both"/>
            </w:pPr>
            <w:r w:rsidRPr="000C6B97">
              <w:t>ТЗ допускается к заправке</w:t>
            </w:r>
          </w:p>
          <w:p w:rsidR="00356CC4" w:rsidRPr="000C6B97" w:rsidRDefault="00356CC4" w:rsidP="006E0272">
            <w:pPr>
              <w:tabs>
                <w:tab w:val="left" w:pos="993"/>
                <w:tab w:val="left" w:pos="1134"/>
                <w:tab w:val="left" w:pos="1276"/>
                <w:tab w:val="left" w:pos="1418"/>
                <w:tab w:val="left" w:pos="1532"/>
              </w:tabs>
              <w:jc w:val="both"/>
            </w:pPr>
            <w:r w:rsidRPr="000C6B97">
              <w:t>топливом</w:t>
            </w:r>
          </w:p>
          <w:p w:rsidR="00356CC4" w:rsidRPr="000C6B97" w:rsidRDefault="00356CC4" w:rsidP="006E0272">
            <w:pPr>
              <w:tabs>
                <w:tab w:val="left" w:pos="993"/>
                <w:tab w:val="left" w:pos="1134"/>
                <w:tab w:val="left" w:pos="1276"/>
                <w:tab w:val="left" w:pos="1418"/>
                <w:tab w:val="left" w:pos="1532"/>
              </w:tabs>
              <w:jc w:val="both"/>
            </w:pPr>
            <w:r w:rsidRPr="000C6B97">
              <w:t>Выявить и устранить причины загрязнения</w:t>
            </w:r>
          </w:p>
        </w:tc>
        <w:tc>
          <w:tcPr>
            <w:tcW w:w="642" w:type="pct"/>
            <w:vMerge w:val="restart"/>
          </w:tcPr>
          <w:p w:rsidR="00356CC4" w:rsidRPr="000C6B97" w:rsidRDefault="00356CC4" w:rsidP="006E0272">
            <w:pPr>
              <w:tabs>
                <w:tab w:val="left" w:pos="993"/>
                <w:tab w:val="left" w:pos="1134"/>
                <w:tab w:val="left" w:pos="1276"/>
                <w:tab w:val="left" w:pos="1418"/>
              </w:tabs>
              <w:jc w:val="both"/>
            </w:pPr>
            <w:r w:rsidRPr="000C6B97">
              <w:t>Авиатехник</w:t>
            </w:r>
          </w:p>
          <w:p w:rsidR="00356CC4" w:rsidRDefault="00356CC4" w:rsidP="006E0272">
            <w:pPr>
              <w:tabs>
                <w:tab w:val="left" w:pos="993"/>
                <w:tab w:val="left" w:pos="1134"/>
                <w:tab w:val="left" w:pos="1276"/>
                <w:tab w:val="left" w:pos="1418"/>
              </w:tabs>
              <w:jc w:val="both"/>
            </w:pPr>
          </w:p>
          <w:p w:rsidR="00356CC4" w:rsidRDefault="00356CC4" w:rsidP="006E0272">
            <w:pPr>
              <w:tabs>
                <w:tab w:val="left" w:pos="993"/>
                <w:tab w:val="left" w:pos="1134"/>
                <w:tab w:val="left" w:pos="1276"/>
                <w:tab w:val="left" w:pos="1418"/>
              </w:tabs>
              <w:jc w:val="both"/>
            </w:pPr>
          </w:p>
          <w:p w:rsidR="00356CC4" w:rsidRDefault="00356CC4" w:rsidP="006E0272">
            <w:pPr>
              <w:tabs>
                <w:tab w:val="left" w:pos="993"/>
                <w:tab w:val="left" w:pos="1134"/>
                <w:tab w:val="left" w:pos="1276"/>
                <w:tab w:val="left" w:pos="1418"/>
              </w:tabs>
              <w:jc w:val="both"/>
            </w:pPr>
          </w:p>
          <w:p w:rsidR="00356CC4" w:rsidRDefault="00356CC4" w:rsidP="006E0272">
            <w:pPr>
              <w:tabs>
                <w:tab w:val="left" w:pos="993"/>
                <w:tab w:val="left" w:pos="1134"/>
                <w:tab w:val="left" w:pos="1276"/>
                <w:tab w:val="left" w:pos="1418"/>
              </w:tabs>
              <w:jc w:val="both"/>
            </w:pPr>
          </w:p>
          <w:p w:rsidR="00356CC4"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p>
        </w:tc>
      </w:tr>
      <w:tr w:rsidR="00356CC4" w:rsidRPr="000C6B97" w:rsidTr="00D85B64">
        <w:trPr>
          <w:trHeight w:val="549"/>
        </w:trPr>
        <w:tc>
          <w:tcPr>
            <w:tcW w:w="193" w:type="pct"/>
            <w:gridSpan w:val="2"/>
            <w:vMerge/>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p>
        </w:tc>
        <w:tc>
          <w:tcPr>
            <w:tcW w:w="741" w:type="pct"/>
            <w:gridSpan w:val="2"/>
            <w:vMerge/>
          </w:tcPr>
          <w:p w:rsidR="00356CC4" w:rsidRPr="000C6B97" w:rsidRDefault="00356CC4" w:rsidP="006E0272">
            <w:pPr>
              <w:tabs>
                <w:tab w:val="left" w:pos="34"/>
                <w:tab w:val="left" w:pos="993"/>
                <w:tab w:val="left" w:pos="1134"/>
                <w:tab w:val="left" w:pos="1276"/>
                <w:tab w:val="left" w:pos="1418"/>
              </w:tabs>
              <w:jc w:val="both"/>
            </w:pPr>
          </w:p>
        </w:tc>
        <w:tc>
          <w:tcPr>
            <w:tcW w:w="544" w:type="pct"/>
            <w:vMerge/>
          </w:tcPr>
          <w:p w:rsidR="00356CC4" w:rsidRPr="000C6B97" w:rsidRDefault="00356CC4" w:rsidP="006E0272">
            <w:pPr>
              <w:tabs>
                <w:tab w:val="left" w:pos="993"/>
                <w:tab w:val="left" w:pos="1134"/>
                <w:tab w:val="left" w:pos="1276"/>
                <w:tab w:val="left" w:pos="1418"/>
              </w:tabs>
              <w:jc w:val="both"/>
            </w:pPr>
          </w:p>
        </w:tc>
        <w:tc>
          <w:tcPr>
            <w:tcW w:w="557" w:type="pct"/>
            <w:vMerge/>
          </w:tcPr>
          <w:p w:rsidR="00356CC4" w:rsidRPr="000C6B97" w:rsidRDefault="00356CC4" w:rsidP="006E0272">
            <w:pPr>
              <w:tabs>
                <w:tab w:val="left" w:pos="993"/>
                <w:tab w:val="left" w:pos="1134"/>
                <w:tab w:val="left" w:pos="1276"/>
                <w:tab w:val="left" w:pos="1418"/>
              </w:tabs>
              <w:jc w:val="both"/>
            </w:pPr>
          </w:p>
        </w:tc>
        <w:tc>
          <w:tcPr>
            <w:tcW w:w="333"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t xml:space="preserve">Нали-чие </w:t>
            </w:r>
          </w:p>
        </w:tc>
        <w:tc>
          <w:tcPr>
            <w:tcW w:w="461"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p>
        </w:tc>
        <w:tc>
          <w:tcPr>
            <w:tcW w:w="338"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t xml:space="preserve">Нали-чие </w:t>
            </w:r>
          </w:p>
        </w:tc>
        <w:tc>
          <w:tcPr>
            <w:tcW w:w="466" w:type="pct"/>
            <w:gridSpan w:val="2"/>
            <w:tcBorders>
              <w:bottom w:val="single" w:sz="4" w:space="0" w:color="auto"/>
            </w:tcBorders>
          </w:tcPr>
          <w:p w:rsidR="00356CC4" w:rsidRPr="000C6B97" w:rsidRDefault="00356CC4" w:rsidP="006E0272">
            <w:pPr>
              <w:tabs>
                <w:tab w:val="left" w:pos="993"/>
                <w:tab w:val="left" w:pos="1134"/>
                <w:tab w:val="left" w:pos="1276"/>
                <w:tab w:val="left" w:pos="1418"/>
              </w:tabs>
              <w:jc w:val="both"/>
            </w:pPr>
          </w:p>
        </w:tc>
        <w:tc>
          <w:tcPr>
            <w:tcW w:w="725" w:type="pct"/>
            <w:vMerge/>
          </w:tcPr>
          <w:p w:rsidR="00356CC4" w:rsidRPr="000C6B97" w:rsidRDefault="00356CC4" w:rsidP="006E0272">
            <w:pPr>
              <w:tabs>
                <w:tab w:val="left" w:pos="993"/>
                <w:tab w:val="left" w:pos="1134"/>
                <w:tab w:val="left" w:pos="1276"/>
                <w:tab w:val="left" w:pos="1418"/>
                <w:tab w:val="left" w:pos="1532"/>
              </w:tabs>
              <w:jc w:val="both"/>
            </w:pPr>
          </w:p>
        </w:tc>
        <w:tc>
          <w:tcPr>
            <w:tcW w:w="642" w:type="pct"/>
            <w:vMerge/>
          </w:tcPr>
          <w:p w:rsidR="00356CC4" w:rsidRPr="000C6B97" w:rsidRDefault="00356CC4" w:rsidP="006E0272">
            <w:pPr>
              <w:tabs>
                <w:tab w:val="left" w:pos="993"/>
                <w:tab w:val="left" w:pos="1134"/>
                <w:tab w:val="left" w:pos="1276"/>
                <w:tab w:val="left" w:pos="1418"/>
              </w:tabs>
              <w:jc w:val="both"/>
            </w:pPr>
          </w:p>
        </w:tc>
      </w:tr>
      <w:tr w:rsidR="00356CC4" w:rsidRPr="000C6B97" w:rsidTr="00091AEF">
        <w:trPr>
          <w:trHeight w:val="1123"/>
        </w:trPr>
        <w:tc>
          <w:tcPr>
            <w:tcW w:w="193" w:type="pct"/>
            <w:gridSpan w:val="2"/>
            <w:vMerge/>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p>
        </w:tc>
        <w:tc>
          <w:tcPr>
            <w:tcW w:w="741" w:type="pct"/>
            <w:gridSpan w:val="2"/>
            <w:vMerge/>
          </w:tcPr>
          <w:p w:rsidR="00356CC4" w:rsidRPr="000C6B97" w:rsidRDefault="00356CC4" w:rsidP="006E0272">
            <w:pPr>
              <w:tabs>
                <w:tab w:val="left" w:pos="34"/>
                <w:tab w:val="left" w:pos="993"/>
                <w:tab w:val="left" w:pos="1134"/>
                <w:tab w:val="left" w:pos="1276"/>
                <w:tab w:val="left" w:pos="1418"/>
              </w:tabs>
              <w:jc w:val="both"/>
            </w:pPr>
          </w:p>
        </w:tc>
        <w:tc>
          <w:tcPr>
            <w:tcW w:w="544" w:type="pct"/>
            <w:vMerge/>
          </w:tcPr>
          <w:p w:rsidR="00356CC4" w:rsidRPr="000C6B97" w:rsidRDefault="00356CC4" w:rsidP="006E0272">
            <w:pPr>
              <w:tabs>
                <w:tab w:val="left" w:pos="993"/>
                <w:tab w:val="left" w:pos="1134"/>
                <w:tab w:val="left" w:pos="1276"/>
                <w:tab w:val="left" w:pos="1418"/>
              </w:tabs>
              <w:jc w:val="both"/>
            </w:pPr>
          </w:p>
        </w:tc>
        <w:tc>
          <w:tcPr>
            <w:tcW w:w="557" w:type="pct"/>
            <w:vMerge w:val="restart"/>
          </w:tcPr>
          <w:p w:rsidR="00356CC4" w:rsidRPr="000C6B97" w:rsidRDefault="00356CC4" w:rsidP="006E0272">
            <w:pPr>
              <w:tabs>
                <w:tab w:val="left" w:pos="993"/>
                <w:tab w:val="left" w:pos="1134"/>
                <w:tab w:val="left" w:pos="1276"/>
                <w:tab w:val="left" w:pos="1418"/>
              </w:tabs>
              <w:jc w:val="both"/>
            </w:pPr>
            <w:r w:rsidRPr="000C6B97">
              <w:t>Через 15 мин после    наполнения ТЗ</w:t>
            </w:r>
          </w:p>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p>
        </w:tc>
        <w:tc>
          <w:tcPr>
            <w:tcW w:w="333"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rsidRPr="000C6B97">
              <w:lastRenderedPageBreak/>
              <w:t>Отсут</w:t>
            </w:r>
            <w:r>
              <w:t>-ствие</w:t>
            </w:r>
          </w:p>
          <w:p w:rsidR="00356CC4" w:rsidRPr="000C6B97" w:rsidRDefault="00356CC4" w:rsidP="006E0272">
            <w:pPr>
              <w:tabs>
                <w:tab w:val="left" w:pos="993"/>
                <w:tab w:val="left" w:pos="1134"/>
                <w:tab w:val="left" w:pos="1276"/>
                <w:tab w:val="left" w:pos="1418"/>
              </w:tabs>
              <w:jc w:val="both"/>
            </w:pPr>
          </w:p>
        </w:tc>
        <w:tc>
          <w:tcPr>
            <w:tcW w:w="461"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r w:rsidRPr="000C6B97">
              <w:sym w:font="Symbol" w:char="F02D"/>
            </w:r>
          </w:p>
          <w:p w:rsidR="00356CC4" w:rsidRPr="000C6B97" w:rsidRDefault="00356CC4" w:rsidP="006E0272">
            <w:pPr>
              <w:tabs>
                <w:tab w:val="left" w:pos="993"/>
                <w:tab w:val="left" w:pos="1026"/>
                <w:tab w:val="left" w:pos="1134"/>
                <w:tab w:val="left" w:pos="1276"/>
                <w:tab w:val="left" w:pos="1418"/>
              </w:tabs>
              <w:jc w:val="both"/>
            </w:pPr>
          </w:p>
        </w:tc>
        <w:tc>
          <w:tcPr>
            <w:tcW w:w="338"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rsidRPr="000C6B97">
              <w:t>Отсут</w:t>
            </w:r>
            <w:r>
              <w:t>-ствие</w:t>
            </w:r>
          </w:p>
          <w:p w:rsidR="00356CC4" w:rsidRPr="000C6B97" w:rsidRDefault="00356CC4" w:rsidP="006E0272">
            <w:pPr>
              <w:tabs>
                <w:tab w:val="left" w:pos="993"/>
                <w:tab w:val="left" w:pos="1134"/>
                <w:tab w:val="left" w:pos="1276"/>
                <w:tab w:val="left" w:pos="1418"/>
              </w:tabs>
              <w:jc w:val="both"/>
            </w:pPr>
          </w:p>
        </w:tc>
        <w:tc>
          <w:tcPr>
            <w:tcW w:w="466" w:type="pct"/>
            <w:gridSpan w:val="2"/>
            <w:tcBorders>
              <w:bottom w:val="single" w:sz="4" w:space="0" w:color="auto"/>
            </w:tcBorders>
          </w:tcPr>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r w:rsidRPr="000C6B97">
              <w:sym w:font="Symbol" w:char="F02D"/>
            </w:r>
          </w:p>
          <w:p w:rsidR="00356CC4" w:rsidRPr="000C6B97" w:rsidRDefault="00356CC4" w:rsidP="006E0272">
            <w:pPr>
              <w:tabs>
                <w:tab w:val="left" w:pos="993"/>
                <w:tab w:val="left" w:pos="1134"/>
                <w:tab w:val="left" w:pos="1276"/>
                <w:tab w:val="left" w:pos="1418"/>
              </w:tabs>
              <w:jc w:val="both"/>
            </w:pPr>
          </w:p>
        </w:tc>
        <w:tc>
          <w:tcPr>
            <w:tcW w:w="725" w:type="pct"/>
            <w:tcBorders>
              <w:bottom w:val="single" w:sz="4" w:space="0" w:color="auto"/>
            </w:tcBorders>
          </w:tcPr>
          <w:p w:rsidR="00356CC4" w:rsidRPr="000C6B97" w:rsidRDefault="00356CC4" w:rsidP="006E0272">
            <w:pPr>
              <w:tabs>
                <w:tab w:val="left" w:pos="993"/>
                <w:tab w:val="left" w:pos="1134"/>
                <w:tab w:val="left" w:pos="1276"/>
                <w:tab w:val="left" w:pos="1418"/>
                <w:tab w:val="left" w:pos="1532"/>
              </w:tabs>
              <w:jc w:val="both"/>
            </w:pPr>
            <w:r w:rsidRPr="000C6B97">
              <w:t xml:space="preserve">ТЗ направляется </w:t>
            </w:r>
          </w:p>
          <w:p w:rsidR="00356CC4" w:rsidRPr="000C6B97" w:rsidRDefault="00356CC4" w:rsidP="006E0272">
            <w:pPr>
              <w:tabs>
                <w:tab w:val="left" w:pos="993"/>
                <w:tab w:val="left" w:pos="1134"/>
                <w:tab w:val="left" w:pos="1276"/>
                <w:tab w:val="left" w:pos="1418"/>
                <w:tab w:val="left" w:pos="1532"/>
              </w:tabs>
              <w:jc w:val="both"/>
            </w:pPr>
            <w:r w:rsidRPr="000C6B97">
              <w:t>на место стоянки спецавтотранс</w:t>
            </w:r>
            <w:r>
              <w:t>-</w:t>
            </w:r>
            <w:r w:rsidRPr="000C6B97">
              <w:t>порта</w:t>
            </w:r>
          </w:p>
        </w:tc>
        <w:tc>
          <w:tcPr>
            <w:tcW w:w="642" w:type="pct"/>
            <w:vMerge w:val="restart"/>
          </w:tcPr>
          <w:p w:rsidR="00356CC4" w:rsidRPr="000C6B97" w:rsidRDefault="00356CC4" w:rsidP="006E0272">
            <w:pPr>
              <w:tabs>
                <w:tab w:val="left" w:pos="993"/>
                <w:tab w:val="left" w:pos="1134"/>
                <w:tab w:val="left" w:pos="1276"/>
                <w:tab w:val="left" w:pos="1418"/>
              </w:tabs>
              <w:jc w:val="both"/>
            </w:pPr>
            <w:r w:rsidRPr="000C6B97">
              <w:t>Контрольный</w:t>
            </w:r>
          </w:p>
          <w:p w:rsidR="00356CC4" w:rsidRPr="000C6B97" w:rsidRDefault="006537A6" w:rsidP="006537A6">
            <w:pPr>
              <w:tabs>
                <w:tab w:val="left" w:pos="993"/>
                <w:tab w:val="left" w:pos="1134"/>
                <w:tab w:val="left" w:pos="1276"/>
                <w:tab w:val="left" w:pos="1418"/>
              </w:tabs>
              <w:jc w:val="both"/>
            </w:pPr>
            <w:r>
              <w:t>т</w:t>
            </w:r>
            <w:r w:rsidR="00356CC4" w:rsidRPr="000C6B97">
              <w:t>алон</w:t>
            </w:r>
            <w:r>
              <w:t>, т</w:t>
            </w:r>
            <w:r w:rsidR="00356CC4" w:rsidRPr="000C6B97">
              <w:t xml:space="preserve">ехник </w:t>
            </w:r>
            <w:r w:rsidR="00356CC4" w:rsidRPr="000C6B97">
              <w:rPr>
                <w:sz w:val="28"/>
                <w:szCs w:val="28"/>
              </w:rPr>
              <w:t>ОАТО</w:t>
            </w:r>
          </w:p>
        </w:tc>
      </w:tr>
      <w:tr w:rsidR="00356CC4" w:rsidRPr="000C6B97" w:rsidTr="00D85B64">
        <w:trPr>
          <w:trHeight w:val="1706"/>
        </w:trPr>
        <w:tc>
          <w:tcPr>
            <w:tcW w:w="193" w:type="pct"/>
            <w:gridSpan w:val="2"/>
            <w:vMerge/>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p>
        </w:tc>
        <w:tc>
          <w:tcPr>
            <w:tcW w:w="741" w:type="pct"/>
            <w:gridSpan w:val="2"/>
            <w:vMerge/>
          </w:tcPr>
          <w:p w:rsidR="00356CC4" w:rsidRPr="000C6B97" w:rsidRDefault="00356CC4" w:rsidP="006E0272">
            <w:pPr>
              <w:tabs>
                <w:tab w:val="left" w:pos="34"/>
                <w:tab w:val="left" w:pos="993"/>
                <w:tab w:val="left" w:pos="1134"/>
                <w:tab w:val="left" w:pos="1276"/>
                <w:tab w:val="left" w:pos="1418"/>
              </w:tabs>
              <w:jc w:val="both"/>
            </w:pPr>
          </w:p>
        </w:tc>
        <w:tc>
          <w:tcPr>
            <w:tcW w:w="544" w:type="pct"/>
            <w:vMerge/>
          </w:tcPr>
          <w:p w:rsidR="00356CC4" w:rsidRPr="000C6B97" w:rsidRDefault="00356CC4" w:rsidP="006E0272">
            <w:pPr>
              <w:tabs>
                <w:tab w:val="left" w:pos="993"/>
                <w:tab w:val="left" w:pos="1134"/>
                <w:tab w:val="left" w:pos="1276"/>
                <w:tab w:val="left" w:pos="1418"/>
              </w:tabs>
              <w:jc w:val="both"/>
            </w:pPr>
          </w:p>
        </w:tc>
        <w:tc>
          <w:tcPr>
            <w:tcW w:w="557" w:type="pct"/>
            <w:vMerge/>
          </w:tcPr>
          <w:p w:rsidR="00356CC4" w:rsidRPr="000C6B97" w:rsidRDefault="00356CC4" w:rsidP="006E0272">
            <w:pPr>
              <w:tabs>
                <w:tab w:val="left" w:pos="993"/>
                <w:tab w:val="left" w:pos="1134"/>
                <w:tab w:val="left" w:pos="1276"/>
                <w:tab w:val="left" w:pos="1418"/>
              </w:tabs>
              <w:jc w:val="both"/>
            </w:pPr>
          </w:p>
        </w:tc>
        <w:tc>
          <w:tcPr>
            <w:tcW w:w="333"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t xml:space="preserve">Нали-чие </w:t>
            </w:r>
          </w:p>
        </w:tc>
        <w:tc>
          <w:tcPr>
            <w:tcW w:w="461"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rsidRPr="000C6B97">
              <w:t>-</w:t>
            </w:r>
          </w:p>
        </w:tc>
        <w:tc>
          <w:tcPr>
            <w:tcW w:w="338" w:type="pct"/>
            <w:tcBorders>
              <w:bottom w:val="single" w:sz="4" w:space="0" w:color="auto"/>
            </w:tcBorders>
          </w:tcPr>
          <w:p w:rsidR="00356CC4" w:rsidRPr="000C6B97" w:rsidRDefault="00356CC4" w:rsidP="006E0272">
            <w:pPr>
              <w:tabs>
                <w:tab w:val="left" w:pos="993"/>
                <w:tab w:val="left" w:pos="1134"/>
                <w:tab w:val="left" w:pos="1276"/>
                <w:tab w:val="left" w:pos="1418"/>
              </w:tabs>
              <w:jc w:val="both"/>
            </w:pPr>
            <w:r>
              <w:t xml:space="preserve">Нали-чие </w:t>
            </w:r>
          </w:p>
        </w:tc>
        <w:tc>
          <w:tcPr>
            <w:tcW w:w="466" w:type="pct"/>
            <w:gridSpan w:val="2"/>
            <w:tcBorders>
              <w:bottom w:val="single" w:sz="4" w:space="0" w:color="auto"/>
            </w:tcBorders>
          </w:tcPr>
          <w:p w:rsidR="00356CC4" w:rsidRPr="000C6B97" w:rsidRDefault="00356CC4" w:rsidP="006E0272">
            <w:pPr>
              <w:tabs>
                <w:tab w:val="left" w:pos="993"/>
                <w:tab w:val="left" w:pos="1134"/>
                <w:tab w:val="left" w:pos="1276"/>
                <w:tab w:val="left" w:pos="1418"/>
              </w:tabs>
              <w:jc w:val="both"/>
            </w:pPr>
          </w:p>
        </w:tc>
        <w:tc>
          <w:tcPr>
            <w:tcW w:w="725" w:type="pct"/>
            <w:tcBorders>
              <w:bottom w:val="single" w:sz="4" w:space="0" w:color="auto"/>
            </w:tcBorders>
          </w:tcPr>
          <w:p w:rsidR="00356CC4" w:rsidRPr="000C6B97" w:rsidRDefault="00356CC4" w:rsidP="006E0272">
            <w:pPr>
              <w:tabs>
                <w:tab w:val="left" w:pos="993"/>
                <w:tab w:val="left" w:pos="1134"/>
                <w:tab w:val="left" w:pos="1276"/>
                <w:tab w:val="left" w:pos="1418"/>
                <w:tab w:val="left" w:pos="1532"/>
              </w:tabs>
              <w:jc w:val="both"/>
            </w:pPr>
            <w:r w:rsidRPr="000C6B97">
              <w:t>Топливо не допускается к заправке. Слить отстой. Выявить и устранить причины загрязнения</w:t>
            </w:r>
          </w:p>
        </w:tc>
        <w:tc>
          <w:tcPr>
            <w:tcW w:w="642" w:type="pct"/>
            <w:vMerge/>
          </w:tcPr>
          <w:p w:rsidR="00356CC4" w:rsidRPr="000C6B97" w:rsidRDefault="00356CC4" w:rsidP="006E0272">
            <w:pPr>
              <w:tabs>
                <w:tab w:val="left" w:pos="993"/>
                <w:tab w:val="left" w:pos="1134"/>
                <w:tab w:val="left" w:pos="1276"/>
                <w:tab w:val="left" w:pos="1418"/>
              </w:tabs>
              <w:jc w:val="both"/>
            </w:pPr>
          </w:p>
        </w:tc>
      </w:tr>
      <w:tr w:rsidR="00356CC4" w:rsidRPr="000C6B97" w:rsidTr="00D85B64">
        <w:trPr>
          <w:trHeight w:val="3048"/>
        </w:trPr>
        <w:tc>
          <w:tcPr>
            <w:tcW w:w="198" w:type="pct"/>
            <w:gridSpan w:val="3"/>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r w:rsidRPr="000C6B97">
              <w:lastRenderedPageBreak/>
              <w:t>10</w:t>
            </w:r>
          </w:p>
        </w:tc>
        <w:tc>
          <w:tcPr>
            <w:tcW w:w="736" w:type="pct"/>
          </w:tcPr>
          <w:p w:rsidR="00356CC4" w:rsidRPr="000C6B97" w:rsidRDefault="00356CC4" w:rsidP="006E0272">
            <w:pPr>
              <w:tabs>
                <w:tab w:val="left" w:pos="34"/>
                <w:tab w:val="left" w:pos="993"/>
                <w:tab w:val="left" w:pos="1134"/>
                <w:tab w:val="left" w:pos="1276"/>
                <w:tab w:val="left" w:pos="1418"/>
              </w:tabs>
              <w:jc w:val="both"/>
            </w:pPr>
            <w:r w:rsidRPr="000C6B97">
              <w:t>После слива отстоя из отстойника ТЗ</w:t>
            </w:r>
          </w:p>
          <w:p w:rsidR="00356CC4" w:rsidRPr="000C6B97" w:rsidRDefault="00356CC4" w:rsidP="006E0272">
            <w:pPr>
              <w:tabs>
                <w:tab w:val="left" w:pos="34"/>
                <w:tab w:val="left" w:pos="993"/>
                <w:tab w:val="left" w:pos="1134"/>
                <w:tab w:val="left" w:pos="1276"/>
                <w:tab w:val="left" w:pos="1418"/>
              </w:tabs>
              <w:jc w:val="both"/>
            </w:pPr>
            <w:r w:rsidRPr="000C6B97">
              <w:t xml:space="preserve"> на перроне </w:t>
            </w:r>
          </w:p>
          <w:p w:rsidR="00356CC4" w:rsidRPr="000C6B97" w:rsidRDefault="00356CC4" w:rsidP="006E0272">
            <w:pPr>
              <w:tabs>
                <w:tab w:val="left" w:pos="34"/>
                <w:tab w:val="left" w:pos="993"/>
                <w:tab w:val="left" w:pos="1134"/>
                <w:tab w:val="left" w:pos="1276"/>
                <w:tab w:val="left" w:pos="1418"/>
              </w:tabs>
              <w:jc w:val="both"/>
            </w:pPr>
            <w:r w:rsidRPr="000C6B97">
              <w:t>(место стоянки спецтранспорта)</w:t>
            </w:r>
          </w:p>
        </w:tc>
        <w:tc>
          <w:tcPr>
            <w:tcW w:w="544" w:type="pct"/>
          </w:tcPr>
          <w:p w:rsidR="00356CC4" w:rsidRPr="000C6B97" w:rsidRDefault="00356CC4" w:rsidP="006E0272">
            <w:pPr>
              <w:tabs>
                <w:tab w:val="left" w:pos="993"/>
                <w:tab w:val="left" w:pos="1134"/>
                <w:tab w:val="left" w:pos="1276"/>
                <w:tab w:val="left" w:pos="1418"/>
              </w:tabs>
              <w:jc w:val="both"/>
            </w:pPr>
            <w:r w:rsidRPr="000C6B97">
              <w:t>Сливной кран</w:t>
            </w:r>
          </w:p>
        </w:tc>
        <w:tc>
          <w:tcPr>
            <w:tcW w:w="557" w:type="pct"/>
          </w:tcPr>
          <w:p w:rsidR="00356CC4" w:rsidRPr="000C6B97" w:rsidRDefault="00356CC4" w:rsidP="00091AEF">
            <w:pPr>
              <w:tabs>
                <w:tab w:val="left" w:pos="993"/>
                <w:tab w:val="left" w:pos="1134"/>
                <w:tab w:val="left" w:pos="1276"/>
                <w:tab w:val="left" w:pos="1418"/>
              </w:tabs>
              <w:jc w:val="both"/>
            </w:pPr>
            <w:r w:rsidRPr="000C6B97">
              <w:t>Через 15 мин. по прибытии на место стоянки</w:t>
            </w:r>
            <w:r w:rsidR="00091AEF">
              <w:t>, ч</w:t>
            </w:r>
            <w:r w:rsidRPr="000C6B97">
              <w:t>ерез каждые 6 часов стоянки ТЗ с топливом</w:t>
            </w:r>
          </w:p>
        </w:tc>
        <w:tc>
          <w:tcPr>
            <w:tcW w:w="333" w:type="pct"/>
          </w:tcPr>
          <w:p w:rsidR="00356CC4" w:rsidRPr="000C6B97" w:rsidRDefault="00356CC4" w:rsidP="006E0272">
            <w:pPr>
              <w:tabs>
                <w:tab w:val="left" w:pos="993"/>
                <w:tab w:val="left" w:pos="1134"/>
                <w:tab w:val="left" w:pos="1276"/>
                <w:tab w:val="left" w:pos="1418"/>
              </w:tabs>
              <w:jc w:val="both"/>
            </w:pPr>
            <w:r w:rsidRPr="000C6B97">
              <w:t>Отсут</w:t>
            </w:r>
            <w:r>
              <w:t>-ствие</w:t>
            </w:r>
          </w:p>
          <w:p w:rsidR="00356CC4" w:rsidRPr="000C6B97" w:rsidRDefault="00356CC4" w:rsidP="006E0272">
            <w:pPr>
              <w:tabs>
                <w:tab w:val="left" w:pos="993"/>
                <w:tab w:val="left" w:pos="1134"/>
                <w:tab w:val="left" w:pos="1276"/>
                <w:tab w:val="left" w:pos="1418"/>
              </w:tabs>
              <w:jc w:val="both"/>
            </w:pPr>
          </w:p>
        </w:tc>
        <w:tc>
          <w:tcPr>
            <w:tcW w:w="461" w:type="pct"/>
          </w:tcPr>
          <w:p w:rsidR="00356CC4" w:rsidRPr="000C6B97" w:rsidRDefault="00356CC4" w:rsidP="006E0272">
            <w:pPr>
              <w:tabs>
                <w:tab w:val="left" w:pos="993"/>
                <w:tab w:val="left" w:pos="1134"/>
                <w:tab w:val="left" w:pos="1276"/>
                <w:tab w:val="left" w:pos="1418"/>
              </w:tabs>
              <w:jc w:val="both"/>
            </w:pPr>
            <w:r w:rsidRPr="000C6B97">
              <w:t>Не бол</w:t>
            </w:r>
            <w:r>
              <w:t>ее</w:t>
            </w:r>
          </w:p>
          <w:p w:rsidR="00356CC4" w:rsidRPr="000C6B97" w:rsidRDefault="00356CC4" w:rsidP="006E0272">
            <w:pPr>
              <w:tabs>
                <w:tab w:val="left" w:pos="993"/>
                <w:tab w:val="left" w:pos="1134"/>
                <w:tab w:val="left" w:pos="1276"/>
                <w:tab w:val="left" w:pos="1418"/>
              </w:tabs>
              <w:jc w:val="both"/>
            </w:pPr>
            <w:r>
              <w:t>2-х голубых отпечат-ков</w:t>
            </w:r>
          </w:p>
        </w:tc>
        <w:tc>
          <w:tcPr>
            <w:tcW w:w="338" w:type="pct"/>
          </w:tcPr>
          <w:p w:rsidR="00356CC4" w:rsidRPr="000C6B97" w:rsidRDefault="00356CC4" w:rsidP="006E0272">
            <w:pPr>
              <w:tabs>
                <w:tab w:val="left" w:pos="993"/>
                <w:tab w:val="left" w:pos="1134"/>
                <w:tab w:val="left" w:pos="1276"/>
                <w:tab w:val="left" w:pos="1418"/>
              </w:tabs>
              <w:jc w:val="both"/>
            </w:pPr>
            <w:r w:rsidRPr="000C6B97">
              <w:t>Отсут</w:t>
            </w:r>
            <w:r>
              <w:t>-ствие</w:t>
            </w:r>
          </w:p>
          <w:p w:rsidR="00356CC4" w:rsidRPr="000C6B97" w:rsidRDefault="00356CC4" w:rsidP="006E0272">
            <w:pPr>
              <w:tabs>
                <w:tab w:val="left" w:pos="993"/>
                <w:tab w:val="left" w:pos="1134"/>
                <w:tab w:val="left" w:pos="1276"/>
                <w:tab w:val="left" w:pos="1418"/>
              </w:tabs>
              <w:jc w:val="both"/>
            </w:pPr>
          </w:p>
        </w:tc>
        <w:tc>
          <w:tcPr>
            <w:tcW w:w="466" w:type="pct"/>
            <w:gridSpan w:val="2"/>
          </w:tcPr>
          <w:p w:rsidR="00356CC4" w:rsidRPr="000C6B97" w:rsidRDefault="00356CC4" w:rsidP="006E0272">
            <w:pPr>
              <w:tabs>
                <w:tab w:val="left" w:pos="993"/>
                <w:tab w:val="left" w:pos="1134"/>
                <w:tab w:val="left" w:pos="1276"/>
                <w:tab w:val="left" w:pos="1418"/>
              </w:tabs>
              <w:jc w:val="both"/>
            </w:pPr>
            <w:r w:rsidRPr="000C6B97">
              <w:t>Светлее верхнего контроль</w:t>
            </w:r>
            <w:r w:rsidR="00091AEF">
              <w:t>-</w:t>
            </w:r>
            <w:r w:rsidRPr="000C6B97">
              <w:t>ного отпечатка</w:t>
            </w:r>
          </w:p>
          <w:p w:rsidR="00356CC4" w:rsidRPr="000C6B97" w:rsidRDefault="00356CC4" w:rsidP="006E0272">
            <w:pPr>
              <w:tabs>
                <w:tab w:val="left" w:pos="993"/>
                <w:tab w:val="left" w:pos="1134"/>
                <w:tab w:val="left" w:pos="1276"/>
                <w:tab w:val="left" w:pos="1418"/>
              </w:tabs>
              <w:jc w:val="both"/>
            </w:pPr>
          </w:p>
        </w:tc>
        <w:tc>
          <w:tcPr>
            <w:tcW w:w="725" w:type="pct"/>
          </w:tcPr>
          <w:p w:rsidR="00356CC4" w:rsidRPr="000C6B97" w:rsidRDefault="00356CC4" w:rsidP="006E0272">
            <w:pPr>
              <w:tabs>
                <w:tab w:val="left" w:pos="993"/>
                <w:tab w:val="left" w:pos="1134"/>
                <w:tab w:val="left" w:pos="1276"/>
                <w:tab w:val="left" w:pos="1418"/>
                <w:tab w:val="left" w:pos="1532"/>
              </w:tabs>
              <w:jc w:val="both"/>
            </w:pPr>
            <w:r w:rsidRPr="000C6B97">
              <w:t xml:space="preserve">Топливо допускается </w:t>
            </w:r>
          </w:p>
          <w:p w:rsidR="00356CC4" w:rsidRPr="000C6B97" w:rsidRDefault="00356CC4" w:rsidP="006E0272">
            <w:pPr>
              <w:tabs>
                <w:tab w:val="left" w:pos="993"/>
                <w:tab w:val="left" w:pos="1134"/>
                <w:tab w:val="left" w:pos="1276"/>
                <w:tab w:val="left" w:pos="1418"/>
                <w:tab w:val="left" w:pos="1532"/>
              </w:tabs>
              <w:jc w:val="both"/>
            </w:pPr>
            <w:r w:rsidRPr="000C6B97">
              <w:t xml:space="preserve"> к заправке</w:t>
            </w:r>
          </w:p>
          <w:p w:rsidR="00356CC4" w:rsidRPr="000C6B97" w:rsidRDefault="00356CC4" w:rsidP="006E0272">
            <w:pPr>
              <w:tabs>
                <w:tab w:val="left" w:pos="993"/>
                <w:tab w:val="left" w:pos="1134"/>
                <w:tab w:val="left" w:pos="1276"/>
                <w:tab w:val="left" w:pos="1418"/>
                <w:tab w:val="left" w:pos="1532"/>
              </w:tabs>
              <w:jc w:val="both"/>
            </w:pPr>
            <w:r w:rsidRPr="000C6B97">
              <w:t xml:space="preserve"> ВС</w:t>
            </w:r>
          </w:p>
          <w:p w:rsidR="00356CC4" w:rsidRPr="000C6B97" w:rsidRDefault="00356CC4" w:rsidP="006E0272">
            <w:pPr>
              <w:tabs>
                <w:tab w:val="left" w:pos="993"/>
                <w:tab w:val="left" w:pos="1134"/>
                <w:tab w:val="left" w:pos="1276"/>
                <w:tab w:val="left" w:pos="1418"/>
                <w:tab w:val="left" w:pos="1532"/>
              </w:tabs>
              <w:jc w:val="both"/>
            </w:pPr>
          </w:p>
          <w:p w:rsidR="00356CC4" w:rsidRPr="000C6B97" w:rsidRDefault="00356CC4" w:rsidP="006E0272">
            <w:pPr>
              <w:tabs>
                <w:tab w:val="left" w:pos="993"/>
                <w:tab w:val="left" w:pos="1134"/>
                <w:tab w:val="left" w:pos="1276"/>
                <w:tab w:val="left" w:pos="1418"/>
                <w:tab w:val="left" w:pos="1532"/>
              </w:tabs>
              <w:jc w:val="both"/>
            </w:pPr>
          </w:p>
        </w:tc>
        <w:tc>
          <w:tcPr>
            <w:tcW w:w="642" w:type="pct"/>
          </w:tcPr>
          <w:p w:rsidR="00356CC4" w:rsidRPr="000C6B97" w:rsidRDefault="00356CC4" w:rsidP="00091AEF">
            <w:pPr>
              <w:tabs>
                <w:tab w:val="left" w:pos="993"/>
                <w:tab w:val="left" w:pos="1134"/>
                <w:tab w:val="left" w:pos="1276"/>
                <w:tab w:val="left" w:pos="1418"/>
              </w:tabs>
              <w:jc w:val="both"/>
            </w:pPr>
            <w:r w:rsidRPr="000C6B97">
              <w:t>Р</w:t>
            </w:r>
            <w:r w:rsidR="00091AEF">
              <w:t>уководитель заправочной бригады, контрольный талон, с</w:t>
            </w:r>
            <w:r w:rsidRPr="000C6B97">
              <w:t>рок действия контрольного талона</w:t>
            </w:r>
            <w:r w:rsidR="00D33A4E">
              <w:t xml:space="preserve"> </w:t>
            </w:r>
            <w:r w:rsidRPr="000C6B97">
              <w:t>не более</w:t>
            </w:r>
            <w:r w:rsidR="00D33A4E">
              <w:t xml:space="preserve"> 10 суток с момента выдачи</w:t>
            </w:r>
          </w:p>
        </w:tc>
      </w:tr>
      <w:tr w:rsidR="00356CC4" w:rsidRPr="000C6B97" w:rsidTr="00D85B64">
        <w:trPr>
          <w:trHeight w:val="587"/>
        </w:trPr>
        <w:tc>
          <w:tcPr>
            <w:tcW w:w="198" w:type="pct"/>
            <w:gridSpan w:val="3"/>
            <w:vMerge w:val="restart"/>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r w:rsidRPr="000C6B97">
              <w:t>11</w:t>
            </w:r>
          </w:p>
        </w:tc>
        <w:tc>
          <w:tcPr>
            <w:tcW w:w="736" w:type="pct"/>
            <w:vMerge w:val="restart"/>
          </w:tcPr>
          <w:p w:rsidR="00356CC4" w:rsidRPr="000C6B97" w:rsidRDefault="00356CC4" w:rsidP="006E0272">
            <w:pPr>
              <w:tabs>
                <w:tab w:val="left" w:pos="34"/>
                <w:tab w:val="left" w:pos="993"/>
                <w:tab w:val="left" w:pos="1134"/>
                <w:tab w:val="left" w:pos="1276"/>
                <w:tab w:val="left" w:pos="1418"/>
              </w:tabs>
              <w:jc w:val="both"/>
            </w:pPr>
            <w:r w:rsidRPr="000C6B97">
              <w:t xml:space="preserve">После слива отстоя из фильтров </w:t>
            </w:r>
            <w:r w:rsidRPr="000C6B97">
              <w:rPr>
                <w:szCs w:val="28"/>
              </w:rPr>
              <w:t>СЗ</w:t>
            </w:r>
          </w:p>
        </w:tc>
        <w:tc>
          <w:tcPr>
            <w:tcW w:w="544" w:type="pct"/>
            <w:vMerge w:val="restart"/>
          </w:tcPr>
          <w:p w:rsidR="00356CC4" w:rsidRPr="000C6B97" w:rsidRDefault="00356CC4" w:rsidP="006E0272">
            <w:pPr>
              <w:tabs>
                <w:tab w:val="left" w:pos="993"/>
                <w:tab w:val="left" w:pos="1134"/>
                <w:tab w:val="left" w:pos="1276"/>
                <w:tab w:val="left" w:pos="1418"/>
              </w:tabs>
              <w:jc w:val="both"/>
            </w:pPr>
            <w:r w:rsidRPr="000C6B97">
              <w:t>Сливной кран</w:t>
            </w:r>
          </w:p>
        </w:tc>
        <w:tc>
          <w:tcPr>
            <w:tcW w:w="557" w:type="pct"/>
            <w:vMerge w:val="restart"/>
          </w:tcPr>
          <w:p w:rsidR="00356CC4" w:rsidRPr="000C6B97" w:rsidRDefault="00356CC4" w:rsidP="006E0272">
            <w:pPr>
              <w:tabs>
                <w:tab w:val="left" w:pos="993"/>
                <w:tab w:val="left" w:pos="1134"/>
                <w:tab w:val="left" w:pos="1276"/>
                <w:tab w:val="left" w:pos="1418"/>
              </w:tabs>
              <w:jc w:val="both"/>
            </w:pPr>
            <w:r w:rsidRPr="000C6B97">
              <w:t>1 раз</w:t>
            </w:r>
          </w:p>
          <w:p w:rsidR="00356CC4" w:rsidRPr="000C6B97" w:rsidRDefault="00356CC4" w:rsidP="006E0272">
            <w:pPr>
              <w:tabs>
                <w:tab w:val="left" w:pos="993"/>
                <w:tab w:val="left" w:pos="1134"/>
                <w:tab w:val="left" w:pos="1276"/>
                <w:tab w:val="left" w:pos="1418"/>
              </w:tabs>
              <w:jc w:val="both"/>
            </w:pPr>
            <w:r w:rsidRPr="000C6B97">
              <w:t>в смену</w:t>
            </w:r>
          </w:p>
        </w:tc>
        <w:tc>
          <w:tcPr>
            <w:tcW w:w="333" w:type="pct"/>
          </w:tcPr>
          <w:p w:rsidR="00356CC4" w:rsidRPr="000C6B97" w:rsidRDefault="00356CC4" w:rsidP="006E0272">
            <w:pPr>
              <w:tabs>
                <w:tab w:val="left" w:pos="993"/>
                <w:tab w:val="left" w:pos="1134"/>
                <w:tab w:val="left" w:pos="1276"/>
                <w:tab w:val="left" w:pos="1418"/>
              </w:tabs>
              <w:jc w:val="both"/>
            </w:pPr>
            <w:r w:rsidRPr="000C6B97">
              <w:t>Отсут</w:t>
            </w:r>
            <w:r>
              <w:t>-ствие</w:t>
            </w:r>
          </w:p>
        </w:tc>
        <w:tc>
          <w:tcPr>
            <w:tcW w:w="461" w:type="pct"/>
          </w:tcPr>
          <w:p w:rsidR="00356CC4" w:rsidRPr="000C6B97" w:rsidRDefault="00356CC4" w:rsidP="006E0272">
            <w:pPr>
              <w:tabs>
                <w:tab w:val="left" w:pos="993"/>
                <w:tab w:val="left" w:pos="1134"/>
                <w:tab w:val="left" w:pos="1276"/>
                <w:tab w:val="left" w:pos="1418"/>
              </w:tabs>
              <w:jc w:val="both"/>
            </w:pPr>
            <w:r w:rsidRPr="000C6B97">
              <w:sym w:font="Symbol" w:char="F02D"/>
            </w:r>
          </w:p>
          <w:p w:rsidR="00356CC4" w:rsidRPr="000C6B97" w:rsidRDefault="00356CC4" w:rsidP="006E0272">
            <w:pPr>
              <w:tabs>
                <w:tab w:val="left" w:pos="993"/>
                <w:tab w:val="left" w:pos="1134"/>
                <w:tab w:val="left" w:pos="1276"/>
                <w:tab w:val="left" w:pos="1418"/>
              </w:tabs>
              <w:jc w:val="both"/>
            </w:pPr>
          </w:p>
        </w:tc>
        <w:tc>
          <w:tcPr>
            <w:tcW w:w="338" w:type="pct"/>
          </w:tcPr>
          <w:p w:rsidR="00356CC4" w:rsidRPr="000C6B97" w:rsidRDefault="00356CC4" w:rsidP="006E0272">
            <w:pPr>
              <w:tabs>
                <w:tab w:val="left" w:pos="993"/>
                <w:tab w:val="left" w:pos="1134"/>
                <w:tab w:val="left" w:pos="1276"/>
                <w:tab w:val="left" w:pos="1418"/>
              </w:tabs>
              <w:jc w:val="both"/>
            </w:pPr>
            <w:r w:rsidRPr="000C6B97">
              <w:t>Отсут</w:t>
            </w:r>
            <w:r>
              <w:t>-ствие</w:t>
            </w:r>
          </w:p>
        </w:tc>
        <w:tc>
          <w:tcPr>
            <w:tcW w:w="466" w:type="pct"/>
            <w:gridSpan w:val="2"/>
          </w:tcPr>
          <w:p w:rsidR="00356CC4" w:rsidRPr="000C6B97" w:rsidRDefault="00356CC4" w:rsidP="006E0272">
            <w:pPr>
              <w:tabs>
                <w:tab w:val="left" w:pos="993"/>
                <w:tab w:val="left" w:pos="1134"/>
                <w:tab w:val="left" w:pos="1276"/>
                <w:tab w:val="left" w:pos="1418"/>
              </w:tabs>
              <w:jc w:val="both"/>
            </w:pPr>
            <w:r w:rsidRPr="000C6B97">
              <w:sym w:font="Symbol" w:char="F02D"/>
            </w:r>
          </w:p>
          <w:p w:rsidR="00356CC4" w:rsidRPr="000C6B97" w:rsidRDefault="00356CC4" w:rsidP="006E0272">
            <w:pPr>
              <w:tabs>
                <w:tab w:val="left" w:pos="993"/>
                <w:tab w:val="left" w:pos="1134"/>
                <w:tab w:val="left" w:pos="1276"/>
                <w:tab w:val="left" w:pos="1418"/>
              </w:tabs>
              <w:jc w:val="both"/>
            </w:pPr>
          </w:p>
        </w:tc>
        <w:tc>
          <w:tcPr>
            <w:tcW w:w="725" w:type="pct"/>
          </w:tcPr>
          <w:p w:rsidR="00356CC4" w:rsidRPr="000C6B97" w:rsidRDefault="00356CC4" w:rsidP="006E0272">
            <w:pPr>
              <w:tabs>
                <w:tab w:val="left" w:pos="993"/>
                <w:tab w:val="left" w:pos="1134"/>
                <w:tab w:val="left" w:pos="1276"/>
                <w:tab w:val="left" w:pos="1418"/>
                <w:tab w:val="left" w:pos="1532"/>
              </w:tabs>
              <w:jc w:val="both"/>
            </w:pPr>
            <w:r w:rsidRPr="000C6B97">
              <w:t>Допускается заправка ВС</w:t>
            </w:r>
          </w:p>
        </w:tc>
        <w:tc>
          <w:tcPr>
            <w:tcW w:w="642" w:type="pct"/>
            <w:vMerge w:val="restart"/>
          </w:tcPr>
          <w:p w:rsidR="00356CC4" w:rsidRPr="000C6B97" w:rsidRDefault="00356CC4" w:rsidP="006E0272">
            <w:pPr>
              <w:tabs>
                <w:tab w:val="left" w:pos="993"/>
                <w:tab w:val="left" w:pos="1134"/>
                <w:tab w:val="left" w:pos="1276"/>
                <w:tab w:val="left" w:pos="1418"/>
              </w:tabs>
              <w:jc w:val="both"/>
            </w:pPr>
            <w:r w:rsidRPr="000C6B97">
              <w:t>Р</w:t>
            </w:r>
            <w:r w:rsidR="00D33A4E">
              <w:t>уководитель заправочной бригады,</w:t>
            </w:r>
          </w:p>
          <w:p w:rsidR="00356CC4" w:rsidRPr="000C6B97" w:rsidRDefault="006537A6" w:rsidP="006E0272">
            <w:pPr>
              <w:tabs>
                <w:tab w:val="left" w:pos="993"/>
                <w:tab w:val="left" w:pos="1134"/>
                <w:tab w:val="left" w:pos="1276"/>
                <w:tab w:val="left" w:pos="1418"/>
              </w:tabs>
              <w:jc w:val="both"/>
            </w:pPr>
            <w:r>
              <w:t>ж</w:t>
            </w:r>
            <w:r w:rsidR="00356CC4" w:rsidRPr="000C6B97">
              <w:t>урнал передачи смен</w:t>
            </w:r>
          </w:p>
        </w:tc>
      </w:tr>
      <w:tr w:rsidR="00356CC4" w:rsidRPr="000C6B97" w:rsidTr="00D85B64">
        <w:trPr>
          <w:trHeight w:val="968"/>
        </w:trPr>
        <w:tc>
          <w:tcPr>
            <w:tcW w:w="198" w:type="pct"/>
            <w:gridSpan w:val="3"/>
            <w:vMerge/>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p>
        </w:tc>
        <w:tc>
          <w:tcPr>
            <w:tcW w:w="736" w:type="pct"/>
            <w:vMerge/>
          </w:tcPr>
          <w:p w:rsidR="00356CC4" w:rsidRPr="000C6B97" w:rsidRDefault="00356CC4" w:rsidP="006E0272">
            <w:pPr>
              <w:tabs>
                <w:tab w:val="left" w:pos="34"/>
                <w:tab w:val="left" w:pos="993"/>
                <w:tab w:val="left" w:pos="1134"/>
                <w:tab w:val="left" w:pos="1276"/>
                <w:tab w:val="left" w:pos="1418"/>
              </w:tabs>
              <w:jc w:val="both"/>
            </w:pPr>
          </w:p>
        </w:tc>
        <w:tc>
          <w:tcPr>
            <w:tcW w:w="544" w:type="pct"/>
            <w:vMerge/>
          </w:tcPr>
          <w:p w:rsidR="00356CC4" w:rsidRPr="000C6B97" w:rsidRDefault="00356CC4" w:rsidP="006E0272">
            <w:pPr>
              <w:tabs>
                <w:tab w:val="left" w:pos="993"/>
                <w:tab w:val="left" w:pos="1134"/>
                <w:tab w:val="left" w:pos="1276"/>
                <w:tab w:val="left" w:pos="1418"/>
              </w:tabs>
              <w:jc w:val="both"/>
            </w:pPr>
          </w:p>
        </w:tc>
        <w:tc>
          <w:tcPr>
            <w:tcW w:w="557" w:type="pct"/>
            <w:vMerge/>
          </w:tcPr>
          <w:p w:rsidR="00356CC4" w:rsidRPr="000C6B97" w:rsidRDefault="00356CC4" w:rsidP="006E0272">
            <w:pPr>
              <w:tabs>
                <w:tab w:val="left" w:pos="993"/>
                <w:tab w:val="left" w:pos="1134"/>
                <w:tab w:val="left" w:pos="1276"/>
                <w:tab w:val="left" w:pos="1418"/>
              </w:tabs>
              <w:jc w:val="both"/>
            </w:pPr>
          </w:p>
        </w:tc>
        <w:tc>
          <w:tcPr>
            <w:tcW w:w="333" w:type="pct"/>
          </w:tcPr>
          <w:p w:rsidR="00356CC4" w:rsidRPr="000C6B97" w:rsidRDefault="00356CC4" w:rsidP="006E0272">
            <w:pPr>
              <w:tabs>
                <w:tab w:val="left" w:pos="993"/>
                <w:tab w:val="left" w:pos="1134"/>
                <w:tab w:val="left" w:pos="1276"/>
                <w:tab w:val="left" w:pos="1418"/>
              </w:tabs>
              <w:jc w:val="both"/>
            </w:pPr>
            <w:r>
              <w:t xml:space="preserve">Нали-чие </w:t>
            </w:r>
          </w:p>
        </w:tc>
        <w:tc>
          <w:tcPr>
            <w:tcW w:w="461" w:type="pct"/>
          </w:tcPr>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r w:rsidRPr="000C6B97">
              <w:sym w:font="Symbol" w:char="F02D"/>
            </w:r>
          </w:p>
          <w:p w:rsidR="00356CC4" w:rsidRPr="000C6B97" w:rsidRDefault="00356CC4" w:rsidP="006E0272">
            <w:pPr>
              <w:tabs>
                <w:tab w:val="left" w:pos="993"/>
                <w:tab w:val="left" w:pos="1134"/>
                <w:tab w:val="left" w:pos="1276"/>
                <w:tab w:val="left" w:pos="1418"/>
              </w:tabs>
              <w:jc w:val="both"/>
            </w:pPr>
          </w:p>
        </w:tc>
        <w:tc>
          <w:tcPr>
            <w:tcW w:w="338" w:type="pct"/>
          </w:tcPr>
          <w:p w:rsidR="00356CC4" w:rsidRPr="000C6B97" w:rsidRDefault="00356CC4" w:rsidP="006E0272">
            <w:pPr>
              <w:tabs>
                <w:tab w:val="left" w:pos="993"/>
                <w:tab w:val="left" w:pos="1134"/>
                <w:tab w:val="left" w:pos="1276"/>
                <w:tab w:val="left" w:pos="1418"/>
              </w:tabs>
              <w:jc w:val="both"/>
            </w:pPr>
            <w:r>
              <w:t xml:space="preserve">Нали-чие </w:t>
            </w:r>
          </w:p>
        </w:tc>
        <w:tc>
          <w:tcPr>
            <w:tcW w:w="466" w:type="pct"/>
            <w:gridSpan w:val="2"/>
          </w:tcPr>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r w:rsidRPr="000C6B97">
              <w:sym w:font="Symbol" w:char="F02D"/>
            </w:r>
          </w:p>
          <w:p w:rsidR="00356CC4" w:rsidRPr="000C6B97" w:rsidRDefault="00356CC4" w:rsidP="006E0272">
            <w:pPr>
              <w:tabs>
                <w:tab w:val="left" w:pos="993"/>
                <w:tab w:val="left" w:pos="1134"/>
                <w:tab w:val="left" w:pos="1276"/>
                <w:tab w:val="left" w:pos="1418"/>
              </w:tabs>
              <w:jc w:val="both"/>
            </w:pPr>
          </w:p>
        </w:tc>
        <w:tc>
          <w:tcPr>
            <w:tcW w:w="725" w:type="pct"/>
          </w:tcPr>
          <w:p w:rsidR="00356CC4" w:rsidRPr="000C6B97" w:rsidRDefault="00356CC4" w:rsidP="006E0272">
            <w:pPr>
              <w:tabs>
                <w:tab w:val="left" w:pos="993"/>
                <w:tab w:val="left" w:pos="1134"/>
                <w:tab w:val="left" w:pos="1276"/>
                <w:tab w:val="left" w:pos="1418"/>
                <w:tab w:val="left" w:pos="1532"/>
              </w:tabs>
              <w:jc w:val="both"/>
            </w:pPr>
            <w:r w:rsidRPr="000C6B97">
              <w:t>Не допускается  к заправке ВС. Выявить и устранить причины загрязнения</w:t>
            </w:r>
          </w:p>
        </w:tc>
        <w:tc>
          <w:tcPr>
            <w:tcW w:w="642" w:type="pct"/>
            <w:vMerge/>
          </w:tcPr>
          <w:p w:rsidR="00356CC4" w:rsidRPr="000C6B97" w:rsidRDefault="00356CC4" w:rsidP="006E0272">
            <w:pPr>
              <w:tabs>
                <w:tab w:val="left" w:pos="993"/>
                <w:tab w:val="left" w:pos="1134"/>
                <w:tab w:val="left" w:pos="1276"/>
                <w:tab w:val="left" w:pos="1418"/>
              </w:tabs>
              <w:jc w:val="both"/>
            </w:pPr>
          </w:p>
        </w:tc>
      </w:tr>
      <w:tr w:rsidR="00356CC4" w:rsidRPr="000C6B97" w:rsidTr="00D85B64">
        <w:trPr>
          <w:trHeight w:val="81"/>
        </w:trPr>
        <w:tc>
          <w:tcPr>
            <w:tcW w:w="198" w:type="pct"/>
            <w:gridSpan w:val="3"/>
            <w:vMerge w:val="restart"/>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r w:rsidRPr="000C6B97">
              <w:t>12</w:t>
            </w:r>
          </w:p>
        </w:tc>
        <w:tc>
          <w:tcPr>
            <w:tcW w:w="736" w:type="pct"/>
            <w:vMerge w:val="restart"/>
          </w:tcPr>
          <w:p w:rsidR="00356CC4" w:rsidRPr="000C6B97" w:rsidRDefault="00356CC4" w:rsidP="006E0272">
            <w:pPr>
              <w:tabs>
                <w:tab w:val="left" w:pos="34"/>
                <w:tab w:val="left" w:pos="993"/>
                <w:tab w:val="left" w:pos="1134"/>
                <w:tab w:val="left" w:pos="1276"/>
                <w:tab w:val="left" w:pos="1418"/>
              </w:tabs>
              <w:jc w:val="both"/>
            </w:pPr>
            <w:r w:rsidRPr="000C6B97">
              <w:t xml:space="preserve">Перед сливом топлива </w:t>
            </w:r>
          </w:p>
          <w:p w:rsidR="00356CC4" w:rsidRPr="000C6B97" w:rsidRDefault="00356CC4" w:rsidP="006E0272">
            <w:pPr>
              <w:tabs>
                <w:tab w:val="left" w:pos="34"/>
                <w:tab w:val="left" w:pos="993"/>
                <w:tab w:val="left" w:pos="1134"/>
                <w:tab w:val="left" w:pos="1276"/>
                <w:tab w:val="left" w:pos="1418"/>
              </w:tabs>
              <w:jc w:val="both"/>
            </w:pPr>
            <w:r w:rsidRPr="000C6B97">
              <w:t>в баки ВС</w:t>
            </w:r>
          </w:p>
        </w:tc>
        <w:tc>
          <w:tcPr>
            <w:tcW w:w="544" w:type="pct"/>
            <w:vMerge w:val="restart"/>
          </w:tcPr>
          <w:p w:rsidR="00356CC4" w:rsidRPr="000C6B97" w:rsidRDefault="00356CC4" w:rsidP="00091AEF">
            <w:pPr>
              <w:tabs>
                <w:tab w:val="left" w:pos="993"/>
                <w:tab w:val="left" w:pos="1134"/>
                <w:tab w:val="left" w:pos="1276"/>
                <w:tab w:val="left" w:pos="1418"/>
              </w:tabs>
              <w:jc w:val="both"/>
            </w:pPr>
            <w:r w:rsidRPr="000C6B97">
              <w:t xml:space="preserve">Сливной кран отстойника ТЗ, фильтры </w:t>
            </w:r>
            <w:r w:rsidR="00091AEF">
              <w:t>СЗ</w:t>
            </w:r>
          </w:p>
        </w:tc>
        <w:tc>
          <w:tcPr>
            <w:tcW w:w="557" w:type="pct"/>
            <w:vMerge w:val="restart"/>
          </w:tcPr>
          <w:p w:rsidR="00356CC4" w:rsidRPr="000C6B97" w:rsidRDefault="00356CC4" w:rsidP="006E0272">
            <w:pPr>
              <w:tabs>
                <w:tab w:val="left" w:pos="993"/>
                <w:tab w:val="left" w:pos="1134"/>
                <w:tab w:val="left" w:pos="1276"/>
                <w:tab w:val="left" w:pos="1418"/>
              </w:tabs>
              <w:jc w:val="both"/>
            </w:pPr>
            <w:r w:rsidRPr="000C6B97">
              <w:t xml:space="preserve">По требованию авиатехника </w:t>
            </w:r>
          </w:p>
          <w:p w:rsidR="00356CC4" w:rsidRPr="000C6B97" w:rsidRDefault="00356CC4" w:rsidP="006E0272">
            <w:pPr>
              <w:tabs>
                <w:tab w:val="left" w:pos="993"/>
                <w:tab w:val="left" w:pos="1134"/>
                <w:tab w:val="left" w:pos="1276"/>
                <w:tab w:val="left" w:pos="1418"/>
              </w:tabs>
              <w:jc w:val="both"/>
            </w:pPr>
            <w:r w:rsidRPr="000C6B97">
              <w:t>или члена экипажа ВС</w:t>
            </w:r>
          </w:p>
          <w:p w:rsidR="00356CC4" w:rsidRPr="000C6B97" w:rsidRDefault="00356CC4" w:rsidP="006E0272">
            <w:pPr>
              <w:tabs>
                <w:tab w:val="left" w:pos="993"/>
                <w:tab w:val="left" w:pos="1134"/>
                <w:tab w:val="left" w:pos="1276"/>
                <w:tab w:val="left" w:pos="1418"/>
              </w:tabs>
              <w:jc w:val="both"/>
            </w:pPr>
          </w:p>
        </w:tc>
        <w:tc>
          <w:tcPr>
            <w:tcW w:w="333" w:type="pct"/>
          </w:tcPr>
          <w:p w:rsidR="00356CC4" w:rsidRPr="000C6B97" w:rsidRDefault="00356CC4" w:rsidP="006E0272">
            <w:pPr>
              <w:tabs>
                <w:tab w:val="left" w:pos="993"/>
                <w:tab w:val="left" w:pos="1134"/>
                <w:tab w:val="left" w:pos="1276"/>
                <w:tab w:val="left" w:pos="1418"/>
              </w:tabs>
              <w:jc w:val="both"/>
            </w:pPr>
            <w:r w:rsidRPr="000C6B97">
              <w:t>Отсут</w:t>
            </w:r>
            <w:r>
              <w:t>-ствие</w:t>
            </w:r>
          </w:p>
          <w:p w:rsidR="00356CC4" w:rsidRPr="000C6B97" w:rsidRDefault="00356CC4" w:rsidP="006E0272">
            <w:pPr>
              <w:tabs>
                <w:tab w:val="left" w:pos="993"/>
                <w:tab w:val="left" w:pos="1134"/>
                <w:tab w:val="left" w:pos="1276"/>
                <w:tab w:val="left" w:pos="1418"/>
              </w:tabs>
              <w:jc w:val="both"/>
            </w:pPr>
          </w:p>
        </w:tc>
        <w:tc>
          <w:tcPr>
            <w:tcW w:w="461" w:type="pct"/>
          </w:tcPr>
          <w:p w:rsidR="00356CC4" w:rsidRPr="000C6B97" w:rsidRDefault="00356CC4" w:rsidP="006E0272">
            <w:pPr>
              <w:tabs>
                <w:tab w:val="left" w:pos="993"/>
                <w:tab w:val="left" w:pos="1134"/>
                <w:tab w:val="left" w:pos="1276"/>
                <w:tab w:val="left" w:pos="1418"/>
              </w:tabs>
              <w:jc w:val="both"/>
            </w:pPr>
            <w:r w:rsidRPr="000C6B97">
              <w:sym w:font="Symbol" w:char="F02D"/>
            </w:r>
          </w:p>
          <w:p w:rsidR="00356CC4" w:rsidRPr="000C6B97" w:rsidRDefault="00356CC4" w:rsidP="006E0272">
            <w:pPr>
              <w:tabs>
                <w:tab w:val="left" w:pos="993"/>
                <w:tab w:val="left" w:pos="1134"/>
                <w:tab w:val="left" w:pos="1276"/>
                <w:tab w:val="left" w:pos="1418"/>
              </w:tabs>
              <w:jc w:val="both"/>
            </w:pPr>
          </w:p>
        </w:tc>
        <w:tc>
          <w:tcPr>
            <w:tcW w:w="338" w:type="pct"/>
          </w:tcPr>
          <w:p w:rsidR="00356CC4" w:rsidRPr="000C6B97" w:rsidRDefault="00356CC4" w:rsidP="006E0272">
            <w:pPr>
              <w:tabs>
                <w:tab w:val="left" w:pos="993"/>
                <w:tab w:val="left" w:pos="1134"/>
                <w:tab w:val="left" w:pos="1276"/>
                <w:tab w:val="left" w:pos="1418"/>
              </w:tabs>
              <w:jc w:val="both"/>
            </w:pPr>
            <w:r w:rsidRPr="000C6B97">
              <w:t>Отсут</w:t>
            </w:r>
            <w:r>
              <w:t>-ствие</w:t>
            </w:r>
          </w:p>
          <w:p w:rsidR="00356CC4" w:rsidRPr="000C6B97" w:rsidRDefault="00356CC4" w:rsidP="006E0272">
            <w:pPr>
              <w:tabs>
                <w:tab w:val="left" w:pos="993"/>
                <w:tab w:val="left" w:pos="1134"/>
                <w:tab w:val="left" w:pos="1276"/>
                <w:tab w:val="left" w:pos="1418"/>
              </w:tabs>
              <w:jc w:val="both"/>
            </w:pPr>
          </w:p>
        </w:tc>
        <w:tc>
          <w:tcPr>
            <w:tcW w:w="466" w:type="pct"/>
            <w:gridSpan w:val="2"/>
          </w:tcPr>
          <w:p w:rsidR="00356CC4" w:rsidRPr="000C6B97" w:rsidRDefault="00356CC4" w:rsidP="006E0272">
            <w:pPr>
              <w:tabs>
                <w:tab w:val="left" w:pos="993"/>
                <w:tab w:val="left" w:pos="1134"/>
                <w:tab w:val="left" w:pos="1276"/>
                <w:tab w:val="left" w:pos="1418"/>
              </w:tabs>
              <w:jc w:val="both"/>
            </w:pPr>
            <w:r w:rsidRPr="000C6B97">
              <w:sym w:font="Symbol" w:char="F02D"/>
            </w:r>
          </w:p>
          <w:p w:rsidR="00356CC4" w:rsidRPr="000C6B97" w:rsidRDefault="00356CC4" w:rsidP="006E0272">
            <w:pPr>
              <w:tabs>
                <w:tab w:val="left" w:pos="993"/>
                <w:tab w:val="left" w:pos="1134"/>
                <w:tab w:val="left" w:pos="1276"/>
                <w:tab w:val="left" w:pos="1418"/>
              </w:tabs>
              <w:jc w:val="both"/>
            </w:pPr>
          </w:p>
        </w:tc>
        <w:tc>
          <w:tcPr>
            <w:tcW w:w="725" w:type="pct"/>
          </w:tcPr>
          <w:p w:rsidR="00356CC4" w:rsidRPr="000C6B97" w:rsidRDefault="00356CC4" w:rsidP="006E0272">
            <w:pPr>
              <w:tabs>
                <w:tab w:val="left" w:pos="993"/>
                <w:tab w:val="left" w:pos="1134"/>
                <w:tab w:val="left" w:pos="1276"/>
                <w:tab w:val="left" w:pos="1418"/>
                <w:tab w:val="left" w:pos="1532"/>
              </w:tabs>
              <w:jc w:val="both"/>
            </w:pPr>
            <w:r w:rsidRPr="000C6B97">
              <w:t>Топливо допускается к</w:t>
            </w:r>
          </w:p>
          <w:p w:rsidR="00356CC4" w:rsidRPr="000C6B97" w:rsidRDefault="00356CC4" w:rsidP="006E0272">
            <w:pPr>
              <w:tabs>
                <w:tab w:val="left" w:pos="993"/>
                <w:tab w:val="left" w:pos="1134"/>
                <w:tab w:val="left" w:pos="1276"/>
                <w:tab w:val="left" w:pos="1418"/>
                <w:tab w:val="left" w:pos="1532"/>
              </w:tabs>
              <w:jc w:val="both"/>
            </w:pPr>
            <w:r w:rsidRPr="000C6B97">
              <w:t xml:space="preserve">заправке ВС </w:t>
            </w:r>
          </w:p>
        </w:tc>
        <w:tc>
          <w:tcPr>
            <w:tcW w:w="642" w:type="pct"/>
            <w:vMerge w:val="restart"/>
          </w:tcPr>
          <w:p w:rsidR="00356CC4" w:rsidRPr="000C6B97" w:rsidRDefault="00356CC4" w:rsidP="006E0272">
            <w:pPr>
              <w:tabs>
                <w:tab w:val="left" w:pos="993"/>
                <w:tab w:val="left" w:pos="1134"/>
                <w:tab w:val="left" w:pos="1276"/>
                <w:tab w:val="left" w:pos="1418"/>
              </w:tabs>
              <w:jc w:val="both"/>
            </w:pPr>
            <w:r w:rsidRPr="000C6B97">
              <w:t>Заправщик</w:t>
            </w:r>
          </w:p>
        </w:tc>
      </w:tr>
      <w:tr w:rsidR="00356CC4" w:rsidRPr="000C6B97" w:rsidTr="00D85B64">
        <w:trPr>
          <w:trHeight w:val="81"/>
        </w:trPr>
        <w:tc>
          <w:tcPr>
            <w:tcW w:w="198" w:type="pct"/>
            <w:gridSpan w:val="3"/>
            <w:vMerge/>
            <w:tcBorders>
              <w:left w:val="single" w:sz="4" w:space="0" w:color="auto"/>
            </w:tcBorders>
          </w:tcPr>
          <w:p w:rsidR="00356CC4" w:rsidRPr="000C6B97" w:rsidRDefault="00356CC4" w:rsidP="006E0272">
            <w:pPr>
              <w:tabs>
                <w:tab w:val="left" w:pos="34"/>
                <w:tab w:val="left" w:pos="993"/>
                <w:tab w:val="left" w:pos="1134"/>
                <w:tab w:val="left" w:pos="1276"/>
                <w:tab w:val="left" w:pos="1418"/>
              </w:tabs>
              <w:jc w:val="both"/>
            </w:pPr>
          </w:p>
        </w:tc>
        <w:tc>
          <w:tcPr>
            <w:tcW w:w="736" w:type="pct"/>
            <w:vMerge/>
          </w:tcPr>
          <w:p w:rsidR="00356CC4" w:rsidRPr="000C6B97" w:rsidRDefault="00356CC4" w:rsidP="006E0272">
            <w:pPr>
              <w:tabs>
                <w:tab w:val="left" w:pos="34"/>
                <w:tab w:val="left" w:pos="993"/>
                <w:tab w:val="left" w:pos="1134"/>
                <w:tab w:val="left" w:pos="1276"/>
                <w:tab w:val="left" w:pos="1418"/>
              </w:tabs>
              <w:jc w:val="both"/>
            </w:pPr>
          </w:p>
        </w:tc>
        <w:tc>
          <w:tcPr>
            <w:tcW w:w="544" w:type="pct"/>
            <w:vMerge/>
          </w:tcPr>
          <w:p w:rsidR="00356CC4" w:rsidRPr="000C6B97" w:rsidRDefault="00356CC4" w:rsidP="006E0272">
            <w:pPr>
              <w:tabs>
                <w:tab w:val="left" w:pos="993"/>
                <w:tab w:val="left" w:pos="1134"/>
                <w:tab w:val="left" w:pos="1276"/>
                <w:tab w:val="left" w:pos="1418"/>
              </w:tabs>
              <w:jc w:val="both"/>
            </w:pPr>
          </w:p>
        </w:tc>
        <w:tc>
          <w:tcPr>
            <w:tcW w:w="557" w:type="pct"/>
            <w:vMerge/>
          </w:tcPr>
          <w:p w:rsidR="00356CC4" w:rsidRPr="000C6B97" w:rsidRDefault="00356CC4" w:rsidP="006E0272">
            <w:pPr>
              <w:tabs>
                <w:tab w:val="left" w:pos="993"/>
                <w:tab w:val="left" w:pos="1134"/>
                <w:tab w:val="left" w:pos="1276"/>
                <w:tab w:val="left" w:pos="1418"/>
              </w:tabs>
              <w:jc w:val="both"/>
            </w:pPr>
          </w:p>
        </w:tc>
        <w:tc>
          <w:tcPr>
            <w:tcW w:w="333" w:type="pct"/>
          </w:tcPr>
          <w:p w:rsidR="00356CC4" w:rsidRPr="000C6B97" w:rsidRDefault="00356CC4" w:rsidP="006E0272">
            <w:pPr>
              <w:tabs>
                <w:tab w:val="left" w:pos="993"/>
                <w:tab w:val="left" w:pos="1134"/>
                <w:tab w:val="left" w:pos="1276"/>
                <w:tab w:val="left" w:pos="1418"/>
              </w:tabs>
              <w:jc w:val="both"/>
            </w:pPr>
            <w:r>
              <w:t xml:space="preserve">Нали-чие </w:t>
            </w:r>
          </w:p>
        </w:tc>
        <w:tc>
          <w:tcPr>
            <w:tcW w:w="461" w:type="pct"/>
          </w:tcPr>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r w:rsidRPr="000C6B97">
              <w:sym w:font="Symbol" w:char="F02D"/>
            </w:r>
          </w:p>
          <w:p w:rsidR="00356CC4" w:rsidRPr="000C6B97" w:rsidRDefault="00356CC4" w:rsidP="006E0272">
            <w:pPr>
              <w:tabs>
                <w:tab w:val="left" w:pos="993"/>
                <w:tab w:val="left" w:pos="1134"/>
                <w:tab w:val="left" w:pos="1276"/>
                <w:tab w:val="left" w:pos="1418"/>
              </w:tabs>
              <w:jc w:val="both"/>
            </w:pPr>
          </w:p>
        </w:tc>
        <w:tc>
          <w:tcPr>
            <w:tcW w:w="338" w:type="pct"/>
          </w:tcPr>
          <w:p w:rsidR="00356CC4" w:rsidRPr="000C6B97" w:rsidRDefault="00356CC4" w:rsidP="006E0272">
            <w:pPr>
              <w:tabs>
                <w:tab w:val="left" w:pos="993"/>
                <w:tab w:val="left" w:pos="1134"/>
                <w:tab w:val="left" w:pos="1276"/>
                <w:tab w:val="left" w:pos="1418"/>
              </w:tabs>
              <w:jc w:val="both"/>
            </w:pPr>
            <w:r>
              <w:t xml:space="preserve">Нали-чие </w:t>
            </w:r>
          </w:p>
        </w:tc>
        <w:tc>
          <w:tcPr>
            <w:tcW w:w="466" w:type="pct"/>
            <w:gridSpan w:val="2"/>
          </w:tcPr>
          <w:p w:rsidR="00356CC4" w:rsidRPr="000C6B97" w:rsidRDefault="00356CC4" w:rsidP="006E0272">
            <w:pPr>
              <w:tabs>
                <w:tab w:val="left" w:pos="993"/>
                <w:tab w:val="left" w:pos="1134"/>
                <w:tab w:val="left" w:pos="1276"/>
                <w:tab w:val="left" w:pos="1418"/>
              </w:tabs>
              <w:jc w:val="both"/>
            </w:pPr>
          </w:p>
          <w:p w:rsidR="00356CC4" w:rsidRPr="000C6B97" w:rsidRDefault="00356CC4" w:rsidP="006E0272">
            <w:pPr>
              <w:tabs>
                <w:tab w:val="left" w:pos="993"/>
                <w:tab w:val="left" w:pos="1134"/>
                <w:tab w:val="left" w:pos="1276"/>
                <w:tab w:val="left" w:pos="1418"/>
              </w:tabs>
              <w:jc w:val="both"/>
            </w:pPr>
            <w:r w:rsidRPr="000C6B97">
              <w:sym w:font="Symbol" w:char="F02D"/>
            </w:r>
          </w:p>
          <w:p w:rsidR="00356CC4" w:rsidRPr="000C6B97" w:rsidRDefault="00356CC4" w:rsidP="006E0272">
            <w:pPr>
              <w:tabs>
                <w:tab w:val="left" w:pos="993"/>
                <w:tab w:val="left" w:pos="1134"/>
                <w:tab w:val="left" w:pos="1276"/>
                <w:tab w:val="left" w:pos="1418"/>
              </w:tabs>
              <w:jc w:val="both"/>
            </w:pPr>
          </w:p>
        </w:tc>
        <w:tc>
          <w:tcPr>
            <w:tcW w:w="725" w:type="pct"/>
          </w:tcPr>
          <w:p w:rsidR="00356CC4" w:rsidRPr="000C6B97" w:rsidRDefault="00356CC4" w:rsidP="00091AEF">
            <w:pPr>
              <w:tabs>
                <w:tab w:val="left" w:pos="993"/>
                <w:tab w:val="left" w:pos="1134"/>
                <w:tab w:val="left" w:pos="1276"/>
                <w:tab w:val="left" w:pos="1418"/>
                <w:tab w:val="left" w:pos="1532"/>
              </w:tabs>
              <w:jc w:val="both"/>
            </w:pPr>
            <w:r w:rsidRPr="000C6B97">
              <w:t>Топливо не допускается  к заправке ВС</w:t>
            </w:r>
            <w:r w:rsidR="00091AEF">
              <w:t>, слить отстой,</w:t>
            </w:r>
            <w:r w:rsidRPr="000C6B97">
              <w:t xml:space="preserve"> </w:t>
            </w:r>
            <w:r w:rsidR="00091AEF">
              <w:lastRenderedPageBreak/>
              <w:t>в</w:t>
            </w:r>
            <w:r w:rsidRPr="000C6B97">
              <w:t>ыявить и устранить причины загрязнения, повторить контроль чистоты топлива</w:t>
            </w:r>
          </w:p>
        </w:tc>
        <w:tc>
          <w:tcPr>
            <w:tcW w:w="642" w:type="pct"/>
            <w:vMerge/>
          </w:tcPr>
          <w:p w:rsidR="00356CC4" w:rsidRPr="000C6B97" w:rsidRDefault="00356CC4" w:rsidP="006E0272">
            <w:pPr>
              <w:tabs>
                <w:tab w:val="left" w:pos="993"/>
                <w:tab w:val="left" w:pos="1134"/>
                <w:tab w:val="left" w:pos="1276"/>
                <w:tab w:val="left" w:pos="1418"/>
              </w:tabs>
              <w:jc w:val="both"/>
            </w:pPr>
          </w:p>
        </w:tc>
      </w:tr>
    </w:tbl>
    <w:p w:rsidR="00D85B64" w:rsidRDefault="00D85B64" w:rsidP="006E0272">
      <w:pPr>
        <w:tabs>
          <w:tab w:val="left" w:pos="993"/>
          <w:tab w:val="left" w:pos="1134"/>
          <w:tab w:val="left" w:pos="1276"/>
          <w:tab w:val="left" w:pos="1418"/>
        </w:tabs>
        <w:ind w:firstLine="709"/>
        <w:jc w:val="both"/>
      </w:pPr>
    </w:p>
    <w:p w:rsidR="00D85B64" w:rsidRDefault="00D85B64" w:rsidP="006E0272">
      <w:pPr>
        <w:tabs>
          <w:tab w:val="left" w:pos="993"/>
          <w:tab w:val="left" w:pos="1134"/>
          <w:tab w:val="left" w:pos="1276"/>
          <w:tab w:val="left" w:pos="1418"/>
        </w:tabs>
        <w:ind w:firstLine="709"/>
        <w:jc w:val="both"/>
      </w:pPr>
    </w:p>
    <w:p w:rsidR="00D85B64" w:rsidRDefault="00D85B64" w:rsidP="006E0272">
      <w:pPr>
        <w:tabs>
          <w:tab w:val="left" w:pos="993"/>
          <w:tab w:val="left" w:pos="1134"/>
          <w:tab w:val="left" w:pos="1276"/>
          <w:tab w:val="left" w:pos="1418"/>
        </w:tabs>
        <w:ind w:firstLine="709"/>
        <w:jc w:val="both"/>
      </w:pPr>
    </w:p>
    <w:p w:rsidR="00D85B64" w:rsidRDefault="00D85B64" w:rsidP="006E0272">
      <w:pPr>
        <w:tabs>
          <w:tab w:val="left" w:pos="993"/>
          <w:tab w:val="left" w:pos="1134"/>
          <w:tab w:val="left" w:pos="1276"/>
          <w:tab w:val="left" w:pos="1418"/>
        </w:tabs>
        <w:ind w:firstLine="709"/>
        <w:jc w:val="both"/>
      </w:pPr>
    </w:p>
    <w:p w:rsidR="00C0302F" w:rsidRPr="000C6B97" w:rsidRDefault="00C0302F" w:rsidP="006E0272">
      <w:pPr>
        <w:tabs>
          <w:tab w:val="left" w:pos="993"/>
          <w:tab w:val="left" w:pos="1134"/>
          <w:tab w:val="left" w:pos="1276"/>
          <w:tab w:val="left" w:pos="1418"/>
        </w:tabs>
        <w:ind w:firstLine="709"/>
        <w:jc w:val="both"/>
      </w:pPr>
    </w:p>
    <w:p w:rsidR="00C0302F" w:rsidRPr="000C6B97" w:rsidRDefault="00C0302F" w:rsidP="006E0272">
      <w:pPr>
        <w:tabs>
          <w:tab w:val="left" w:pos="993"/>
          <w:tab w:val="left" w:pos="1134"/>
          <w:tab w:val="left" w:pos="1276"/>
          <w:tab w:val="left" w:pos="1418"/>
        </w:tabs>
        <w:ind w:firstLine="709"/>
        <w:sectPr w:rsidR="00C0302F" w:rsidRPr="000C6B97" w:rsidSect="004C459B">
          <w:headerReference w:type="default" r:id="rId35"/>
          <w:footerReference w:type="default" r:id="rId36"/>
          <w:pgSz w:w="16838" w:h="11906" w:orient="landscape"/>
          <w:pgMar w:top="1134" w:right="1134" w:bottom="1134" w:left="1701" w:header="284" w:footer="444" w:gutter="0"/>
          <w:cols w:space="708"/>
          <w:docGrid w:linePitch="360"/>
        </w:sectPr>
      </w:pPr>
    </w:p>
    <w:p w:rsidR="00C0302F" w:rsidRPr="000C6B97" w:rsidRDefault="00C0302F" w:rsidP="006E0272">
      <w:pPr>
        <w:tabs>
          <w:tab w:val="left" w:pos="993"/>
          <w:tab w:val="left" w:pos="1134"/>
          <w:tab w:val="left" w:pos="1276"/>
          <w:tab w:val="left" w:pos="1418"/>
        </w:tabs>
        <w:ind w:left="5670"/>
        <w:rPr>
          <w:sz w:val="28"/>
          <w:szCs w:val="28"/>
        </w:rPr>
      </w:pPr>
      <w:r w:rsidRPr="000C6B97">
        <w:rPr>
          <w:sz w:val="28"/>
          <w:szCs w:val="28"/>
        </w:rPr>
        <w:lastRenderedPageBreak/>
        <w:t>Приложение 7</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tabs>
          <w:tab w:val="left" w:pos="993"/>
          <w:tab w:val="left" w:pos="1134"/>
          <w:tab w:val="left" w:pos="1276"/>
          <w:tab w:val="left" w:pos="1418"/>
        </w:tabs>
        <w:ind w:firstLine="709"/>
        <w:jc w:val="right"/>
        <w:rPr>
          <w:sz w:val="28"/>
          <w:szCs w:val="28"/>
        </w:rPr>
      </w:pPr>
    </w:p>
    <w:p w:rsidR="00C0302F" w:rsidRPr="00314CC5" w:rsidRDefault="00C0302F" w:rsidP="006E0272">
      <w:pPr>
        <w:tabs>
          <w:tab w:val="left" w:pos="993"/>
          <w:tab w:val="left" w:pos="1134"/>
          <w:tab w:val="left" w:pos="1276"/>
          <w:tab w:val="left" w:pos="1418"/>
        </w:tabs>
        <w:ind w:firstLine="709"/>
        <w:jc w:val="center"/>
        <w:rPr>
          <w:b/>
          <w:sz w:val="28"/>
          <w:szCs w:val="28"/>
        </w:rPr>
      </w:pPr>
      <w:r w:rsidRPr="00314CC5">
        <w:rPr>
          <w:b/>
          <w:sz w:val="28"/>
          <w:szCs w:val="28"/>
        </w:rPr>
        <w:t>Контроль чистоты авиаГСМ</w:t>
      </w:r>
    </w:p>
    <w:p w:rsidR="004C459B" w:rsidRPr="000C6B97" w:rsidRDefault="004C459B" w:rsidP="006E0272">
      <w:pPr>
        <w:tabs>
          <w:tab w:val="left" w:pos="993"/>
          <w:tab w:val="left" w:pos="1134"/>
          <w:tab w:val="left" w:pos="1276"/>
          <w:tab w:val="left" w:pos="1418"/>
        </w:tabs>
        <w:ind w:firstLine="709"/>
        <w:jc w:val="center"/>
        <w:rPr>
          <w:sz w:val="28"/>
          <w:szCs w:val="28"/>
        </w:rPr>
      </w:pPr>
    </w:p>
    <w:p w:rsidR="00C0302F" w:rsidRPr="000C6B97" w:rsidRDefault="0037498B" w:rsidP="006E0272">
      <w:pPr>
        <w:widowControl w:val="0"/>
        <w:shd w:val="clear" w:color="auto" w:fill="FFFFFF"/>
        <w:tabs>
          <w:tab w:val="left" w:pos="993"/>
          <w:tab w:val="left" w:pos="1134"/>
          <w:tab w:val="left" w:pos="1276"/>
          <w:tab w:val="left" w:pos="1418"/>
        </w:tabs>
        <w:autoSpaceDE w:val="0"/>
        <w:autoSpaceDN w:val="0"/>
        <w:adjustRightInd w:val="0"/>
        <w:ind w:firstLine="709"/>
        <w:jc w:val="center"/>
        <w:rPr>
          <w:b/>
          <w:sz w:val="28"/>
          <w:szCs w:val="28"/>
        </w:rPr>
      </w:pPr>
      <w:r w:rsidRPr="000C6B97">
        <w:rPr>
          <w:b/>
          <w:bCs/>
          <w:sz w:val="28"/>
          <w:szCs w:val="28"/>
          <w:shd w:val="clear" w:color="auto" w:fill="FFFFFF"/>
        </w:rPr>
        <w:t xml:space="preserve">§ 1. </w:t>
      </w:r>
      <w:r w:rsidR="00C0302F" w:rsidRPr="000C6B97">
        <w:rPr>
          <w:b/>
          <w:sz w:val="28"/>
          <w:szCs w:val="28"/>
        </w:rPr>
        <w:t>Общие поло</w:t>
      </w:r>
      <w:r w:rsidR="00975E53" w:rsidRPr="000C6B97">
        <w:rPr>
          <w:b/>
          <w:sz w:val="28"/>
          <w:szCs w:val="28"/>
        </w:rPr>
        <w:t>жения</w:t>
      </w:r>
    </w:p>
    <w:p w:rsidR="00975E53" w:rsidRPr="000C6B97" w:rsidRDefault="00975E53" w:rsidP="006E0272">
      <w:pPr>
        <w:widowControl w:val="0"/>
        <w:shd w:val="clear" w:color="auto" w:fill="FFFFFF"/>
        <w:tabs>
          <w:tab w:val="left" w:pos="993"/>
          <w:tab w:val="left" w:pos="1134"/>
          <w:tab w:val="left" w:pos="1276"/>
          <w:tab w:val="left" w:pos="1418"/>
        </w:tabs>
        <w:autoSpaceDE w:val="0"/>
        <w:autoSpaceDN w:val="0"/>
        <w:adjustRightInd w:val="0"/>
        <w:ind w:firstLine="709"/>
        <w:jc w:val="center"/>
        <w:rPr>
          <w:b/>
          <w:sz w:val="28"/>
          <w:szCs w:val="28"/>
        </w:rPr>
      </w:pP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АвиаГСМ в процессе хранения, транспортирования и заправки могут изменять свои свойства. Загрязнения в авиа</w:t>
      </w:r>
      <w:r w:rsidR="00242071" w:rsidRPr="000C6B97">
        <w:rPr>
          <w:rFonts w:ascii="Times New Roman" w:hAnsi="Times New Roman" w:cs="Times New Roman"/>
          <w:sz w:val="28"/>
          <w:szCs w:val="28"/>
        </w:rPr>
        <w:t xml:space="preserve">ционном </w:t>
      </w:r>
      <w:r w:rsidRPr="000C6B97">
        <w:rPr>
          <w:rFonts w:ascii="Times New Roman" w:hAnsi="Times New Roman" w:cs="Times New Roman"/>
          <w:sz w:val="28"/>
          <w:szCs w:val="28"/>
        </w:rPr>
        <w:t>топливе и масле отрицательно влияют на работу агрегатов топливных и масля</w:t>
      </w:r>
      <w:r w:rsidRPr="000C6B97">
        <w:rPr>
          <w:rFonts w:ascii="Times New Roman" w:hAnsi="Times New Roman" w:cs="Times New Roman"/>
          <w:sz w:val="28"/>
          <w:szCs w:val="28"/>
        </w:rPr>
        <w:softHyphen/>
        <w:t>ных систем ВС. В топливных баках могут нарушиться автома</w:t>
      </w:r>
      <w:r w:rsidRPr="000C6B97">
        <w:rPr>
          <w:rFonts w:ascii="Times New Roman" w:hAnsi="Times New Roman" w:cs="Times New Roman"/>
          <w:sz w:val="28"/>
          <w:szCs w:val="28"/>
        </w:rPr>
        <w:softHyphen/>
        <w:t>тика управления заправкой и нормальная подача топлива, может про</w:t>
      </w:r>
      <w:r w:rsidRPr="000C6B97">
        <w:rPr>
          <w:rFonts w:ascii="Times New Roman" w:hAnsi="Times New Roman" w:cs="Times New Roman"/>
          <w:sz w:val="28"/>
          <w:szCs w:val="28"/>
        </w:rPr>
        <w:softHyphen/>
        <w:t>изойти преждевременное загрязнение и  забивка фильтров. Особенно чувствительна к загрязнениям топливорегулирующая аппаратура реактивных двигателей.</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работе на загрязненном топливе в насосах-регуляторах реактивных двигателей могут происходить заедания прецизионных пар, а это вызывает нестабильность запуска двигателя, повышение времени приемистости двигателя, колебание числа оборотов или самоотключение двигателя. Загрязнения в топливе приводят к интенсивной забивке трубок топливомасляного ра</w:t>
      </w:r>
      <w:r w:rsidRPr="000C6B97">
        <w:rPr>
          <w:rFonts w:ascii="Times New Roman" w:hAnsi="Times New Roman" w:cs="Times New Roman"/>
          <w:sz w:val="28"/>
          <w:szCs w:val="28"/>
        </w:rPr>
        <w:softHyphen/>
        <w:t>диатора.</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Загрязнения в масле забивают масляные каналы, увеличи</w:t>
      </w:r>
      <w:r w:rsidRPr="000C6B97">
        <w:rPr>
          <w:rFonts w:ascii="Times New Roman" w:hAnsi="Times New Roman" w:cs="Times New Roman"/>
          <w:sz w:val="28"/>
          <w:szCs w:val="28"/>
        </w:rPr>
        <w:softHyphen/>
        <w:t>вают нагарообразование в авиационных поршневых двигателях, ухудшают теплоотвод от нагруженных узлов двигателей. Металлические загрязнения вызывают коррозию узлов. В поршневых двигателях загрязнения усиливают абразивный износ шатунных подшипников коленчатого вала, поршней и цилиндров.</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Наличие воды в авиа</w:t>
      </w:r>
      <w:r w:rsidR="00242071" w:rsidRPr="000C6B97">
        <w:rPr>
          <w:rFonts w:ascii="Times New Roman" w:hAnsi="Times New Roman" w:cs="Times New Roman"/>
          <w:sz w:val="28"/>
          <w:szCs w:val="28"/>
        </w:rPr>
        <w:t xml:space="preserve">ционном </w:t>
      </w:r>
      <w:r w:rsidRPr="000C6B97">
        <w:rPr>
          <w:rFonts w:ascii="Times New Roman" w:hAnsi="Times New Roman" w:cs="Times New Roman"/>
          <w:sz w:val="28"/>
          <w:szCs w:val="28"/>
        </w:rPr>
        <w:t>топливе и маслах значительно ухудшает их эксплуатационные свойства.</w:t>
      </w:r>
    </w:p>
    <w:p w:rsidR="00C0302F" w:rsidRPr="000C6B97" w:rsidRDefault="00D33A4E"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pacing w:val="-1"/>
          <w:sz w:val="28"/>
          <w:szCs w:val="28"/>
        </w:rPr>
        <w:t>Авиационное т</w:t>
      </w:r>
      <w:r w:rsidR="00C0302F" w:rsidRPr="000C6B97">
        <w:rPr>
          <w:rFonts w:ascii="Times New Roman" w:hAnsi="Times New Roman" w:cs="Times New Roman"/>
          <w:spacing w:val="-1"/>
          <w:sz w:val="28"/>
          <w:szCs w:val="28"/>
        </w:rPr>
        <w:t>опливо, применяемое в</w:t>
      </w:r>
      <w:r w:rsidR="00977205" w:rsidRPr="000C6B97">
        <w:rPr>
          <w:rFonts w:ascii="Times New Roman" w:hAnsi="Times New Roman" w:cs="Times New Roman"/>
          <w:sz w:val="28"/>
          <w:szCs w:val="28"/>
        </w:rPr>
        <w:t xml:space="preserve"> гражданской авиации</w:t>
      </w:r>
      <w:r w:rsidR="00C0302F" w:rsidRPr="000C6B97">
        <w:rPr>
          <w:rFonts w:ascii="Times New Roman" w:hAnsi="Times New Roman" w:cs="Times New Roman"/>
          <w:spacing w:val="-1"/>
          <w:sz w:val="28"/>
          <w:szCs w:val="28"/>
        </w:rPr>
        <w:t xml:space="preserve">, гигроскопично, поэтому в нем </w:t>
      </w:r>
      <w:r w:rsidR="00C0302F" w:rsidRPr="000C6B97">
        <w:rPr>
          <w:rFonts w:ascii="Times New Roman" w:hAnsi="Times New Roman" w:cs="Times New Roman"/>
          <w:sz w:val="28"/>
          <w:szCs w:val="28"/>
        </w:rPr>
        <w:t>постоянно находится вода в различных состояниях: в растворенном (гигроскопическая), в виде эмульсии (свободная) или во второй жидкой фазе (подтоварная или отстойная). Обводненность топлива происходит в основном при контакте его с воздухом, а также при небрежном хранении, транспортировке и наполнении емкостей (резервуаров, цистерн). Небольшое количество растворенной воды в топливе незначительно влияет на работу топливной аппаратуры ВС. Большое содержание растворенной воды, а также наличие ее в эмульсионном или отстойном виде опасно для эксплуатации, так как это приводит к коррозии насосов, агрегатов топливной системы, а при отрицательных температурах вызывает забивку фильтроэлементов кристал</w:t>
      </w:r>
      <w:r w:rsidR="00C0302F" w:rsidRPr="000C6B97">
        <w:rPr>
          <w:rFonts w:ascii="Times New Roman" w:hAnsi="Times New Roman" w:cs="Times New Roman"/>
          <w:sz w:val="28"/>
          <w:szCs w:val="28"/>
        </w:rPr>
        <w:softHyphen/>
        <w:t>лами льда или их обмерзание.</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iCs/>
          <w:sz w:val="28"/>
          <w:szCs w:val="28"/>
        </w:rPr>
        <w:lastRenderedPageBreak/>
        <w:t xml:space="preserve">Растворенная вода. </w:t>
      </w:r>
      <w:r w:rsidRPr="000C6B97">
        <w:rPr>
          <w:rFonts w:ascii="Times New Roman" w:hAnsi="Times New Roman" w:cs="Times New Roman"/>
          <w:sz w:val="28"/>
          <w:szCs w:val="28"/>
        </w:rPr>
        <w:t>Авиационные топлива обладают обрати</w:t>
      </w:r>
      <w:r w:rsidRPr="000C6B97">
        <w:rPr>
          <w:rFonts w:ascii="Times New Roman" w:hAnsi="Times New Roman" w:cs="Times New Roman"/>
          <w:sz w:val="28"/>
          <w:szCs w:val="28"/>
        </w:rPr>
        <w:softHyphen/>
        <w:t>мой гигроскопичностью. Они поглощают и растворяют в себе влагу, а при изменении температуры, влажности воздуха и атмосферного давления выделяют растворенную воду в виде эмульсий. Количество воды, растворенной в топливе, зависит от химического строения углеводородов нефтепродуктов, его молекулярной массы, температуры, относительной влажности воздуха и атмосферного давления. В авиационном керосине может содержаться растворенной воды до сотых долей процента. Так, при температуре топлива +</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60</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°С в нем может находиться воды до 0,035</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 по массе. С понижением температуры, относительной влажности и атмосферного давления количество растворенной воды в топливе уменьшается. Процесс насыщения обезвоженного топлива водой происходит из атмосферы в течение незначительного времени. Во время дождя, тумана количество растворенной воды в топливе увеличивается. Достигнув максимального для данных условий насыщения топ</w:t>
      </w:r>
      <w:r w:rsidRPr="000C6B97">
        <w:rPr>
          <w:rFonts w:ascii="Times New Roman" w:hAnsi="Times New Roman" w:cs="Times New Roman"/>
          <w:sz w:val="28"/>
          <w:szCs w:val="28"/>
        </w:rPr>
        <w:softHyphen/>
        <w:t>лива водой, процесс растворения прекращается.</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Если относительная влажность уменьшится при неизменной температуре, растворенная вода начнет испаряться из топлива. </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Процесс испарения будет происходить до тех пор, пока не наступит равновесие между концентрацией воды в топливе и паров влаги в воздухе. При постоянной влажности воздуха и резком уменьшении температуры растворенная вода частично испаряется, а частично выпадает в виде капель, находящихся во взвешенном состоянии, т. е. в топливе вода будет находиться в виде эмульсии. При понижении температуры топлива от +</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20 до 0°</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 xml:space="preserve">С в виде эмульсии выделяется до 60 г воды на 1 т топлива. При уменьшении атмосферного давления количество растворенной воды в топливе снижается. </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iCs/>
          <w:sz w:val="28"/>
          <w:szCs w:val="28"/>
        </w:rPr>
        <w:t xml:space="preserve">Эмульсия воды в топливе. </w:t>
      </w:r>
      <w:r w:rsidRPr="000C6B97">
        <w:rPr>
          <w:rFonts w:ascii="Times New Roman" w:hAnsi="Times New Roman" w:cs="Times New Roman"/>
          <w:sz w:val="28"/>
          <w:szCs w:val="28"/>
        </w:rPr>
        <w:t>Вода, находящаяся в топливе в виде эмульсии, опасна для топливной системы ВС. Наибольшее количество свободной воды, содержащейся в топливе, ха</w:t>
      </w:r>
      <w:r w:rsidRPr="000C6B97">
        <w:rPr>
          <w:rFonts w:ascii="Times New Roman" w:hAnsi="Times New Roman" w:cs="Times New Roman"/>
          <w:sz w:val="28"/>
          <w:szCs w:val="28"/>
        </w:rPr>
        <w:softHyphen/>
        <w:t>рактерно для осеннего периода: в резервуарах может содер</w:t>
      </w:r>
      <w:r w:rsidRPr="000C6B97">
        <w:rPr>
          <w:rFonts w:ascii="Times New Roman" w:hAnsi="Times New Roman" w:cs="Times New Roman"/>
          <w:sz w:val="28"/>
          <w:szCs w:val="28"/>
        </w:rPr>
        <w:softHyphen/>
        <w:t>жаться до 0,01</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 а в раздаточных кранах</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 xml:space="preserve"> до 0,0097</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 После выпадения диспергированных капель воды они, укрупняясь, оседают на дно емкости, при минусовых температурах, а также при переохлаждениях могут образовываться кристаллы льда. При температуре топлива ниже 0</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°С выпавшие мельчайшие капли воды замерзают сразу во всем объеме топлива, образуя кристаллы льда, которые находятся во взвешенном состоянии. Однако процесс кристаллообразования льда из капель наблюдается не всегда. При выпадении микрокапель в емкости, находящейся в покое, кристаллообразования не происходит. Это объясняется тем, что мелкие капли воды способны к глубокому переохлаждению. Значение глубины переохлаждения для чисто</w:t>
      </w:r>
      <w:r w:rsidRPr="000C6B97">
        <w:rPr>
          <w:rFonts w:ascii="Times New Roman" w:hAnsi="Times New Roman" w:cs="Times New Roman"/>
          <w:sz w:val="28"/>
          <w:szCs w:val="28"/>
        </w:rPr>
        <w:softHyphen/>
        <w:t xml:space="preserve">го топлива может достигать </w:t>
      </w:r>
      <w:r w:rsidR="00D33A4E">
        <w:rPr>
          <w:rFonts w:ascii="Times New Roman" w:hAnsi="Times New Roman" w:cs="Times New Roman"/>
          <w:sz w:val="28"/>
          <w:szCs w:val="28"/>
        </w:rPr>
        <w:t xml:space="preserve">минус </w:t>
      </w:r>
      <w:r w:rsidRPr="000C6B97">
        <w:rPr>
          <w:rFonts w:ascii="Times New Roman" w:hAnsi="Times New Roman" w:cs="Times New Roman"/>
          <w:sz w:val="28"/>
          <w:szCs w:val="28"/>
        </w:rPr>
        <w:t>40</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 xml:space="preserve">°С и ниже. При перекачке или перемешивании переохлажденные капли быстро переходят в лед. Это происходит при соударении капель воды с </w:t>
      </w:r>
      <w:r w:rsidRPr="000C6B97">
        <w:rPr>
          <w:rFonts w:ascii="Times New Roman" w:hAnsi="Times New Roman" w:cs="Times New Roman"/>
          <w:sz w:val="28"/>
          <w:szCs w:val="28"/>
        </w:rPr>
        <w:lastRenderedPageBreak/>
        <w:t>охлажденной поверхностью агрегатов и фильтров топливной системы ВС. При этом фильтры не забиваются кристаллами льда, а обмерзают.</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Могут наблюдаться случаи, когда капли воды, находясь в переохлажденном топливе, особенно в период зимней эксплуатации, не образуют кристаллов льда в ТЗ, после же перекачки в баки </w:t>
      </w:r>
      <w:r w:rsidR="00D33A4E">
        <w:rPr>
          <w:rFonts w:ascii="Times New Roman" w:hAnsi="Times New Roman" w:cs="Times New Roman"/>
          <w:sz w:val="28"/>
          <w:szCs w:val="28"/>
        </w:rPr>
        <w:t>ВС</w:t>
      </w:r>
      <w:r w:rsidRPr="000C6B97">
        <w:rPr>
          <w:rFonts w:ascii="Times New Roman" w:hAnsi="Times New Roman" w:cs="Times New Roman"/>
          <w:sz w:val="28"/>
          <w:szCs w:val="28"/>
        </w:rPr>
        <w:t xml:space="preserve"> в топливе появляются кристаллы льда. Это является следствием движения переохлажденных капель с потоком топлива и соударения их с центрами кристаллизации. Центрами кристаллизации могут быть механические загрязнения, которые обладают адсорбционной способностью к воде. При заполнении емкостей в зимний период кристаллы льда появляются вслед</w:t>
      </w:r>
      <w:r w:rsidRPr="000C6B97">
        <w:rPr>
          <w:rFonts w:ascii="Times New Roman" w:hAnsi="Times New Roman" w:cs="Times New Roman"/>
          <w:spacing w:val="-1"/>
          <w:sz w:val="28"/>
          <w:szCs w:val="28"/>
        </w:rPr>
        <w:t>ствие осыпания и смывания инея с внутренних поверхностей ем</w:t>
      </w:r>
      <w:r w:rsidRPr="000C6B97">
        <w:rPr>
          <w:rFonts w:ascii="Times New Roman" w:hAnsi="Times New Roman" w:cs="Times New Roman"/>
          <w:spacing w:val="-1"/>
          <w:sz w:val="28"/>
          <w:szCs w:val="28"/>
        </w:rPr>
        <w:softHyphen/>
      </w:r>
      <w:r w:rsidRPr="000C6B97">
        <w:rPr>
          <w:rFonts w:ascii="Times New Roman" w:hAnsi="Times New Roman" w:cs="Times New Roman"/>
          <w:sz w:val="28"/>
          <w:szCs w:val="28"/>
        </w:rPr>
        <w:t xml:space="preserve">кости. При отстаивании (хранении) топлива мелкие капельки эмульсионной воды укрупняются и начинают оседать. Процесс разрушения эмульсии (укрупнение капель и их осаждение) зависит от наличия в топливе эмульгаторов </w:t>
      </w:r>
      <w:r w:rsidR="004414D8">
        <w:rPr>
          <w:rFonts w:ascii="Times New Roman" w:hAnsi="Times New Roman" w:cs="Times New Roman"/>
          <w:sz w:val="28"/>
          <w:szCs w:val="28"/>
        </w:rPr>
        <w:t>-</w:t>
      </w:r>
      <w:r w:rsidRPr="000C6B97">
        <w:rPr>
          <w:rFonts w:ascii="Times New Roman" w:hAnsi="Times New Roman" w:cs="Times New Roman"/>
          <w:sz w:val="28"/>
          <w:szCs w:val="28"/>
        </w:rPr>
        <w:t xml:space="preserve"> веществ, адсорбирующихся на поверхности капель. Эмульгаторы, адсорбируясь на поверхности капли воды, образуют пленку, препятствующую слиянию мелких капель и тем самым задерживающую разрушение эмульсий. Эмульгаторами могут быть смолистые вещества, нафтеновые кислоты и их мыла, содержащиеся в топливе. Встряска и взбалтывание при перекачке топлива ускоряют процесс разрушения эмульсий.</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 процесс осаждения капель воды влияет электризация топлива. Чем сильнее наэлектризовано топливо, тем устойчивее в нем эмульсии. Одновременно заряженные капли воды будут отталкиваться друг от друга, а это затруднит процесс укрупне</w:t>
      </w:r>
      <w:r w:rsidRPr="000C6B97">
        <w:rPr>
          <w:rFonts w:ascii="Times New Roman" w:hAnsi="Times New Roman" w:cs="Times New Roman"/>
          <w:sz w:val="28"/>
          <w:szCs w:val="28"/>
        </w:rPr>
        <w:softHyphen/>
        <w:t>ния капель воды и их осаждение.</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iCs/>
          <w:sz w:val="28"/>
          <w:szCs w:val="28"/>
        </w:rPr>
        <w:t xml:space="preserve">Подтоварная вода. </w:t>
      </w:r>
      <w:r w:rsidRPr="000C6B97">
        <w:rPr>
          <w:rFonts w:ascii="Times New Roman" w:hAnsi="Times New Roman" w:cs="Times New Roman"/>
          <w:sz w:val="28"/>
          <w:szCs w:val="28"/>
        </w:rPr>
        <w:t>При длительном хранении топлива в емкостях эмульсионная вода переходит в отстойное состояние. Это обусловлено разностью плотности воды и топлива. Скорость осаждения капель воды зависит от их размера, а также плотности и вязкости топлива. В процессе отстоя на дне резервуара может скапливаться слой отстойной воды в несколько сантиметров. Отстойная вода может появляться и в баках ВС.</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Наличие воды в масле приводит к повышенному износу тру</w:t>
      </w:r>
      <w:r w:rsidRPr="000C6B97">
        <w:rPr>
          <w:rFonts w:ascii="Times New Roman" w:hAnsi="Times New Roman" w:cs="Times New Roman"/>
          <w:spacing w:val="-1"/>
          <w:sz w:val="28"/>
          <w:szCs w:val="28"/>
        </w:rPr>
        <w:t xml:space="preserve">щихся пар, к усиленному коррозионному воздействию на узлы и </w:t>
      </w:r>
      <w:r w:rsidRPr="000C6B97">
        <w:rPr>
          <w:rFonts w:ascii="Times New Roman" w:hAnsi="Times New Roman" w:cs="Times New Roman"/>
          <w:sz w:val="28"/>
          <w:szCs w:val="28"/>
        </w:rPr>
        <w:t>детали, к ускорению забивания фильтров из-за более интенсивного образования продуктов окисления углеводородов, способствует микробиологическому загрязнению, а это ухудшает физико-химические и эксплуатационные свойства масел.</w:t>
      </w:r>
    </w:p>
    <w:p w:rsidR="00C0302F" w:rsidRPr="000C6B97" w:rsidRDefault="00C0302F" w:rsidP="006E0272">
      <w:pPr>
        <w:pStyle w:val="af4"/>
        <w:numPr>
          <w:ilvl w:val="0"/>
          <w:numId w:val="2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 заправке топлива и масл</w:t>
      </w:r>
      <w:r w:rsidR="004414D8">
        <w:rPr>
          <w:rFonts w:ascii="Times New Roman" w:hAnsi="Times New Roman" w:cs="Times New Roman"/>
          <w:sz w:val="28"/>
          <w:szCs w:val="28"/>
        </w:rPr>
        <w:t>а очищают от воды и механических примесей</w:t>
      </w:r>
      <w:r w:rsidRPr="000C6B97">
        <w:rPr>
          <w:rFonts w:ascii="Times New Roman" w:hAnsi="Times New Roman" w:cs="Times New Roman"/>
          <w:sz w:val="28"/>
          <w:szCs w:val="28"/>
        </w:rPr>
        <w:t>. Заправляемое топливо должно содержать механически</w:t>
      </w:r>
      <w:r w:rsidR="004414D8">
        <w:rPr>
          <w:rFonts w:ascii="Times New Roman" w:hAnsi="Times New Roman" w:cs="Times New Roman"/>
          <w:sz w:val="28"/>
          <w:szCs w:val="28"/>
        </w:rPr>
        <w:t>е</w:t>
      </w:r>
      <w:r w:rsidRPr="000C6B97">
        <w:rPr>
          <w:rFonts w:ascii="Times New Roman" w:hAnsi="Times New Roman" w:cs="Times New Roman"/>
          <w:sz w:val="28"/>
          <w:szCs w:val="28"/>
        </w:rPr>
        <w:t xml:space="preserve"> примес</w:t>
      </w:r>
      <w:r w:rsidR="00D33A4E">
        <w:rPr>
          <w:rFonts w:ascii="Times New Roman" w:hAnsi="Times New Roman" w:cs="Times New Roman"/>
          <w:sz w:val="28"/>
          <w:szCs w:val="28"/>
        </w:rPr>
        <w:t>и</w:t>
      </w:r>
      <w:r w:rsidRPr="000C6B97">
        <w:rPr>
          <w:rFonts w:ascii="Times New Roman" w:hAnsi="Times New Roman" w:cs="Times New Roman"/>
          <w:sz w:val="28"/>
          <w:szCs w:val="28"/>
        </w:rPr>
        <w:t xml:space="preserve"> с размером частиц не более 3 мкм - общее количество механических примесей </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не более 0,26 мг/дм</w:t>
      </w:r>
      <w:r w:rsidRPr="000C6B97">
        <w:rPr>
          <w:rFonts w:ascii="Times New Roman" w:hAnsi="Times New Roman" w:cs="Times New Roman"/>
          <w:sz w:val="28"/>
          <w:szCs w:val="28"/>
          <w:vertAlign w:val="superscript"/>
        </w:rPr>
        <w:t>3</w:t>
      </w:r>
      <w:r w:rsidRPr="000C6B97">
        <w:rPr>
          <w:rFonts w:ascii="Times New Roman" w:hAnsi="Times New Roman" w:cs="Times New Roman"/>
          <w:sz w:val="28"/>
          <w:szCs w:val="28"/>
        </w:rPr>
        <w:t>, содержание свободной воды – не более 0,0015</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масс. В масле не должно быть свободной воды, а механиче</w:t>
      </w:r>
      <w:r w:rsidRPr="000C6B97">
        <w:rPr>
          <w:rFonts w:ascii="Times New Roman" w:hAnsi="Times New Roman" w:cs="Times New Roman"/>
          <w:sz w:val="28"/>
          <w:szCs w:val="28"/>
        </w:rPr>
        <w:softHyphen/>
        <w:t xml:space="preserve">ских примесей </w:t>
      </w:r>
      <w:r w:rsidR="00D33A4E">
        <w:rPr>
          <w:rFonts w:ascii="Times New Roman" w:hAnsi="Times New Roman" w:cs="Times New Roman"/>
          <w:sz w:val="28"/>
          <w:szCs w:val="28"/>
        </w:rPr>
        <w:t xml:space="preserve">- </w:t>
      </w:r>
      <w:r w:rsidRPr="000C6B97">
        <w:rPr>
          <w:rFonts w:ascii="Times New Roman" w:hAnsi="Times New Roman" w:cs="Times New Roman"/>
          <w:sz w:val="28"/>
          <w:szCs w:val="28"/>
        </w:rPr>
        <w:t>не более 0,005</w:t>
      </w:r>
      <w:r w:rsidR="004414D8">
        <w:rPr>
          <w:rFonts w:ascii="Times New Roman" w:hAnsi="Times New Roman" w:cs="Times New Roman"/>
          <w:sz w:val="28"/>
          <w:szCs w:val="28"/>
        </w:rPr>
        <w:t xml:space="preserve"> </w:t>
      </w:r>
      <w:r w:rsidRPr="000C6B97">
        <w:rPr>
          <w:rFonts w:ascii="Times New Roman" w:hAnsi="Times New Roman" w:cs="Times New Roman"/>
          <w:sz w:val="28"/>
          <w:szCs w:val="28"/>
        </w:rPr>
        <w:t>%.</w:t>
      </w:r>
    </w:p>
    <w:p w:rsidR="00C0302F" w:rsidRPr="000C6B97" w:rsidRDefault="00C0302F" w:rsidP="006E0272">
      <w:pPr>
        <w:pStyle w:val="af4"/>
        <w:numPr>
          <w:ilvl w:val="0"/>
          <w:numId w:val="210"/>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Основными причинами и источниками загрязнения ГСМ являются:</w:t>
      </w:r>
    </w:p>
    <w:p w:rsidR="00C0302F" w:rsidRPr="000C6B97" w:rsidRDefault="00C0302F" w:rsidP="006E0272">
      <w:pPr>
        <w:shd w:val="clear" w:color="auto" w:fill="FFFFFF"/>
        <w:tabs>
          <w:tab w:val="left" w:pos="993"/>
          <w:tab w:val="left" w:pos="1134"/>
          <w:tab w:val="left" w:pos="1276"/>
          <w:tab w:val="left" w:pos="1418"/>
        </w:tabs>
        <w:ind w:firstLine="709"/>
        <w:jc w:val="both"/>
        <w:rPr>
          <w:sz w:val="28"/>
          <w:szCs w:val="28"/>
        </w:rPr>
      </w:pPr>
      <w:r w:rsidRPr="000C6B97">
        <w:rPr>
          <w:sz w:val="28"/>
          <w:szCs w:val="28"/>
        </w:rPr>
        <w:lastRenderedPageBreak/>
        <w:t>1)</w:t>
      </w:r>
      <w:r w:rsidRPr="000C6B97">
        <w:rPr>
          <w:sz w:val="28"/>
          <w:szCs w:val="28"/>
        </w:rPr>
        <w:tab/>
        <w:t>на нефтеперерабатывающих заводах:</w:t>
      </w:r>
    </w:p>
    <w:p w:rsidR="00C0302F" w:rsidRPr="000C6B97" w:rsidRDefault="00C0302F" w:rsidP="006E0272">
      <w:pPr>
        <w:widowControl w:val="0"/>
        <w:numPr>
          <w:ilvl w:val="0"/>
          <w:numId w:val="21"/>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минеральные примеси, попадающие в ГСМ из перерабатываемой нефти;</w:t>
      </w:r>
    </w:p>
    <w:p w:rsidR="00C0302F" w:rsidRPr="000C6B97" w:rsidRDefault="00C0302F" w:rsidP="006E0272">
      <w:pPr>
        <w:widowControl w:val="0"/>
        <w:numPr>
          <w:ilvl w:val="0"/>
          <w:numId w:val="21"/>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технологические загрязнения; продукты коррозии заводского оборудования;</w:t>
      </w:r>
    </w:p>
    <w:p w:rsidR="00C0302F" w:rsidRPr="000C6B97" w:rsidRDefault="00C0302F" w:rsidP="006E0272">
      <w:pPr>
        <w:shd w:val="clear" w:color="auto" w:fill="FFFFFF"/>
        <w:tabs>
          <w:tab w:val="left" w:pos="993"/>
          <w:tab w:val="left" w:pos="1134"/>
          <w:tab w:val="left" w:pos="1276"/>
          <w:tab w:val="left" w:pos="1418"/>
          <w:tab w:val="left" w:pos="4536"/>
        </w:tabs>
        <w:ind w:firstLine="709"/>
        <w:rPr>
          <w:sz w:val="28"/>
          <w:szCs w:val="28"/>
        </w:rPr>
      </w:pPr>
      <w:r w:rsidRPr="000C6B97">
        <w:rPr>
          <w:sz w:val="28"/>
          <w:szCs w:val="28"/>
        </w:rPr>
        <w:t>2)</w:t>
      </w:r>
      <w:r w:rsidRPr="000C6B97">
        <w:rPr>
          <w:sz w:val="28"/>
          <w:szCs w:val="28"/>
        </w:rPr>
        <w:tab/>
        <w:t>при транспортировании на нефтебазы:</w:t>
      </w:r>
    </w:p>
    <w:p w:rsidR="00C0302F" w:rsidRPr="000C6B97" w:rsidRDefault="00C0302F" w:rsidP="006E0272">
      <w:pPr>
        <w:widowControl w:val="0"/>
        <w:numPr>
          <w:ilvl w:val="0"/>
          <w:numId w:val="22"/>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продукты коррозии внутренней поверхности емкостей транспортных средств (трубопроводов, </w:t>
      </w:r>
      <w:r w:rsidR="00980D3F" w:rsidRPr="000C6B97">
        <w:rPr>
          <w:sz w:val="28"/>
          <w:szCs w:val="28"/>
        </w:rPr>
        <w:t>ЖДЦ</w:t>
      </w:r>
      <w:r w:rsidRPr="000C6B97">
        <w:rPr>
          <w:sz w:val="28"/>
          <w:szCs w:val="28"/>
        </w:rPr>
        <w:t xml:space="preserve">, отсеков наливных судов); </w:t>
      </w:r>
    </w:p>
    <w:p w:rsidR="00C0302F" w:rsidRPr="000C6B97" w:rsidRDefault="00C0302F" w:rsidP="006E0272">
      <w:pPr>
        <w:widowControl w:val="0"/>
        <w:numPr>
          <w:ilvl w:val="0"/>
          <w:numId w:val="22"/>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атмосферная пыль и влага, попадающие в емкости транспортных средств при наливе, сливе и в пути следования; </w:t>
      </w:r>
    </w:p>
    <w:p w:rsidR="00C0302F" w:rsidRPr="000C6B97" w:rsidRDefault="00C0302F" w:rsidP="006E0272">
      <w:pPr>
        <w:widowControl w:val="0"/>
        <w:numPr>
          <w:ilvl w:val="0"/>
          <w:numId w:val="22"/>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остаточные загрязнения, попадающие в ГСМ при недостаточной очистке емкостей транспортных средств;</w:t>
      </w:r>
    </w:p>
    <w:p w:rsidR="00C0302F" w:rsidRPr="000C6B97" w:rsidRDefault="00C0302F" w:rsidP="006E0272">
      <w:pPr>
        <w:shd w:val="clear" w:color="auto" w:fill="FFFFFF"/>
        <w:tabs>
          <w:tab w:val="left" w:pos="993"/>
          <w:tab w:val="left" w:pos="1134"/>
          <w:tab w:val="left" w:pos="1276"/>
          <w:tab w:val="left" w:pos="1418"/>
          <w:tab w:val="left" w:pos="4536"/>
        </w:tabs>
        <w:ind w:firstLine="709"/>
        <w:rPr>
          <w:sz w:val="28"/>
          <w:szCs w:val="28"/>
        </w:rPr>
      </w:pPr>
      <w:r w:rsidRPr="000C6B97">
        <w:rPr>
          <w:sz w:val="28"/>
          <w:szCs w:val="28"/>
        </w:rPr>
        <w:t>3)</w:t>
      </w:r>
      <w:r w:rsidRPr="000C6B97">
        <w:rPr>
          <w:sz w:val="28"/>
          <w:szCs w:val="28"/>
        </w:rPr>
        <w:tab/>
        <w:t>на складах ГСМ аэропортов (нефтебазах):</w:t>
      </w:r>
    </w:p>
    <w:p w:rsidR="00C0302F" w:rsidRPr="000C6B97" w:rsidRDefault="00C0302F" w:rsidP="006E0272">
      <w:pPr>
        <w:widowControl w:val="0"/>
        <w:numPr>
          <w:ilvl w:val="0"/>
          <w:numId w:val="23"/>
        </w:numPr>
        <w:shd w:val="clear" w:color="auto" w:fill="FFFFFF"/>
        <w:tabs>
          <w:tab w:val="left" w:pos="0"/>
          <w:tab w:val="left" w:pos="993"/>
          <w:tab w:val="left" w:pos="1134"/>
          <w:tab w:val="left" w:pos="1276"/>
          <w:tab w:val="left" w:pos="1418"/>
          <w:tab w:val="left" w:pos="4536"/>
        </w:tabs>
        <w:autoSpaceDE w:val="0"/>
        <w:autoSpaceDN w:val="0"/>
        <w:adjustRightInd w:val="0"/>
        <w:ind w:left="0" w:firstLine="709"/>
        <w:jc w:val="both"/>
        <w:rPr>
          <w:sz w:val="28"/>
          <w:szCs w:val="28"/>
        </w:rPr>
      </w:pPr>
      <w:r w:rsidRPr="000C6B97">
        <w:rPr>
          <w:sz w:val="28"/>
          <w:szCs w:val="28"/>
        </w:rPr>
        <w:t>продукты емкостей и технологического оборудования;</w:t>
      </w:r>
    </w:p>
    <w:p w:rsidR="00C0302F" w:rsidRPr="000C6B97" w:rsidRDefault="00C0302F" w:rsidP="006E0272">
      <w:pPr>
        <w:widowControl w:val="0"/>
        <w:numPr>
          <w:ilvl w:val="0"/>
          <w:numId w:val="23"/>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продукты износа сопряженных пар перекачивающих средств; </w:t>
      </w:r>
    </w:p>
    <w:p w:rsidR="00C0302F" w:rsidRPr="000C6B97" w:rsidRDefault="00C0302F" w:rsidP="006E0272">
      <w:pPr>
        <w:widowControl w:val="0"/>
        <w:numPr>
          <w:ilvl w:val="0"/>
          <w:numId w:val="23"/>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продукты разрушения и вымывания прокладочно-уплотнительных материалов средств перекачки и трубопроводной арматуры;</w:t>
      </w:r>
    </w:p>
    <w:p w:rsidR="00C0302F" w:rsidRPr="000C6B97" w:rsidRDefault="00C0302F" w:rsidP="006E0272">
      <w:pPr>
        <w:widowControl w:val="0"/>
        <w:numPr>
          <w:ilvl w:val="0"/>
          <w:numId w:val="23"/>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пыль и влага, попадающие в резервуары из окружающей среды при «больших и малых дыханиях» резервуаров, а так</w:t>
      </w:r>
      <w:r w:rsidRPr="000C6B97">
        <w:rPr>
          <w:sz w:val="28"/>
          <w:szCs w:val="28"/>
        </w:rPr>
        <w:softHyphen/>
        <w:t xml:space="preserve">же при открытом наливе средств перевозки и заправки. </w:t>
      </w:r>
    </w:p>
    <w:p w:rsidR="00C0302F" w:rsidRPr="000C6B97" w:rsidRDefault="00C0302F" w:rsidP="006E0272">
      <w:pPr>
        <w:shd w:val="clear" w:color="auto" w:fill="FFFFFF"/>
        <w:tabs>
          <w:tab w:val="left" w:pos="993"/>
          <w:tab w:val="left" w:pos="1134"/>
          <w:tab w:val="left" w:pos="1276"/>
          <w:tab w:val="left" w:pos="1418"/>
        </w:tabs>
        <w:ind w:firstLine="709"/>
        <w:jc w:val="both"/>
        <w:rPr>
          <w:sz w:val="28"/>
          <w:szCs w:val="28"/>
        </w:rPr>
      </w:pPr>
      <w:r w:rsidRPr="000C6B97">
        <w:rPr>
          <w:sz w:val="28"/>
          <w:szCs w:val="28"/>
        </w:rPr>
        <w:t>Для сохранения качества ГСМ необходимо соблюдать сле</w:t>
      </w:r>
      <w:r w:rsidRPr="000C6B97">
        <w:rPr>
          <w:sz w:val="28"/>
          <w:szCs w:val="28"/>
        </w:rPr>
        <w:softHyphen/>
        <w:t>дующие требования:</w:t>
      </w:r>
    </w:p>
    <w:p w:rsidR="00C0302F" w:rsidRPr="000C6B97" w:rsidRDefault="00C0302F" w:rsidP="006E0272">
      <w:pPr>
        <w:widowControl w:val="0"/>
        <w:numPr>
          <w:ilvl w:val="0"/>
          <w:numId w:val="267"/>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для перевозки ГСМ использовать чистые емкости, имеющие внутреннее антикоррозионное покрытие. Перед подачей под на</w:t>
      </w:r>
      <w:r w:rsidRPr="000C6B97">
        <w:rPr>
          <w:sz w:val="28"/>
          <w:szCs w:val="28"/>
        </w:rPr>
        <w:softHyphen/>
        <w:t xml:space="preserve">лив промывать и очищать емкости и тару, проверять их герметичность и исправность устройств для закрытого налива и слива; производить закрытый налив и слив ГСМ; </w:t>
      </w:r>
    </w:p>
    <w:p w:rsidR="00C0302F" w:rsidRPr="000C6B97" w:rsidRDefault="00C0302F" w:rsidP="006E0272">
      <w:pPr>
        <w:widowControl w:val="0"/>
        <w:numPr>
          <w:ilvl w:val="0"/>
          <w:numId w:val="267"/>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своевременно и качественно зачищать резервуары, емкости ТЗ и МЗ;</w:t>
      </w:r>
    </w:p>
    <w:p w:rsidR="00C0302F" w:rsidRPr="000C6B97" w:rsidRDefault="00C0302F" w:rsidP="006E0272">
      <w:pPr>
        <w:widowControl w:val="0"/>
        <w:numPr>
          <w:ilvl w:val="0"/>
          <w:numId w:val="267"/>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поддерживать в исправном состоянии внутреннее антикорро</w:t>
      </w:r>
      <w:r w:rsidRPr="000C6B97">
        <w:rPr>
          <w:sz w:val="28"/>
          <w:szCs w:val="28"/>
        </w:rPr>
        <w:softHyphen/>
        <w:t>зионное покрытие резервуаров и другого технологического обо</w:t>
      </w:r>
      <w:r w:rsidRPr="000C6B97">
        <w:rPr>
          <w:sz w:val="28"/>
          <w:szCs w:val="28"/>
        </w:rPr>
        <w:softHyphen/>
        <w:t>рудования;</w:t>
      </w:r>
    </w:p>
    <w:p w:rsidR="00C0302F" w:rsidRPr="000C6B97" w:rsidRDefault="00C0302F" w:rsidP="006E0272">
      <w:pPr>
        <w:widowControl w:val="0"/>
        <w:numPr>
          <w:ilvl w:val="0"/>
          <w:numId w:val="267"/>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соблюдать сроки хранения ГСМ;</w:t>
      </w:r>
    </w:p>
    <w:p w:rsidR="00C0302F" w:rsidRPr="000C6B97" w:rsidRDefault="00C0302F" w:rsidP="006E0272">
      <w:pPr>
        <w:widowControl w:val="0"/>
        <w:numPr>
          <w:ilvl w:val="0"/>
          <w:numId w:val="267"/>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предотвращать случайное смешивание нефтепродуктов. Для этого ГСМ разных сортов перекачивать по раздельным коммуникациям, перевозку осуществлять в емкостях, предназначенных для определенного сорта ГСМ;</w:t>
      </w:r>
    </w:p>
    <w:p w:rsidR="00C0302F" w:rsidRPr="000C6B97" w:rsidRDefault="00C0302F" w:rsidP="006E0272">
      <w:pPr>
        <w:widowControl w:val="0"/>
        <w:numPr>
          <w:ilvl w:val="0"/>
          <w:numId w:val="267"/>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обеспечивать многоступенчатую фильтрацию топлива и последнюю ступень очистки топлива и масел непосредственно перед выдачей их в </w:t>
      </w:r>
      <w:r w:rsidR="004414D8">
        <w:rPr>
          <w:sz w:val="28"/>
          <w:szCs w:val="28"/>
        </w:rPr>
        <w:t>ВС</w:t>
      </w:r>
      <w:r w:rsidRPr="000C6B97">
        <w:rPr>
          <w:sz w:val="28"/>
          <w:szCs w:val="28"/>
        </w:rPr>
        <w:t>;</w:t>
      </w:r>
    </w:p>
    <w:p w:rsidR="00C0302F" w:rsidRPr="000C6B97" w:rsidRDefault="00C0302F" w:rsidP="006E0272">
      <w:pPr>
        <w:widowControl w:val="0"/>
        <w:numPr>
          <w:ilvl w:val="0"/>
          <w:numId w:val="267"/>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вводить в необходимых случаях присадки и </w:t>
      </w:r>
      <w:r w:rsidR="004414D8">
        <w:rPr>
          <w:sz w:val="28"/>
          <w:szCs w:val="28"/>
        </w:rPr>
        <w:t>ПОЖ</w:t>
      </w:r>
      <w:r w:rsidRPr="000C6B97">
        <w:rPr>
          <w:sz w:val="28"/>
          <w:szCs w:val="28"/>
        </w:rPr>
        <w:t>.</w:t>
      </w:r>
    </w:p>
    <w:p w:rsidR="00B9518F" w:rsidRPr="000C6B97" w:rsidRDefault="00B9518F" w:rsidP="006E0272">
      <w:pPr>
        <w:tabs>
          <w:tab w:val="left" w:pos="993"/>
          <w:tab w:val="left" w:pos="1134"/>
          <w:tab w:val="left" w:pos="1276"/>
          <w:tab w:val="left" w:pos="1418"/>
        </w:tabs>
        <w:ind w:firstLine="709"/>
        <w:rPr>
          <w:sz w:val="28"/>
          <w:szCs w:val="28"/>
        </w:rPr>
      </w:pPr>
    </w:p>
    <w:p w:rsidR="00C0302F" w:rsidRPr="000C6B97" w:rsidRDefault="0037498B" w:rsidP="006E0272">
      <w:pPr>
        <w:widowControl w:val="0"/>
        <w:tabs>
          <w:tab w:val="left" w:pos="993"/>
          <w:tab w:val="left" w:pos="1134"/>
          <w:tab w:val="left" w:pos="1276"/>
          <w:tab w:val="left" w:pos="1418"/>
        </w:tabs>
        <w:autoSpaceDE w:val="0"/>
        <w:autoSpaceDN w:val="0"/>
        <w:adjustRightInd w:val="0"/>
        <w:ind w:firstLine="709"/>
        <w:jc w:val="center"/>
        <w:rPr>
          <w:b/>
          <w:sz w:val="28"/>
          <w:szCs w:val="28"/>
        </w:rPr>
      </w:pPr>
      <w:r w:rsidRPr="000C6B97">
        <w:rPr>
          <w:b/>
          <w:bCs/>
          <w:sz w:val="28"/>
          <w:szCs w:val="28"/>
          <w:shd w:val="clear" w:color="auto" w:fill="FFFFFF"/>
        </w:rPr>
        <w:t xml:space="preserve">§ 2. </w:t>
      </w:r>
      <w:r w:rsidR="00975E53" w:rsidRPr="000C6B97">
        <w:rPr>
          <w:b/>
          <w:sz w:val="28"/>
          <w:szCs w:val="28"/>
        </w:rPr>
        <w:t>Методы контроля чистоты авиаГСМ</w:t>
      </w:r>
    </w:p>
    <w:p w:rsidR="00975E53" w:rsidRPr="000C6B97" w:rsidRDefault="00975E53" w:rsidP="006E0272">
      <w:pPr>
        <w:widowControl w:val="0"/>
        <w:tabs>
          <w:tab w:val="left" w:pos="993"/>
          <w:tab w:val="left" w:pos="1134"/>
          <w:tab w:val="left" w:pos="1276"/>
          <w:tab w:val="left" w:pos="1418"/>
        </w:tabs>
        <w:autoSpaceDE w:val="0"/>
        <w:autoSpaceDN w:val="0"/>
        <w:adjustRightInd w:val="0"/>
        <w:ind w:firstLine="709"/>
        <w:jc w:val="center"/>
        <w:rPr>
          <w:b/>
          <w:sz w:val="28"/>
          <w:szCs w:val="28"/>
        </w:rPr>
      </w:pPr>
    </w:p>
    <w:p w:rsidR="00C0302F" w:rsidRPr="000C6B97" w:rsidRDefault="00C0302F" w:rsidP="006E0272">
      <w:pPr>
        <w:pStyle w:val="af4"/>
        <w:numPr>
          <w:ilvl w:val="0"/>
          <w:numId w:val="2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Проверка уровня чистоты авиа</w:t>
      </w:r>
      <w:r w:rsidR="00242071"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 xml:space="preserve">топлив, подготавливаемых к выдаче на заправку ВС, производится визуально, с </w:t>
      </w:r>
      <w:r w:rsidRPr="000C6B97">
        <w:rPr>
          <w:rFonts w:ascii="Times New Roman" w:hAnsi="Times New Roman" w:cs="Times New Roman"/>
          <w:sz w:val="28"/>
          <w:szCs w:val="28"/>
        </w:rPr>
        <w:lastRenderedPageBreak/>
        <w:t xml:space="preserve">помощью приспособления </w:t>
      </w:r>
      <w:r w:rsidR="00124558" w:rsidRPr="000C6B97">
        <w:rPr>
          <w:rFonts w:ascii="Times New Roman" w:hAnsi="Times New Roman" w:cs="Times New Roman"/>
          <w:sz w:val="28"/>
          <w:szCs w:val="28"/>
        </w:rPr>
        <w:t>оценки загрязненности топлива</w:t>
      </w:r>
      <w:r w:rsidRPr="000C6B97">
        <w:rPr>
          <w:rFonts w:ascii="Times New Roman" w:hAnsi="Times New Roman" w:cs="Times New Roman"/>
          <w:sz w:val="28"/>
          <w:szCs w:val="28"/>
        </w:rPr>
        <w:t>, использующего индикатор качества топлива, а также с помощью других водочувствительных индикаторов.</w:t>
      </w:r>
    </w:p>
    <w:p w:rsidR="00C0302F" w:rsidRPr="000C6B97" w:rsidRDefault="00C0302F" w:rsidP="006E0272">
      <w:pPr>
        <w:pStyle w:val="af4"/>
        <w:numPr>
          <w:ilvl w:val="0"/>
          <w:numId w:val="2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Визуально чистота </w:t>
      </w:r>
      <w:r w:rsidR="00242071" w:rsidRPr="000C6B97">
        <w:rPr>
          <w:rFonts w:ascii="Times New Roman" w:hAnsi="Times New Roman" w:cs="Times New Roman"/>
          <w:sz w:val="28"/>
          <w:szCs w:val="28"/>
        </w:rPr>
        <w:t>авиационного топлива</w:t>
      </w:r>
      <w:r w:rsidR="00242071" w:rsidRPr="000C6B97">
        <w:rPr>
          <w:rFonts w:ascii="Times New Roman" w:hAnsi="Times New Roman" w:cs="Times New Roman"/>
          <w:sz w:val="24"/>
        </w:rPr>
        <w:t xml:space="preserve"> </w:t>
      </w:r>
      <w:r w:rsidRPr="000C6B97">
        <w:rPr>
          <w:rFonts w:ascii="Times New Roman" w:hAnsi="Times New Roman" w:cs="Times New Roman"/>
          <w:sz w:val="28"/>
          <w:szCs w:val="28"/>
        </w:rPr>
        <w:t>проверяется просмотром стеклянного цилиндра (банки) с отобранной пробой в лучах проходящего света.</w:t>
      </w:r>
    </w:p>
    <w:p w:rsidR="00C0302F" w:rsidRPr="000C6B97" w:rsidRDefault="00C0302F" w:rsidP="006E0272">
      <w:pPr>
        <w:pStyle w:val="af4"/>
        <w:numPr>
          <w:ilvl w:val="0"/>
          <w:numId w:val="2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Удовлетворительными результатами проверки чистоты авиа</w:t>
      </w:r>
      <w:r w:rsidR="00242071" w:rsidRPr="000C6B97">
        <w:rPr>
          <w:rFonts w:ascii="Times New Roman" w:hAnsi="Times New Roman" w:cs="Times New Roman"/>
          <w:sz w:val="28"/>
          <w:szCs w:val="28"/>
        </w:rPr>
        <w:t xml:space="preserve">ционных </w:t>
      </w:r>
      <w:r w:rsidRPr="000C6B97">
        <w:rPr>
          <w:rFonts w:ascii="Times New Roman" w:hAnsi="Times New Roman" w:cs="Times New Roman"/>
          <w:sz w:val="28"/>
          <w:szCs w:val="28"/>
        </w:rPr>
        <w:t>топлив является:</w:t>
      </w:r>
    </w:p>
    <w:p w:rsidR="00C0302F" w:rsidRPr="000C6B97" w:rsidRDefault="00C0302F" w:rsidP="006E0272">
      <w:pPr>
        <w:widowControl w:val="0"/>
        <w:numPr>
          <w:ilvl w:val="0"/>
          <w:numId w:val="211"/>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при визуальном контроле - отсутствие видимых частиц загрязнений, кристаллов льда, капель воды;</w:t>
      </w:r>
    </w:p>
    <w:p w:rsidR="00C0302F" w:rsidRPr="000C6B97" w:rsidRDefault="00C0302F" w:rsidP="006E0272">
      <w:pPr>
        <w:widowControl w:val="0"/>
        <w:numPr>
          <w:ilvl w:val="0"/>
          <w:numId w:val="211"/>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пр</w:t>
      </w:r>
      <w:r w:rsidR="00124558" w:rsidRPr="000C6B97">
        <w:rPr>
          <w:sz w:val="28"/>
          <w:szCs w:val="28"/>
        </w:rPr>
        <w:t>и контроле с помощью индикатора качества топлива</w:t>
      </w:r>
      <w:r w:rsidRPr="000C6B97">
        <w:rPr>
          <w:sz w:val="28"/>
          <w:szCs w:val="28"/>
        </w:rPr>
        <w:t xml:space="preserve"> - наличие на желтом слое </w:t>
      </w:r>
      <w:r w:rsidR="00124558" w:rsidRPr="000C6B97">
        <w:rPr>
          <w:sz w:val="28"/>
        </w:rPr>
        <w:t>индикатора качества топлива</w:t>
      </w:r>
      <w:r w:rsidR="00124558" w:rsidRPr="000C6B97">
        <w:rPr>
          <w:sz w:val="32"/>
          <w:szCs w:val="28"/>
        </w:rPr>
        <w:t xml:space="preserve"> </w:t>
      </w:r>
      <w:r w:rsidRPr="000C6B97">
        <w:rPr>
          <w:sz w:val="28"/>
          <w:szCs w:val="28"/>
        </w:rPr>
        <w:t>не более двух голубых пятен, а на белом слое - отпечатка светлее верхнего контрольного</w:t>
      </w:r>
    </w:p>
    <w:p w:rsidR="00C0302F" w:rsidRPr="000C6B97" w:rsidRDefault="00C0302F" w:rsidP="006E0272">
      <w:pPr>
        <w:pStyle w:val="af4"/>
        <w:widowControl w:val="0"/>
        <w:numPr>
          <w:ilvl w:val="0"/>
          <w:numId w:val="21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Отсутствие мехпримесей в авиамасле проверяется в пробе, отобранной в чистый сухой стеклянный сосуд (банку вместимостью 0,5...1,0 дм</w:t>
      </w:r>
      <w:r w:rsidRPr="000C6B97">
        <w:rPr>
          <w:rFonts w:ascii="Times New Roman" w:hAnsi="Times New Roman" w:cs="Times New Roman"/>
          <w:sz w:val="28"/>
          <w:szCs w:val="28"/>
          <w:vertAlign w:val="superscript"/>
        </w:rPr>
        <w:t>3</w:t>
      </w:r>
      <w:r w:rsidRPr="000C6B97">
        <w:rPr>
          <w:rFonts w:ascii="Times New Roman" w:hAnsi="Times New Roman" w:cs="Times New Roman"/>
          <w:sz w:val="28"/>
          <w:szCs w:val="28"/>
        </w:rPr>
        <w:t xml:space="preserve"> и разбавленной бензином Б-70/ Нефрас С-50/170 / бензином экстакционным в соотношении 1:4 (1 часть масла и 4 части бензина).</w:t>
      </w:r>
    </w:p>
    <w:p w:rsidR="00C0302F" w:rsidRPr="000C6B97" w:rsidRDefault="00C0302F" w:rsidP="006E0272">
      <w:pPr>
        <w:pStyle w:val="af4"/>
        <w:numPr>
          <w:ilvl w:val="0"/>
          <w:numId w:val="2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Содержание воды в авиационных маслах определяется визуально и методом «потрескивания».</w:t>
      </w:r>
    </w:p>
    <w:p w:rsidR="00C0302F" w:rsidRPr="000C6B97" w:rsidRDefault="00C0302F" w:rsidP="006E0272">
      <w:pPr>
        <w:pStyle w:val="af4"/>
        <w:numPr>
          <w:ilvl w:val="0"/>
          <w:numId w:val="210"/>
        </w:numPr>
        <w:tabs>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sz w:val="28"/>
          <w:szCs w:val="28"/>
        </w:rPr>
        <w:t>Проверка чистоты рабочих жидкостей визуальным методом.</w:t>
      </w:r>
    </w:p>
    <w:p w:rsidR="00C0302F" w:rsidRPr="000C6B97" w:rsidRDefault="00C0302F" w:rsidP="006E0272">
      <w:pPr>
        <w:pStyle w:val="af4"/>
        <w:numPr>
          <w:ilvl w:val="0"/>
          <w:numId w:val="210"/>
        </w:numPr>
        <w:tabs>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rPr>
      </w:pPr>
      <w:r w:rsidRPr="000C6B97">
        <w:rPr>
          <w:rFonts w:ascii="Times New Roman" w:hAnsi="Times New Roman" w:cs="Times New Roman"/>
          <w:spacing w:val="7"/>
          <w:sz w:val="28"/>
          <w:szCs w:val="28"/>
        </w:rPr>
        <w:t>Визуально н</w:t>
      </w:r>
      <w:r w:rsidRPr="000C6B97">
        <w:rPr>
          <w:rFonts w:ascii="Times New Roman" w:hAnsi="Times New Roman" w:cs="Times New Roman"/>
          <w:spacing w:val="-3"/>
          <w:sz w:val="28"/>
          <w:szCs w:val="28"/>
        </w:rPr>
        <w:t>аличие механических примесей в рабочих жид</w:t>
      </w:r>
      <w:r w:rsidRPr="000C6B97">
        <w:rPr>
          <w:rFonts w:ascii="Times New Roman" w:hAnsi="Times New Roman" w:cs="Times New Roman"/>
          <w:spacing w:val="7"/>
          <w:sz w:val="28"/>
          <w:szCs w:val="28"/>
        </w:rPr>
        <w:t>костях проверяется путем просмотра нали</w:t>
      </w:r>
      <w:r w:rsidRPr="000C6B97">
        <w:rPr>
          <w:rFonts w:ascii="Times New Roman" w:hAnsi="Times New Roman" w:cs="Times New Roman"/>
          <w:spacing w:val="5"/>
          <w:sz w:val="28"/>
          <w:szCs w:val="28"/>
        </w:rPr>
        <w:t>той в прозрачную пробирку (диаметром 16</w:t>
      </w:r>
      <w:r w:rsidR="004414D8">
        <w:rPr>
          <w:rFonts w:ascii="Times New Roman" w:hAnsi="Times New Roman" w:cs="Times New Roman"/>
          <w:spacing w:val="5"/>
          <w:sz w:val="28"/>
          <w:szCs w:val="28"/>
        </w:rPr>
        <w:t xml:space="preserve"> - </w:t>
      </w:r>
      <w:r w:rsidRPr="000C6B97">
        <w:rPr>
          <w:rFonts w:ascii="Times New Roman" w:hAnsi="Times New Roman" w:cs="Times New Roman"/>
          <w:spacing w:val="5"/>
          <w:sz w:val="28"/>
          <w:szCs w:val="28"/>
        </w:rPr>
        <w:t xml:space="preserve">20 мм) </w:t>
      </w:r>
      <w:r w:rsidRPr="000C6B97">
        <w:rPr>
          <w:rFonts w:ascii="Times New Roman" w:hAnsi="Times New Roman" w:cs="Times New Roman"/>
          <w:spacing w:val="1"/>
          <w:sz w:val="28"/>
          <w:szCs w:val="28"/>
        </w:rPr>
        <w:t xml:space="preserve">жидкости в проходящем свете. В случае обнаружения </w:t>
      </w:r>
      <w:r w:rsidRPr="000C6B97">
        <w:rPr>
          <w:rFonts w:ascii="Times New Roman" w:hAnsi="Times New Roman" w:cs="Times New Roman"/>
          <w:spacing w:val="9"/>
          <w:sz w:val="28"/>
          <w:szCs w:val="28"/>
        </w:rPr>
        <w:t xml:space="preserve">механических примесей и других посторонних частиц </w:t>
      </w:r>
      <w:r w:rsidRPr="000C6B97">
        <w:rPr>
          <w:rFonts w:ascii="Times New Roman" w:hAnsi="Times New Roman" w:cs="Times New Roman"/>
          <w:spacing w:val="17"/>
          <w:sz w:val="28"/>
          <w:szCs w:val="28"/>
        </w:rPr>
        <w:t>в жидкости, 250 см</w:t>
      </w:r>
      <w:r w:rsidRPr="000C6B97">
        <w:rPr>
          <w:rFonts w:ascii="Times New Roman" w:hAnsi="Times New Roman" w:cs="Times New Roman"/>
          <w:spacing w:val="17"/>
          <w:sz w:val="28"/>
          <w:szCs w:val="28"/>
          <w:vertAlign w:val="superscript"/>
        </w:rPr>
        <w:t>3</w:t>
      </w:r>
      <w:r w:rsidRPr="000C6B97">
        <w:rPr>
          <w:rFonts w:ascii="Times New Roman" w:hAnsi="Times New Roman" w:cs="Times New Roman"/>
          <w:spacing w:val="17"/>
          <w:sz w:val="28"/>
          <w:szCs w:val="28"/>
        </w:rPr>
        <w:t xml:space="preserve"> этой жидкости смешивают со </w:t>
      </w:r>
      <w:r w:rsidRPr="000C6B97">
        <w:rPr>
          <w:rFonts w:ascii="Times New Roman" w:hAnsi="Times New Roman" w:cs="Times New Roman"/>
          <w:sz w:val="28"/>
          <w:szCs w:val="28"/>
        </w:rPr>
        <w:t>100 см</w:t>
      </w:r>
      <w:r w:rsidRPr="000C6B97">
        <w:rPr>
          <w:rFonts w:ascii="Times New Roman" w:hAnsi="Times New Roman" w:cs="Times New Roman"/>
          <w:sz w:val="28"/>
          <w:szCs w:val="28"/>
          <w:vertAlign w:val="superscript"/>
        </w:rPr>
        <w:t>3</w:t>
      </w:r>
      <w:r w:rsidRPr="000C6B97">
        <w:rPr>
          <w:rFonts w:ascii="Times New Roman" w:hAnsi="Times New Roman" w:cs="Times New Roman"/>
          <w:sz w:val="28"/>
          <w:szCs w:val="28"/>
        </w:rPr>
        <w:t xml:space="preserve"> чистого отфильтрованного бензина Б-70/неф</w:t>
      </w:r>
      <w:r w:rsidRPr="000C6B97">
        <w:rPr>
          <w:rFonts w:ascii="Times New Roman" w:hAnsi="Times New Roman" w:cs="Times New Roman"/>
          <w:spacing w:val="-1"/>
          <w:sz w:val="28"/>
          <w:szCs w:val="28"/>
        </w:rPr>
        <w:t>раса</w:t>
      </w:r>
      <w:r w:rsidR="004414D8">
        <w:rPr>
          <w:rFonts w:ascii="Times New Roman" w:hAnsi="Times New Roman" w:cs="Times New Roman"/>
          <w:spacing w:val="-1"/>
          <w:sz w:val="28"/>
          <w:szCs w:val="28"/>
        </w:rPr>
        <w:t xml:space="preserve"> </w:t>
      </w:r>
      <w:r w:rsidRPr="000C6B97">
        <w:rPr>
          <w:rFonts w:ascii="Times New Roman" w:hAnsi="Times New Roman" w:cs="Times New Roman"/>
          <w:spacing w:val="-1"/>
          <w:sz w:val="28"/>
          <w:szCs w:val="28"/>
        </w:rPr>
        <w:t>С4-50/170</w:t>
      </w:r>
      <w:r w:rsidRPr="000C6B97">
        <w:rPr>
          <w:rFonts w:ascii="Times New Roman" w:hAnsi="Times New Roman" w:cs="Times New Roman"/>
          <w:sz w:val="28"/>
          <w:szCs w:val="28"/>
        </w:rPr>
        <w:t xml:space="preserve"> / бензина экстакционного </w:t>
      </w:r>
      <w:r w:rsidRPr="000C6B97">
        <w:rPr>
          <w:rFonts w:ascii="Times New Roman" w:hAnsi="Times New Roman" w:cs="Times New Roman"/>
          <w:spacing w:val="-1"/>
          <w:sz w:val="28"/>
          <w:szCs w:val="28"/>
        </w:rPr>
        <w:t xml:space="preserve">и полученную смесь фильтруют через </w:t>
      </w:r>
      <w:r w:rsidRPr="000C6B97">
        <w:rPr>
          <w:rFonts w:ascii="Times New Roman" w:hAnsi="Times New Roman" w:cs="Times New Roman"/>
          <w:spacing w:val="1"/>
          <w:sz w:val="28"/>
          <w:szCs w:val="28"/>
        </w:rPr>
        <w:t xml:space="preserve">фильтровальную бумагу. </w:t>
      </w:r>
    </w:p>
    <w:p w:rsidR="00C0302F" w:rsidRPr="000C6B97" w:rsidRDefault="00C0302F"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rPr>
      </w:pPr>
      <w:r w:rsidRPr="000C6B97">
        <w:rPr>
          <w:rFonts w:ascii="Times New Roman" w:hAnsi="Times New Roman" w:cs="Times New Roman"/>
          <w:spacing w:val="1"/>
          <w:sz w:val="28"/>
          <w:szCs w:val="28"/>
        </w:rPr>
        <w:t>При обна</w:t>
      </w:r>
      <w:r w:rsidRPr="000C6B97">
        <w:rPr>
          <w:rFonts w:ascii="Times New Roman" w:hAnsi="Times New Roman" w:cs="Times New Roman"/>
          <w:sz w:val="28"/>
          <w:szCs w:val="28"/>
        </w:rPr>
        <w:t xml:space="preserve">ружении механических примесей на фильтре жидкость </w:t>
      </w:r>
      <w:r w:rsidRPr="000C6B97">
        <w:rPr>
          <w:rFonts w:ascii="Times New Roman" w:hAnsi="Times New Roman" w:cs="Times New Roman"/>
          <w:spacing w:val="4"/>
          <w:sz w:val="28"/>
          <w:szCs w:val="28"/>
        </w:rPr>
        <w:t>сливают из системы и заменяют новой</w:t>
      </w:r>
    </w:p>
    <w:p w:rsidR="0037498B" w:rsidRPr="000C6B97" w:rsidRDefault="00C0302F" w:rsidP="006E0272">
      <w:pPr>
        <w:pStyle w:val="af4"/>
        <w:numPr>
          <w:ilvl w:val="0"/>
          <w:numId w:val="2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Методика определения уровня чистоты авиаГСМ индикатором качества топлива.</w:t>
      </w:r>
    </w:p>
    <w:p w:rsidR="00C0302F" w:rsidRPr="000C6B97" w:rsidRDefault="00C0302F" w:rsidP="006E0272">
      <w:pPr>
        <w:pStyle w:val="af4"/>
        <w:numPr>
          <w:ilvl w:val="0"/>
          <w:numId w:val="2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Определение (индикация) эмульсионной воды и механических примесей в авиационных топливах с помощью индикатора качества топлива основано на методе цветной хроматографии. При пропускании через </w:t>
      </w:r>
      <w:r w:rsidR="00124558" w:rsidRPr="000C6B97">
        <w:rPr>
          <w:rFonts w:ascii="Times New Roman" w:hAnsi="Times New Roman" w:cs="Times New Roman"/>
          <w:sz w:val="28"/>
        </w:rPr>
        <w:t>индикатор качества топлива</w:t>
      </w:r>
      <w:r w:rsidR="00124558" w:rsidRPr="000C6B97">
        <w:rPr>
          <w:rFonts w:ascii="Times New Roman" w:hAnsi="Times New Roman" w:cs="Times New Roman"/>
          <w:sz w:val="32"/>
          <w:szCs w:val="28"/>
        </w:rPr>
        <w:t xml:space="preserve"> </w:t>
      </w:r>
      <w:r w:rsidRPr="000C6B97">
        <w:rPr>
          <w:rFonts w:ascii="Times New Roman" w:hAnsi="Times New Roman" w:cs="Times New Roman"/>
          <w:sz w:val="28"/>
          <w:szCs w:val="28"/>
        </w:rPr>
        <w:t xml:space="preserve">с помощью приспособления </w:t>
      </w:r>
      <w:r w:rsidR="00124558" w:rsidRPr="000C6B97">
        <w:rPr>
          <w:rFonts w:ascii="Times New Roman" w:hAnsi="Times New Roman" w:cs="Times New Roman"/>
          <w:sz w:val="28"/>
          <w:szCs w:val="28"/>
        </w:rPr>
        <w:t>оценки загрязненности топлива</w:t>
      </w:r>
      <w:r w:rsidRPr="000C6B97">
        <w:rPr>
          <w:rFonts w:ascii="Times New Roman" w:hAnsi="Times New Roman" w:cs="Times New Roman"/>
          <w:sz w:val="28"/>
          <w:szCs w:val="28"/>
        </w:rPr>
        <w:t xml:space="preserve"> пробы анализируемого продукта происходит изменение цвета индикатора.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Чувствительность метода - </w:t>
      </w:r>
      <w:r w:rsidR="00124558" w:rsidRPr="000C6B97">
        <w:rPr>
          <w:sz w:val="28"/>
        </w:rPr>
        <w:t>индикатор качества топлива</w:t>
      </w:r>
      <w:r w:rsidR="00124558" w:rsidRPr="000C6B97">
        <w:rPr>
          <w:sz w:val="32"/>
          <w:szCs w:val="28"/>
        </w:rPr>
        <w:t xml:space="preserve"> </w:t>
      </w:r>
      <w:r w:rsidRPr="000C6B97">
        <w:rPr>
          <w:sz w:val="28"/>
          <w:szCs w:val="28"/>
        </w:rPr>
        <w:t>реагирует на присутствие в авиаГСМ эмульсионной воды в пределах 0,001</w:t>
      </w:r>
      <w:r w:rsidR="00B9518F">
        <w:rPr>
          <w:sz w:val="28"/>
          <w:szCs w:val="28"/>
        </w:rPr>
        <w:t xml:space="preserve"> </w:t>
      </w:r>
      <w:r w:rsidRPr="000C6B97">
        <w:rPr>
          <w:sz w:val="28"/>
          <w:szCs w:val="28"/>
        </w:rPr>
        <w:t>-</w:t>
      </w:r>
      <w:r w:rsidR="00B9518F">
        <w:rPr>
          <w:sz w:val="28"/>
          <w:szCs w:val="28"/>
        </w:rPr>
        <w:t xml:space="preserve"> </w:t>
      </w:r>
      <w:r w:rsidRPr="000C6B97">
        <w:rPr>
          <w:sz w:val="28"/>
          <w:szCs w:val="28"/>
        </w:rPr>
        <w:t>0,003</w:t>
      </w:r>
      <w:r w:rsidR="00B9518F">
        <w:rPr>
          <w:sz w:val="28"/>
          <w:szCs w:val="28"/>
        </w:rPr>
        <w:t xml:space="preserve"> </w:t>
      </w:r>
      <w:r w:rsidRPr="000C6B97">
        <w:rPr>
          <w:sz w:val="28"/>
          <w:szCs w:val="28"/>
        </w:rPr>
        <w:t>% масс</w:t>
      </w:r>
      <w:r w:rsidR="00B9518F">
        <w:rPr>
          <w:sz w:val="28"/>
          <w:szCs w:val="28"/>
        </w:rPr>
        <w:t xml:space="preserve"> </w:t>
      </w:r>
      <w:r w:rsidRPr="000C6B97">
        <w:rPr>
          <w:sz w:val="28"/>
          <w:szCs w:val="28"/>
        </w:rPr>
        <w:t>и механических примесей в пределах 0,0002 - 0,0003% масс, что соответствует принятым  нормам чистоты.</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Индикатор качества топлива после применения для контроля должен хранит</w:t>
      </w:r>
      <w:r w:rsidR="009A629D" w:rsidRPr="000C6B97">
        <w:rPr>
          <w:sz w:val="28"/>
          <w:szCs w:val="28"/>
        </w:rPr>
        <w:t>ь</w:t>
      </w:r>
      <w:r w:rsidRPr="000C6B97">
        <w:rPr>
          <w:sz w:val="28"/>
          <w:szCs w:val="28"/>
        </w:rPr>
        <w:t xml:space="preserve">ся не менее 3-х суток в герметично закрытой таре с регистрацией </w:t>
      </w:r>
      <w:r w:rsidRPr="000C6B97">
        <w:rPr>
          <w:sz w:val="28"/>
          <w:szCs w:val="28"/>
        </w:rPr>
        <w:lastRenderedPageBreak/>
        <w:t xml:space="preserve">данных: даты и времени испытания, номера контрольного топлива и № </w:t>
      </w:r>
      <w:r w:rsidR="009B4614" w:rsidRPr="000C6B97">
        <w:rPr>
          <w:sz w:val="28"/>
          <w:szCs w:val="28"/>
        </w:rPr>
        <w:t xml:space="preserve">СЗ </w:t>
      </w:r>
      <w:r w:rsidRPr="000C6B97">
        <w:rPr>
          <w:sz w:val="28"/>
          <w:szCs w:val="28"/>
        </w:rPr>
        <w:t>(резервуара).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pacing w:val="4"/>
          <w:sz w:val="28"/>
          <w:szCs w:val="28"/>
        </w:rPr>
        <w:t xml:space="preserve">Технология проверки работоспособности приспособления </w:t>
      </w:r>
      <w:r w:rsidR="00124558" w:rsidRPr="000C6B97">
        <w:rPr>
          <w:spacing w:val="4"/>
          <w:sz w:val="28"/>
          <w:szCs w:val="28"/>
        </w:rPr>
        <w:t>оценки загрязненности топлива с</w:t>
      </w:r>
      <w:r w:rsidRPr="000C6B97">
        <w:rPr>
          <w:spacing w:val="4"/>
          <w:sz w:val="28"/>
          <w:szCs w:val="28"/>
        </w:rPr>
        <w:t xml:space="preserve"> индикатор</w:t>
      </w:r>
      <w:r w:rsidR="00124558" w:rsidRPr="000C6B97">
        <w:rPr>
          <w:spacing w:val="4"/>
          <w:sz w:val="28"/>
          <w:szCs w:val="28"/>
        </w:rPr>
        <w:t>ом</w:t>
      </w:r>
      <w:r w:rsidRPr="000C6B97">
        <w:rPr>
          <w:spacing w:val="4"/>
          <w:sz w:val="28"/>
          <w:szCs w:val="28"/>
        </w:rPr>
        <w:t xml:space="preserve"> качества топлива</w:t>
      </w:r>
      <w:r w:rsidRPr="000C6B97">
        <w:rPr>
          <w:sz w:val="28"/>
          <w:szCs w:val="28"/>
        </w:rPr>
        <w:t>.</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Пользоваться индикатором </w:t>
      </w:r>
      <w:r w:rsidR="00124558" w:rsidRPr="000C6B97">
        <w:rPr>
          <w:sz w:val="28"/>
        </w:rPr>
        <w:t>качества топлива</w:t>
      </w:r>
      <w:r w:rsidR="00124558" w:rsidRPr="000C6B97">
        <w:rPr>
          <w:sz w:val="32"/>
          <w:szCs w:val="28"/>
        </w:rPr>
        <w:t xml:space="preserve"> </w:t>
      </w:r>
      <w:r w:rsidRPr="000C6B97">
        <w:rPr>
          <w:sz w:val="28"/>
          <w:szCs w:val="28"/>
        </w:rPr>
        <w:t xml:space="preserve">для контроля уровня чистоты </w:t>
      </w:r>
      <w:r w:rsidR="00242071" w:rsidRPr="000C6B97">
        <w:rPr>
          <w:sz w:val="28"/>
          <w:szCs w:val="28"/>
        </w:rPr>
        <w:t>авиационного топлива</w:t>
      </w:r>
      <w:r w:rsidR="00242071" w:rsidRPr="000C6B97">
        <w:rPr>
          <w:lang w:eastAsia="en-US"/>
        </w:rPr>
        <w:t xml:space="preserve"> </w:t>
      </w:r>
      <w:r w:rsidRPr="000C6B97">
        <w:rPr>
          <w:sz w:val="28"/>
          <w:szCs w:val="28"/>
        </w:rPr>
        <w:t>из систем ВС запрещается.</w:t>
      </w:r>
    </w:p>
    <w:p w:rsidR="00C0302F" w:rsidRPr="000C6B97" w:rsidRDefault="00C0302F" w:rsidP="006E0272">
      <w:pPr>
        <w:pStyle w:val="af4"/>
        <w:numPr>
          <w:ilvl w:val="0"/>
          <w:numId w:val="210"/>
        </w:numPr>
        <w:tabs>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0C6B97">
        <w:rPr>
          <w:rFonts w:ascii="Times New Roman" w:hAnsi="Times New Roman" w:cs="Times New Roman"/>
          <w:sz w:val="28"/>
          <w:szCs w:val="28"/>
        </w:rPr>
        <w:t xml:space="preserve">Авиационные </w:t>
      </w:r>
      <w:r w:rsidR="004414D8">
        <w:rPr>
          <w:rFonts w:ascii="Times New Roman" w:hAnsi="Times New Roman" w:cs="Times New Roman"/>
          <w:sz w:val="28"/>
          <w:szCs w:val="28"/>
        </w:rPr>
        <w:t>топлива для реактивных двигателей</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Индикатор </w:t>
      </w:r>
      <w:r w:rsidR="00124558" w:rsidRPr="000C6B97">
        <w:rPr>
          <w:sz w:val="28"/>
        </w:rPr>
        <w:t>качества топлива</w:t>
      </w:r>
      <w:r w:rsidRPr="000C6B97">
        <w:rPr>
          <w:sz w:val="28"/>
          <w:szCs w:val="28"/>
        </w:rPr>
        <w:t xml:space="preserve"> вставляется белой стороной к подвижной части зажима приспособления </w:t>
      </w:r>
      <w:r w:rsidR="00124558" w:rsidRPr="000C6B97">
        <w:rPr>
          <w:sz w:val="28"/>
          <w:szCs w:val="28"/>
        </w:rPr>
        <w:t>оценки загрязненности топлива</w:t>
      </w:r>
      <w:r w:rsidRPr="000C6B97">
        <w:rPr>
          <w:sz w:val="28"/>
          <w:szCs w:val="28"/>
        </w:rPr>
        <w:t>. Производится засасывание авиа</w:t>
      </w:r>
      <w:r w:rsidR="004414D8">
        <w:rPr>
          <w:sz w:val="28"/>
          <w:szCs w:val="28"/>
        </w:rPr>
        <w:t>ционные топлива</w:t>
      </w:r>
      <w:r w:rsidRPr="000C6B97">
        <w:rPr>
          <w:sz w:val="28"/>
          <w:szCs w:val="28"/>
        </w:rPr>
        <w:t xml:space="preserve"> из емкости</w:t>
      </w:r>
      <w:r w:rsidR="00B9518F">
        <w:rPr>
          <w:sz w:val="28"/>
          <w:szCs w:val="28"/>
        </w:rPr>
        <w:t xml:space="preserve"> с пробой (банки, пробоотборник</w:t>
      </w:r>
      <w:r w:rsidRPr="000C6B97">
        <w:rPr>
          <w:sz w:val="28"/>
          <w:szCs w:val="28"/>
        </w:rPr>
        <w:t>) в течение 7</w:t>
      </w:r>
      <w:r w:rsidR="00B9518F">
        <w:rPr>
          <w:sz w:val="28"/>
          <w:szCs w:val="28"/>
        </w:rPr>
        <w:t xml:space="preserve"> </w:t>
      </w:r>
      <w:r w:rsidRPr="000C6B97">
        <w:rPr>
          <w:sz w:val="28"/>
          <w:szCs w:val="28"/>
        </w:rPr>
        <w:t>-</w:t>
      </w:r>
      <w:r w:rsidR="00B9518F">
        <w:rPr>
          <w:sz w:val="28"/>
          <w:szCs w:val="28"/>
        </w:rPr>
        <w:t xml:space="preserve"> </w:t>
      </w:r>
      <w:r w:rsidRPr="000C6B97">
        <w:rPr>
          <w:sz w:val="28"/>
          <w:szCs w:val="28"/>
        </w:rPr>
        <w:t>10</w:t>
      </w:r>
      <w:r w:rsidR="00B9518F">
        <w:rPr>
          <w:sz w:val="28"/>
          <w:szCs w:val="28"/>
        </w:rPr>
        <w:t xml:space="preserve"> </w:t>
      </w:r>
      <w:r w:rsidRPr="000C6B97">
        <w:rPr>
          <w:sz w:val="28"/>
          <w:szCs w:val="28"/>
        </w:rPr>
        <w:t xml:space="preserve">с. приспособлением </w:t>
      </w:r>
      <w:r w:rsidR="00124558" w:rsidRPr="000C6B97">
        <w:rPr>
          <w:sz w:val="28"/>
          <w:szCs w:val="28"/>
        </w:rPr>
        <w:t>оценки загрязненности топлива</w:t>
      </w:r>
      <w:r w:rsidRPr="000C6B97">
        <w:rPr>
          <w:sz w:val="28"/>
          <w:szCs w:val="28"/>
        </w:rPr>
        <w:t xml:space="preserve"> или вращением рукоятки винта против часовой стрелки до упора. Делается выдержка в течени</w:t>
      </w:r>
      <w:r w:rsidR="00B9518F">
        <w:rPr>
          <w:sz w:val="28"/>
          <w:szCs w:val="28"/>
        </w:rPr>
        <w:t>е</w:t>
      </w:r>
      <w:r w:rsidRPr="000C6B97">
        <w:rPr>
          <w:sz w:val="28"/>
          <w:szCs w:val="28"/>
        </w:rPr>
        <w:t xml:space="preserve"> 3</w:t>
      </w:r>
      <w:r w:rsidR="00B9518F">
        <w:rPr>
          <w:sz w:val="28"/>
          <w:szCs w:val="28"/>
        </w:rPr>
        <w:t xml:space="preserve"> - </w:t>
      </w:r>
      <w:r w:rsidRPr="000C6B97">
        <w:rPr>
          <w:sz w:val="28"/>
          <w:szCs w:val="28"/>
        </w:rPr>
        <w:t>5</w:t>
      </w:r>
      <w:r w:rsidR="00B9518F">
        <w:rPr>
          <w:sz w:val="28"/>
          <w:szCs w:val="28"/>
        </w:rPr>
        <w:t xml:space="preserve"> </w:t>
      </w:r>
      <w:r w:rsidRPr="000C6B97">
        <w:rPr>
          <w:sz w:val="28"/>
          <w:szCs w:val="28"/>
        </w:rPr>
        <w:t>с. Во избежание подсоса воздуха зажим в процессе засасывания должен быть полностью погружен в топливо.</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По окончании засасывания авиакеросина и выдержки </w:t>
      </w:r>
      <w:r w:rsidR="00124558" w:rsidRPr="000C6B97">
        <w:rPr>
          <w:sz w:val="28"/>
        </w:rPr>
        <w:t>индикатор качества топлива</w:t>
      </w:r>
      <w:r w:rsidR="00124558" w:rsidRPr="000C6B97">
        <w:rPr>
          <w:sz w:val="32"/>
          <w:szCs w:val="28"/>
        </w:rPr>
        <w:t xml:space="preserve"> </w:t>
      </w:r>
      <w:r w:rsidRPr="000C6B97">
        <w:rPr>
          <w:sz w:val="28"/>
          <w:szCs w:val="28"/>
        </w:rPr>
        <w:t>извлекается из зажима, раскрывается и рассматривается (сравнивается) на белом фоне карточки с контрольными отпечатками.</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Результат определения считается удовлетворительным при наличии на желтом слое индикатора не более двух голубых пятен (индикация эмульсионной воды) и на белом слое</w:t>
      </w:r>
      <w:r w:rsidR="00B9518F">
        <w:rPr>
          <w:sz w:val="28"/>
          <w:szCs w:val="28"/>
        </w:rPr>
        <w:t xml:space="preserve"> -</w:t>
      </w:r>
      <w:r w:rsidRPr="000C6B97">
        <w:rPr>
          <w:sz w:val="28"/>
          <w:szCs w:val="28"/>
        </w:rPr>
        <w:t xml:space="preserve"> трех светло-коричневых пятен, интенсивность окраски которых светлее соответствующего (верхнего) контрольного отпечатка (индикация механических примесей).</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Если при определении уровня чистоты авиакеросина с </w:t>
      </w:r>
      <w:r w:rsidR="001B6768" w:rsidRPr="000C6B97">
        <w:rPr>
          <w:sz w:val="28"/>
          <w:szCs w:val="28"/>
        </w:rPr>
        <w:t>ПВКЖ</w:t>
      </w:r>
      <w:r w:rsidRPr="000C6B97">
        <w:rPr>
          <w:sz w:val="28"/>
          <w:szCs w:val="28"/>
        </w:rPr>
        <w:t xml:space="preserve"> на желтом слое </w:t>
      </w:r>
      <w:r w:rsidR="001B6768" w:rsidRPr="000C6B97">
        <w:rPr>
          <w:sz w:val="28"/>
          <w:szCs w:val="28"/>
        </w:rPr>
        <w:t>индикатора качества топлива</w:t>
      </w:r>
      <w:r w:rsidRPr="000C6B97">
        <w:rPr>
          <w:sz w:val="28"/>
          <w:szCs w:val="28"/>
        </w:rPr>
        <w:t xml:space="preserve"> появилось три голубых пятна, то проверяется уровень обводненности авиакеросина без </w:t>
      </w:r>
      <w:r w:rsidR="001B6768" w:rsidRPr="000C6B97">
        <w:rPr>
          <w:sz w:val="28"/>
          <w:szCs w:val="28"/>
        </w:rPr>
        <w:t>ПВКЖ</w:t>
      </w:r>
      <w:r w:rsidRPr="000C6B97">
        <w:rPr>
          <w:sz w:val="28"/>
          <w:szCs w:val="28"/>
        </w:rPr>
        <w:t xml:space="preserve">, содержание воды в </w:t>
      </w:r>
      <w:r w:rsidR="001B6768" w:rsidRPr="000C6B97">
        <w:rPr>
          <w:sz w:val="28"/>
          <w:szCs w:val="28"/>
        </w:rPr>
        <w:t xml:space="preserve">ПВКЖ </w:t>
      </w:r>
      <w:r w:rsidRPr="000C6B97">
        <w:rPr>
          <w:sz w:val="28"/>
          <w:szCs w:val="28"/>
        </w:rPr>
        <w:t xml:space="preserve">и содержание </w:t>
      </w:r>
      <w:r w:rsidR="001B6768" w:rsidRPr="000C6B97">
        <w:rPr>
          <w:sz w:val="28"/>
          <w:szCs w:val="28"/>
        </w:rPr>
        <w:t xml:space="preserve">ПВКЖ </w:t>
      </w:r>
      <w:r w:rsidRPr="000C6B97">
        <w:rPr>
          <w:sz w:val="28"/>
          <w:szCs w:val="28"/>
        </w:rPr>
        <w:t>в авиакеросине. При удовлетворительных результатах всех анализов авиакеросин допускается к выдаче на заправку ВС.</w:t>
      </w:r>
    </w:p>
    <w:p w:rsidR="00C0302F" w:rsidRPr="000C6B97" w:rsidRDefault="00C0302F" w:rsidP="006E0272">
      <w:pPr>
        <w:pStyle w:val="ad"/>
        <w:numPr>
          <w:ilvl w:val="0"/>
          <w:numId w:val="210"/>
        </w:numPr>
        <w:tabs>
          <w:tab w:val="left" w:pos="993"/>
          <w:tab w:val="left" w:pos="1134"/>
          <w:tab w:val="left" w:pos="1276"/>
          <w:tab w:val="left" w:pos="1418"/>
        </w:tabs>
        <w:ind w:left="0" w:right="0" w:firstLine="709"/>
        <w:rPr>
          <w:sz w:val="28"/>
          <w:szCs w:val="28"/>
        </w:rPr>
      </w:pPr>
      <w:r w:rsidRPr="000C6B97">
        <w:rPr>
          <w:sz w:val="28"/>
          <w:szCs w:val="28"/>
        </w:rPr>
        <w:t>Минеральные авиационные масла и рабочая жидкость АМГ-10</w:t>
      </w:r>
    </w:p>
    <w:p w:rsidR="00C0302F" w:rsidRPr="000C6B97" w:rsidRDefault="00C0302F" w:rsidP="006E0272">
      <w:pPr>
        <w:pStyle w:val="ad"/>
        <w:tabs>
          <w:tab w:val="left" w:pos="993"/>
          <w:tab w:val="left" w:pos="1134"/>
          <w:tab w:val="left" w:pos="1276"/>
          <w:tab w:val="left" w:pos="1418"/>
        </w:tabs>
        <w:ind w:left="0" w:right="0" w:firstLine="709"/>
        <w:rPr>
          <w:sz w:val="28"/>
          <w:szCs w:val="28"/>
        </w:rPr>
      </w:pPr>
      <w:r w:rsidRPr="000C6B97">
        <w:rPr>
          <w:sz w:val="28"/>
          <w:szCs w:val="28"/>
        </w:rPr>
        <w:t>В узкий стеклянный стакан вместительностью 150-200 мл наливается 100 мл неэт</w:t>
      </w:r>
      <w:r w:rsidR="00B9518F">
        <w:rPr>
          <w:sz w:val="28"/>
          <w:szCs w:val="28"/>
        </w:rPr>
        <w:t>илированного бензина или нефрас</w:t>
      </w:r>
      <w:r w:rsidR="008D574B">
        <w:rPr>
          <w:sz w:val="28"/>
          <w:szCs w:val="28"/>
        </w:rPr>
        <w:t>а</w:t>
      </w:r>
      <w:r w:rsidR="00B9518F">
        <w:rPr>
          <w:sz w:val="28"/>
          <w:szCs w:val="28"/>
        </w:rPr>
        <w:t xml:space="preserve"> С-</w:t>
      </w:r>
      <w:r w:rsidRPr="000C6B97">
        <w:rPr>
          <w:sz w:val="28"/>
          <w:szCs w:val="28"/>
        </w:rPr>
        <w:t xml:space="preserve">50/170, предварительно проверенного с помощью индикатора </w:t>
      </w:r>
      <w:r w:rsidR="00124558" w:rsidRPr="000C6B97">
        <w:rPr>
          <w:sz w:val="28"/>
        </w:rPr>
        <w:t>качества топлива</w:t>
      </w:r>
      <w:r w:rsidRPr="000C6B97">
        <w:rPr>
          <w:sz w:val="28"/>
          <w:szCs w:val="28"/>
        </w:rPr>
        <w:t xml:space="preserve"> на отсутствие свободной воды и механических примесей (отпечатки на белом и желтом слое индикатора должны отсутствовать), и 10 мл контролируемого масла. Содержимое стакана перемешивается стеклянной палочкой на протяжении 10 секунд. Затем происходит засасывание полученной смеси на протяжении 7</w:t>
      </w:r>
      <w:r w:rsidR="004414D8">
        <w:rPr>
          <w:sz w:val="28"/>
          <w:szCs w:val="28"/>
        </w:rPr>
        <w:t xml:space="preserve"> </w:t>
      </w:r>
      <w:r w:rsidRPr="000C6B97">
        <w:rPr>
          <w:sz w:val="28"/>
          <w:szCs w:val="28"/>
        </w:rPr>
        <w:t>-</w:t>
      </w:r>
      <w:r w:rsidR="004414D8">
        <w:rPr>
          <w:sz w:val="28"/>
          <w:szCs w:val="28"/>
        </w:rPr>
        <w:t xml:space="preserve"> </w:t>
      </w:r>
      <w:r w:rsidRPr="000C6B97">
        <w:rPr>
          <w:sz w:val="28"/>
          <w:szCs w:val="28"/>
        </w:rPr>
        <w:t xml:space="preserve">10 секунд через </w:t>
      </w:r>
      <w:r w:rsidR="00124558" w:rsidRPr="000C6B97">
        <w:rPr>
          <w:sz w:val="28"/>
        </w:rPr>
        <w:t>индикатор качества топлива</w:t>
      </w:r>
      <w:r w:rsidR="00124558" w:rsidRPr="000C6B97">
        <w:rPr>
          <w:sz w:val="32"/>
          <w:szCs w:val="28"/>
        </w:rPr>
        <w:t xml:space="preserve"> </w:t>
      </w:r>
      <w:r w:rsidRPr="000C6B97">
        <w:rPr>
          <w:sz w:val="28"/>
          <w:szCs w:val="28"/>
        </w:rPr>
        <w:t xml:space="preserve">приспособлением </w:t>
      </w:r>
      <w:r w:rsidR="00124558" w:rsidRPr="000C6B97">
        <w:rPr>
          <w:sz w:val="28"/>
          <w:szCs w:val="28"/>
        </w:rPr>
        <w:t>оценки загрязненности топлива</w:t>
      </w:r>
      <w:r w:rsidRPr="000C6B97">
        <w:rPr>
          <w:sz w:val="28"/>
          <w:szCs w:val="28"/>
        </w:rPr>
        <w:t>.</w:t>
      </w:r>
    </w:p>
    <w:p w:rsidR="004C459B"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Авиа</w:t>
      </w:r>
      <w:r w:rsidR="008D574B">
        <w:rPr>
          <w:sz w:val="28"/>
          <w:szCs w:val="28"/>
        </w:rPr>
        <w:t xml:space="preserve">ционное </w:t>
      </w:r>
      <w:r w:rsidRPr="000C6B97">
        <w:rPr>
          <w:sz w:val="28"/>
          <w:szCs w:val="28"/>
        </w:rPr>
        <w:t>масло считается выдержавшим  испытание, если на желтом слое индикатора появилось не более 2-х голубых отпечатков, а пятно, полученное на белом слое, не темнее соответствующего контрольного отпечатка.</w:t>
      </w:r>
    </w:p>
    <w:p w:rsidR="003224B5" w:rsidRDefault="003224B5" w:rsidP="006E0272">
      <w:pPr>
        <w:rPr>
          <w:sz w:val="28"/>
          <w:szCs w:val="28"/>
        </w:rPr>
        <w:sectPr w:rsidR="003224B5" w:rsidSect="003224B5">
          <w:headerReference w:type="default" r:id="rId37"/>
          <w:footerReference w:type="even" r:id="rId38"/>
          <w:footerReference w:type="default" r:id="rId39"/>
          <w:pgSz w:w="11906" w:h="16838"/>
          <w:pgMar w:top="1134" w:right="1134" w:bottom="1134" w:left="1701" w:header="142" w:footer="264" w:gutter="0"/>
          <w:pgNumType w:start="1"/>
          <w:cols w:space="708"/>
          <w:titlePg/>
          <w:docGrid w:linePitch="360"/>
        </w:sectPr>
      </w:pPr>
    </w:p>
    <w:p w:rsidR="00C0302F" w:rsidRPr="000C6B97" w:rsidRDefault="00C0302F" w:rsidP="006E0272">
      <w:pPr>
        <w:ind w:left="5670"/>
        <w:rPr>
          <w:sz w:val="28"/>
          <w:szCs w:val="28"/>
        </w:rPr>
      </w:pPr>
      <w:r w:rsidRPr="000C6B97">
        <w:rPr>
          <w:sz w:val="28"/>
          <w:szCs w:val="28"/>
        </w:rPr>
        <w:lastRenderedPageBreak/>
        <w:t>Приложение 8</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tabs>
          <w:tab w:val="left" w:pos="993"/>
          <w:tab w:val="left" w:pos="1134"/>
          <w:tab w:val="left" w:pos="1276"/>
          <w:tab w:val="left" w:pos="1418"/>
        </w:tabs>
        <w:ind w:firstLine="709"/>
        <w:jc w:val="right"/>
        <w:rPr>
          <w:sz w:val="28"/>
          <w:szCs w:val="28"/>
        </w:rPr>
      </w:pPr>
    </w:p>
    <w:p w:rsidR="00C0302F" w:rsidRPr="00314CC5" w:rsidRDefault="00C0302F" w:rsidP="006E0272">
      <w:pPr>
        <w:tabs>
          <w:tab w:val="left" w:pos="993"/>
          <w:tab w:val="left" w:pos="1134"/>
          <w:tab w:val="left" w:pos="1276"/>
          <w:tab w:val="left" w:pos="1418"/>
        </w:tabs>
        <w:ind w:firstLine="709"/>
        <w:jc w:val="center"/>
        <w:rPr>
          <w:b/>
          <w:sz w:val="28"/>
          <w:szCs w:val="28"/>
        </w:rPr>
      </w:pPr>
      <w:r w:rsidRPr="00314CC5">
        <w:rPr>
          <w:b/>
          <w:sz w:val="28"/>
          <w:szCs w:val="28"/>
        </w:rPr>
        <w:t xml:space="preserve">Программа проведения испытаний проб авиаГСМ и </w:t>
      </w:r>
      <w:r w:rsidR="001B6768" w:rsidRPr="00314CC5">
        <w:rPr>
          <w:b/>
          <w:sz w:val="28"/>
          <w:szCs w:val="28"/>
        </w:rPr>
        <w:t>СЖ</w:t>
      </w:r>
    </w:p>
    <w:p w:rsidR="00C0302F" w:rsidRDefault="00C0302F" w:rsidP="006E0272">
      <w:pPr>
        <w:tabs>
          <w:tab w:val="left" w:pos="993"/>
          <w:tab w:val="left" w:pos="1134"/>
          <w:tab w:val="left" w:pos="1276"/>
          <w:tab w:val="left" w:pos="1418"/>
        </w:tabs>
        <w:ind w:firstLine="709"/>
        <w:jc w:val="center"/>
        <w:rPr>
          <w:b/>
          <w:sz w:val="28"/>
          <w:szCs w:val="28"/>
        </w:rPr>
      </w:pPr>
      <w:r w:rsidRPr="00314CC5">
        <w:rPr>
          <w:b/>
          <w:sz w:val="28"/>
          <w:szCs w:val="28"/>
        </w:rPr>
        <w:t>при внештатных ситуациях</w:t>
      </w:r>
    </w:p>
    <w:p w:rsidR="00314CC5" w:rsidRPr="00314CC5" w:rsidRDefault="00314CC5" w:rsidP="006E0272">
      <w:pPr>
        <w:tabs>
          <w:tab w:val="left" w:pos="993"/>
          <w:tab w:val="left" w:pos="1134"/>
          <w:tab w:val="left" w:pos="1276"/>
          <w:tab w:val="left" w:pos="1418"/>
        </w:tabs>
        <w:ind w:firstLine="709"/>
        <w:jc w:val="center"/>
        <w:rPr>
          <w:b/>
          <w:sz w:val="28"/>
          <w:szCs w:val="28"/>
        </w:rPr>
      </w:pP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При проведении расследований при внештатных ситуациях (при авиационном происшествии, инциденте) проведение испытаний авиаГСМ и СЖ </w:t>
      </w:r>
      <w:r w:rsidR="00D03962" w:rsidRPr="000C6B97">
        <w:rPr>
          <w:sz w:val="28"/>
          <w:szCs w:val="28"/>
        </w:rPr>
        <w:t>необходимо</w:t>
      </w:r>
      <w:r w:rsidR="008D574B">
        <w:rPr>
          <w:sz w:val="28"/>
          <w:szCs w:val="28"/>
        </w:rPr>
        <w:t xml:space="preserve"> выполнять</w:t>
      </w:r>
      <w:r w:rsidRPr="000C6B97">
        <w:rPr>
          <w:sz w:val="28"/>
          <w:szCs w:val="28"/>
        </w:rPr>
        <w:t xml:space="preserve"> согласно нижеуказанно</w:t>
      </w:r>
      <w:r w:rsidR="008D574B">
        <w:rPr>
          <w:sz w:val="28"/>
          <w:szCs w:val="28"/>
        </w:rPr>
        <w:t>му</w:t>
      </w:r>
      <w:r w:rsidRPr="000C6B97">
        <w:rPr>
          <w:sz w:val="28"/>
          <w:szCs w:val="28"/>
        </w:rPr>
        <w:t xml:space="preserve"> порядк</w:t>
      </w:r>
      <w:r w:rsidR="008D574B">
        <w:rPr>
          <w:sz w:val="28"/>
          <w:szCs w:val="28"/>
        </w:rPr>
        <w:t>у</w:t>
      </w:r>
      <w:r w:rsidRPr="000C6B97">
        <w:rPr>
          <w:sz w:val="28"/>
          <w:szCs w:val="28"/>
        </w:rPr>
        <w:t>.</w:t>
      </w:r>
    </w:p>
    <w:p w:rsidR="00C0302F" w:rsidRPr="000C6B97" w:rsidRDefault="00C0302F" w:rsidP="006E0272">
      <w:pPr>
        <w:tabs>
          <w:tab w:val="left" w:pos="993"/>
          <w:tab w:val="left" w:pos="1134"/>
          <w:tab w:val="left" w:pos="1276"/>
          <w:tab w:val="left" w:pos="1418"/>
        </w:tabs>
        <w:ind w:firstLine="709"/>
        <w:jc w:val="both"/>
        <w:rPr>
          <w:spacing w:val="2"/>
          <w:sz w:val="28"/>
          <w:szCs w:val="28"/>
        </w:rPr>
      </w:pPr>
      <w:r w:rsidRPr="000C6B97">
        <w:rPr>
          <w:spacing w:val="2"/>
          <w:sz w:val="28"/>
          <w:szCs w:val="28"/>
        </w:rPr>
        <w:t>По результатам полученных испытаний лаборатория, проводившая испытания, в протоколе испытания указывает:</w:t>
      </w:r>
    </w:p>
    <w:p w:rsidR="00C0302F" w:rsidRPr="000C6B97" w:rsidRDefault="00C0302F" w:rsidP="006E0272">
      <w:pPr>
        <w:widowControl w:val="0"/>
        <w:numPr>
          <w:ilvl w:val="0"/>
          <w:numId w:val="24"/>
        </w:numPr>
        <w:tabs>
          <w:tab w:val="left" w:pos="993"/>
          <w:tab w:val="left" w:pos="1134"/>
          <w:tab w:val="left" w:pos="1276"/>
          <w:tab w:val="left" w:pos="1418"/>
        </w:tabs>
        <w:autoSpaceDE w:val="0"/>
        <w:autoSpaceDN w:val="0"/>
        <w:adjustRightInd w:val="0"/>
        <w:ind w:left="0" w:firstLine="709"/>
        <w:jc w:val="both"/>
        <w:rPr>
          <w:spacing w:val="2"/>
          <w:sz w:val="28"/>
          <w:szCs w:val="28"/>
        </w:rPr>
      </w:pPr>
      <w:r w:rsidRPr="000C6B97">
        <w:rPr>
          <w:spacing w:val="2"/>
          <w:sz w:val="28"/>
          <w:szCs w:val="28"/>
        </w:rPr>
        <w:t>информацию, приведенну</w:t>
      </w:r>
      <w:r w:rsidR="008D574B">
        <w:rPr>
          <w:spacing w:val="2"/>
          <w:sz w:val="28"/>
          <w:szCs w:val="28"/>
        </w:rPr>
        <w:t>ю на этикетке с пробами авиаГСМ</w:t>
      </w:r>
      <w:r w:rsidRPr="000C6B97">
        <w:rPr>
          <w:spacing w:val="2"/>
          <w:sz w:val="28"/>
          <w:szCs w:val="28"/>
        </w:rPr>
        <w:t>;</w:t>
      </w:r>
    </w:p>
    <w:p w:rsidR="00C0302F" w:rsidRPr="000C6B97" w:rsidRDefault="00C0302F" w:rsidP="006E0272">
      <w:pPr>
        <w:widowControl w:val="0"/>
        <w:numPr>
          <w:ilvl w:val="0"/>
          <w:numId w:val="24"/>
        </w:numPr>
        <w:tabs>
          <w:tab w:val="left" w:pos="993"/>
          <w:tab w:val="left" w:pos="1134"/>
          <w:tab w:val="left" w:pos="1276"/>
          <w:tab w:val="left" w:pos="1418"/>
        </w:tabs>
        <w:autoSpaceDE w:val="0"/>
        <w:autoSpaceDN w:val="0"/>
        <w:adjustRightInd w:val="0"/>
        <w:ind w:left="0" w:firstLine="709"/>
        <w:jc w:val="both"/>
        <w:rPr>
          <w:spacing w:val="2"/>
          <w:sz w:val="28"/>
          <w:szCs w:val="28"/>
        </w:rPr>
      </w:pPr>
      <w:r w:rsidRPr="000C6B97">
        <w:rPr>
          <w:spacing w:val="2"/>
          <w:sz w:val="28"/>
          <w:szCs w:val="28"/>
        </w:rPr>
        <w:t>наименование испытанных показателей;</w:t>
      </w:r>
    </w:p>
    <w:p w:rsidR="00C0302F" w:rsidRPr="000C6B97" w:rsidRDefault="00C0302F" w:rsidP="006E0272">
      <w:pPr>
        <w:widowControl w:val="0"/>
        <w:numPr>
          <w:ilvl w:val="0"/>
          <w:numId w:val="24"/>
        </w:numPr>
        <w:tabs>
          <w:tab w:val="left" w:pos="993"/>
          <w:tab w:val="left" w:pos="1134"/>
          <w:tab w:val="left" w:pos="1276"/>
          <w:tab w:val="left" w:pos="1418"/>
        </w:tabs>
        <w:autoSpaceDE w:val="0"/>
        <w:autoSpaceDN w:val="0"/>
        <w:adjustRightInd w:val="0"/>
        <w:ind w:left="0" w:firstLine="709"/>
        <w:jc w:val="both"/>
        <w:rPr>
          <w:spacing w:val="2"/>
          <w:sz w:val="28"/>
          <w:szCs w:val="28"/>
        </w:rPr>
      </w:pPr>
      <w:r w:rsidRPr="000C6B97">
        <w:rPr>
          <w:spacing w:val="2"/>
          <w:sz w:val="28"/>
          <w:szCs w:val="28"/>
        </w:rPr>
        <w:t>фактические результаты испытаний</w:t>
      </w:r>
      <w:r w:rsidR="008D574B">
        <w:rPr>
          <w:spacing w:val="2"/>
          <w:sz w:val="28"/>
          <w:szCs w:val="28"/>
        </w:rPr>
        <w:t>.</w:t>
      </w:r>
    </w:p>
    <w:p w:rsidR="00C0302F" w:rsidRPr="000C6B97" w:rsidRDefault="00C0302F" w:rsidP="006E0272">
      <w:pPr>
        <w:tabs>
          <w:tab w:val="left" w:pos="993"/>
          <w:tab w:val="left" w:pos="1134"/>
          <w:tab w:val="left" w:pos="1276"/>
          <w:tab w:val="left" w:pos="1418"/>
        </w:tabs>
        <w:ind w:firstLine="709"/>
        <w:jc w:val="both"/>
        <w:rPr>
          <w:spacing w:val="2"/>
          <w:sz w:val="28"/>
          <w:szCs w:val="28"/>
        </w:rPr>
      </w:pPr>
      <w:r w:rsidRPr="000C6B97">
        <w:rPr>
          <w:spacing w:val="2"/>
          <w:sz w:val="28"/>
          <w:szCs w:val="28"/>
        </w:rPr>
        <w:t>При этом заключение о соответствии/несоответствии проверенных показателей лабораторией не указывается.</w:t>
      </w:r>
    </w:p>
    <w:p w:rsidR="00C0302F" w:rsidRPr="000C6B97" w:rsidRDefault="00C0302F" w:rsidP="006E0272">
      <w:pPr>
        <w:tabs>
          <w:tab w:val="left" w:pos="993"/>
          <w:tab w:val="left" w:pos="1134"/>
          <w:tab w:val="left" w:pos="1276"/>
          <w:tab w:val="left" w:pos="1418"/>
        </w:tabs>
        <w:ind w:firstLine="709"/>
        <w:jc w:val="both"/>
        <w:rPr>
          <w:spacing w:val="2"/>
          <w:sz w:val="28"/>
          <w:szCs w:val="28"/>
        </w:rPr>
      </w:pPr>
      <w:r w:rsidRPr="000C6B97">
        <w:rPr>
          <w:sz w:val="28"/>
          <w:szCs w:val="28"/>
        </w:rPr>
        <w:t xml:space="preserve">ОАТО представляет в </w:t>
      </w:r>
      <w:r w:rsidR="008D574B">
        <w:rPr>
          <w:sz w:val="28"/>
          <w:szCs w:val="28"/>
        </w:rPr>
        <w:t>к</w:t>
      </w:r>
      <w:r w:rsidRPr="000C6B97">
        <w:rPr>
          <w:sz w:val="28"/>
          <w:szCs w:val="28"/>
        </w:rPr>
        <w:t xml:space="preserve">омиссию документы с данными по контролю качества авиаГСМ/СЖ, заправленными в ВС (паспорт завода-изготовителя, </w:t>
      </w:r>
      <w:r w:rsidR="004414D8">
        <w:rPr>
          <w:sz w:val="28"/>
          <w:szCs w:val="28"/>
        </w:rPr>
        <w:t>п</w:t>
      </w:r>
      <w:r w:rsidRPr="000C6B97">
        <w:rPr>
          <w:sz w:val="28"/>
          <w:szCs w:val="28"/>
        </w:rPr>
        <w:t xml:space="preserve">аспорт качества лаборатории по контролю качества ГСМ, </w:t>
      </w:r>
      <w:r w:rsidR="004414D8">
        <w:rPr>
          <w:sz w:val="28"/>
          <w:szCs w:val="28"/>
        </w:rPr>
        <w:t>к</w:t>
      </w:r>
      <w:r w:rsidR="008D574B">
        <w:rPr>
          <w:sz w:val="28"/>
          <w:szCs w:val="28"/>
        </w:rPr>
        <w:t>онтрольный талон</w:t>
      </w:r>
      <w:r w:rsidRPr="000C6B97">
        <w:rPr>
          <w:sz w:val="28"/>
          <w:szCs w:val="28"/>
        </w:rPr>
        <w:t>)</w:t>
      </w:r>
      <w:r w:rsidR="008D574B">
        <w:rPr>
          <w:sz w:val="28"/>
          <w:szCs w:val="28"/>
        </w:rPr>
        <w:t>.</w:t>
      </w:r>
    </w:p>
    <w:p w:rsidR="00C0302F" w:rsidRPr="000C6B97" w:rsidRDefault="00C0302F" w:rsidP="006E0272">
      <w:pPr>
        <w:pStyle w:val="ad"/>
        <w:tabs>
          <w:tab w:val="num" w:pos="540"/>
          <w:tab w:val="left" w:pos="993"/>
          <w:tab w:val="left" w:pos="1134"/>
          <w:tab w:val="left" w:pos="1276"/>
          <w:tab w:val="left" w:pos="1418"/>
        </w:tabs>
        <w:ind w:left="0" w:right="0" w:firstLine="709"/>
        <w:rPr>
          <w:sz w:val="28"/>
          <w:szCs w:val="28"/>
        </w:rPr>
      </w:pPr>
      <w:r w:rsidRPr="000C6B97">
        <w:rPr>
          <w:spacing w:val="2"/>
          <w:sz w:val="28"/>
          <w:szCs w:val="28"/>
        </w:rPr>
        <w:t>Полученные р</w:t>
      </w:r>
      <w:r w:rsidRPr="000C6B97">
        <w:rPr>
          <w:sz w:val="28"/>
          <w:szCs w:val="28"/>
        </w:rPr>
        <w:t>езультаты определения показателей качества авиаГСМ и СЖ, выполненные согласно перечн</w:t>
      </w:r>
      <w:r w:rsidR="008D574B">
        <w:rPr>
          <w:sz w:val="28"/>
          <w:szCs w:val="28"/>
        </w:rPr>
        <w:t>ю, определенному к</w:t>
      </w:r>
      <w:r w:rsidRPr="000C6B97">
        <w:rPr>
          <w:sz w:val="28"/>
          <w:szCs w:val="28"/>
        </w:rPr>
        <w:t xml:space="preserve">омиссией по расследованию, подлежат сравнению и оценке </w:t>
      </w:r>
      <w:r w:rsidR="008D574B">
        <w:rPr>
          <w:spacing w:val="2"/>
          <w:sz w:val="28"/>
          <w:szCs w:val="28"/>
        </w:rPr>
        <w:t>к</w:t>
      </w:r>
      <w:r w:rsidRPr="000C6B97">
        <w:rPr>
          <w:spacing w:val="2"/>
          <w:sz w:val="28"/>
          <w:szCs w:val="28"/>
        </w:rPr>
        <w:t>омиссией</w:t>
      </w:r>
      <w:r w:rsidRPr="000C6B97">
        <w:rPr>
          <w:sz w:val="28"/>
          <w:szCs w:val="28"/>
        </w:rPr>
        <w:t xml:space="preserve"> с данными, указанными в документах по контролю качества авиаГСМ/СЖ, заправленных в ВС (паспорт завода-изготовителя, </w:t>
      </w:r>
      <w:r w:rsidR="004414D8">
        <w:rPr>
          <w:sz w:val="28"/>
          <w:szCs w:val="28"/>
        </w:rPr>
        <w:t>п</w:t>
      </w:r>
      <w:r w:rsidRPr="000C6B97">
        <w:rPr>
          <w:sz w:val="28"/>
          <w:szCs w:val="28"/>
        </w:rPr>
        <w:t>аспо</w:t>
      </w:r>
      <w:r w:rsidR="008D574B">
        <w:rPr>
          <w:sz w:val="28"/>
          <w:szCs w:val="28"/>
        </w:rPr>
        <w:t>рт качества</w:t>
      </w:r>
      <w:r w:rsidRPr="000C6B97">
        <w:rPr>
          <w:sz w:val="28"/>
          <w:szCs w:val="28"/>
        </w:rPr>
        <w:t xml:space="preserve"> лаборатории по контролю качес</w:t>
      </w:r>
      <w:r w:rsidR="00D03962" w:rsidRPr="000C6B97">
        <w:rPr>
          <w:sz w:val="28"/>
          <w:szCs w:val="28"/>
        </w:rPr>
        <w:t xml:space="preserve">тва ГСМ, </w:t>
      </w:r>
      <w:r w:rsidR="004414D8">
        <w:rPr>
          <w:sz w:val="28"/>
          <w:szCs w:val="28"/>
        </w:rPr>
        <w:t>к</w:t>
      </w:r>
      <w:r w:rsidR="00D03962" w:rsidRPr="000C6B97">
        <w:rPr>
          <w:sz w:val="28"/>
          <w:szCs w:val="28"/>
        </w:rPr>
        <w:t>онтрольный талон)</w:t>
      </w:r>
      <w:r w:rsidRPr="000C6B97">
        <w:rPr>
          <w:sz w:val="28"/>
          <w:szCs w:val="28"/>
        </w:rPr>
        <w:t>.</w:t>
      </w:r>
    </w:p>
    <w:p w:rsidR="00C0302F" w:rsidRPr="000C6B97" w:rsidRDefault="00C0302F" w:rsidP="006E0272">
      <w:pPr>
        <w:tabs>
          <w:tab w:val="left" w:pos="993"/>
          <w:tab w:val="left" w:pos="1134"/>
          <w:tab w:val="left" w:pos="1276"/>
          <w:tab w:val="left" w:pos="1418"/>
        </w:tabs>
        <w:ind w:firstLine="709"/>
        <w:jc w:val="both"/>
        <w:rPr>
          <w:spacing w:val="2"/>
          <w:sz w:val="28"/>
          <w:szCs w:val="28"/>
        </w:rPr>
      </w:pPr>
    </w:p>
    <w:p w:rsidR="00C0302F" w:rsidRPr="00314CC5" w:rsidRDefault="00C0302F" w:rsidP="006E0272">
      <w:pPr>
        <w:tabs>
          <w:tab w:val="left" w:pos="993"/>
          <w:tab w:val="left" w:pos="1134"/>
          <w:tab w:val="left" w:pos="1276"/>
          <w:tab w:val="left" w:pos="1418"/>
        </w:tabs>
        <w:ind w:firstLine="709"/>
        <w:jc w:val="center"/>
        <w:rPr>
          <w:b/>
          <w:sz w:val="28"/>
          <w:szCs w:val="28"/>
        </w:rPr>
      </w:pPr>
      <w:r w:rsidRPr="00314CC5">
        <w:rPr>
          <w:b/>
          <w:sz w:val="28"/>
          <w:szCs w:val="28"/>
        </w:rPr>
        <w:t>Методика А</w:t>
      </w:r>
    </w:p>
    <w:p w:rsidR="004C459B" w:rsidRPr="00314CC5" w:rsidRDefault="004C459B" w:rsidP="006E0272">
      <w:pPr>
        <w:tabs>
          <w:tab w:val="left" w:pos="993"/>
          <w:tab w:val="left" w:pos="1134"/>
          <w:tab w:val="left" w:pos="1276"/>
          <w:tab w:val="left" w:pos="1418"/>
        </w:tabs>
        <w:ind w:firstLine="709"/>
        <w:jc w:val="center"/>
        <w:rPr>
          <w:b/>
          <w:sz w:val="28"/>
          <w:szCs w:val="28"/>
        </w:rPr>
      </w:pPr>
    </w:p>
    <w:p w:rsidR="00C0302F" w:rsidRPr="000C6B97" w:rsidRDefault="009C2E4D" w:rsidP="006E0272">
      <w:pPr>
        <w:tabs>
          <w:tab w:val="left" w:pos="993"/>
          <w:tab w:val="left" w:pos="1134"/>
          <w:tab w:val="left" w:pos="1276"/>
          <w:tab w:val="left" w:pos="1418"/>
        </w:tabs>
        <w:ind w:firstLine="709"/>
        <w:jc w:val="center"/>
        <w:rPr>
          <w:b/>
          <w:spacing w:val="-3"/>
          <w:sz w:val="28"/>
          <w:szCs w:val="28"/>
        </w:rPr>
      </w:pPr>
      <w:r w:rsidRPr="000C6B97">
        <w:rPr>
          <w:b/>
          <w:bCs/>
          <w:sz w:val="28"/>
          <w:szCs w:val="28"/>
          <w:shd w:val="clear" w:color="auto" w:fill="FFFFFF"/>
        </w:rPr>
        <w:t>§ 1.</w:t>
      </w:r>
      <w:r w:rsidR="00C0302F" w:rsidRPr="000C6B97">
        <w:rPr>
          <w:b/>
          <w:spacing w:val="-3"/>
          <w:sz w:val="28"/>
          <w:szCs w:val="28"/>
        </w:rPr>
        <w:tab/>
      </w:r>
      <w:r w:rsidR="0057142F">
        <w:rPr>
          <w:b/>
          <w:spacing w:val="-3"/>
          <w:sz w:val="28"/>
          <w:szCs w:val="28"/>
        </w:rPr>
        <w:t xml:space="preserve"> </w:t>
      </w:r>
      <w:r w:rsidR="00C0302F" w:rsidRPr="000C6B97">
        <w:rPr>
          <w:b/>
          <w:spacing w:val="-3"/>
          <w:sz w:val="28"/>
          <w:szCs w:val="28"/>
        </w:rPr>
        <w:t>Общие положения</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pacing w:val="9"/>
          <w:sz w:val="28"/>
          <w:szCs w:val="28"/>
        </w:rPr>
        <w:t xml:space="preserve">Настоящая </w:t>
      </w:r>
      <w:r w:rsidR="008D574B">
        <w:rPr>
          <w:spacing w:val="9"/>
          <w:sz w:val="28"/>
          <w:szCs w:val="28"/>
        </w:rPr>
        <w:t>М</w:t>
      </w:r>
      <w:r w:rsidRPr="000C6B97">
        <w:rPr>
          <w:spacing w:val="9"/>
          <w:sz w:val="28"/>
          <w:szCs w:val="28"/>
        </w:rPr>
        <w:t>етодика определяет общий порядок отбо</w:t>
      </w:r>
      <w:r w:rsidRPr="000C6B97">
        <w:rPr>
          <w:spacing w:val="7"/>
          <w:sz w:val="28"/>
          <w:szCs w:val="28"/>
        </w:rPr>
        <w:t xml:space="preserve">ра проб и проведения испытаний при расследовании </w:t>
      </w:r>
      <w:r w:rsidRPr="000C6B97">
        <w:rPr>
          <w:spacing w:val="5"/>
          <w:sz w:val="28"/>
          <w:szCs w:val="28"/>
        </w:rPr>
        <w:t>причин отказов авиационной техники следующих об</w:t>
      </w:r>
      <w:r w:rsidRPr="000C6B97">
        <w:rPr>
          <w:spacing w:val="3"/>
          <w:sz w:val="28"/>
          <w:szCs w:val="28"/>
        </w:rPr>
        <w:t>разцов авиаГСМ:</w:t>
      </w:r>
    </w:p>
    <w:p w:rsidR="00C0302F" w:rsidRPr="000C6B97" w:rsidRDefault="00C0302F" w:rsidP="006E0272">
      <w:pPr>
        <w:widowControl w:val="0"/>
        <w:numPr>
          <w:ilvl w:val="0"/>
          <w:numId w:val="25"/>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объединенных и точечных проб </w:t>
      </w:r>
      <w:r w:rsidR="00242071" w:rsidRPr="000C6B97">
        <w:rPr>
          <w:sz w:val="28"/>
          <w:szCs w:val="28"/>
        </w:rPr>
        <w:t>авиационного топлива</w:t>
      </w:r>
      <w:r w:rsidR="00242071" w:rsidRPr="000C6B97">
        <w:rPr>
          <w:lang w:eastAsia="en-US"/>
        </w:rPr>
        <w:t xml:space="preserve"> </w:t>
      </w:r>
      <w:r w:rsidRPr="000C6B97">
        <w:rPr>
          <w:sz w:val="28"/>
          <w:szCs w:val="28"/>
        </w:rPr>
        <w:t>и приса</w:t>
      </w:r>
      <w:r w:rsidRPr="000C6B97">
        <w:rPr>
          <w:spacing w:val="1"/>
          <w:sz w:val="28"/>
          <w:szCs w:val="28"/>
        </w:rPr>
        <w:t>док ПВКЖ, отобранных из техни</w:t>
      </w:r>
      <w:r w:rsidRPr="000C6B97">
        <w:rPr>
          <w:spacing w:val="2"/>
          <w:sz w:val="28"/>
          <w:szCs w:val="28"/>
        </w:rPr>
        <w:t xml:space="preserve">ческих средств </w:t>
      </w:r>
      <w:r w:rsidRPr="000C6B97">
        <w:rPr>
          <w:sz w:val="28"/>
          <w:szCs w:val="28"/>
        </w:rPr>
        <w:t>ОАТО</w:t>
      </w:r>
      <w:r w:rsidRPr="000C6B97">
        <w:rPr>
          <w:spacing w:val="2"/>
          <w:sz w:val="28"/>
          <w:szCs w:val="28"/>
        </w:rPr>
        <w:t>;</w:t>
      </w:r>
    </w:p>
    <w:p w:rsidR="00C0302F" w:rsidRPr="000C6B97" w:rsidRDefault="00C0302F" w:rsidP="006E0272">
      <w:pPr>
        <w:widowControl w:val="0"/>
        <w:numPr>
          <w:ilvl w:val="0"/>
          <w:numId w:val="25"/>
        </w:numPr>
        <w:tabs>
          <w:tab w:val="left" w:pos="993"/>
          <w:tab w:val="left" w:pos="1134"/>
          <w:tab w:val="left" w:pos="1276"/>
          <w:tab w:val="left" w:pos="1418"/>
        </w:tabs>
        <w:autoSpaceDE w:val="0"/>
        <w:autoSpaceDN w:val="0"/>
        <w:adjustRightInd w:val="0"/>
        <w:ind w:left="0" w:firstLine="709"/>
        <w:jc w:val="both"/>
        <w:rPr>
          <w:spacing w:val="4"/>
          <w:sz w:val="28"/>
          <w:szCs w:val="28"/>
        </w:rPr>
      </w:pPr>
      <w:r w:rsidRPr="000C6B97">
        <w:rPr>
          <w:spacing w:val="5"/>
          <w:sz w:val="28"/>
          <w:szCs w:val="28"/>
        </w:rPr>
        <w:t xml:space="preserve">точечных и донных проб </w:t>
      </w:r>
      <w:r w:rsidR="00242071" w:rsidRPr="000C6B97">
        <w:rPr>
          <w:sz w:val="28"/>
          <w:szCs w:val="28"/>
        </w:rPr>
        <w:t>авиационного топлива</w:t>
      </w:r>
      <w:r w:rsidRPr="000C6B97">
        <w:rPr>
          <w:spacing w:val="5"/>
          <w:sz w:val="28"/>
          <w:szCs w:val="28"/>
        </w:rPr>
        <w:t xml:space="preserve">, образцов отстоев и отложений, отобранных из баков </w:t>
      </w:r>
      <w:r w:rsidR="00385BE6">
        <w:rPr>
          <w:spacing w:val="5"/>
          <w:sz w:val="28"/>
          <w:szCs w:val="28"/>
        </w:rPr>
        <w:t>ВС</w:t>
      </w:r>
      <w:r w:rsidRPr="000C6B97">
        <w:rPr>
          <w:spacing w:val="2"/>
          <w:sz w:val="28"/>
          <w:szCs w:val="28"/>
        </w:rPr>
        <w:t xml:space="preserve">, агрегатов топливных систем двигателей и </w:t>
      </w:r>
      <w:r w:rsidR="00385BE6">
        <w:rPr>
          <w:spacing w:val="2"/>
          <w:sz w:val="28"/>
          <w:szCs w:val="28"/>
        </w:rPr>
        <w:t>ВС</w:t>
      </w:r>
      <w:r w:rsidRPr="000C6B97">
        <w:rPr>
          <w:spacing w:val="5"/>
          <w:sz w:val="28"/>
          <w:szCs w:val="28"/>
        </w:rPr>
        <w:t xml:space="preserve">, средств очистки </w:t>
      </w:r>
      <w:r w:rsidR="00242071" w:rsidRPr="000C6B97">
        <w:rPr>
          <w:sz w:val="28"/>
          <w:szCs w:val="28"/>
        </w:rPr>
        <w:t>авиационного топлива</w:t>
      </w:r>
      <w:r w:rsidRPr="000C6B97">
        <w:rPr>
          <w:spacing w:val="5"/>
          <w:sz w:val="28"/>
          <w:szCs w:val="28"/>
        </w:rPr>
        <w:t>, отстой</w:t>
      </w:r>
      <w:r w:rsidRPr="000C6B97">
        <w:rPr>
          <w:spacing w:val="3"/>
          <w:sz w:val="28"/>
          <w:szCs w:val="28"/>
        </w:rPr>
        <w:t xml:space="preserve">ных и расходных резервуаров и </w:t>
      </w:r>
      <w:r w:rsidR="009B4614" w:rsidRPr="000C6B97">
        <w:rPr>
          <w:sz w:val="28"/>
          <w:szCs w:val="28"/>
        </w:rPr>
        <w:t xml:space="preserve">СЗ </w:t>
      </w:r>
      <w:r w:rsidRPr="000C6B97">
        <w:rPr>
          <w:spacing w:val="3"/>
          <w:sz w:val="28"/>
          <w:szCs w:val="28"/>
        </w:rPr>
        <w:t>ВС</w:t>
      </w:r>
      <w:r w:rsidRPr="000C6B97">
        <w:rPr>
          <w:spacing w:val="4"/>
          <w:sz w:val="28"/>
          <w:szCs w:val="28"/>
        </w:rPr>
        <w:t>.</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pacing w:val="-1"/>
          <w:sz w:val="28"/>
          <w:szCs w:val="28"/>
        </w:rPr>
        <w:t xml:space="preserve">Испытаниям в объеме настоящей методики </w:t>
      </w:r>
      <w:r w:rsidRPr="000C6B97">
        <w:rPr>
          <w:spacing w:val="1"/>
          <w:sz w:val="28"/>
          <w:szCs w:val="28"/>
        </w:rPr>
        <w:t xml:space="preserve">подвергают пробы </w:t>
      </w:r>
      <w:r w:rsidR="00242071" w:rsidRPr="000C6B97">
        <w:rPr>
          <w:sz w:val="28"/>
          <w:szCs w:val="28"/>
        </w:rPr>
        <w:t>авиационного топлива</w:t>
      </w:r>
      <w:r w:rsidRPr="000C6B97">
        <w:rPr>
          <w:spacing w:val="1"/>
          <w:sz w:val="28"/>
          <w:szCs w:val="28"/>
        </w:rPr>
        <w:t>, присадок, отстоев и отло</w:t>
      </w:r>
      <w:r w:rsidRPr="000C6B97">
        <w:rPr>
          <w:spacing w:val="1"/>
          <w:sz w:val="28"/>
          <w:szCs w:val="28"/>
        </w:rPr>
        <w:softHyphen/>
        <w:t xml:space="preserve">жений, отобранных в  соответствии с требованиями </w:t>
      </w:r>
      <w:r w:rsidRPr="000C6B97">
        <w:rPr>
          <w:sz w:val="28"/>
          <w:szCs w:val="28"/>
        </w:rPr>
        <w:t>Порядок</w:t>
      </w:r>
      <w:r w:rsidR="008D574B">
        <w:rPr>
          <w:sz w:val="28"/>
          <w:szCs w:val="28"/>
        </w:rPr>
        <w:t>а</w:t>
      </w:r>
      <w:r w:rsidRPr="000C6B97">
        <w:rPr>
          <w:sz w:val="28"/>
          <w:szCs w:val="28"/>
        </w:rPr>
        <w:t xml:space="preserve"> отбора, оформления и хранения </w:t>
      </w:r>
      <w:r w:rsidRPr="000C6B97">
        <w:rPr>
          <w:sz w:val="28"/>
          <w:szCs w:val="28"/>
        </w:rPr>
        <w:lastRenderedPageBreak/>
        <w:t xml:space="preserve">проб авиаГСМ </w:t>
      </w:r>
      <w:r w:rsidRPr="000C6B97">
        <w:rPr>
          <w:spacing w:val="3"/>
          <w:sz w:val="28"/>
          <w:szCs w:val="28"/>
        </w:rPr>
        <w:t>в присутствии представителей,</w:t>
      </w:r>
      <w:r w:rsidRPr="000C6B97">
        <w:rPr>
          <w:spacing w:val="9"/>
          <w:sz w:val="28"/>
          <w:szCs w:val="28"/>
        </w:rPr>
        <w:t xml:space="preserve"> входящих в комиссию по расследованию при</w:t>
      </w:r>
      <w:r w:rsidRPr="000C6B97">
        <w:rPr>
          <w:spacing w:val="3"/>
          <w:sz w:val="28"/>
          <w:szCs w:val="28"/>
        </w:rPr>
        <w:t xml:space="preserve">чин отказа авиационной техники (далее - Комиссии). </w:t>
      </w:r>
    </w:p>
    <w:p w:rsidR="00C0302F" w:rsidRPr="000C6B97" w:rsidRDefault="00C0302F" w:rsidP="006E0272">
      <w:pPr>
        <w:tabs>
          <w:tab w:val="left" w:pos="993"/>
          <w:tab w:val="left" w:pos="1134"/>
          <w:tab w:val="left" w:pos="1276"/>
          <w:tab w:val="left" w:pos="1418"/>
        </w:tabs>
        <w:ind w:firstLine="709"/>
        <w:jc w:val="both"/>
        <w:rPr>
          <w:spacing w:val="8"/>
          <w:sz w:val="28"/>
          <w:szCs w:val="28"/>
        </w:rPr>
      </w:pPr>
      <w:r w:rsidRPr="000C6B97">
        <w:rPr>
          <w:spacing w:val="2"/>
          <w:sz w:val="28"/>
          <w:szCs w:val="28"/>
        </w:rPr>
        <w:t xml:space="preserve">При ограниченной возможности отбора количества образцов отстоев и </w:t>
      </w:r>
      <w:r w:rsidRPr="000C6B97">
        <w:rPr>
          <w:spacing w:val="1"/>
          <w:sz w:val="28"/>
          <w:szCs w:val="28"/>
        </w:rPr>
        <w:t xml:space="preserve">отложений, испытания проводят по наиболее важным показателям, позволяющим подтвердить или исключить </w:t>
      </w:r>
      <w:r w:rsidRPr="000C6B97">
        <w:rPr>
          <w:spacing w:val="8"/>
          <w:sz w:val="28"/>
          <w:szCs w:val="28"/>
        </w:rPr>
        <w:t xml:space="preserve">предполагаемую причину отказа </w:t>
      </w:r>
      <w:r w:rsidR="0078307A" w:rsidRPr="000C6B97">
        <w:rPr>
          <w:spacing w:val="8"/>
          <w:sz w:val="28"/>
          <w:szCs w:val="28"/>
        </w:rPr>
        <w:t>авиационной техники</w:t>
      </w:r>
      <w:r w:rsidRPr="000C6B97">
        <w:rPr>
          <w:spacing w:val="8"/>
          <w:sz w:val="28"/>
          <w:szCs w:val="28"/>
        </w:rPr>
        <w:t>.</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При этом сначала </w:t>
      </w:r>
      <w:r w:rsidR="00D03962" w:rsidRPr="000C6B97">
        <w:rPr>
          <w:sz w:val="28"/>
          <w:szCs w:val="28"/>
        </w:rPr>
        <w:t>необходимо</w:t>
      </w:r>
      <w:r w:rsidRPr="000C6B97">
        <w:rPr>
          <w:sz w:val="28"/>
          <w:szCs w:val="28"/>
        </w:rPr>
        <w:t xml:space="preserve"> выполнять испытания, которые предусмотрены при серийных испытаниях ави</w:t>
      </w:r>
      <w:r w:rsidR="008D574B">
        <w:rPr>
          <w:sz w:val="28"/>
          <w:szCs w:val="28"/>
        </w:rPr>
        <w:t xml:space="preserve">аГСМ (в объеме </w:t>
      </w:r>
      <w:r w:rsidRPr="000C6B97">
        <w:rPr>
          <w:sz w:val="28"/>
          <w:szCs w:val="28"/>
        </w:rPr>
        <w:t>приемного контроля), а затем выполняются испытания, предусмотренные для квалификационных и/или исследовательских методов.</w:t>
      </w:r>
      <w:r w:rsidR="008D574B">
        <w:rPr>
          <w:sz w:val="28"/>
          <w:szCs w:val="28"/>
        </w:rPr>
        <w:t xml:space="preserve"> </w:t>
      </w:r>
      <w:r w:rsidRPr="000C6B97">
        <w:rPr>
          <w:spacing w:val="4"/>
          <w:sz w:val="28"/>
          <w:szCs w:val="28"/>
        </w:rPr>
        <w:t xml:space="preserve">При необходимости, в обоснованных случаях, определяемых решением Комиссии, пробы </w:t>
      </w:r>
      <w:r w:rsidR="00242071" w:rsidRPr="000C6B97">
        <w:rPr>
          <w:sz w:val="28"/>
          <w:szCs w:val="28"/>
        </w:rPr>
        <w:t>авиационного топлива</w:t>
      </w:r>
      <w:r w:rsidRPr="000C6B97">
        <w:rPr>
          <w:spacing w:val="4"/>
          <w:sz w:val="28"/>
          <w:szCs w:val="28"/>
        </w:rPr>
        <w:t xml:space="preserve">, присадок, </w:t>
      </w:r>
      <w:r w:rsidRPr="000C6B97">
        <w:rPr>
          <w:spacing w:val="5"/>
          <w:sz w:val="28"/>
          <w:szCs w:val="28"/>
        </w:rPr>
        <w:t xml:space="preserve">отстоев и отложений могут быть испытаны по дополнительно </w:t>
      </w:r>
      <w:r w:rsidRPr="000C6B97">
        <w:rPr>
          <w:spacing w:val="21"/>
          <w:sz w:val="28"/>
          <w:szCs w:val="28"/>
        </w:rPr>
        <w:t>согласованным</w:t>
      </w:r>
      <w:r w:rsidRPr="000C6B97">
        <w:rPr>
          <w:spacing w:val="-5"/>
          <w:sz w:val="28"/>
          <w:szCs w:val="28"/>
        </w:rPr>
        <w:t xml:space="preserve"> показателям, не предусмотренным</w:t>
      </w:r>
      <w:r w:rsidRPr="000C6B97">
        <w:rPr>
          <w:spacing w:val="2"/>
          <w:sz w:val="28"/>
          <w:szCs w:val="28"/>
        </w:rPr>
        <w:t xml:space="preserve"> настоящей </w:t>
      </w:r>
      <w:r w:rsidR="008D574B">
        <w:rPr>
          <w:spacing w:val="2"/>
          <w:sz w:val="28"/>
          <w:szCs w:val="28"/>
        </w:rPr>
        <w:t>М</w:t>
      </w:r>
      <w:r w:rsidRPr="000C6B97">
        <w:rPr>
          <w:spacing w:val="2"/>
          <w:sz w:val="28"/>
          <w:szCs w:val="28"/>
        </w:rPr>
        <w:t>етодикой.</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pacing w:val="5"/>
          <w:sz w:val="28"/>
          <w:szCs w:val="28"/>
        </w:rPr>
        <w:t>Результаты испытаний одних и тех же проб (образ</w:t>
      </w:r>
      <w:r w:rsidRPr="000C6B97">
        <w:rPr>
          <w:spacing w:val="7"/>
          <w:sz w:val="28"/>
          <w:szCs w:val="28"/>
        </w:rPr>
        <w:t>цов) продуктов, полученные в различных лаборатори</w:t>
      </w:r>
      <w:r w:rsidRPr="000C6B97">
        <w:rPr>
          <w:spacing w:val="6"/>
          <w:sz w:val="28"/>
          <w:szCs w:val="28"/>
        </w:rPr>
        <w:t>ях, признаются достоверными, если расхождения меж</w:t>
      </w:r>
      <w:r w:rsidRPr="000C6B97">
        <w:rPr>
          <w:spacing w:val="-2"/>
          <w:sz w:val="28"/>
          <w:szCs w:val="28"/>
        </w:rPr>
        <w:t>ду ними не превышают установленных норм воспроиз</w:t>
      </w:r>
      <w:r w:rsidRPr="000C6B97">
        <w:rPr>
          <w:spacing w:val="-1"/>
          <w:sz w:val="28"/>
          <w:szCs w:val="28"/>
        </w:rPr>
        <w:t xml:space="preserve">водимости аттестованных методов или метрологических </w:t>
      </w:r>
      <w:r w:rsidRPr="000C6B97">
        <w:rPr>
          <w:spacing w:val="5"/>
          <w:sz w:val="28"/>
          <w:szCs w:val="28"/>
        </w:rPr>
        <w:t xml:space="preserve">характеристик, указанных в технической документации </w:t>
      </w:r>
      <w:r w:rsidRPr="000C6B97">
        <w:rPr>
          <w:spacing w:val="7"/>
          <w:sz w:val="28"/>
          <w:szCs w:val="28"/>
        </w:rPr>
        <w:t>на применяемые лабораторные методы испытаний, приборы и установки.</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pacing w:val="14"/>
          <w:sz w:val="28"/>
          <w:szCs w:val="28"/>
        </w:rPr>
        <w:t xml:space="preserve">Материалы исследований лаборатории, проводившей предусмотренные Комиссией испытания, входят в </w:t>
      </w:r>
      <w:r w:rsidRPr="000C6B97">
        <w:rPr>
          <w:spacing w:val="4"/>
          <w:sz w:val="28"/>
          <w:szCs w:val="28"/>
        </w:rPr>
        <w:t>отчет по установлению причин отказа</w:t>
      </w:r>
      <w:r w:rsidR="004414D8">
        <w:rPr>
          <w:spacing w:val="4"/>
          <w:sz w:val="28"/>
          <w:szCs w:val="28"/>
        </w:rPr>
        <w:t xml:space="preserve"> авиационной </w:t>
      </w:r>
      <w:r w:rsidRPr="000C6B97">
        <w:rPr>
          <w:spacing w:val="4"/>
          <w:sz w:val="28"/>
          <w:szCs w:val="28"/>
        </w:rPr>
        <w:t xml:space="preserve">техники, составлению </w:t>
      </w:r>
      <w:r w:rsidRPr="000C6B97">
        <w:rPr>
          <w:spacing w:val="2"/>
          <w:sz w:val="28"/>
          <w:szCs w:val="28"/>
        </w:rPr>
        <w:t>выводов и рекомендаций</w:t>
      </w:r>
    </w:p>
    <w:p w:rsidR="00C0302F" w:rsidRPr="000C6B97" w:rsidRDefault="00C0302F" w:rsidP="006E0272">
      <w:pPr>
        <w:tabs>
          <w:tab w:val="left" w:pos="993"/>
          <w:tab w:val="left" w:pos="1134"/>
          <w:tab w:val="left" w:pos="1276"/>
          <w:tab w:val="left" w:pos="1418"/>
        </w:tabs>
        <w:ind w:firstLine="709"/>
        <w:jc w:val="both"/>
        <w:rPr>
          <w:spacing w:val="7"/>
          <w:sz w:val="28"/>
          <w:szCs w:val="28"/>
        </w:rPr>
      </w:pPr>
      <w:r w:rsidRPr="000C6B97">
        <w:rPr>
          <w:spacing w:val="1"/>
          <w:sz w:val="28"/>
          <w:szCs w:val="28"/>
        </w:rPr>
        <w:t>Результаты испытаний, не удовлетворяющие требо</w:t>
      </w:r>
      <w:r w:rsidRPr="000C6B97">
        <w:rPr>
          <w:spacing w:val="2"/>
          <w:sz w:val="28"/>
          <w:szCs w:val="28"/>
        </w:rPr>
        <w:t>ваниям достоверности, а также полученные в сторонних организа</w:t>
      </w:r>
      <w:r w:rsidRPr="000C6B97">
        <w:rPr>
          <w:spacing w:val="3"/>
          <w:sz w:val="28"/>
          <w:szCs w:val="28"/>
        </w:rPr>
        <w:t>циях, не участвующих в работе Комиссии по расследо</w:t>
      </w:r>
      <w:r w:rsidRPr="000C6B97">
        <w:rPr>
          <w:spacing w:val="-2"/>
          <w:sz w:val="28"/>
          <w:szCs w:val="28"/>
        </w:rPr>
        <w:t xml:space="preserve">ванию причин отказа </w:t>
      </w:r>
      <w:r w:rsidR="0078307A" w:rsidRPr="000C6B97">
        <w:rPr>
          <w:spacing w:val="-2"/>
          <w:sz w:val="28"/>
          <w:szCs w:val="28"/>
        </w:rPr>
        <w:t>авиационной техники</w:t>
      </w:r>
      <w:r w:rsidRPr="000C6B97">
        <w:rPr>
          <w:spacing w:val="-2"/>
          <w:sz w:val="28"/>
          <w:szCs w:val="28"/>
        </w:rPr>
        <w:t xml:space="preserve">, могут быть </w:t>
      </w:r>
      <w:r w:rsidRPr="000C6B97">
        <w:rPr>
          <w:spacing w:val="7"/>
          <w:sz w:val="28"/>
          <w:szCs w:val="28"/>
        </w:rPr>
        <w:t>включены в отчет в качестве отдельного приложения.</w:t>
      </w:r>
    </w:p>
    <w:p w:rsidR="00C0302F" w:rsidRPr="000C6B97" w:rsidRDefault="00C0302F" w:rsidP="006E0272">
      <w:pPr>
        <w:tabs>
          <w:tab w:val="left" w:pos="993"/>
          <w:tab w:val="left" w:pos="1134"/>
          <w:tab w:val="left" w:pos="1276"/>
          <w:tab w:val="left" w:pos="1418"/>
        </w:tabs>
        <w:ind w:firstLine="709"/>
        <w:jc w:val="both"/>
        <w:rPr>
          <w:spacing w:val="18"/>
          <w:sz w:val="28"/>
          <w:szCs w:val="28"/>
        </w:rPr>
      </w:pPr>
    </w:p>
    <w:p w:rsidR="00C0302F" w:rsidRPr="000C6B97" w:rsidRDefault="009C2E4D" w:rsidP="006E0272">
      <w:pPr>
        <w:tabs>
          <w:tab w:val="left" w:pos="993"/>
          <w:tab w:val="left" w:pos="1134"/>
          <w:tab w:val="left" w:pos="1276"/>
          <w:tab w:val="left" w:pos="1418"/>
        </w:tabs>
        <w:ind w:left="709"/>
        <w:jc w:val="center"/>
        <w:rPr>
          <w:b/>
          <w:spacing w:val="4"/>
          <w:sz w:val="28"/>
          <w:szCs w:val="28"/>
        </w:rPr>
      </w:pPr>
      <w:r w:rsidRPr="000C6B97">
        <w:rPr>
          <w:b/>
          <w:bCs/>
          <w:sz w:val="28"/>
          <w:szCs w:val="28"/>
          <w:shd w:val="clear" w:color="auto" w:fill="FFFFFF"/>
        </w:rPr>
        <w:t>§ 2</w:t>
      </w:r>
      <w:r w:rsidR="00C0302F" w:rsidRPr="000C6B97">
        <w:rPr>
          <w:b/>
          <w:spacing w:val="18"/>
          <w:sz w:val="28"/>
          <w:szCs w:val="28"/>
        </w:rPr>
        <w:t>.</w:t>
      </w:r>
      <w:r w:rsidR="0057142F">
        <w:rPr>
          <w:b/>
          <w:spacing w:val="18"/>
          <w:sz w:val="28"/>
          <w:szCs w:val="28"/>
        </w:rPr>
        <w:t xml:space="preserve"> </w:t>
      </w:r>
      <w:r w:rsidR="00C0302F" w:rsidRPr="000C6B97">
        <w:rPr>
          <w:b/>
          <w:spacing w:val="3"/>
          <w:sz w:val="28"/>
          <w:szCs w:val="28"/>
        </w:rPr>
        <w:t xml:space="preserve">Перечень показателей, </w:t>
      </w:r>
      <w:r w:rsidR="00C0302F" w:rsidRPr="000C6B97">
        <w:rPr>
          <w:b/>
          <w:spacing w:val="6"/>
          <w:sz w:val="28"/>
          <w:szCs w:val="28"/>
        </w:rPr>
        <w:t>определяемых при испытании проб авиа</w:t>
      </w:r>
      <w:r w:rsidR="00242071" w:rsidRPr="000C6B97">
        <w:rPr>
          <w:b/>
          <w:spacing w:val="6"/>
          <w:sz w:val="28"/>
          <w:szCs w:val="28"/>
        </w:rPr>
        <w:t xml:space="preserve">ционных </w:t>
      </w:r>
      <w:r w:rsidR="00C0302F" w:rsidRPr="000C6B97">
        <w:rPr>
          <w:b/>
          <w:spacing w:val="6"/>
          <w:sz w:val="28"/>
          <w:szCs w:val="28"/>
        </w:rPr>
        <w:t xml:space="preserve">топлив </w:t>
      </w:r>
      <w:r w:rsidR="00C0302F" w:rsidRPr="000C6B97">
        <w:rPr>
          <w:b/>
          <w:spacing w:val="3"/>
          <w:sz w:val="28"/>
          <w:szCs w:val="28"/>
        </w:rPr>
        <w:t xml:space="preserve">и присадок, отобранных из технических средств </w:t>
      </w:r>
      <w:r w:rsidR="00C0302F" w:rsidRPr="000C6B97">
        <w:rPr>
          <w:b/>
          <w:sz w:val="28"/>
          <w:szCs w:val="28"/>
        </w:rPr>
        <w:t>ОАТО</w:t>
      </w:r>
    </w:p>
    <w:p w:rsidR="00242071" w:rsidRPr="000C6B97" w:rsidRDefault="00242071" w:rsidP="006E0272">
      <w:pPr>
        <w:tabs>
          <w:tab w:val="left" w:pos="993"/>
          <w:tab w:val="left" w:pos="1134"/>
          <w:tab w:val="left" w:pos="1276"/>
          <w:tab w:val="left" w:pos="1418"/>
        </w:tabs>
        <w:ind w:left="709"/>
        <w:jc w:val="center"/>
        <w:rPr>
          <w:b/>
          <w:spacing w:val="4"/>
          <w:sz w:val="28"/>
          <w:szCs w:val="28"/>
        </w:rPr>
      </w:pPr>
    </w:p>
    <w:p w:rsidR="00C0302F" w:rsidRPr="000C6B97" w:rsidRDefault="00242071" w:rsidP="006E0272">
      <w:pPr>
        <w:tabs>
          <w:tab w:val="left" w:pos="993"/>
          <w:tab w:val="left" w:pos="1134"/>
          <w:tab w:val="left" w:pos="1276"/>
          <w:tab w:val="left" w:pos="1418"/>
        </w:tabs>
        <w:ind w:firstLine="709"/>
        <w:jc w:val="both"/>
        <w:rPr>
          <w:sz w:val="28"/>
          <w:szCs w:val="28"/>
        </w:rPr>
      </w:pPr>
      <w:r w:rsidRPr="000C6B97">
        <w:rPr>
          <w:sz w:val="28"/>
          <w:szCs w:val="28"/>
        </w:rPr>
        <w:t>Авиационные топлива</w:t>
      </w:r>
      <w:r w:rsidRPr="000C6B97">
        <w:rPr>
          <w:lang w:eastAsia="en-US"/>
        </w:rPr>
        <w:t xml:space="preserve"> </w:t>
      </w:r>
      <w:r w:rsidR="00C0302F" w:rsidRPr="000C6B97">
        <w:rPr>
          <w:spacing w:val="4"/>
          <w:sz w:val="28"/>
          <w:szCs w:val="28"/>
        </w:rPr>
        <w:t>испытывают по показателям, предусмот</w:t>
      </w:r>
      <w:r w:rsidR="00C0302F" w:rsidRPr="000C6B97">
        <w:rPr>
          <w:spacing w:val="-3"/>
          <w:sz w:val="28"/>
          <w:szCs w:val="28"/>
        </w:rPr>
        <w:t xml:space="preserve">ренным </w:t>
      </w:r>
      <w:r w:rsidR="00C0302F" w:rsidRPr="000C6B97">
        <w:rPr>
          <w:sz w:val="28"/>
          <w:szCs w:val="28"/>
        </w:rPr>
        <w:t>в объеме показателей</w:t>
      </w:r>
      <w:r w:rsidRPr="000C6B97">
        <w:rPr>
          <w:sz w:val="28"/>
          <w:szCs w:val="28"/>
        </w:rPr>
        <w:t xml:space="preserve"> </w:t>
      </w:r>
      <w:r w:rsidR="00C0302F" w:rsidRPr="000C6B97">
        <w:rPr>
          <w:sz w:val="28"/>
          <w:szCs w:val="28"/>
        </w:rPr>
        <w:t>приемного</w:t>
      </w:r>
      <w:r w:rsidRPr="000C6B97">
        <w:rPr>
          <w:sz w:val="28"/>
          <w:szCs w:val="28"/>
        </w:rPr>
        <w:t xml:space="preserve"> </w:t>
      </w:r>
      <w:r w:rsidR="00C0302F" w:rsidRPr="000C6B97">
        <w:rPr>
          <w:sz w:val="28"/>
          <w:szCs w:val="28"/>
        </w:rPr>
        <w:t>контроля</w:t>
      </w:r>
      <w:r w:rsidRPr="000C6B97">
        <w:rPr>
          <w:spacing w:val="-3"/>
          <w:sz w:val="28"/>
          <w:szCs w:val="28"/>
        </w:rPr>
        <w:t xml:space="preserve">: </w:t>
      </w:r>
      <w:r w:rsidRPr="000C6B97">
        <w:rPr>
          <w:sz w:val="28"/>
          <w:szCs w:val="28"/>
        </w:rPr>
        <w:t>м</w:t>
      </w:r>
      <w:r w:rsidR="00A06965" w:rsidRPr="000C6B97">
        <w:rPr>
          <w:sz w:val="28"/>
          <w:szCs w:val="28"/>
        </w:rPr>
        <w:t xml:space="preserve">ассовая плотность, </w:t>
      </w:r>
      <w:r w:rsidRPr="000C6B97">
        <w:rPr>
          <w:sz w:val="28"/>
          <w:szCs w:val="28"/>
        </w:rPr>
        <w:t>ф</w:t>
      </w:r>
      <w:r w:rsidR="00A06965" w:rsidRPr="000C6B97">
        <w:rPr>
          <w:sz w:val="28"/>
          <w:szCs w:val="28"/>
        </w:rPr>
        <w:t xml:space="preserve">ракционный  состав, </w:t>
      </w:r>
      <w:r w:rsidRPr="000C6B97">
        <w:rPr>
          <w:sz w:val="28"/>
          <w:szCs w:val="28"/>
        </w:rPr>
        <w:t>в</w:t>
      </w:r>
      <w:r w:rsidR="00A06965" w:rsidRPr="000C6B97">
        <w:rPr>
          <w:sz w:val="28"/>
          <w:szCs w:val="28"/>
        </w:rPr>
        <w:t xml:space="preserve">язкость кинематическая, </w:t>
      </w:r>
      <w:r w:rsidRPr="000C6B97">
        <w:rPr>
          <w:sz w:val="28"/>
          <w:szCs w:val="28"/>
        </w:rPr>
        <w:t>к</w:t>
      </w:r>
      <w:r w:rsidR="00A06965" w:rsidRPr="000C6B97">
        <w:rPr>
          <w:sz w:val="28"/>
          <w:szCs w:val="28"/>
        </w:rPr>
        <w:t xml:space="preserve">ислотность, </w:t>
      </w:r>
      <w:r w:rsidRPr="000C6B97">
        <w:rPr>
          <w:sz w:val="28"/>
          <w:szCs w:val="28"/>
        </w:rPr>
        <w:t>т</w:t>
      </w:r>
      <w:r w:rsidR="00A06965" w:rsidRPr="000C6B97">
        <w:rPr>
          <w:sz w:val="28"/>
          <w:szCs w:val="28"/>
        </w:rPr>
        <w:t xml:space="preserve">емпература вспышки в закрытом тигле, </w:t>
      </w:r>
      <w:r w:rsidRPr="000C6B97">
        <w:rPr>
          <w:sz w:val="28"/>
          <w:szCs w:val="28"/>
        </w:rPr>
        <w:t>к</w:t>
      </w:r>
      <w:r w:rsidR="00A06965" w:rsidRPr="000C6B97">
        <w:rPr>
          <w:sz w:val="28"/>
          <w:szCs w:val="28"/>
        </w:rPr>
        <w:t xml:space="preserve">онцентрация фактических смол, </w:t>
      </w:r>
      <w:r w:rsidRPr="000C6B97">
        <w:rPr>
          <w:sz w:val="28"/>
          <w:szCs w:val="28"/>
        </w:rPr>
        <w:t>с</w:t>
      </w:r>
      <w:r w:rsidR="00A06965" w:rsidRPr="000C6B97">
        <w:rPr>
          <w:sz w:val="28"/>
          <w:szCs w:val="28"/>
        </w:rPr>
        <w:t xml:space="preserve">одержание водорастворимых кислот и щелочей, </w:t>
      </w:r>
      <w:r w:rsidRPr="000C6B97">
        <w:rPr>
          <w:sz w:val="28"/>
          <w:szCs w:val="28"/>
        </w:rPr>
        <w:t>с</w:t>
      </w:r>
      <w:r w:rsidR="00A06965" w:rsidRPr="000C6B97">
        <w:rPr>
          <w:sz w:val="28"/>
          <w:szCs w:val="28"/>
        </w:rPr>
        <w:t xml:space="preserve">одержание механических примесей, </w:t>
      </w:r>
      <w:r w:rsidRPr="000C6B97">
        <w:rPr>
          <w:sz w:val="28"/>
          <w:szCs w:val="28"/>
        </w:rPr>
        <w:t>с</w:t>
      </w:r>
      <w:r w:rsidR="00A06965" w:rsidRPr="000C6B97">
        <w:rPr>
          <w:sz w:val="28"/>
          <w:szCs w:val="28"/>
        </w:rPr>
        <w:t xml:space="preserve">одержание воды, </w:t>
      </w:r>
      <w:r w:rsidRPr="000C6B97">
        <w:rPr>
          <w:sz w:val="28"/>
          <w:szCs w:val="28"/>
        </w:rPr>
        <w:t>в</w:t>
      </w:r>
      <w:r w:rsidR="00A06965" w:rsidRPr="000C6B97">
        <w:rPr>
          <w:sz w:val="28"/>
          <w:szCs w:val="28"/>
        </w:rPr>
        <w:t>заимодействие с водой.</w:t>
      </w:r>
    </w:p>
    <w:p w:rsidR="00C0302F" w:rsidRPr="000C6B97" w:rsidRDefault="00C0302F" w:rsidP="006E0272">
      <w:pPr>
        <w:tabs>
          <w:tab w:val="left" w:pos="993"/>
          <w:tab w:val="left" w:pos="1134"/>
          <w:tab w:val="left" w:pos="1276"/>
          <w:tab w:val="left" w:pos="1418"/>
        </w:tabs>
        <w:ind w:firstLine="709"/>
        <w:jc w:val="both"/>
        <w:rPr>
          <w:spacing w:val="4"/>
          <w:sz w:val="28"/>
          <w:szCs w:val="28"/>
        </w:rPr>
      </w:pPr>
      <w:r w:rsidRPr="000C6B97">
        <w:rPr>
          <w:spacing w:val="10"/>
          <w:sz w:val="28"/>
          <w:szCs w:val="28"/>
        </w:rPr>
        <w:t>В авиа</w:t>
      </w:r>
      <w:r w:rsidR="00242071" w:rsidRPr="000C6B97">
        <w:rPr>
          <w:spacing w:val="10"/>
          <w:sz w:val="28"/>
          <w:szCs w:val="28"/>
        </w:rPr>
        <w:t xml:space="preserve">ционном </w:t>
      </w:r>
      <w:r w:rsidRPr="000C6B97">
        <w:rPr>
          <w:spacing w:val="10"/>
          <w:sz w:val="28"/>
          <w:szCs w:val="28"/>
        </w:rPr>
        <w:t>топливе</w:t>
      </w:r>
      <w:r w:rsidRPr="000C6B97">
        <w:rPr>
          <w:spacing w:val="-3"/>
          <w:sz w:val="28"/>
          <w:szCs w:val="28"/>
        </w:rPr>
        <w:t xml:space="preserve"> также</w:t>
      </w:r>
      <w:r w:rsidRPr="000C6B97">
        <w:rPr>
          <w:spacing w:val="10"/>
          <w:sz w:val="28"/>
          <w:szCs w:val="28"/>
        </w:rPr>
        <w:t xml:space="preserve"> определяют содержание </w:t>
      </w:r>
      <w:r w:rsidR="001B6768" w:rsidRPr="000C6B97">
        <w:rPr>
          <w:sz w:val="28"/>
          <w:szCs w:val="28"/>
        </w:rPr>
        <w:t xml:space="preserve">ПВКЖ </w:t>
      </w:r>
      <w:r w:rsidRPr="000C6B97">
        <w:rPr>
          <w:spacing w:val="10"/>
          <w:sz w:val="28"/>
          <w:szCs w:val="28"/>
        </w:rPr>
        <w:t xml:space="preserve"> рефрактометриче</w:t>
      </w:r>
      <w:r w:rsidRPr="000C6B97">
        <w:rPr>
          <w:spacing w:val="4"/>
          <w:sz w:val="28"/>
          <w:szCs w:val="28"/>
        </w:rPr>
        <w:t>ским и, при необходимости, хроматографическим методом.</w:t>
      </w:r>
    </w:p>
    <w:p w:rsidR="00C0302F" w:rsidRPr="000C6B97" w:rsidRDefault="00C0302F" w:rsidP="006E0272">
      <w:pPr>
        <w:tabs>
          <w:tab w:val="left" w:pos="993"/>
          <w:tab w:val="left" w:pos="1134"/>
          <w:tab w:val="left" w:pos="1276"/>
          <w:tab w:val="left" w:pos="1418"/>
        </w:tabs>
        <w:ind w:firstLine="709"/>
        <w:jc w:val="both"/>
        <w:rPr>
          <w:spacing w:val="-3"/>
          <w:sz w:val="28"/>
          <w:szCs w:val="28"/>
        </w:rPr>
      </w:pPr>
      <w:r w:rsidRPr="000C6B97">
        <w:rPr>
          <w:spacing w:val="-3"/>
          <w:sz w:val="28"/>
          <w:szCs w:val="28"/>
        </w:rPr>
        <w:t xml:space="preserve">Дополнительно, также по решению Комиссии, определяют </w:t>
      </w:r>
      <w:r w:rsidRPr="000C6B97">
        <w:rPr>
          <w:spacing w:val="3"/>
          <w:sz w:val="28"/>
          <w:szCs w:val="28"/>
        </w:rPr>
        <w:t>следующие показатели:</w:t>
      </w:r>
    </w:p>
    <w:p w:rsidR="00C0302F" w:rsidRPr="000C6B97" w:rsidRDefault="00C0302F" w:rsidP="006E0272">
      <w:pPr>
        <w:widowControl w:val="0"/>
        <w:numPr>
          <w:ilvl w:val="0"/>
          <w:numId w:val="26"/>
        </w:numPr>
        <w:tabs>
          <w:tab w:val="left" w:pos="993"/>
          <w:tab w:val="left" w:pos="1134"/>
          <w:tab w:val="left" w:pos="1276"/>
          <w:tab w:val="left" w:pos="1418"/>
        </w:tabs>
        <w:autoSpaceDE w:val="0"/>
        <w:autoSpaceDN w:val="0"/>
        <w:adjustRightInd w:val="0"/>
        <w:ind w:left="0" w:firstLine="709"/>
        <w:rPr>
          <w:sz w:val="28"/>
          <w:szCs w:val="28"/>
        </w:rPr>
      </w:pPr>
      <w:r w:rsidRPr="000C6B97">
        <w:rPr>
          <w:spacing w:val="8"/>
          <w:sz w:val="28"/>
          <w:szCs w:val="28"/>
        </w:rPr>
        <w:lastRenderedPageBreak/>
        <w:t>марка ПВКЖ - хроматографический ме</w:t>
      </w:r>
      <w:r w:rsidRPr="000C6B97">
        <w:rPr>
          <w:spacing w:val="-4"/>
          <w:sz w:val="28"/>
          <w:szCs w:val="28"/>
        </w:rPr>
        <w:t>тод;</w:t>
      </w:r>
    </w:p>
    <w:p w:rsidR="00C0302F" w:rsidRPr="000C6B97" w:rsidRDefault="00C0302F" w:rsidP="006E0272">
      <w:pPr>
        <w:widowControl w:val="0"/>
        <w:numPr>
          <w:ilvl w:val="0"/>
          <w:numId w:val="26"/>
        </w:numPr>
        <w:tabs>
          <w:tab w:val="left" w:pos="993"/>
          <w:tab w:val="left" w:pos="1134"/>
          <w:tab w:val="left" w:pos="1276"/>
          <w:tab w:val="left" w:pos="1418"/>
        </w:tabs>
        <w:autoSpaceDE w:val="0"/>
        <w:autoSpaceDN w:val="0"/>
        <w:adjustRightInd w:val="0"/>
        <w:ind w:left="0" w:firstLine="709"/>
        <w:rPr>
          <w:spacing w:val="6"/>
          <w:sz w:val="28"/>
          <w:szCs w:val="28"/>
        </w:rPr>
      </w:pPr>
      <w:r w:rsidRPr="000C6B97">
        <w:rPr>
          <w:spacing w:val="6"/>
          <w:sz w:val="28"/>
          <w:szCs w:val="28"/>
        </w:rPr>
        <w:t>количество осадка</w:t>
      </w:r>
      <w:r w:rsidR="008D574B">
        <w:rPr>
          <w:spacing w:val="6"/>
          <w:sz w:val="28"/>
          <w:szCs w:val="28"/>
        </w:rPr>
        <w:t>;</w:t>
      </w:r>
      <w:r w:rsidRPr="000C6B97">
        <w:rPr>
          <w:spacing w:val="6"/>
          <w:sz w:val="28"/>
          <w:szCs w:val="28"/>
        </w:rPr>
        <w:t xml:space="preserve"> </w:t>
      </w:r>
    </w:p>
    <w:p w:rsidR="00C0302F" w:rsidRPr="000C6B97" w:rsidRDefault="00C0302F" w:rsidP="006E0272">
      <w:pPr>
        <w:widowControl w:val="0"/>
        <w:numPr>
          <w:ilvl w:val="0"/>
          <w:numId w:val="26"/>
        </w:numPr>
        <w:tabs>
          <w:tab w:val="left" w:pos="993"/>
          <w:tab w:val="left" w:pos="1134"/>
          <w:tab w:val="left" w:pos="1276"/>
          <w:tab w:val="left" w:pos="1418"/>
        </w:tabs>
        <w:autoSpaceDE w:val="0"/>
        <w:autoSpaceDN w:val="0"/>
        <w:adjustRightInd w:val="0"/>
        <w:ind w:left="0" w:firstLine="709"/>
        <w:rPr>
          <w:sz w:val="28"/>
          <w:szCs w:val="28"/>
        </w:rPr>
      </w:pPr>
      <w:r w:rsidRPr="000C6B97">
        <w:rPr>
          <w:spacing w:val="6"/>
          <w:sz w:val="28"/>
          <w:szCs w:val="28"/>
        </w:rPr>
        <w:t xml:space="preserve">наличие растворимых и нерастворимых </w:t>
      </w:r>
      <w:r w:rsidRPr="000C6B97">
        <w:rPr>
          <w:spacing w:val="2"/>
          <w:sz w:val="28"/>
          <w:szCs w:val="28"/>
        </w:rPr>
        <w:t>смол</w:t>
      </w:r>
      <w:r w:rsidR="008D574B">
        <w:rPr>
          <w:spacing w:val="2"/>
          <w:sz w:val="28"/>
          <w:szCs w:val="28"/>
        </w:rPr>
        <w:t>;</w:t>
      </w:r>
    </w:p>
    <w:p w:rsidR="00C0302F" w:rsidRPr="000C6B97" w:rsidRDefault="00C0302F" w:rsidP="006E0272">
      <w:pPr>
        <w:widowControl w:val="0"/>
        <w:numPr>
          <w:ilvl w:val="0"/>
          <w:numId w:val="26"/>
        </w:numPr>
        <w:tabs>
          <w:tab w:val="left" w:pos="993"/>
          <w:tab w:val="left" w:pos="1134"/>
          <w:tab w:val="left" w:pos="1276"/>
          <w:tab w:val="left" w:pos="1418"/>
        </w:tabs>
        <w:autoSpaceDE w:val="0"/>
        <w:autoSpaceDN w:val="0"/>
        <w:adjustRightInd w:val="0"/>
        <w:ind w:left="0" w:firstLine="709"/>
        <w:rPr>
          <w:sz w:val="28"/>
          <w:szCs w:val="28"/>
        </w:rPr>
      </w:pPr>
      <w:r w:rsidRPr="000C6B97">
        <w:rPr>
          <w:spacing w:val="6"/>
          <w:sz w:val="28"/>
          <w:szCs w:val="28"/>
        </w:rPr>
        <w:t>удельная электрическая проводимость</w:t>
      </w:r>
      <w:r w:rsidR="008D574B">
        <w:rPr>
          <w:spacing w:val="-5"/>
          <w:sz w:val="28"/>
          <w:szCs w:val="28"/>
        </w:rPr>
        <w:t>;</w:t>
      </w:r>
    </w:p>
    <w:p w:rsidR="00C0302F" w:rsidRPr="000C6B97" w:rsidRDefault="00C0302F" w:rsidP="006E0272">
      <w:pPr>
        <w:widowControl w:val="0"/>
        <w:numPr>
          <w:ilvl w:val="0"/>
          <w:numId w:val="26"/>
        </w:numPr>
        <w:tabs>
          <w:tab w:val="left" w:pos="993"/>
          <w:tab w:val="left" w:pos="1134"/>
          <w:tab w:val="left" w:pos="1276"/>
          <w:tab w:val="left" w:pos="1418"/>
        </w:tabs>
        <w:autoSpaceDE w:val="0"/>
        <w:autoSpaceDN w:val="0"/>
        <w:adjustRightInd w:val="0"/>
        <w:ind w:left="0" w:firstLine="709"/>
        <w:rPr>
          <w:spacing w:val="3"/>
          <w:sz w:val="28"/>
          <w:szCs w:val="28"/>
        </w:rPr>
      </w:pPr>
      <w:r w:rsidRPr="000C6B97">
        <w:rPr>
          <w:spacing w:val="-1"/>
          <w:sz w:val="28"/>
          <w:szCs w:val="28"/>
        </w:rPr>
        <w:t>индекс   термостабильностьности</w:t>
      </w:r>
      <w:r w:rsidR="008D574B">
        <w:rPr>
          <w:spacing w:val="-1"/>
          <w:sz w:val="28"/>
          <w:szCs w:val="28"/>
        </w:rPr>
        <w:t>;</w:t>
      </w:r>
      <w:r w:rsidRPr="000C6B97">
        <w:rPr>
          <w:spacing w:val="-1"/>
          <w:sz w:val="28"/>
          <w:szCs w:val="28"/>
        </w:rPr>
        <w:t xml:space="preserve"> </w:t>
      </w:r>
    </w:p>
    <w:p w:rsidR="00C0302F" w:rsidRPr="000C6B97" w:rsidRDefault="00C0302F" w:rsidP="006E0272">
      <w:pPr>
        <w:widowControl w:val="0"/>
        <w:numPr>
          <w:ilvl w:val="0"/>
          <w:numId w:val="26"/>
        </w:numPr>
        <w:tabs>
          <w:tab w:val="left" w:pos="993"/>
          <w:tab w:val="left" w:pos="1134"/>
          <w:tab w:val="left" w:pos="1276"/>
          <w:tab w:val="left" w:pos="1418"/>
        </w:tabs>
        <w:autoSpaceDE w:val="0"/>
        <w:autoSpaceDN w:val="0"/>
        <w:adjustRightInd w:val="0"/>
        <w:ind w:left="0" w:firstLine="709"/>
        <w:rPr>
          <w:spacing w:val="3"/>
          <w:sz w:val="28"/>
          <w:szCs w:val="28"/>
        </w:rPr>
      </w:pPr>
      <w:r w:rsidRPr="000C6B97">
        <w:rPr>
          <w:spacing w:val="-1"/>
          <w:sz w:val="28"/>
          <w:szCs w:val="28"/>
        </w:rPr>
        <w:t>температура начала об</w:t>
      </w:r>
      <w:r w:rsidRPr="000C6B97">
        <w:rPr>
          <w:spacing w:val="3"/>
          <w:sz w:val="28"/>
          <w:szCs w:val="28"/>
        </w:rPr>
        <w:t>разования отложений - квалификационный метод</w:t>
      </w:r>
      <w:r w:rsidR="008D574B">
        <w:rPr>
          <w:spacing w:val="3"/>
          <w:sz w:val="28"/>
          <w:szCs w:val="28"/>
        </w:rPr>
        <w:t>;</w:t>
      </w:r>
      <w:r w:rsidRPr="000C6B97">
        <w:rPr>
          <w:spacing w:val="3"/>
          <w:sz w:val="28"/>
          <w:szCs w:val="28"/>
        </w:rPr>
        <w:t xml:space="preserve"> </w:t>
      </w:r>
    </w:p>
    <w:p w:rsidR="00C0302F" w:rsidRPr="000C6B97" w:rsidRDefault="00C0302F" w:rsidP="006E0272">
      <w:pPr>
        <w:widowControl w:val="0"/>
        <w:numPr>
          <w:ilvl w:val="0"/>
          <w:numId w:val="26"/>
        </w:numPr>
        <w:tabs>
          <w:tab w:val="left" w:pos="993"/>
          <w:tab w:val="left" w:pos="1134"/>
          <w:tab w:val="left" w:pos="1276"/>
          <w:tab w:val="left" w:pos="1418"/>
        </w:tabs>
        <w:autoSpaceDE w:val="0"/>
        <w:autoSpaceDN w:val="0"/>
        <w:adjustRightInd w:val="0"/>
        <w:ind w:left="0" w:firstLine="709"/>
        <w:rPr>
          <w:spacing w:val="1"/>
          <w:sz w:val="28"/>
          <w:szCs w:val="28"/>
        </w:rPr>
      </w:pPr>
      <w:r w:rsidRPr="000C6B97">
        <w:rPr>
          <w:spacing w:val="1"/>
          <w:sz w:val="28"/>
          <w:szCs w:val="28"/>
        </w:rPr>
        <w:t>люминометрическое число</w:t>
      </w:r>
      <w:r w:rsidR="008D574B">
        <w:rPr>
          <w:spacing w:val="1"/>
          <w:sz w:val="28"/>
          <w:szCs w:val="28"/>
        </w:rPr>
        <w:t>;</w:t>
      </w:r>
    </w:p>
    <w:p w:rsidR="00C0302F" w:rsidRPr="000C6B97" w:rsidRDefault="00C0302F" w:rsidP="006E0272">
      <w:pPr>
        <w:widowControl w:val="0"/>
        <w:numPr>
          <w:ilvl w:val="0"/>
          <w:numId w:val="26"/>
        </w:numPr>
        <w:tabs>
          <w:tab w:val="left" w:pos="993"/>
          <w:tab w:val="left" w:pos="1134"/>
          <w:tab w:val="left" w:pos="1276"/>
          <w:tab w:val="left" w:pos="1418"/>
        </w:tabs>
        <w:autoSpaceDE w:val="0"/>
        <w:autoSpaceDN w:val="0"/>
        <w:adjustRightInd w:val="0"/>
        <w:ind w:left="0" w:firstLine="709"/>
        <w:rPr>
          <w:sz w:val="28"/>
          <w:szCs w:val="28"/>
        </w:rPr>
      </w:pPr>
      <w:r w:rsidRPr="000C6B97">
        <w:rPr>
          <w:sz w:val="28"/>
          <w:szCs w:val="28"/>
        </w:rPr>
        <w:t>массовая доля нафталиновых углеводородов</w:t>
      </w:r>
      <w:r w:rsidR="008D574B">
        <w:rPr>
          <w:sz w:val="28"/>
          <w:szCs w:val="28"/>
        </w:rPr>
        <w:t>;</w:t>
      </w:r>
    </w:p>
    <w:p w:rsidR="00C0302F" w:rsidRPr="000C6B97" w:rsidRDefault="00C0302F" w:rsidP="006E0272">
      <w:pPr>
        <w:widowControl w:val="0"/>
        <w:numPr>
          <w:ilvl w:val="0"/>
          <w:numId w:val="26"/>
        </w:numPr>
        <w:tabs>
          <w:tab w:val="left" w:pos="993"/>
          <w:tab w:val="left" w:pos="1134"/>
          <w:tab w:val="left" w:pos="1276"/>
          <w:tab w:val="left" w:pos="1418"/>
        </w:tabs>
        <w:autoSpaceDE w:val="0"/>
        <w:autoSpaceDN w:val="0"/>
        <w:adjustRightInd w:val="0"/>
        <w:ind w:left="0" w:firstLine="709"/>
        <w:jc w:val="both"/>
        <w:rPr>
          <w:spacing w:val="-4"/>
          <w:sz w:val="28"/>
          <w:szCs w:val="28"/>
        </w:rPr>
      </w:pPr>
      <w:r w:rsidRPr="000C6B97">
        <w:rPr>
          <w:spacing w:val="1"/>
          <w:sz w:val="28"/>
          <w:szCs w:val="28"/>
        </w:rPr>
        <w:t xml:space="preserve">массовая доля цинка, натрия и других химических </w:t>
      </w:r>
      <w:r w:rsidRPr="000C6B97">
        <w:rPr>
          <w:spacing w:val="4"/>
          <w:sz w:val="28"/>
          <w:szCs w:val="28"/>
        </w:rPr>
        <w:t xml:space="preserve">элементов </w:t>
      </w:r>
      <w:r w:rsidR="008D574B">
        <w:rPr>
          <w:spacing w:val="4"/>
          <w:sz w:val="28"/>
          <w:szCs w:val="28"/>
        </w:rPr>
        <w:t>-</w:t>
      </w:r>
      <w:r w:rsidRPr="000C6B97">
        <w:rPr>
          <w:spacing w:val="4"/>
          <w:sz w:val="28"/>
          <w:szCs w:val="28"/>
        </w:rPr>
        <w:t xml:space="preserve"> эмиссионный, атомно-абсорбционным и/или рентгеноспектральным </w:t>
      </w:r>
      <w:r w:rsidRPr="000C6B97">
        <w:rPr>
          <w:spacing w:val="-4"/>
          <w:sz w:val="28"/>
          <w:szCs w:val="28"/>
        </w:rPr>
        <w:t>методами.</w:t>
      </w:r>
    </w:p>
    <w:p w:rsidR="00C0302F" w:rsidRPr="000C6B97" w:rsidRDefault="001B6768" w:rsidP="006E0272">
      <w:pPr>
        <w:tabs>
          <w:tab w:val="left" w:pos="993"/>
          <w:tab w:val="left" w:pos="1134"/>
          <w:tab w:val="left" w:pos="1276"/>
          <w:tab w:val="left" w:pos="1418"/>
        </w:tabs>
        <w:ind w:firstLine="709"/>
        <w:rPr>
          <w:sz w:val="28"/>
          <w:szCs w:val="28"/>
        </w:rPr>
      </w:pPr>
      <w:r w:rsidRPr="000C6B97">
        <w:rPr>
          <w:sz w:val="28"/>
          <w:szCs w:val="28"/>
        </w:rPr>
        <w:t xml:space="preserve">ПВКЖ </w:t>
      </w:r>
      <w:r w:rsidR="00C0302F" w:rsidRPr="000C6B97">
        <w:rPr>
          <w:spacing w:val="2"/>
          <w:sz w:val="28"/>
          <w:szCs w:val="28"/>
        </w:rPr>
        <w:t xml:space="preserve">испытывают  </w:t>
      </w:r>
      <w:r w:rsidRPr="000C6B97">
        <w:rPr>
          <w:sz w:val="28"/>
          <w:szCs w:val="28"/>
        </w:rPr>
        <w:t xml:space="preserve">в объеме показателей  </w:t>
      </w:r>
      <w:r w:rsidR="00C0302F" w:rsidRPr="000C6B97">
        <w:rPr>
          <w:sz w:val="28"/>
          <w:szCs w:val="28"/>
        </w:rPr>
        <w:t>приемного контроля.</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Для ПВКЖ марки «И-М» методы испытаний указаны ниже:</w:t>
      </w:r>
      <w:r w:rsidR="001B6768" w:rsidRPr="000C6B97">
        <w:rPr>
          <w:sz w:val="28"/>
          <w:szCs w:val="28"/>
        </w:rPr>
        <w:t xml:space="preserve"> </w:t>
      </w:r>
      <w:r w:rsidR="00EB0E20" w:rsidRPr="000C6B97">
        <w:rPr>
          <w:sz w:val="28"/>
          <w:szCs w:val="28"/>
        </w:rPr>
        <w:t>в</w:t>
      </w:r>
      <w:r w:rsidR="00A06965" w:rsidRPr="000C6B97">
        <w:rPr>
          <w:sz w:val="28"/>
          <w:szCs w:val="28"/>
        </w:rPr>
        <w:t xml:space="preserve">нешний вид, </w:t>
      </w:r>
      <w:r w:rsidR="00EB0E20" w:rsidRPr="000C6B97">
        <w:rPr>
          <w:sz w:val="28"/>
          <w:szCs w:val="28"/>
        </w:rPr>
        <w:t>м</w:t>
      </w:r>
      <w:r w:rsidR="00A06965" w:rsidRPr="000C6B97">
        <w:rPr>
          <w:sz w:val="28"/>
          <w:szCs w:val="28"/>
        </w:rPr>
        <w:t xml:space="preserve">ассовая плотность, </w:t>
      </w:r>
      <w:r w:rsidR="00EB0E20" w:rsidRPr="000C6B97">
        <w:rPr>
          <w:sz w:val="28"/>
          <w:szCs w:val="28"/>
        </w:rPr>
        <w:t>п</w:t>
      </w:r>
      <w:r w:rsidR="00A06965" w:rsidRPr="000C6B97">
        <w:rPr>
          <w:sz w:val="28"/>
          <w:szCs w:val="28"/>
        </w:rPr>
        <w:t xml:space="preserve">оказатель преломления, </w:t>
      </w:r>
      <w:r w:rsidR="00EB0E20" w:rsidRPr="000C6B97">
        <w:rPr>
          <w:sz w:val="28"/>
          <w:szCs w:val="28"/>
        </w:rPr>
        <w:t>н</w:t>
      </w:r>
      <w:r w:rsidR="00A06965" w:rsidRPr="000C6B97">
        <w:rPr>
          <w:sz w:val="28"/>
          <w:szCs w:val="28"/>
        </w:rPr>
        <w:t xml:space="preserve">аличие растворимых загрязнений, </w:t>
      </w:r>
      <w:r w:rsidR="00EB0E20" w:rsidRPr="000C6B97">
        <w:rPr>
          <w:sz w:val="28"/>
          <w:szCs w:val="28"/>
        </w:rPr>
        <w:t>с</w:t>
      </w:r>
      <w:r w:rsidR="00A06965" w:rsidRPr="000C6B97">
        <w:rPr>
          <w:sz w:val="28"/>
          <w:szCs w:val="28"/>
        </w:rPr>
        <w:t xml:space="preserve">одержание растворимых соединений металлов, </w:t>
      </w:r>
      <w:r w:rsidR="00EB0E20" w:rsidRPr="000C6B97">
        <w:rPr>
          <w:sz w:val="28"/>
          <w:szCs w:val="28"/>
        </w:rPr>
        <w:t>с</w:t>
      </w:r>
      <w:r w:rsidR="00A06965" w:rsidRPr="000C6B97">
        <w:rPr>
          <w:sz w:val="28"/>
          <w:szCs w:val="28"/>
        </w:rPr>
        <w:t xml:space="preserve">одержание механических примесей, </w:t>
      </w:r>
      <w:r w:rsidR="00EB0E20" w:rsidRPr="000C6B97">
        <w:rPr>
          <w:sz w:val="28"/>
          <w:szCs w:val="28"/>
        </w:rPr>
        <w:t>м</w:t>
      </w:r>
      <w:r w:rsidR="00A06965" w:rsidRPr="000C6B97">
        <w:rPr>
          <w:sz w:val="28"/>
          <w:szCs w:val="28"/>
        </w:rPr>
        <w:t>ассовая доля воды</w:t>
      </w:r>
    </w:p>
    <w:p w:rsidR="00C0302F" w:rsidRPr="000C6B97" w:rsidRDefault="00C0302F" w:rsidP="006E0272">
      <w:pPr>
        <w:tabs>
          <w:tab w:val="left" w:pos="993"/>
          <w:tab w:val="left" w:pos="1134"/>
          <w:tab w:val="left" w:pos="1276"/>
          <w:tab w:val="left" w:pos="1418"/>
        </w:tabs>
        <w:ind w:firstLine="709"/>
        <w:rPr>
          <w:sz w:val="28"/>
          <w:szCs w:val="28"/>
        </w:rPr>
      </w:pPr>
      <w:r w:rsidRPr="000C6B97">
        <w:rPr>
          <w:spacing w:val="-1"/>
          <w:sz w:val="28"/>
          <w:szCs w:val="28"/>
        </w:rPr>
        <w:t>Допол</w:t>
      </w:r>
      <w:r w:rsidRPr="000C6B97">
        <w:rPr>
          <w:spacing w:val="3"/>
          <w:sz w:val="28"/>
          <w:szCs w:val="28"/>
        </w:rPr>
        <w:t>нительно, по решению Комиссии, определяют показатели:</w:t>
      </w:r>
    </w:p>
    <w:p w:rsidR="00C0302F" w:rsidRPr="000C6B97" w:rsidRDefault="00C0302F" w:rsidP="006E0272">
      <w:pPr>
        <w:widowControl w:val="0"/>
        <w:numPr>
          <w:ilvl w:val="0"/>
          <w:numId w:val="27"/>
        </w:numPr>
        <w:tabs>
          <w:tab w:val="left" w:pos="993"/>
          <w:tab w:val="left" w:pos="1134"/>
          <w:tab w:val="left" w:pos="1276"/>
          <w:tab w:val="left" w:pos="1418"/>
        </w:tabs>
        <w:autoSpaceDE w:val="0"/>
        <w:autoSpaceDN w:val="0"/>
        <w:adjustRightInd w:val="0"/>
        <w:ind w:left="0" w:firstLine="709"/>
        <w:jc w:val="both"/>
        <w:rPr>
          <w:sz w:val="28"/>
          <w:szCs w:val="28"/>
        </w:rPr>
      </w:pPr>
      <w:r w:rsidRPr="000C6B97">
        <w:rPr>
          <w:spacing w:val="1"/>
          <w:sz w:val="28"/>
          <w:szCs w:val="28"/>
        </w:rPr>
        <w:t xml:space="preserve">массовая доля цинка, натрия и других химических </w:t>
      </w:r>
      <w:r w:rsidRPr="000C6B97">
        <w:rPr>
          <w:spacing w:val="3"/>
          <w:sz w:val="28"/>
          <w:szCs w:val="28"/>
        </w:rPr>
        <w:t>элементов - исследовательским методом</w:t>
      </w:r>
      <w:r w:rsidR="008D574B">
        <w:rPr>
          <w:spacing w:val="3"/>
          <w:sz w:val="28"/>
          <w:szCs w:val="28"/>
        </w:rPr>
        <w:t>;</w:t>
      </w:r>
    </w:p>
    <w:p w:rsidR="00C0302F" w:rsidRPr="000C6B97" w:rsidRDefault="00C0302F" w:rsidP="006E0272">
      <w:pPr>
        <w:widowControl w:val="0"/>
        <w:numPr>
          <w:ilvl w:val="0"/>
          <w:numId w:val="27"/>
        </w:numPr>
        <w:tabs>
          <w:tab w:val="left" w:pos="993"/>
          <w:tab w:val="left" w:pos="1134"/>
          <w:tab w:val="left" w:pos="1276"/>
          <w:tab w:val="left" w:pos="1418"/>
        </w:tabs>
        <w:autoSpaceDE w:val="0"/>
        <w:autoSpaceDN w:val="0"/>
        <w:adjustRightInd w:val="0"/>
        <w:ind w:left="0" w:firstLine="709"/>
        <w:rPr>
          <w:sz w:val="28"/>
          <w:szCs w:val="28"/>
        </w:rPr>
      </w:pPr>
      <w:r w:rsidRPr="000C6B97">
        <w:rPr>
          <w:spacing w:val="6"/>
          <w:sz w:val="28"/>
          <w:szCs w:val="28"/>
        </w:rPr>
        <w:t>содержание гидроперекисей</w:t>
      </w:r>
      <w:r w:rsidR="008D574B">
        <w:rPr>
          <w:spacing w:val="4"/>
          <w:sz w:val="28"/>
          <w:szCs w:val="28"/>
        </w:rPr>
        <w:t>;</w:t>
      </w:r>
    </w:p>
    <w:p w:rsidR="00C0302F" w:rsidRPr="000C6B97" w:rsidRDefault="00C0302F" w:rsidP="006E0272">
      <w:pPr>
        <w:widowControl w:val="0"/>
        <w:numPr>
          <w:ilvl w:val="0"/>
          <w:numId w:val="27"/>
        </w:numPr>
        <w:tabs>
          <w:tab w:val="left" w:pos="993"/>
          <w:tab w:val="left" w:pos="1134"/>
          <w:tab w:val="left" w:pos="1276"/>
          <w:tab w:val="left" w:pos="1418"/>
        </w:tabs>
        <w:autoSpaceDE w:val="0"/>
        <w:autoSpaceDN w:val="0"/>
        <w:adjustRightInd w:val="0"/>
        <w:ind w:left="0" w:firstLine="709"/>
        <w:jc w:val="both"/>
        <w:rPr>
          <w:spacing w:val="2"/>
          <w:sz w:val="28"/>
          <w:szCs w:val="28"/>
        </w:rPr>
      </w:pPr>
      <w:r w:rsidRPr="000C6B97">
        <w:rPr>
          <w:spacing w:val="2"/>
          <w:sz w:val="28"/>
          <w:szCs w:val="28"/>
        </w:rPr>
        <w:t xml:space="preserve">индекс термостабильности и температура начала </w:t>
      </w:r>
      <w:r w:rsidRPr="000C6B97">
        <w:rPr>
          <w:spacing w:val="1"/>
          <w:sz w:val="28"/>
          <w:szCs w:val="28"/>
        </w:rPr>
        <w:t xml:space="preserve">образования отложений - </w:t>
      </w:r>
      <w:r w:rsidRPr="000C6B97">
        <w:rPr>
          <w:spacing w:val="2"/>
          <w:sz w:val="28"/>
          <w:szCs w:val="28"/>
        </w:rPr>
        <w:t>квалификационны</w:t>
      </w:r>
      <w:r w:rsidR="008D574B">
        <w:rPr>
          <w:spacing w:val="2"/>
          <w:sz w:val="28"/>
          <w:szCs w:val="28"/>
        </w:rPr>
        <w:t>й</w:t>
      </w:r>
      <w:r w:rsidRPr="000C6B97">
        <w:rPr>
          <w:spacing w:val="2"/>
          <w:sz w:val="28"/>
          <w:szCs w:val="28"/>
        </w:rPr>
        <w:t xml:space="preserve"> метод</w:t>
      </w:r>
      <w:r w:rsidR="008D574B">
        <w:rPr>
          <w:spacing w:val="2"/>
          <w:sz w:val="28"/>
          <w:szCs w:val="28"/>
        </w:rPr>
        <w:t>.</w:t>
      </w:r>
    </w:p>
    <w:p w:rsidR="00C0302F" w:rsidRPr="000C6B97" w:rsidRDefault="00C0302F" w:rsidP="006E0272">
      <w:pPr>
        <w:tabs>
          <w:tab w:val="left" w:pos="993"/>
          <w:tab w:val="left" w:pos="1134"/>
          <w:tab w:val="left" w:pos="1276"/>
          <w:tab w:val="left" w:pos="1418"/>
        </w:tabs>
        <w:ind w:firstLine="709"/>
        <w:rPr>
          <w:sz w:val="28"/>
          <w:szCs w:val="28"/>
        </w:rPr>
      </w:pPr>
    </w:p>
    <w:p w:rsidR="00C0302F" w:rsidRPr="000C6B97" w:rsidRDefault="009C2E4D" w:rsidP="006E0272">
      <w:pPr>
        <w:tabs>
          <w:tab w:val="left" w:pos="993"/>
          <w:tab w:val="left" w:pos="1134"/>
          <w:tab w:val="left" w:pos="1276"/>
          <w:tab w:val="left" w:pos="1418"/>
        </w:tabs>
        <w:ind w:left="709"/>
        <w:jc w:val="center"/>
        <w:rPr>
          <w:b/>
          <w:spacing w:val="3"/>
          <w:sz w:val="28"/>
          <w:szCs w:val="28"/>
        </w:rPr>
      </w:pPr>
      <w:r w:rsidRPr="000C6B97">
        <w:rPr>
          <w:b/>
          <w:bCs/>
          <w:sz w:val="28"/>
          <w:szCs w:val="28"/>
          <w:shd w:val="clear" w:color="auto" w:fill="FFFFFF"/>
        </w:rPr>
        <w:t>§ 3.</w:t>
      </w:r>
      <w:r w:rsidR="00C0302F" w:rsidRPr="000C6B97">
        <w:rPr>
          <w:b/>
          <w:spacing w:val="3"/>
          <w:sz w:val="28"/>
          <w:szCs w:val="28"/>
        </w:rPr>
        <w:tab/>
      </w:r>
      <w:r w:rsidR="0057142F">
        <w:rPr>
          <w:b/>
          <w:spacing w:val="3"/>
          <w:sz w:val="28"/>
          <w:szCs w:val="28"/>
        </w:rPr>
        <w:t xml:space="preserve"> </w:t>
      </w:r>
      <w:r w:rsidR="00C0302F" w:rsidRPr="000C6B97">
        <w:rPr>
          <w:b/>
          <w:spacing w:val="3"/>
          <w:sz w:val="28"/>
          <w:szCs w:val="28"/>
        </w:rPr>
        <w:t xml:space="preserve">Порядок испытания авиаГСМ, </w:t>
      </w:r>
      <w:r w:rsidR="00C0302F" w:rsidRPr="000C6B97">
        <w:rPr>
          <w:b/>
          <w:spacing w:val="4"/>
          <w:sz w:val="28"/>
          <w:szCs w:val="28"/>
        </w:rPr>
        <w:t xml:space="preserve">отобранных из баков </w:t>
      </w:r>
      <w:r w:rsidR="004414D8">
        <w:rPr>
          <w:b/>
          <w:spacing w:val="4"/>
          <w:sz w:val="28"/>
          <w:szCs w:val="28"/>
        </w:rPr>
        <w:t>ВС</w:t>
      </w:r>
      <w:r w:rsidR="00C0302F" w:rsidRPr="000C6B97">
        <w:rPr>
          <w:b/>
          <w:spacing w:val="4"/>
          <w:sz w:val="28"/>
          <w:szCs w:val="28"/>
        </w:rPr>
        <w:t xml:space="preserve">, </w:t>
      </w:r>
      <w:r w:rsidR="00C0302F" w:rsidRPr="000C6B97">
        <w:rPr>
          <w:b/>
          <w:spacing w:val="3"/>
          <w:sz w:val="28"/>
          <w:szCs w:val="28"/>
        </w:rPr>
        <w:t>средств очистки, отстойных и расходных резервуаров</w:t>
      </w:r>
    </w:p>
    <w:p w:rsidR="00975E53" w:rsidRPr="000C6B97" w:rsidRDefault="00975E53" w:rsidP="006E0272">
      <w:pPr>
        <w:tabs>
          <w:tab w:val="left" w:pos="993"/>
          <w:tab w:val="left" w:pos="1134"/>
          <w:tab w:val="left" w:pos="1276"/>
          <w:tab w:val="left" w:pos="1418"/>
        </w:tabs>
        <w:ind w:left="709"/>
        <w:jc w:val="center"/>
        <w:rPr>
          <w:b/>
          <w:sz w:val="28"/>
          <w:szCs w:val="28"/>
        </w:rPr>
      </w:pP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pacing w:val="-2"/>
          <w:sz w:val="28"/>
          <w:szCs w:val="28"/>
        </w:rPr>
        <w:t xml:space="preserve">Точечные и донные пробы </w:t>
      </w:r>
      <w:r w:rsidR="00242071" w:rsidRPr="000C6B97">
        <w:rPr>
          <w:sz w:val="28"/>
          <w:szCs w:val="28"/>
        </w:rPr>
        <w:t>авиационного топлива</w:t>
      </w:r>
      <w:r w:rsidR="00242071" w:rsidRPr="000C6B97">
        <w:rPr>
          <w:lang w:eastAsia="en-US"/>
        </w:rPr>
        <w:t xml:space="preserve"> </w:t>
      </w:r>
      <w:r w:rsidRPr="000C6B97">
        <w:rPr>
          <w:spacing w:val="-2"/>
          <w:sz w:val="28"/>
          <w:szCs w:val="28"/>
        </w:rPr>
        <w:t>подвергают ис</w:t>
      </w:r>
      <w:r w:rsidRPr="000C6B97">
        <w:rPr>
          <w:spacing w:val="5"/>
          <w:sz w:val="28"/>
          <w:szCs w:val="28"/>
        </w:rPr>
        <w:t>пытаниям после отделения отстоев и фильтрования через бумажный фильтр плотностью - «синяя лента».</w:t>
      </w:r>
    </w:p>
    <w:p w:rsidR="00C0302F" w:rsidRPr="000C6B97" w:rsidRDefault="00C0302F" w:rsidP="006E0272">
      <w:pPr>
        <w:tabs>
          <w:tab w:val="left" w:pos="993"/>
          <w:tab w:val="left" w:pos="1134"/>
          <w:tab w:val="left" w:pos="1276"/>
          <w:tab w:val="left" w:pos="1418"/>
        </w:tabs>
        <w:ind w:firstLine="709"/>
        <w:jc w:val="both"/>
        <w:rPr>
          <w:spacing w:val="1"/>
          <w:sz w:val="28"/>
          <w:szCs w:val="28"/>
        </w:rPr>
      </w:pPr>
      <w:r w:rsidRPr="000C6B97">
        <w:rPr>
          <w:spacing w:val="1"/>
          <w:sz w:val="28"/>
          <w:szCs w:val="28"/>
        </w:rPr>
        <w:t xml:space="preserve">В фильтрате </w:t>
      </w:r>
      <w:r w:rsidR="00242071" w:rsidRPr="000C6B97">
        <w:rPr>
          <w:sz w:val="28"/>
          <w:szCs w:val="28"/>
        </w:rPr>
        <w:t>авиационного топлива</w:t>
      </w:r>
      <w:r w:rsidR="00242071" w:rsidRPr="000C6B97">
        <w:rPr>
          <w:lang w:eastAsia="en-US"/>
        </w:rPr>
        <w:t xml:space="preserve"> </w:t>
      </w:r>
      <w:r w:rsidRPr="000C6B97">
        <w:rPr>
          <w:spacing w:val="1"/>
          <w:sz w:val="28"/>
          <w:szCs w:val="28"/>
        </w:rPr>
        <w:t>определяют показатели, а также</w:t>
      </w:r>
      <w:r w:rsidRPr="000C6B97">
        <w:rPr>
          <w:spacing w:val="-2"/>
          <w:sz w:val="28"/>
          <w:szCs w:val="28"/>
        </w:rPr>
        <w:t xml:space="preserve"> содержание </w:t>
      </w:r>
      <w:r w:rsidR="001B6768" w:rsidRPr="000C6B97">
        <w:rPr>
          <w:sz w:val="28"/>
          <w:szCs w:val="28"/>
        </w:rPr>
        <w:t xml:space="preserve">ПВКЖ </w:t>
      </w:r>
      <w:r w:rsidRPr="000C6B97">
        <w:rPr>
          <w:spacing w:val="-2"/>
          <w:sz w:val="28"/>
          <w:szCs w:val="28"/>
        </w:rPr>
        <w:t>- рефрактометриче</w:t>
      </w:r>
      <w:r w:rsidRPr="000C6B97">
        <w:rPr>
          <w:spacing w:val="1"/>
          <w:sz w:val="28"/>
          <w:szCs w:val="28"/>
        </w:rPr>
        <w:t>ским методом.</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pacing w:val="-1"/>
          <w:sz w:val="28"/>
          <w:szCs w:val="28"/>
        </w:rPr>
        <w:t>Допол</w:t>
      </w:r>
      <w:r w:rsidRPr="000C6B97">
        <w:rPr>
          <w:spacing w:val="3"/>
          <w:sz w:val="28"/>
          <w:szCs w:val="28"/>
        </w:rPr>
        <w:t>нительно, по решению Комиссии, определяют показатели:</w:t>
      </w:r>
    </w:p>
    <w:p w:rsidR="00C0302F" w:rsidRPr="000C6B97" w:rsidRDefault="00C0302F" w:rsidP="006E0272">
      <w:pPr>
        <w:widowControl w:val="0"/>
        <w:numPr>
          <w:ilvl w:val="0"/>
          <w:numId w:val="28"/>
        </w:numPr>
        <w:tabs>
          <w:tab w:val="left" w:pos="993"/>
          <w:tab w:val="left" w:pos="1134"/>
          <w:tab w:val="left" w:pos="1276"/>
          <w:tab w:val="left" w:pos="1418"/>
        </w:tabs>
        <w:autoSpaceDE w:val="0"/>
        <w:autoSpaceDN w:val="0"/>
        <w:adjustRightInd w:val="0"/>
        <w:ind w:left="0" w:firstLine="709"/>
        <w:jc w:val="both"/>
        <w:rPr>
          <w:sz w:val="28"/>
          <w:szCs w:val="28"/>
        </w:rPr>
      </w:pPr>
      <w:r w:rsidRPr="000C6B97">
        <w:rPr>
          <w:spacing w:val="13"/>
          <w:sz w:val="28"/>
          <w:szCs w:val="28"/>
        </w:rPr>
        <w:t>температура начала кристаллизации;</w:t>
      </w:r>
    </w:p>
    <w:p w:rsidR="00C0302F" w:rsidRPr="000C6B97" w:rsidRDefault="00C0302F" w:rsidP="006E0272">
      <w:pPr>
        <w:widowControl w:val="0"/>
        <w:numPr>
          <w:ilvl w:val="0"/>
          <w:numId w:val="28"/>
        </w:numPr>
        <w:tabs>
          <w:tab w:val="left" w:pos="993"/>
          <w:tab w:val="left" w:pos="1134"/>
          <w:tab w:val="left" w:pos="1276"/>
          <w:tab w:val="left" w:pos="1418"/>
        </w:tabs>
        <w:autoSpaceDE w:val="0"/>
        <w:autoSpaceDN w:val="0"/>
        <w:adjustRightInd w:val="0"/>
        <w:ind w:left="0" w:firstLine="709"/>
        <w:jc w:val="both"/>
        <w:rPr>
          <w:sz w:val="28"/>
          <w:szCs w:val="28"/>
        </w:rPr>
      </w:pPr>
      <w:r w:rsidRPr="000C6B97">
        <w:rPr>
          <w:spacing w:val="2"/>
          <w:sz w:val="28"/>
          <w:szCs w:val="28"/>
        </w:rPr>
        <w:t>удельная электрическая проводимость</w:t>
      </w:r>
      <w:r w:rsidRPr="000C6B97">
        <w:rPr>
          <w:spacing w:val="-6"/>
          <w:sz w:val="28"/>
          <w:szCs w:val="28"/>
        </w:rPr>
        <w:t>;</w:t>
      </w:r>
    </w:p>
    <w:p w:rsidR="00C0302F" w:rsidRPr="000C6B97" w:rsidRDefault="00C0302F" w:rsidP="006E0272">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5"/>
          <w:sz w:val="28"/>
          <w:szCs w:val="28"/>
        </w:rPr>
      </w:pPr>
      <w:r w:rsidRPr="000C6B97">
        <w:rPr>
          <w:spacing w:val="5"/>
          <w:sz w:val="28"/>
          <w:szCs w:val="28"/>
        </w:rPr>
        <w:t>концентрация фактических смол;</w:t>
      </w:r>
    </w:p>
    <w:p w:rsidR="00C0302F" w:rsidRPr="000C6B97" w:rsidRDefault="00C0302F" w:rsidP="006E0272">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1"/>
          <w:sz w:val="28"/>
          <w:szCs w:val="28"/>
        </w:rPr>
      </w:pPr>
      <w:r w:rsidRPr="000C6B97">
        <w:rPr>
          <w:spacing w:val="1"/>
          <w:sz w:val="28"/>
          <w:szCs w:val="28"/>
        </w:rPr>
        <w:t>йодное число</w:t>
      </w:r>
      <w:r w:rsidR="008D574B">
        <w:rPr>
          <w:spacing w:val="1"/>
          <w:sz w:val="28"/>
          <w:szCs w:val="28"/>
        </w:rPr>
        <w:t>;</w:t>
      </w:r>
    </w:p>
    <w:p w:rsidR="00C0302F" w:rsidRPr="000C6B97" w:rsidRDefault="00C0302F" w:rsidP="006E0272">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3"/>
          <w:sz w:val="28"/>
          <w:szCs w:val="28"/>
        </w:rPr>
      </w:pPr>
      <w:r w:rsidRPr="000C6B97">
        <w:rPr>
          <w:spacing w:val="3"/>
          <w:sz w:val="28"/>
          <w:szCs w:val="28"/>
        </w:rPr>
        <w:t>количество осадка;</w:t>
      </w:r>
    </w:p>
    <w:p w:rsidR="00C0302F" w:rsidRPr="000C6B97" w:rsidRDefault="00C0302F" w:rsidP="006E0272">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2"/>
          <w:sz w:val="28"/>
          <w:szCs w:val="28"/>
        </w:rPr>
      </w:pPr>
      <w:r w:rsidRPr="000C6B97">
        <w:rPr>
          <w:spacing w:val="2"/>
          <w:sz w:val="28"/>
          <w:szCs w:val="28"/>
        </w:rPr>
        <w:t>зольность;</w:t>
      </w:r>
    </w:p>
    <w:p w:rsidR="00C0302F" w:rsidRPr="000C6B97" w:rsidRDefault="00C0302F" w:rsidP="006E0272">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6"/>
          <w:sz w:val="28"/>
          <w:szCs w:val="28"/>
        </w:rPr>
      </w:pPr>
      <w:r w:rsidRPr="000C6B97">
        <w:rPr>
          <w:spacing w:val="6"/>
          <w:sz w:val="28"/>
          <w:szCs w:val="28"/>
        </w:rPr>
        <w:t>испытание па медную пластинку;</w:t>
      </w:r>
    </w:p>
    <w:p w:rsidR="00C0302F" w:rsidRPr="000C6B97" w:rsidRDefault="00C0302F" w:rsidP="006E0272">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3"/>
          <w:sz w:val="28"/>
          <w:szCs w:val="28"/>
        </w:rPr>
      </w:pPr>
      <w:r w:rsidRPr="000C6B97">
        <w:rPr>
          <w:spacing w:val="3"/>
          <w:sz w:val="28"/>
          <w:szCs w:val="28"/>
        </w:rPr>
        <w:t xml:space="preserve">массовая доля серы; </w:t>
      </w:r>
    </w:p>
    <w:p w:rsidR="00C0302F" w:rsidRPr="000C6B97" w:rsidRDefault="00C0302F" w:rsidP="006E0272">
      <w:pPr>
        <w:widowControl w:val="0"/>
        <w:numPr>
          <w:ilvl w:val="0"/>
          <w:numId w:val="28"/>
        </w:numPr>
        <w:tabs>
          <w:tab w:val="left" w:pos="993"/>
          <w:tab w:val="left" w:pos="1134"/>
          <w:tab w:val="left" w:pos="1276"/>
          <w:tab w:val="left" w:pos="1418"/>
        </w:tabs>
        <w:autoSpaceDE w:val="0"/>
        <w:autoSpaceDN w:val="0"/>
        <w:adjustRightInd w:val="0"/>
        <w:ind w:left="0" w:firstLine="709"/>
        <w:jc w:val="both"/>
        <w:rPr>
          <w:sz w:val="28"/>
          <w:szCs w:val="28"/>
        </w:rPr>
      </w:pPr>
      <w:r w:rsidRPr="000C6B97">
        <w:rPr>
          <w:spacing w:val="3"/>
          <w:sz w:val="28"/>
          <w:szCs w:val="28"/>
        </w:rPr>
        <w:t>массовая доля меркаптановой серы и сероводоро</w:t>
      </w:r>
      <w:r w:rsidRPr="000C6B97">
        <w:rPr>
          <w:spacing w:val="10"/>
          <w:sz w:val="28"/>
          <w:szCs w:val="28"/>
        </w:rPr>
        <w:t>да;</w:t>
      </w:r>
    </w:p>
    <w:p w:rsidR="00C0302F" w:rsidRPr="000C6B97" w:rsidRDefault="00C0302F" w:rsidP="006E0272">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3"/>
          <w:sz w:val="28"/>
          <w:szCs w:val="28"/>
        </w:rPr>
      </w:pPr>
      <w:r w:rsidRPr="000C6B97">
        <w:rPr>
          <w:spacing w:val="5"/>
          <w:sz w:val="28"/>
          <w:szCs w:val="28"/>
        </w:rPr>
        <w:t xml:space="preserve">индукционный период - (для топлив с присадкой </w:t>
      </w:r>
      <w:r w:rsidRPr="000C6B97">
        <w:rPr>
          <w:spacing w:val="3"/>
          <w:sz w:val="28"/>
          <w:szCs w:val="28"/>
        </w:rPr>
        <w:t>ионол) - квалификационный метод;</w:t>
      </w:r>
    </w:p>
    <w:p w:rsidR="00C0302F" w:rsidRPr="000C6B97" w:rsidRDefault="00C0302F" w:rsidP="006E0272">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2"/>
          <w:sz w:val="28"/>
          <w:szCs w:val="28"/>
        </w:rPr>
      </w:pPr>
      <w:r w:rsidRPr="000C6B97">
        <w:rPr>
          <w:spacing w:val="4"/>
          <w:sz w:val="28"/>
          <w:szCs w:val="28"/>
        </w:rPr>
        <w:t>массовая доля металлов и других химических эле</w:t>
      </w:r>
      <w:r w:rsidRPr="000C6B97">
        <w:rPr>
          <w:spacing w:val="2"/>
          <w:sz w:val="28"/>
          <w:szCs w:val="28"/>
        </w:rPr>
        <w:t xml:space="preserve">ментов – </w:t>
      </w:r>
      <w:r w:rsidRPr="000C6B97">
        <w:rPr>
          <w:spacing w:val="2"/>
          <w:sz w:val="28"/>
          <w:szCs w:val="28"/>
        </w:rPr>
        <w:lastRenderedPageBreak/>
        <w:t>исследовательский метод.</w:t>
      </w:r>
    </w:p>
    <w:p w:rsidR="00C0302F" w:rsidRPr="000C6B97" w:rsidRDefault="00C0302F" w:rsidP="006E0272">
      <w:pPr>
        <w:tabs>
          <w:tab w:val="left" w:pos="993"/>
          <w:tab w:val="left" w:pos="1134"/>
          <w:tab w:val="left" w:pos="1276"/>
          <w:tab w:val="left" w:pos="1418"/>
        </w:tabs>
        <w:ind w:firstLine="709"/>
        <w:jc w:val="both"/>
        <w:rPr>
          <w:spacing w:val="5"/>
          <w:sz w:val="28"/>
          <w:szCs w:val="28"/>
        </w:rPr>
      </w:pPr>
      <w:r w:rsidRPr="000C6B97">
        <w:rPr>
          <w:spacing w:val="1"/>
          <w:sz w:val="28"/>
          <w:szCs w:val="28"/>
        </w:rPr>
        <w:t xml:space="preserve">Отстои, отделенные от точечных и донных проб </w:t>
      </w:r>
      <w:r w:rsidR="00242071" w:rsidRPr="000C6B97">
        <w:rPr>
          <w:sz w:val="28"/>
          <w:szCs w:val="28"/>
        </w:rPr>
        <w:t>авиационного топлива</w:t>
      </w:r>
      <w:r w:rsidR="00242071" w:rsidRPr="000C6B97">
        <w:rPr>
          <w:lang w:eastAsia="en-US"/>
        </w:rPr>
        <w:t xml:space="preserve"> </w:t>
      </w:r>
      <w:r w:rsidRPr="000C6B97">
        <w:rPr>
          <w:spacing w:val="1"/>
          <w:sz w:val="28"/>
          <w:szCs w:val="28"/>
        </w:rPr>
        <w:t xml:space="preserve">и отобранные из баков </w:t>
      </w:r>
      <w:r w:rsidR="00385BE6">
        <w:rPr>
          <w:spacing w:val="1"/>
          <w:sz w:val="28"/>
          <w:szCs w:val="28"/>
        </w:rPr>
        <w:t>ВС</w:t>
      </w:r>
      <w:r w:rsidRPr="000C6B97">
        <w:rPr>
          <w:spacing w:val="1"/>
          <w:sz w:val="28"/>
          <w:szCs w:val="28"/>
        </w:rPr>
        <w:t xml:space="preserve">, </w:t>
      </w:r>
      <w:r w:rsidRPr="000C6B97">
        <w:rPr>
          <w:spacing w:val="-1"/>
          <w:sz w:val="28"/>
          <w:szCs w:val="28"/>
        </w:rPr>
        <w:t xml:space="preserve">агрегатов топливных систем, средств очистки </w:t>
      </w:r>
      <w:r w:rsidR="00242071" w:rsidRPr="000C6B97">
        <w:rPr>
          <w:sz w:val="28"/>
          <w:szCs w:val="28"/>
        </w:rPr>
        <w:t>авиационного топлива</w:t>
      </w:r>
      <w:r w:rsidRPr="000C6B97">
        <w:rPr>
          <w:spacing w:val="-1"/>
          <w:sz w:val="28"/>
          <w:szCs w:val="28"/>
        </w:rPr>
        <w:t xml:space="preserve">, </w:t>
      </w:r>
      <w:r w:rsidRPr="000C6B97">
        <w:rPr>
          <w:sz w:val="28"/>
          <w:szCs w:val="28"/>
        </w:rPr>
        <w:t xml:space="preserve">отстойных и расходных резервуаров, </w:t>
      </w:r>
      <w:r w:rsidR="009B4614" w:rsidRPr="000C6B97">
        <w:rPr>
          <w:sz w:val="28"/>
          <w:szCs w:val="28"/>
        </w:rPr>
        <w:t>СЗ</w:t>
      </w:r>
      <w:r w:rsidRPr="000C6B97">
        <w:rPr>
          <w:sz w:val="28"/>
          <w:szCs w:val="28"/>
        </w:rPr>
        <w:t xml:space="preserve">, </w:t>
      </w:r>
      <w:r w:rsidRPr="000C6B97">
        <w:rPr>
          <w:spacing w:val="5"/>
          <w:sz w:val="28"/>
          <w:szCs w:val="28"/>
        </w:rPr>
        <w:t>подвергают фильтрованию через нитроцеллюлозный фильтр №</w:t>
      </w:r>
      <w:r w:rsidR="008D574B">
        <w:rPr>
          <w:spacing w:val="5"/>
          <w:sz w:val="28"/>
          <w:szCs w:val="28"/>
        </w:rPr>
        <w:t xml:space="preserve"> </w:t>
      </w:r>
      <w:r w:rsidRPr="000C6B97">
        <w:rPr>
          <w:spacing w:val="5"/>
          <w:sz w:val="28"/>
          <w:szCs w:val="28"/>
        </w:rPr>
        <w:t>5.</w:t>
      </w:r>
    </w:p>
    <w:p w:rsidR="00C0302F" w:rsidRPr="000C6B97" w:rsidRDefault="00C0302F" w:rsidP="006E0272">
      <w:pPr>
        <w:tabs>
          <w:tab w:val="left" w:pos="993"/>
          <w:tab w:val="left" w:pos="1134"/>
          <w:tab w:val="left" w:pos="1276"/>
          <w:tab w:val="left" w:pos="1418"/>
        </w:tabs>
        <w:ind w:firstLine="709"/>
        <w:rPr>
          <w:sz w:val="28"/>
          <w:szCs w:val="28"/>
        </w:rPr>
      </w:pPr>
      <w:r w:rsidRPr="000C6B97">
        <w:rPr>
          <w:spacing w:val="5"/>
          <w:sz w:val="28"/>
          <w:szCs w:val="28"/>
        </w:rPr>
        <w:t>В фильтрате определяют:</w:t>
      </w:r>
    </w:p>
    <w:p w:rsidR="00C0302F" w:rsidRPr="000C6B97" w:rsidRDefault="00C0302F" w:rsidP="006E0272">
      <w:pPr>
        <w:widowControl w:val="0"/>
        <w:numPr>
          <w:ilvl w:val="0"/>
          <w:numId w:val="29"/>
        </w:numPr>
        <w:tabs>
          <w:tab w:val="left" w:pos="993"/>
          <w:tab w:val="left" w:pos="1134"/>
          <w:tab w:val="left" w:pos="1276"/>
          <w:tab w:val="left" w:pos="1418"/>
        </w:tabs>
        <w:autoSpaceDE w:val="0"/>
        <w:autoSpaceDN w:val="0"/>
        <w:adjustRightInd w:val="0"/>
        <w:ind w:left="0" w:firstLine="709"/>
        <w:rPr>
          <w:sz w:val="28"/>
          <w:szCs w:val="28"/>
        </w:rPr>
      </w:pPr>
      <w:r w:rsidRPr="000C6B97">
        <w:rPr>
          <w:spacing w:val="-1"/>
          <w:sz w:val="28"/>
          <w:szCs w:val="28"/>
        </w:rPr>
        <w:t>плотность</w:t>
      </w:r>
      <w:r w:rsidR="008D574B">
        <w:rPr>
          <w:spacing w:val="-1"/>
          <w:sz w:val="28"/>
          <w:szCs w:val="28"/>
        </w:rPr>
        <w:t>;</w:t>
      </w:r>
    </w:p>
    <w:p w:rsidR="00C0302F" w:rsidRPr="000C6B97" w:rsidRDefault="00C0302F" w:rsidP="006E0272">
      <w:pPr>
        <w:widowControl w:val="0"/>
        <w:numPr>
          <w:ilvl w:val="0"/>
          <w:numId w:val="29"/>
        </w:numPr>
        <w:tabs>
          <w:tab w:val="left" w:pos="993"/>
          <w:tab w:val="left" w:pos="1134"/>
          <w:tab w:val="left" w:pos="1276"/>
          <w:tab w:val="left" w:pos="1418"/>
        </w:tabs>
        <w:autoSpaceDE w:val="0"/>
        <w:autoSpaceDN w:val="0"/>
        <w:adjustRightInd w:val="0"/>
        <w:ind w:left="0" w:firstLine="709"/>
        <w:rPr>
          <w:sz w:val="28"/>
          <w:szCs w:val="28"/>
        </w:rPr>
      </w:pPr>
      <w:r w:rsidRPr="000C6B97">
        <w:rPr>
          <w:spacing w:val="2"/>
          <w:sz w:val="28"/>
          <w:szCs w:val="28"/>
        </w:rPr>
        <w:t>массовую долю воды</w:t>
      </w:r>
      <w:r w:rsidRPr="000C6B97">
        <w:rPr>
          <w:sz w:val="28"/>
          <w:szCs w:val="28"/>
        </w:rPr>
        <w:t>;</w:t>
      </w:r>
    </w:p>
    <w:p w:rsidR="00C0302F" w:rsidRPr="000C6B97" w:rsidRDefault="00C0302F" w:rsidP="006E0272">
      <w:pPr>
        <w:widowControl w:val="0"/>
        <w:numPr>
          <w:ilvl w:val="0"/>
          <w:numId w:val="29"/>
        </w:numPr>
        <w:tabs>
          <w:tab w:val="left" w:pos="993"/>
          <w:tab w:val="left" w:pos="1134"/>
          <w:tab w:val="left" w:pos="1276"/>
          <w:tab w:val="left" w:pos="1418"/>
        </w:tabs>
        <w:autoSpaceDE w:val="0"/>
        <w:autoSpaceDN w:val="0"/>
        <w:adjustRightInd w:val="0"/>
        <w:ind w:left="0" w:firstLine="709"/>
        <w:rPr>
          <w:sz w:val="28"/>
          <w:szCs w:val="28"/>
        </w:rPr>
      </w:pPr>
      <w:r w:rsidRPr="000C6B97">
        <w:rPr>
          <w:spacing w:val="3"/>
          <w:sz w:val="28"/>
          <w:szCs w:val="28"/>
        </w:rPr>
        <w:t>кинематическую вязкость;</w:t>
      </w:r>
    </w:p>
    <w:p w:rsidR="00C0302F" w:rsidRPr="000C6B97" w:rsidRDefault="00C0302F" w:rsidP="006E0272">
      <w:pPr>
        <w:widowControl w:val="0"/>
        <w:numPr>
          <w:ilvl w:val="0"/>
          <w:numId w:val="29"/>
        </w:numPr>
        <w:tabs>
          <w:tab w:val="left" w:pos="993"/>
          <w:tab w:val="left" w:pos="1134"/>
          <w:tab w:val="left" w:pos="1276"/>
          <w:tab w:val="left" w:pos="1418"/>
        </w:tabs>
        <w:autoSpaceDE w:val="0"/>
        <w:autoSpaceDN w:val="0"/>
        <w:adjustRightInd w:val="0"/>
        <w:ind w:left="0" w:firstLine="709"/>
        <w:rPr>
          <w:spacing w:val="1"/>
          <w:sz w:val="28"/>
          <w:szCs w:val="28"/>
        </w:rPr>
      </w:pPr>
      <w:r w:rsidRPr="000C6B97">
        <w:rPr>
          <w:spacing w:val="1"/>
          <w:sz w:val="28"/>
          <w:szCs w:val="28"/>
        </w:rPr>
        <w:t>зольность;</w:t>
      </w:r>
    </w:p>
    <w:p w:rsidR="00C0302F" w:rsidRPr="000C6B97" w:rsidRDefault="00C0302F" w:rsidP="006E0272">
      <w:pPr>
        <w:widowControl w:val="0"/>
        <w:numPr>
          <w:ilvl w:val="0"/>
          <w:numId w:val="29"/>
        </w:numPr>
        <w:tabs>
          <w:tab w:val="left" w:pos="993"/>
          <w:tab w:val="left" w:pos="1134"/>
          <w:tab w:val="left" w:pos="1276"/>
          <w:tab w:val="left" w:pos="1418"/>
        </w:tabs>
        <w:autoSpaceDE w:val="0"/>
        <w:autoSpaceDN w:val="0"/>
        <w:adjustRightInd w:val="0"/>
        <w:ind w:left="0" w:firstLine="709"/>
        <w:rPr>
          <w:sz w:val="28"/>
          <w:szCs w:val="28"/>
        </w:rPr>
      </w:pPr>
      <w:r w:rsidRPr="000C6B97">
        <w:rPr>
          <w:spacing w:val="4"/>
          <w:sz w:val="28"/>
          <w:szCs w:val="28"/>
        </w:rPr>
        <w:t>коэффициент преломления.</w:t>
      </w:r>
    </w:p>
    <w:p w:rsidR="00C0302F" w:rsidRPr="000C6B97" w:rsidRDefault="00C0302F" w:rsidP="006E0272">
      <w:pPr>
        <w:tabs>
          <w:tab w:val="left" w:pos="993"/>
          <w:tab w:val="left" w:pos="1134"/>
          <w:tab w:val="left" w:pos="1276"/>
          <w:tab w:val="left" w:pos="1418"/>
        </w:tabs>
        <w:ind w:firstLine="709"/>
        <w:rPr>
          <w:sz w:val="28"/>
          <w:szCs w:val="28"/>
        </w:rPr>
      </w:pPr>
      <w:r w:rsidRPr="000C6B97">
        <w:rPr>
          <w:spacing w:val="-1"/>
          <w:sz w:val="28"/>
          <w:szCs w:val="28"/>
        </w:rPr>
        <w:t>Допол</w:t>
      </w:r>
      <w:r w:rsidRPr="000C6B97">
        <w:rPr>
          <w:spacing w:val="3"/>
          <w:sz w:val="28"/>
          <w:szCs w:val="28"/>
        </w:rPr>
        <w:t>нительно, по решению Комиссии, определяют показатели:</w:t>
      </w:r>
    </w:p>
    <w:p w:rsidR="00C0302F" w:rsidRPr="000C6B97" w:rsidRDefault="00C0302F" w:rsidP="006E0272">
      <w:pPr>
        <w:widowControl w:val="0"/>
        <w:numPr>
          <w:ilvl w:val="0"/>
          <w:numId w:val="30"/>
        </w:numPr>
        <w:tabs>
          <w:tab w:val="left" w:pos="993"/>
          <w:tab w:val="left" w:pos="1134"/>
          <w:tab w:val="left" w:pos="1276"/>
          <w:tab w:val="left" w:pos="1418"/>
        </w:tabs>
        <w:autoSpaceDE w:val="0"/>
        <w:autoSpaceDN w:val="0"/>
        <w:adjustRightInd w:val="0"/>
        <w:ind w:left="0" w:firstLine="709"/>
        <w:jc w:val="both"/>
        <w:rPr>
          <w:sz w:val="28"/>
          <w:szCs w:val="28"/>
        </w:rPr>
      </w:pPr>
      <w:r w:rsidRPr="000C6B97">
        <w:rPr>
          <w:spacing w:val="2"/>
          <w:sz w:val="28"/>
          <w:szCs w:val="28"/>
        </w:rPr>
        <w:t xml:space="preserve">фракционный состав - исследовательским методом (вакуумная разгонка); </w:t>
      </w:r>
    </w:p>
    <w:p w:rsidR="00C0302F" w:rsidRPr="000C6B97" w:rsidRDefault="00C0302F" w:rsidP="006E0272">
      <w:pPr>
        <w:widowControl w:val="0"/>
        <w:numPr>
          <w:ilvl w:val="0"/>
          <w:numId w:val="30"/>
        </w:numPr>
        <w:tabs>
          <w:tab w:val="left" w:pos="993"/>
          <w:tab w:val="left" w:pos="1134"/>
          <w:tab w:val="left" w:pos="1276"/>
          <w:tab w:val="left" w:pos="1418"/>
        </w:tabs>
        <w:autoSpaceDE w:val="0"/>
        <w:autoSpaceDN w:val="0"/>
        <w:adjustRightInd w:val="0"/>
        <w:ind w:left="0" w:firstLine="709"/>
        <w:rPr>
          <w:sz w:val="28"/>
          <w:szCs w:val="28"/>
        </w:rPr>
      </w:pPr>
      <w:r w:rsidRPr="000C6B97">
        <w:rPr>
          <w:spacing w:val="4"/>
          <w:sz w:val="28"/>
          <w:szCs w:val="28"/>
        </w:rPr>
        <w:t>температура застывания;</w:t>
      </w:r>
    </w:p>
    <w:p w:rsidR="00C0302F" w:rsidRPr="000C6B97" w:rsidRDefault="00C0302F" w:rsidP="006E0272">
      <w:pPr>
        <w:widowControl w:val="0"/>
        <w:numPr>
          <w:ilvl w:val="0"/>
          <w:numId w:val="30"/>
        </w:numPr>
        <w:tabs>
          <w:tab w:val="left" w:pos="993"/>
          <w:tab w:val="left" w:pos="1134"/>
          <w:tab w:val="left" w:pos="1276"/>
          <w:tab w:val="left" w:pos="1418"/>
        </w:tabs>
        <w:autoSpaceDE w:val="0"/>
        <w:autoSpaceDN w:val="0"/>
        <w:adjustRightInd w:val="0"/>
        <w:ind w:left="0" w:firstLine="709"/>
        <w:rPr>
          <w:sz w:val="28"/>
          <w:szCs w:val="28"/>
        </w:rPr>
      </w:pPr>
      <w:r w:rsidRPr="000C6B97">
        <w:rPr>
          <w:spacing w:val="1"/>
          <w:sz w:val="28"/>
          <w:szCs w:val="28"/>
        </w:rPr>
        <w:t>массовая доля серы;</w:t>
      </w:r>
    </w:p>
    <w:p w:rsidR="00C0302F" w:rsidRPr="000C6B97" w:rsidRDefault="00C0302F" w:rsidP="006E0272">
      <w:pPr>
        <w:widowControl w:val="0"/>
        <w:numPr>
          <w:ilvl w:val="0"/>
          <w:numId w:val="30"/>
        </w:numPr>
        <w:tabs>
          <w:tab w:val="left" w:pos="993"/>
          <w:tab w:val="left" w:pos="1134"/>
          <w:tab w:val="left" w:pos="1276"/>
          <w:tab w:val="left" w:pos="1418"/>
        </w:tabs>
        <w:autoSpaceDE w:val="0"/>
        <w:autoSpaceDN w:val="0"/>
        <w:adjustRightInd w:val="0"/>
        <w:ind w:left="0" w:firstLine="709"/>
        <w:rPr>
          <w:sz w:val="28"/>
          <w:szCs w:val="28"/>
        </w:rPr>
      </w:pPr>
      <w:r w:rsidRPr="000C6B97">
        <w:rPr>
          <w:spacing w:val="2"/>
          <w:sz w:val="28"/>
          <w:szCs w:val="28"/>
        </w:rPr>
        <w:t>массовая доля углерода, азота и водорода - исследовательским методом;</w:t>
      </w:r>
    </w:p>
    <w:p w:rsidR="00C0302F" w:rsidRPr="000C6B97" w:rsidRDefault="00C0302F" w:rsidP="006E0272">
      <w:pPr>
        <w:widowControl w:val="0"/>
        <w:numPr>
          <w:ilvl w:val="0"/>
          <w:numId w:val="30"/>
        </w:numPr>
        <w:tabs>
          <w:tab w:val="left" w:pos="993"/>
          <w:tab w:val="left" w:pos="1134"/>
          <w:tab w:val="left" w:pos="1276"/>
          <w:tab w:val="left" w:pos="1418"/>
        </w:tabs>
        <w:autoSpaceDE w:val="0"/>
        <w:autoSpaceDN w:val="0"/>
        <w:adjustRightInd w:val="0"/>
        <w:ind w:left="0" w:firstLine="709"/>
        <w:jc w:val="both"/>
        <w:rPr>
          <w:sz w:val="28"/>
          <w:szCs w:val="28"/>
        </w:rPr>
      </w:pPr>
      <w:r w:rsidRPr="000C6B97">
        <w:rPr>
          <w:spacing w:val="5"/>
          <w:sz w:val="28"/>
          <w:szCs w:val="28"/>
        </w:rPr>
        <w:t>массовая доля металлов и других химических эле</w:t>
      </w:r>
      <w:r w:rsidRPr="000C6B97">
        <w:rPr>
          <w:spacing w:val="2"/>
          <w:sz w:val="28"/>
          <w:szCs w:val="28"/>
        </w:rPr>
        <w:t xml:space="preserve">ментов </w:t>
      </w:r>
      <w:r w:rsidR="008D574B">
        <w:rPr>
          <w:spacing w:val="2"/>
          <w:sz w:val="28"/>
          <w:szCs w:val="28"/>
        </w:rPr>
        <w:t>-</w:t>
      </w:r>
      <w:r w:rsidRPr="000C6B97">
        <w:rPr>
          <w:spacing w:val="2"/>
          <w:sz w:val="28"/>
          <w:szCs w:val="28"/>
        </w:rPr>
        <w:t xml:space="preserve"> исследовательским методом</w:t>
      </w:r>
      <w:r w:rsidR="008D574B">
        <w:rPr>
          <w:spacing w:val="2"/>
          <w:sz w:val="28"/>
          <w:szCs w:val="28"/>
        </w:rPr>
        <w:t>;</w:t>
      </w:r>
    </w:p>
    <w:p w:rsidR="00C0302F" w:rsidRPr="000C6B97" w:rsidRDefault="00C0302F" w:rsidP="006E0272">
      <w:pPr>
        <w:widowControl w:val="0"/>
        <w:numPr>
          <w:ilvl w:val="0"/>
          <w:numId w:val="30"/>
        </w:numPr>
        <w:tabs>
          <w:tab w:val="left" w:pos="993"/>
          <w:tab w:val="left" w:pos="1134"/>
          <w:tab w:val="left" w:pos="1276"/>
          <w:tab w:val="left" w:pos="1418"/>
        </w:tabs>
        <w:autoSpaceDE w:val="0"/>
        <w:autoSpaceDN w:val="0"/>
        <w:adjustRightInd w:val="0"/>
        <w:ind w:left="0" w:firstLine="709"/>
        <w:rPr>
          <w:spacing w:val="-8"/>
          <w:sz w:val="28"/>
          <w:szCs w:val="28"/>
        </w:rPr>
      </w:pPr>
      <w:r w:rsidRPr="000C6B97">
        <w:rPr>
          <w:spacing w:val="1"/>
          <w:sz w:val="28"/>
          <w:szCs w:val="28"/>
        </w:rPr>
        <w:t xml:space="preserve">содержание присадок </w:t>
      </w:r>
      <w:r w:rsidR="008D574B">
        <w:rPr>
          <w:spacing w:val="1"/>
          <w:sz w:val="28"/>
          <w:szCs w:val="28"/>
        </w:rPr>
        <w:t>-</w:t>
      </w:r>
      <w:r w:rsidRPr="000C6B97">
        <w:rPr>
          <w:spacing w:val="1"/>
          <w:sz w:val="28"/>
          <w:szCs w:val="28"/>
        </w:rPr>
        <w:t xml:space="preserve"> хроматографическим мето</w:t>
      </w:r>
      <w:r w:rsidRPr="000C6B97">
        <w:rPr>
          <w:spacing w:val="-8"/>
          <w:sz w:val="28"/>
          <w:szCs w:val="28"/>
        </w:rPr>
        <w:t>дом.</w:t>
      </w:r>
    </w:p>
    <w:p w:rsidR="00C0302F" w:rsidRPr="000C6B97" w:rsidRDefault="00C0302F" w:rsidP="006E0272">
      <w:pPr>
        <w:tabs>
          <w:tab w:val="left" w:pos="993"/>
          <w:tab w:val="left" w:pos="1134"/>
          <w:tab w:val="left" w:pos="1276"/>
          <w:tab w:val="left" w:pos="1418"/>
        </w:tabs>
        <w:ind w:firstLine="709"/>
        <w:rPr>
          <w:sz w:val="28"/>
          <w:szCs w:val="28"/>
        </w:rPr>
      </w:pPr>
      <w:r w:rsidRPr="000C6B97">
        <w:rPr>
          <w:spacing w:val="3"/>
          <w:sz w:val="28"/>
          <w:szCs w:val="28"/>
        </w:rPr>
        <w:t>В отстоях проверяют наличие биофазы.</w:t>
      </w:r>
    </w:p>
    <w:p w:rsidR="00C0302F" w:rsidRPr="000C6B97" w:rsidRDefault="00C0302F" w:rsidP="006E0272">
      <w:pPr>
        <w:tabs>
          <w:tab w:val="left" w:pos="993"/>
          <w:tab w:val="left" w:pos="1134"/>
          <w:tab w:val="left" w:pos="1276"/>
          <w:tab w:val="left" w:pos="1418"/>
        </w:tabs>
        <w:ind w:firstLine="709"/>
        <w:rPr>
          <w:spacing w:val="3"/>
          <w:sz w:val="28"/>
          <w:szCs w:val="28"/>
        </w:rPr>
      </w:pPr>
      <w:r w:rsidRPr="000C6B97">
        <w:rPr>
          <w:spacing w:val="-1"/>
          <w:sz w:val="28"/>
          <w:szCs w:val="28"/>
        </w:rPr>
        <w:t>Остаток в колбе после вакуумной разгонки прове</w:t>
      </w:r>
      <w:r w:rsidRPr="000C6B97">
        <w:rPr>
          <w:spacing w:val="3"/>
          <w:sz w:val="28"/>
          <w:szCs w:val="28"/>
        </w:rPr>
        <w:t>ряют:</w:t>
      </w:r>
    </w:p>
    <w:p w:rsidR="00C0302F" w:rsidRPr="000C6B97" w:rsidRDefault="00C0302F" w:rsidP="006E0272">
      <w:pPr>
        <w:widowControl w:val="0"/>
        <w:numPr>
          <w:ilvl w:val="0"/>
          <w:numId w:val="31"/>
        </w:numPr>
        <w:tabs>
          <w:tab w:val="left" w:pos="993"/>
          <w:tab w:val="left" w:pos="1134"/>
          <w:tab w:val="left" w:pos="1276"/>
          <w:tab w:val="left" w:pos="1418"/>
        </w:tabs>
        <w:autoSpaceDE w:val="0"/>
        <w:autoSpaceDN w:val="0"/>
        <w:adjustRightInd w:val="0"/>
        <w:ind w:left="0" w:firstLine="709"/>
        <w:jc w:val="both"/>
        <w:rPr>
          <w:spacing w:val="2"/>
          <w:sz w:val="28"/>
          <w:szCs w:val="28"/>
        </w:rPr>
      </w:pPr>
      <w:r w:rsidRPr="000C6B97">
        <w:rPr>
          <w:spacing w:val="3"/>
          <w:sz w:val="28"/>
          <w:szCs w:val="28"/>
        </w:rPr>
        <w:t xml:space="preserve">на растворимость в воде, нормальном гептане и </w:t>
      </w:r>
      <w:r w:rsidRPr="000C6B97">
        <w:rPr>
          <w:spacing w:val="2"/>
          <w:sz w:val="28"/>
          <w:szCs w:val="28"/>
        </w:rPr>
        <w:t>других органических растворителях;</w:t>
      </w:r>
    </w:p>
    <w:p w:rsidR="00C0302F" w:rsidRPr="000C6B97" w:rsidRDefault="00C0302F" w:rsidP="006E0272">
      <w:pPr>
        <w:widowControl w:val="0"/>
        <w:numPr>
          <w:ilvl w:val="0"/>
          <w:numId w:val="31"/>
        </w:numPr>
        <w:tabs>
          <w:tab w:val="left" w:pos="993"/>
          <w:tab w:val="left" w:pos="1134"/>
          <w:tab w:val="left" w:pos="1276"/>
          <w:tab w:val="left" w:pos="1418"/>
        </w:tabs>
        <w:autoSpaceDE w:val="0"/>
        <w:autoSpaceDN w:val="0"/>
        <w:adjustRightInd w:val="0"/>
        <w:ind w:left="0" w:firstLine="709"/>
        <w:jc w:val="both"/>
        <w:rPr>
          <w:spacing w:val="5"/>
          <w:sz w:val="28"/>
          <w:szCs w:val="28"/>
        </w:rPr>
      </w:pPr>
      <w:r w:rsidRPr="000C6B97">
        <w:rPr>
          <w:spacing w:val="2"/>
          <w:sz w:val="28"/>
          <w:szCs w:val="28"/>
        </w:rPr>
        <w:t xml:space="preserve">определяют его </w:t>
      </w:r>
      <w:r w:rsidRPr="000C6B97">
        <w:rPr>
          <w:spacing w:val="4"/>
          <w:sz w:val="28"/>
          <w:szCs w:val="28"/>
        </w:rPr>
        <w:t>структурно групповой состав методом инфракрасной</w:t>
      </w:r>
      <w:r w:rsidR="008D574B">
        <w:rPr>
          <w:spacing w:val="4"/>
          <w:sz w:val="28"/>
          <w:szCs w:val="28"/>
        </w:rPr>
        <w:t xml:space="preserve"> </w:t>
      </w:r>
      <w:r w:rsidRPr="000C6B97">
        <w:rPr>
          <w:spacing w:val="4"/>
          <w:sz w:val="28"/>
          <w:szCs w:val="28"/>
        </w:rPr>
        <w:t>и ультрафиолетовой</w:t>
      </w:r>
      <w:r w:rsidR="008D574B">
        <w:rPr>
          <w:spacing w:val="4"/>
          <w:sz w:val="28"/>
          <w:szCs w:val="28"/>
        </w:rPr>
        <w:t xml:space="preserve"> </w:t>
      </w:r>
      <w:r w:rsidRPr="000C6B97">
        <w:rPr>
          <w:spacing w:val="4"/>
          <w:sz w:val="28"/>
          <w:szCs w:val="28"/>
        </w:rPr>
        <w:t>спектро</w:t>
      </w:r>
      <w:r w:rsidRPr="000C6B97">
        <w:rPr>
          <w:spacing w:val="5"/>
          <w:sz w:val="28"/>
          <w:szCs w:val="28"/>
        </w:rPr>
        <w:t>скопии и/или мето</w:t>
      </w:r>
      <w:r w:rsidR="008D574B">
        <w:rPr>
          <w:spacing w:val="5"/>
          <w:sz w:val="28"/>
          <w:szCs w:val="28"/>
        </w:rPr>
        <w:t>дом ядерно-магнитного резонанса;</w:t>
      </w:r>
    </w:p>
    <w:p w:rsidR="00C0302F" w:rsidRPr="000C6B97" w:rsidRDefault="00C0302F" w:rsidP="006E0272">
      <w:pPr>
        <w:widowControl w:val="0"/>
        <w:numPr>
          <w:ilvl w:val="0"/>
          <w:numId w:val="31"/>
        </w:numPr>
        <w:tabs>
          <w:tab w:val="left" w:pos="993"/>
          <w:tab w:val="left" w:pos="1134"/>
          <w:tab w:val="left" w:pos="1276"/>
          <w:tab w:val="left" w:pos="1418"/>
        </w:tabs>
        <w:autoSpaceDE w:val="0"/>
        <w:autoSpaceDN w:val="0"/>
        <w:adjustRightInd w:val="0"/>
        <w:ind w:left="0" w:firstLine="709"/>
        <w:jc w:val="both"/>
        <w:rPr>
          <w:spacing w:val="5"/>
          <w:sz w:val="28"/>
          <w:szCs w:val="28"/>
        </w:rPr>
      </w:pPr>
      <w:r w:rsidRPr="000C6B97">
        <w:rPr>
          <w:spacing w:val="5"/>
          <w:sz w:val="28"/>
          <w:szCs w:val="28"/>
        </w:rPr>
        <w:t>зольность;</w:t>
      </w:r>
    </w:p>
    <w:p w:rsidR="00C0302F" w:rsidRPr="000C6B97" w:rsidRDefault="00C0302F" w:rsidP="006E0272">
      <w:pPr>
        <w:widowControl w:val="0"/>
        <w:numPr>
          <w:ilvl w:val="0"/>
          <w:numId w:val="31"/>
        </w:numPr>
        <w:tabs>
          <w:tab w:val="left" w:pos="993"/>
          <w:tab w:val="left" w:pos="1134"/>
          <w:tab w:val="left" w:pos="1276"/>
          <w:tab w:val="left" w:pos="1418"/>
        </w:tabs>
        <w:autoSpaceDE w:val="0"/>
        <w:autoSpaceDN w:val="0"/>
        <w:adjustRightInd w:val="0"/>
        <w:ind w:left="0" w:firstLine="709"/>
        <w:jc w:val="both"/>
        <w:rPr>
          <w:sz w:val="28"/>
          <w:szCs w:val="28"/>
        </w:rPr>
      </w:pPr>
      <w:r w:rsidRPr="000C6B97">
        <w:rPr>
          <w:spacing w:val="5"/>
          <w:sz w:val="28"/>
          <w:szCs w:val="28"/>
        </w:rPr>
        <w:t>содержание углерода, водорода, серы, азота и металлов.</w:t>
      </w:r>
    </w:p>
    <w:p w:rsidR="00C0302F" w:rsidRPr="000C6B97" w:rsidRDefault="00C0302F" w:rsidP="006E0272">
      <w:pPr>
        <w:tabs>
          <w:tab w:val="left" w:pos="993"/>
          <w:tab w:val="left" w:pos="1134"/>
          <w:tab w:val="left" w:pos="1276"/>
          <w:tab w:val="left" w:pos="1418"/>
        </w:tabs>
        <w:ind w:firstLine="709"/>
        <w:jc w:val="both"/>
        <w:rPr>
          <w:spacing w:val="1"/>
          <w:sz w:val="28"/>
          <w:szCs w:val="28"/>
        </w:rPr>
      </w:pPr>
      <w:r w:rsidRPr="000C6B97">
        <w:rPr>
          <w:spacing w:val="3"/>
          <w:sz w:val="28"/>
          <w:szCs w:val="28"/>
        </w:rPr>
        <w:t>Отложения на фильтрах, фильтроэлементах и дета</w:t>
      </w:r>
      <w:r w:rsidRPr="000C6B97">
        <w:rPr>
          <w:spacing w:val="7"/>
          <w:sz w:val="28"/>
          <w:szCs w:val="28"/>
        </w:rPr>
        <w:t xml:space="preserve">лях топливных систем, в зависимости от их характера, </w:t>
      </w:r>
      <w:r w:rsidRPr="000C6B97">
        <w:rPr>
          <w:spacing w:val="4"/>
          <w:sz w:val="28"/>
          <w:szCs w:val="28"/>
        </w:rPr>
        <w:t>снимают механическим способом или промывкой в теп</w:t>
      </w:r>
      <w:r w:rsidRPr="000C6B97">
        <w:rPr>
          <w:spacing w:val="1"/>
          <w:sz w:val="28"/>
          <w:szCs w:val="28"/>
        </w:rPr>
        <w:t>лой</w:t>
      </w:r>
      <w:r w:rsidR="008966DC" w:rsidRPr="000C6B97">
        <w:rPr>
          <w:spacing w:val="1"/>
          <w:sz w:val="28"/>
          <w:szCs w:val="28"/>
        </w:rPr>
        <w:t xml:space="preserve"> </w:t>
      </w:r>
      <w:r w:rsidRPr="000C6B97">
        <w:rPr>
          <w:spacing w:val="1"/>
          <w:sz w:val="28"/>
          <w:szCs w:val="28"/>
        </w:rPr>
        <w:t>(60° С) воде / петролейным эфиром или другими растворителями, а также ультразвуковой обработкой.</w:t>
      </w:r>
    </w:p>
    <w:p w:rsidR="00C0302F" w:rsidRPr="000C6B97" w:rsidRDefault="00C0302F" w:rsidP="006E0272">
      <w:pPr>
        <w:tabs>
          <w:tab w:val="left" w:pos="993"/>
          <w:tab w:val="left" w:pos="1134"/>
          <w:tab w:val="left" w:pos="1276"/>
          <w:tab w:val="left" w:pos="1418"/>
        </w:tabs>
        <w:ind w:firstLine="709"/>
        <w:jc w:val="both"/>
        <w:rPr>
          <w:spacing w:val="5"/>
          <w:sz w:val="28"/>
          <w:szCs w:val="28"/>
        </w:rPr>
      </w:pPr>
      <w:r w:rsidRPr="000C6B97">
        <w:rPr>
          <w:spacing w:val="6"/>
          <w:sz w:val="28"/>
          <w:szCs w:val="28"/>
        </w:rPr>
        <w:t>В отложениях определяют массовую долю воды и органи</w:t>
      </w:r>
      <w:r w:rsidRPr="000C6B97">
        <w:rPr>
          <w:spacing w:val="-4"/>
          <w:sz w:val="28"/>
          <w:szCs w:val="28"/>
        </w:rPr>
        <w:t xml:space="preserve">ческой части, зольность, элементный и структурно-групповой состав </w:t>
      </w:r>
      <w:r w:rsidRPr="000C6B97">
        <w:rPr>
          <w:spacing w:val="4"/>
          <w:sz w:val="28"/>
          <w:szCs w:val="28"/>
        </w:rPr>
        <w:t xml:space="preserve">методами </w:t>
      </w:r>
      <w:r w:rsidR="008D574B" w:rsidRPr="000C6B97">
        <w:rPr>
          <w:spacing w:val="4"/>
          <w:sz w:val="28"/>
          <w:szCs w:val="28"/>
        </w:rPr>
        <w:t>инфракрасной</w:t>
      </w:r>
      <w:r w:rsidR="008D574B">
        <w:rPr>
          <w:spacing w:val="4"/>
          <w:sz w:val="28"/>
          <w:szCs w:val="28"/>
        </w:rPr>
        <w:t xml:space="preserve"> </w:t>
      </w:r>
      <w:r w:rsidR="008D574B" w:rsidRPr="000C6B97">
        <w:rPr>
          <w:spacing w:val="4"/>
          <w:sz w:val="28"/>
          <w:szCs w:val="28"/>
        </w:rPr>
        <w:t>и ультрафиолетовой</w:t>
      </w:r>
      <w:r w:rsidR="008D574B">
        <w:rPr>
          <w:spacing w:val="4"/>
          <w:sz w:val="28"/>
          <w:szCs w:val="28"/>
        </w:rPr>
        <w:t xml:space="preserve"> </w:t>
      </w:r>
      <w:r w:rsidR="008D574B" w:rsidRPr="000C6B97">
        <w:rPr>
          <w:spacing w:val="4"/>
          <w:sz w:val="28"/>
          <w:szCs w:val="28"/>
        </w:rPr>
        <w:t>спектро</w:t>
      </w:r>
      <w:r w:rsidR="008D574B" w:rsidRPr="000C6B97">
        <w:rPr>
          <w:spacing w:val="5"/>
          <w:sz w:val="28"/>
          <w:szCs w:val="28"/>
        </w:rPr>
        <w:t>скопии и/или метод</w:t>
      </w:r>
      <w:r w:rsidR="008D574B">
        <w:rPr>
          <w:spacing w:val="5"/>
          <w:sz w:val="28"/>
          <w:szCs w:val="28"/>
        </w:rPr>
        <w:t>ом ядерно-магнитного резонанса</w:t>
      </w:r>
      <w:r w:rsidRPr="000C6B97">
        <w:rPr>
          <w:spacing w:val="5"/>
          <w:sz w:val="28"/>
          <w:szCs w:val="28"/>
        </w:rPr>
        <w:t>.</w:t>
      </w:r>
    </w:p>
    <w:p w:rsidR="004414D8" w:rsidRDefault="004414D8" w:rsidP="006E0272">
      <w:pPr>
        <w:tabs>
          <w:tab w:val="left" w:pos="993"/>
          <w:tab w:val="left" w:pos="1134"/>
          <w:tab w:val="left" w:pos="1276"/>
          <w:tab w:val="left" w:pos="1418"/>
        </w:tabs>
        <w:ind w:firstLine="709"/>
        <w:jc w:val="center"/>
        <w:rPr>
          <w:b/>
          <w:spacing w:val="38"/>
          <w:sz w:val="28"/>
          <w:szCs w:val="28"/>
        </w:rPr>
      </w:pPr>
    </w:p>
    <w:p w:rsidR="00C0302F" w:rsidRPr="000C6B97" w:rsidRDefault="00C0302F" w:rsidP="006E0272">
      <w:pPr>
        <w:tabs>
          <w:tab w:val="left" w:pos="993"/>
          <w:tab w:val="left" w:pos="1134"/>
          <w:tab w:val="left" w:pos="1276"/>
          <w:tab w:val="left" w:pos="1418"/>
        </w:tabs>
        <w:ind w:firstLine="709"/>
        <w:jc w:val="center"/>
        <w:rPr>
          <w:b/>
          <w:spacing w:val="-13"/>
          <w:sz w:val="28"/>
          <w:szCs w:val="28"/>
        </w:rPr>
      </w:pPr>
      <w:r w:rsidRPr="000C6B97">
        <w:rPr>
          <w:b/>
          <w:spacing w:val="38"/>
          <w:sz w:val="28"/>
          <w:szCs w:val="28"/>
        </w:rPr>
        <w:t>Методика</w:t>
      </w:r>
      <w:r w:rsidR="006537A6">
        <w:rPr>
          <w:b/>
          <w:spacing w:val="38"/>
          <w:sz w:val="28"/>
          <w:szCs w:val="28"/>
        </w:rPr>
        <w:t xml:space="preserve"> </w:t>
      </w:r>
      <w:r w:rsidRPr="000C6B97">
        <w:rPr>
          <w:b/>
          <w:spacing w:val="-13"/>
          <w:sz w:val="28"/>
          <w:szCs w:val="28"/>
        </w:rPr>
        <w:t>Б</w:t>
      </w:r>
    </w:p>
    <w:p w:rsidR="008966DC" w:rsidRPr="000C6B97" w:rsidRDefault="008966DC" w:rsidP="006E0272">
      <w:pPr>
        <w:tabs>
          <w:tab w:val="left" w:pos="993"/>
          <w:tab w:val="left" w:pos="1134"/>
          <w:tab w:val="left" w:pos="1276"/>
          <w:tab w:val="left" w:pos="1418"/>
        </w:tabs>
        <w:ind w:firstLine="709"/>
        <w:jc w:val="center"/>
        <w:rPr>
          <w:b/>
          <w:spacing w:val="-13"/>
          <w:sz w:val="28"/>
          <w:szCs w:val="28"/>
        </w:rPr>
      </w:pPr>
    </w:p>
    <w:p w:rsidR="00C0302F" w:rsidRPr="000C6B97" w:rsidRDefault="00C0302F" w:rsidP="006E0272">
      <w:pPr>
        <w:tabs>
          <w:tab w:val="left" w:pos="993"/>
          <w:tab w:val="left" w:pos="1134"/>
          <w:tab w:val="left" w:pos="1276"/>
          <w:tab w:val="left" w:pos="1418"/>
        </w:tabs>
        <w:ind w:firstLine="709"/>
        <w:jc w:val="both"/>
        <w:rPr>
          <w:spacing w:val="2"/>
          <w:sz w:val="28"/>
          <w:szCs w:val="28"/>
        </w:rPr>
      </w:pPr>
      <w:r w:rsidRPr="000C6B97">
        <w:rPr>
          <w:spacing w:val="8"/>
          <w:sz w:val="28"/>
          <w:szCs w:val="28"/>
        </w:rPr>
        <w:t>Настоящ</w:t>
      </w:r>
      <w:r w:rsidR="009C2E4D" w:rsidRPr="000C6B97">
        <w:rPr>
          <w:spacing w:val="8"/>
          <w:sz w:val="28"/>
          <w:szCs w:val="28"/>
        </w:rPr>
        <w:t>ая</w:t>
      </w:r>
      <w:r w:rsidRPr="000C6B97">
        <w:rPr>
          <w:spacing w:val="8"/>
          <w:sz w:val="28"/>
          <w:szCs w:val="28"/>
        </w:rPr>
        <w:t xml:space="preserve"> методик</w:t>
      </w:r>
      <w:r w:rsidR="009C2E4D" w:rsidRPr="000C6B97">
        <w:rPr>
          <w:spacing w:val="8"/>
          <w:sz w:val="28"/>
          <w:szCs w:val="28"/>
        </w:rPr>
        <w:t>а определяет</w:t>
      </w:r>
      <w:r w:rsidRPr="000C6B97">
        <w:rPr>
          <w:spacing w:val="8"/>
          <w:sz w:val="28"/>
          <w:szCs w:val="28"/>
        </w:rPr>
        <w:t xml:space="preserve"> порядок отбо</w:t>
      </w:r>
      <w:r w:rsidRPr="000C6B97">
        <w:rPr>
          <w:spacing w:val="1"/>
          <w:sz w:val="28"/>
          <w:szCs w:val="28"/>
        </w:rPr>
        <w:t xml:space="preserve">ра проб и проведения испытаний масел, смазок и </w:t>
      </w:r>
      <w:r w:rsidR="001B6768" w:rsidRPr="000C6B97">
        <w:rPr>
          <w:spacing w:val="1"/>
          <w:sz w:val="28"/>
          <w:szCs w:val="28"/>
        </w:rPr>
        <w:t>СЖ</w:t>
      </w:r>
      <w:r w:rsidRPr="000C6B97">
        <w:rPr>
          <w:spacing w:val="9"/>
          <w:sz w:val="28"/>
          <w:szCs w:val="28"/>
        </w:rPr>
        <w:t xml:space="preserve"> при исследовании причин отка</w:t>
      </w:r>
      <w:r w:rsidRPr="000C6B97">
        <w:rPr>
          <w:spacing w:val="2"/>
          <w:sz w:val="28"/>
          <w:szCs w:val="28"/>
        </w:rPr>
        <w:t>зов авиационной техники.</w:t>
      </w:r>
    </w:p>
    <w:p w:rsidR="004C459B" w:rsidRPr="000C6B97" w:rsidRDefault="004C459B" w:rsidP="006E0272">
      <w:pPr>
        <w:tabs>
          <w:tab w:val="left" w:pos="993"/>
          <w:tab w:val="left" w:pos="1134"/>
          <w:tab w:val="left" w:pos="1276"/>
          <w:tab w:val="left" w:pos="1418"/>
        </w:tabs>
        <w:ind w:firstLine="709"/>
        <w:jc w:val="both"/>
        <w:rPr>
          <w:sz w:val="28"/>
          <w:szCs w:val="28"/>
        </w:rPr>
      </w:pPr>
    </w:p>
    <w:p w:rsidR="00C0302F" w:rsidRPr="000C6B97" w:rsidRDefault="009C2E4D" w:rsidP="006E0272">
      <w:pPr>
        <w:tabs>
          <w:tab w:val="left" w:pos="993"/>
          <w:tab w:val="left" w:pos="1134"/>
          <w:tab w:val="left" w:pos="1276"/>
          <w:tab w:val="left" w:pos="1418"/>
        </w:tabs>
        <w:ind w:firstLine="709"/>
        <w:jc w:val="center"/>
        <w:rPr>
          <w:b/>
          <w:spacing w:val="2"/>
          <w:sz w:val="28"/>
          <w:szCs w:val="28"/>
        </w:rPr>
      </w:pPr>
      <w:r w:rsidRPr="000C6B97">
        <w:rPr>
          <w:b/>
          <w:bCs/>
          <w:sz w:val="28"/>
          <w:szCs w:val="28"/>
          <w:shd w:val="clear" w:color="auto" w:fill="FFFFFF"/>
        </w:rPr>
        <w:lastRenderedPageBreak/>
        <w:t>§ 1.</w:t>
      </w:r>
      <w:r w:rsidR="00C0302F" w:rsidRPr="000C6B97">
        <w:rPr>
          <w:b/>
          <w:spacing w:val="2"/>
          <w:sz w:val="28"/>
          <w:szCs w:val="28"/>
        </w:rPr>
        <w:tab/>
      </w:r>
      <w:r w:rsidR="006537A6">
        <w:rPr>
          <w:b/>
          <w:spacing w:val="2"/>
          <w:sz w:val="28"/>
          <w:szCs w:val="28"/>
        </w:rPr>
        <w:t xml:space="preserve"> </w:t>
      </w:r>
      <w:r w:rsidR="00C0302F" w:rsidRPr="000C6B97">
        <w:rPr>
          <w:b/>
          <w:spacing w:val="2"/>
          <w:sz w:val="28"/>
          <w:szCs w:val="28"/>
        </w:rPr>
        <w:t>Отбор проб</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pacing w:val="3"/>
          <w:sz w:val="28"/>
          <w:szCs w:val="28"/>
        </w:rPr>
        <w:t>Отбор проб производится</w:t>
      </w:r>
      <w:r w:rsidR="008D574B">
        <w:rPr>
          <w:spacing w:val="3"/>
          <w:sz w:val="28"/>
          <w:szCs w:val="28"/>
        </w:rPr>
        <w:t xml:space="preserve"> </w:t>
      </w:r>
      <w:r w:rsidRPr="000C6B97">
        <w:rPr>
          <w:spacing w:val="3"/>
          <w:sz w:val="28"/>
          <w:szCs w:val="28"/>
        </w:rPr>
        <w:t>в присутствии представителей,</w:t>
      </w:r>
      <w:r w:rsidRPr="000C6B97">
        <w:rPr>
          <w:spacing w:val="9"/>
          <w:sz w:val="28"/>
          <w:szCs w:val="28"/>
        </w:rPr>
        <w:t xml:space="preserve"> входящих в Комиссию по расследованию при</w:t>
      </w:r>
      <w:r w:rsidRPr="000C6B97">
        <w:rPr>
          <w:spacing w:val="3"/>
          <w:sz w:val="28"/>
          <w:szCs w:val="28"/>
        </w:rPr>
        <w:t>чин отказа авиационной техники.</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pacing w:val="3"/>
          <w:sz w:val="28"/>
          <w:szCs w:val="28"/>
        </w:rPr>
        <w:t xml:space="preserve">Отбор проб производят из узлов трения агрегатов масляных и гидравлических систем, двигателей </w:t>
      </w:r>
      <w:r w:rsidR="00385BE6">
        <w:rPr>
          <w:spacing w:val="3"/>
          <w:sz w:val="28"/>
          <w:szCs w:val="28"/>
        </w:rPr>
        <w:t>ВС</w:t>
      </w:r>
      <w:r w:rsidRPr="000C6B97">
        <w:rPr>
          <w:spacing w:val="8"/>
          <w:sz w:val="28"/>
          <w:szCs w:val="28"/>
        </w:rPr>
        <w:t>, отказ которых мог быть обуслов</w:t>
      </w:r>
      <w:r w:rsidRPr="000C6B97">
        <w:rPr>
          <w:spacing w:val="4"/>
          <w:sz w:val="28"/>
          <w:szCs w:val="28"/>
        </w:rPr>
        <w:t xml:space="preserve">лен применением масел, смазок и </w:t>
      </w:r>
      <w:r w:rsidR="001B6768" w:rsidRPr="000C6B97">
        <w:rPr>
          <w:spacing w:val="4"/>
          <w:sz w:val="28"/>
          <w:szCs w:val="28"/>
        </w:rPr>
        <w:t>СЖ</w:t>
      </w:r>
      <w:r w:rsidRPr="000C6B97">
        <w:rPr>
          <w:spacing w:val="-6"/>
          <w:sz w:val="28"/>
          <w:szCs w:val="28"/>
        </w:rPr>
        <w:t>.</w:t>
      </w:r>
    </w:p>
    <w:p w:rsidR="00C0302F" w:rsidRPr="000C6B97" w:rsidRDefault="00C0302F" w:rsidP="006E0272">
      <w:pPr>
        <w:tabs>
          <w:tab w:val="left" w:pos="993"/>
          <w:tab w:val="left" w:pos="1134"/>
          <w:tab w:val="left" w:pos="1276"/>
          <w:tab w:val="left" w:pos="1418"/>
        </w:tabs>
        <w:ind w:firstLine="709"/>
        <w:jc w:val="both"/>
        <w:rPr>
          <w:spacing w:val="5"/>
          <w:sz w:val="28"/>
          <w:szCs w:val="28"/>
        </w:rPr>
      </w:pPr>
      <w:r w:rsidRPr="000C6B97">
        <w:rPr>
          <w:sz w:val="28"/>
          <w:szCs w:val="28"/>
        </w:rPr>
        <w:t xml:space="preserve">Пробы продуктов из узлов и агрегатов отбирают в </w:t>
      </w:r>
      <w:r w:rsidRPr="000C6B97">
        <w:rPr>
          <w:spacing w:val="5"/>
          <w:sz w:val="28"/>
          <w:szCs w:val="28"/>
        </w:rPr>
        <w:t>максимально возможном количестве. Одно</w:t>
      </w:r>
      <w:r w:rsidRPr="000C6B97">
        <w:rPr>
          <w:spacing w:val="8"/>
          <w:sz w:val="28"/>
          <w:szCs w:val="28"/>
        </w:rPr>
        <w:t xml:space="preserve">временно со склада и </w:t>
      </w:r>
      <w:r w:rsidR="009B4614" w:rsidRPr="000C6B97">
        <w:rPr>
          <w:sz w:val="28"/>
          <w:szCs w:val="28"/>
        </w:rPr>
        <w:t xml:space="preserve">СЗ </w:t>
      </w:r>
      <w:r w:rsidRPr="000C6B97">
        <w:rPr>
          <w:sz w:val="28"/>
          <w:szCs w:val="28"/>
        </w:rPr>
        <w:t>ОАТО отбирают пробы той же партии, которая была ис</w:t>
      </w:r>
      <w:r w:rsidRPr="000C6B97">
        <w:rPr>
          <w:spacing w:val="3"/>
          <w:sz w:val="28"/>
          <w:szCs w:val="28"/>
        </w:rPr>
        <w:t xml:space="preserve">пользована при эксплуатации узлов </w:t>
      </w:r>
      <w:r w:rsidR="00385BE6">
        <w:rPr>
          <w:spacing w:val="3"/>
          <w:sz w:val="28"/>
          <w:szCs w:val="28"/>
        </w:rPr>
        <w:t>ВС</w:t>
      </w:r>
      <w:r w:rsidRPr="000C6B97">
        <w:rPr>
          <w:spacing w:val="5"/>
          <w:sz w:val="28"/>
          <w:szCs w:val="28"/>
        </w:rPr>
        <w:t xml:space="preserve">, отказ которых разбирается </w:t>
      </w:r>
      <w:r w:rsidR="008D574B">
        <w:rPr>
          <w:spacing w:val="5"/>
          <w:sz w:val="28"/>
          <w:szCs w:val="28"/>
        </w:rPr>
        <w:t>К</w:t>
      </w:r>
      <w:r w:rsidRPr="000C6B97">
        <w:rPr>
          <w:spacing w:val="5"/>
          <w:sz w:val="28"/>
          <w:szCs w:val="28"/>
        </w:rPr>
        <w:t>омиссией.</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Пробы отбирают в чистую герметичную стеклянную </w:t>
      </w:r>
      <w:r w:rsidRPr="000C6B97">
        <w:rPr>
          <w:spacing w:val="4"/>
          <w:sz w:val="28"/>
          <w:szCs w:val="28"/>
        </w:rPr>
        <w:t>посуду объемом, соизмеримым с размером пробы. Про</w:t>
      </w:r>
      <w:r w:rsidRPr="000C6B97">
        <w:rPr>
          <w:spacing w:val="3"/>
          <w:sz w:val="28"/>
          <w:szCs w:val="28"/>
        </w:rPr>
        <w:t>бы со склада, По-возможности, берутся в заводской упа</w:t>
      </w:r>
      <w:r w:rsidRPr="000C6B97">
        <w:rPr>
          <w:spacing w:val="-3"/>
          <w:sz w:val="28"/>
          <w:szCs w:val="28"/>
        </w:rPr>
        <w:t>ковке.</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pacing w:val="2"/>
          <w:sz w:val="28"/>
          <w:szCs w:val="28"/>
        </w:rPr>
        <w:t xml:space="preserve">К акту отбора пробы прилагается копия паспорта па </w:t>
      </w:r>
      <w:r w:rsidRPr="000C6B97">
        <w:rPr>
          <w:spacing w:val="1"/>
          <w:sz w:val="28"/>
          <w:szCs w:val="28"/>
        </w:rPr>
        <w:t>исследуемый продукт.</w:t>
      </w:r>
    </w:p>
    <w:p w:rsidR="00C0302F" w:rsidRPr="000C6B97" w:rsidRDefault="00C0302F" w:rsidP="006E0272">
      <w:pPr>
        <w:tabs>
          <w:tab w:val="left" w:pos="993"/>
          <w:tab w:val="left" w:pos="1134"/>
          <w:tab w:val="left" w:pos="1276"/>
          <w:tab w:val="left" w:pos="1418"/>
        </w:tabs>
        <w:ind w:firstLine="709"/>
        <w:rPr>
          <w:spacing w:val="10"/>
          <w:sz w:val="28"/>
          <w:szCs w:val="28"/>
        </w:rPr>
      </w:pPr>
    </w:p>
    <w:p w:rsidR="00C0302F" w:rsidRPr="000C6B97" w:rsidRDefault="009C2E4D" w:rsidP="006E0272">
      <w:pPr>
        <w:tabs>
          <w:tab w:val="left" w:pos="993"/>
          <w:tab w:val="left" w:pos="1134"/>
          <w:tab w:val="left" w:pos="1276"/>
          <w:tab w:val="left" w:pos="1418"/>
          <w:tab w:val="left" w:pos="6237"/>
        </w:tabs>
        <w:ind w:firstLine="709"/>
        <w:jc w:val="center"/>
        <w:rPr>
          <w:b/>
          <w:spacing w:val="-14"/>
          <w:sz w:val="28"/>
          <w:szCs w:val="28"/>
        </w:rPr>
      </w:pPr>
      <w:r w:rsidRPr="000C6B97">
        <w:rPr>
          <w:b/>
          <w:bCs/>
          <w:sz w:val="28"/>
          <w:szCs w:val="28"/>
          <w:shd w:val="clear" w:color="auto" w:fill="FFFFFF"/>
        </w:rPr>
        <w:t>§ 2</w:t>
      </w:r>
      <w:r w:rsidR="00C0302F" w:rsidRPr="000C6B97">
        <w:rPr>
          <w:b/>
          <w:spacing w:val="10"/>
          <w:sz w:val="28"/>
          <w:szCs w:val="28"/>
        </w:rPr>
        <w:t>.</w:t>
      </w:r>
      <w:r w:rsidR="00C0302F" w:rsidRPr="000C6B97">
        <w:rPr>
          <w:b/>
          <w:sz w:val="28"/>
          <w:szCs w:val="28"/>
        </w:rPr>
        <w:tab/>
      </w:r>
      <w:r w:rsidR="00C0302F" w:rsidRPr="000C6B97">
        <w:rPr>
          <w:b/>
          <w:spacing w:val="-14"/>
          <w:sz w:val="28"/>
          <w:szCs w:val="28"/>
        </w:rPr>
        <w:t>Испытания</w:t>
      </w:r>
    </w:p>
    <w:p w:rsidR="00975E53" w:rsidRPr="000C6B97" w:rsidRDefault="00975E53" w:rsidP="006E0272">
      <w:pPr>
        <w:tabs>
          <w:tab w:val="left" w:pos="993"/>
          <w:tab w:val="left" w:pos="1134"/>
          <w:tab w:val="left" w:pos="1276"/>
          <w:tab w:val="left" w:pos="1418"/>
          <w:tab w:val="left" w:pos="6237"/>
        </w:tabs>
        <w:ind w:firstLine="709"/>
        <w:jc w:val="center"/>
        <w:rPr>
          <w:b/>
          <w:sz w:val="28"/>
          <w:szCs w:val="28"/>
        </w:rPr>
      </w:pPr>
    </w:p>
    <w:p w:rsidR="00C0302F" w:rsidRPr="000C6B97" w:rsidRDefault="00C0302F" w:rsidP="006E0272">
      <w:pPr>
        <w:tabs>
          <w:tab w:val="left" w:pos="993"/>
          <w:tab w:val="left" w:pos="1134"/>
          <w:tab w:val="left" w:pos="1276"/>
          <w:tab w:val="left" w:pos="1418"/>
        </w:tabs>
        <w:ind w:firstLine="709"/>
        <w:jc w:val="both"/>
        <w:rPr>
          <w:spacing w:val="5"/>
          <w:sz w:val="28"/>
          <w:szCs w:val="28"/>
        </w:rPr>
      </w:pPr>
      <w:r w:rsidRPr="000C6B97">
        <w:rPr>
          <w:spacing w:val="5"/>
          <w:sz w:val="28"/>
          <w:szCs w:val="28"/>
        </w:rPr>
        <w:t xml:space="preserve">Лабораторные испытания проб авиаГСМ/СЖ проводятся в лабораториях, определенных комиссией по расследованию причин отказов </w:t>
      </w:r>
      <w:r w:rsidR="0078307A" w:rsidRPr="000C6B97">
        <w:rPr>
          <w:spacing w:val="5"/>
          <w:sz w:val="28"/>
          <w:szCs w:val="28"/>
        </w:rPr>
        <w:t>авиационной техники</w:t>
      </w:r>
      <w:r w:rsidRPr="000C6B97">
        <w:rPr>
          <w:spacing w:val="5"/>
          <w:sz w:val="28"/>
          <w:szCs w:val="28"/>
        </w:rPr>
        <w:t>.</w:t>
      </w:r>
    </w:p>
    <w:p w:rsidR="00C0302F" w:rsidRPr="000C6B97" w:rsidRDefault="00C0302F" w:rsidP="006E0272">
      <w:pPr>
        <w:tabs>
          <w:tab w:val="left" w:pos="993"/>
          <w:tab w:val="left" w:pos="1134"/>
          <w:tab w:val="left" w:pos="1276"/>
          <w:tab w:val="left" w:pos="1418"/>
        </w:tabs>
        <w:ind w:firstLine="709"/>
        <w:jc w:val="both"/>
        <w:rPr>
          <w:spacing w:val="5"/>
          <w:sz w:val="28"/>
          <w:szCs w:val="28"/>
        </w:rPr>
      </w:pPr>
      <w:r w:rsidRPr="000C6B97">
        <w:rPr>
          <w:sz w:val="28"/>
          <w:szCs w:val="28"/>
        </w:rPr>
        <w:t>При этом, также как и при исследовании авиа</w:t>
      </w:r>
      <w:r w:rsidR="00242071" w:rsidRPr="000C6B97">
        <w:rPr>
          <w:sz w:val="28"/>
          <w:szCs w:val="28"/>
        </w:rPr>
        <w:t xml:space="preserve">ционных </w:t>
      </w:r>
      <w:r w:rsidRPr="000C6B97">
        <w:rPr>
          <w:sz w:val="28"/>
          <w:szCs w:val="28"/>
        </w:rPr>
        <w:t xml:space="preserve">топлив, сначала </w:t>
      </w:r>
      <w:r w:rsidR="00D03962" w:rsidRPr="000C6B97">
        <w:rPr>
          <w:sz w:val="28"/>
          <w:szCs w:val="28"/>
        </w:rPr>
        <w:t>необходимо</w:t>
      </w:r>
      <w:r w:rsidRPr="000C6B97">
        <w:rPr>
          <w:sz w:val="28"/>
          <w:szCs w:val="28"/>
        </w:rPr>
        <w:t xml:space="preserve"> выполнять испытания, которые предусмотрены при серийны</w:t>
      </w:r>
      <w:r w:rsidR="0078307A" w:rsidRPr="000C6B97">
        <w:rPr>
          <w:sz w:val="28"/>
          <w:szCs w:val="28"/>
        </w:rPr>
        <w:t xml:space="preserve">х испытаниях авиаГСМ (в объеме </w:t>
      </w:r>
      <w:r w:rsidRPr="000C6B97">
        <w:rPr>
          <w:sz w:val="28"/>
          <w:szCs w:val="28"/>
        </w:rPr>
        <w:t>приемного контроля), затем в полном объеме и далее,</w:t>
      </w:r>
      <w:r w:rsidRPr="000C6B97">
        <w:rPr>
          <w:spacing w:val="1"/>
          <w:sz w:val="28"/>
          <w:szCs w:val="28"/>
        </w:rPr>
        <w:t xml:space="preserve"> при наличии достаточного количества </w:t>
      </w:r>
      <w:r w:rsidRPr="000C6B97">
        <w:rPr>
          <w:spacing w:val="4"/>
          <w:sz w:val="28"/>
          <w:szCs w:val="28"/>
        </w:rPr>
        <w:t>продукта,</w:t>
      </w:r>
      <w:r w:rsidRPr="000C6B97">
        <w:rPr>
          <w:sz w:val="28"/>
          <w:szCs w:val="28"/>
        </w:rPr>
        <w:t xml:space="preserve"> выполняются испытания, предусмотренные для квалификационных и/или исследовательских методов.</w:t>
      </w:r>
    </w:p>
    <w:p w:rsidR="00C0302F" w:rsidRPr="000C6B97" w:rsidRDefault="00C0302F" w:rsidP="006E0272">
      <w:pPr>
        <w:tabs>
          <w:tab w:val="left" w:pos="993"/>
          <w:tab w:val="left" w:pos="1134"/>
          <w:tab w:val="left" w:pos="1276"/>
          <w:tab w:val="left" w:pos="1418"/>
        </w:tabs>
        <w:ind w:firstLine="709"/>
        <w:jc w:val="both"/>
        <w:rPr>
          <w:spacing w:val="-2"/>
          <w:sz w:val="28"/>
          <w:szCs w:val="28"/>
        </w:rPr>
      </w:pPr>
      <w:r w:rsidRPr="000C6B97">
        <w:rPr>
          <w:spacing w:val="-1"/>
          <w:sz w:val="28"/>
          <w:szCs w:val="28"/>
        </w:rPr>
        <w:t xml:space="preserve">В необходимых случаях по согласованию </w:t>
      </w:r>
      <w:r w:rsidRPr="000C6B97">
        <w:rPr>
          <w:sz w:val="28"/>
          <w:szCs w:val="28"/>
        </w:rPr>
        <w:t>и с учетом наличия в исследовательских лабораториях соответствующих при</w:t>
      </w:r>
      <w:r w:rsidRPr="000C6B97">
        <w:rPr>
          <w:spacing w:val="1"/>
          <w:sz w:val="28"/>
          <w:szCs w:val="28"/>
        </w:rPr>
        <w:t>боров, возможно использование дополнительных анали</w:t>
      </w:r>
      <w:r w:rsidRPr="000C6B97">
        <w:rPr>
          <w:spacing w:val="-2"/>
          <w:sz w:val="28"/>
          <w:szCs w:val="28"/>
        </w:rPr>
        <w:t>тических и физико-химических методов исследования.</w:t>
      </w:r>
    </w:p>
    <w:p w:rsidR="00C0302F" w:rsidRPr="000C6B97" w:rsidRDefault="00C0302F" w:rsidP="006E0272">
      <w:pPr>
        <w:tabs>
          <w:tab w:val="left" w:pos="993"/>
          <w:tab w:val="left" w:pos="1134"/>
          <w:tab w:val="left" w:pos="1276"/>
          <w:tab w:val="left" w:pos="1418"/>
        </w:tabs>
        <w:ind w:firstLine="709"/>
        <w:jc w:val="both"/>
        <w:rPr>
          <w:spacing w:val="3"/>
          <w:sz w:val="28"/>
          <w:szCs w:val="28"/>
        </w:rPr>
      </w:pPr>
      <w:r w:rsidRPr="000C6B97">
        <w:rPr>
          <w:spacing w:val="3"/>
          <w:sz w:val="28"/>
          <w:szCs w:val="28"/>
        </w:rPr>
        <w:t>При ограниченном объеме проб допускается прове</w:t>
      </w:r>
      <w:r w:rsidRPr="000C6B97">
        <w:rPr>
          <w:spacing w:val="-1"/>
          <w:sz w:val="28"/>
          <w:szCs w:val="28"/>
        </w:rPr>
        <w:t xml:space="preserve">дение испытаний в сокращенном объеме. Очередность </w:t>
      </w:r>
      <w:r w:rsidRPr="000C6B97">
        <w:rPr>
          <w:sz w:val="28"/>
          <w:szCs w:val="28"/>
        </w:rPr>
        <w:t>определения показателей в сокращенном объеме уста</w:t>
      </w:r>
      <w:r w:rsidRPr="000C6B97">
        <w:rPr>
          <w:spacing w:val="4"/>
          <w:sz w:val="28"/>
          <w:szCs w:val="28"/>
        </w:rPr>
        <w:t>навливается по составленной и согласован</w:t>
      </w:r>
      <w:r w:rsidRPr="000C6B97">
        <w:rPr>
          <w:spacing w:val="3"/>
          <w:sz w:val="28"/>
          <w:szCs w:val="28"/>
        </w:rPr>
        <w:t>ной</w:t>
      </w:r>
      <w:r w:rsidRPr="000C6B97">
        <w:rPr>
          <w:spacing w:val="4"/>
          <w:sz w:val="28"/>
          <w:szCs w:val="28"/>
        </w:rPr>
        <w:t xml:space="preserve"> программе</w:t>
      </w:r>
      <w:r w:rsidRPr="000C6B97">
        <w:rPr>
          <w:spacing w:val="3"/>
          <w:sz w:val="28"/>
          <w:szCs w:val="28"/>
        </w:rPr>
        <w:t>.</w:t>
      </w:r>
    </w:p>
    <w:p w:rsidR="00C0302F" w:rsidRPr="000C6B97" w:rsidRDefault="00307617" w:rsidP="006E0272">
      <w:pPr>
        <w:tabs>
          <w:tab w:val="left" w:pos="993"/>
          <w:tab w:val="left" w:pos="1134"/>
          <w:tab w:val="left" w:pos="1276"/>
          <w:tab w:val="left" w:pos="1418"/>
        </w:tabs>
        <w:ind w:firstLine="709"/>
        <w:rPr>
          <w:sz w:val="28"/>
          <w:szCs w:val="28"/>
        </w:rPr>
      </w:pPr>
      <w:r w:rsidRPr="000C6B97">
        <w:rPr>
          <w:spacing w:val="6"/>
          <w:sz w:val="28"/>
          <w:szCs w:val="28"/>
        </w:rPr>
        <w:t>И</w:t>
      </w:r>
      <w:r w:rsidR="00C0302F" w:rsidRPr="000C6B97">
        <w:rPr>
          <w:spacing w:val="6"/>
          <w:sz w:val="28"/>
          <w:szCs w:val="28"/>
        </w:rPr>
        <w:t>спытания продуктов в сокращенном объеме:</w:t>
      </w:r>
    </w:p>
    <w:p w:rsidR="00C0302F" w:rsidRPr="000C6B97" w:rsidRDefault="00C0302F" w:rsidP="006E0272">
      <w:pPr>
        <w:pStyle w:val="af4"/>
        <w:numPr>
          <w:ilvl w:val="0"/>
          <w:numId w:val="212"/>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0C6B97">
        <w:rPr>
          <w:rFonts w:ascii="Times New Roman" w:eastAsia="Times New Roman" w:hAnsi="Times New Roman" w:cs="Times New Roman"/>
          <w:sz w:val="28"/>
          <w:szCs w:val="28"/>
          <w:lang w:eastAsia="ru-RU"/>
        </w:rPr>
        <w:t>Масла испытывают в объ</w:t>
      </w:r>
      <w:r w:rsidR="004E53AD" w:rsidRPr="000C6B97">
        <w:rPr>
          <w:rFonts w:ascii="Times New Roman" w:eastAsia="Times New Roman" w:hAnsi="Times New Roman" w:cs="Times New Roman"/>
          <w:sz w:val="28"/>
          <w:szCs w:val="28"/>
          <w:lang w:eastAsia="ru-RU"/>
        </w:rPr>
        <w:t>е</w:t>
      </w:r>
      <w:r w:rsidRPr="000C6B97">
        <w:rPr>
          <w:rFonts w:ascii="Times New Roman" w:eastAsia="Times New Roman" w:hAnsi="Times New Roman" w:cs="Times New Roman"/>
          <w:sz w:val="28"/>
          <w:szCs w:val="28"/>
          <w:lang w:eastAsia="ru-RU"/>
        </w:rPr>
        <w:t>ме и методами:</w:t>
      </w:r>
      <w:r w:rsidR="008D574B">
        <w:rPr>
          <w:rFonts w:ascii="Times New Roman" w:eastAsia="Times New Roman" w:hAnsi="Times New Roman" w:cs="Times New Roman"/>
          <w:sz w:val="28"/>
          <w:szCs w:val="28"/>
          <w:lang w:eastAsia="ru-RU"/>
        </w:rPr>
        <w:t xml:space="preserve"> </w:t>
      </w:r>
      <w:r w:rsidR="004C459B" w:rsidRPr="000C6B97">
        <w:rPr>
          <w:rFonts w:ascii="Times New Roman" w:hAnsi="Times New Roman" w:cs="Times New Roman"/>
          <w:sz w:val="28"/>
          <w:szCs w:val="28"/>
        </w:rPr>
        <w:t>в</w:t>
      </w:r>
      <w:r w:rsidR="00A06965" w:rsidRPr="000C6B97">
        <w:rPr>
          <w:rFonts w:ascii="Times New Roman" w:hAnsi="Times New Roman" w:cs="Times New Roman"/>
          <w:sz w:val="28"/>
          <w:szCs w:val="28"/>
        </w:rPr>
        <w:t xml:space="preserve">нешний вид, </w:t>
      </w:r>
      <w:r w:rsidR="004C459B" w:rsidRPr="000C6B97">
        <w:rPr>
          <w:rFonts w:ascii="Times New Roman" w:hAnsi="Times New Roman" w:cs="Times New Roman"/>
          <w:sz w:val="28"/>
          <w:szCs w:val="28"/>
        </w:rPr>
        <w:t>м</w:t>
      </w:r>
      <w:r w:rsidR="00A06965" w:rsidRPr="000C6B97">
        <w:rPr>
          <w:rFonts w:ascii="Times New Roman" w:hAnsi="Times New Roman" w:cs="Times New Roman"/>
          <w:sz w:val="28"/>
          <w:szCs w:val="28"/>
        </w:rPr>
        <w:t xml:space="preserve">ассовая  плотность, </w:t>
      </w:r>
      <w:r w:rsidR="004C459B" w:rsidRPr="000C6B97">
        <w:rPr>
          <w:rFonts w:ascii="Times New Roman" w:hAnsi="Times New Roman" w:cs="Times New Roman"/>
          <w:sz w:val="28"/>
          <w:szCs w:val="28"/>
        </w:rPr>
        <w:t>с</w:t>
      </w:r>
      <w:r w:rsidR="00A06965" w:rsidRPr="000C6B97">
        <w:rPr>
          <w:rFonts w:ascii="Times New Roman" w:hAnsi="Times New Roman" w:cs="Times New Roman"/>
          <w:sz w:val="28"/>
          <w:szCs w:val="28"/>
        </w:rPr>
        <w:t xml:space="preserve">одержание механических примесей, </w:t>
      </w:r>
      <w:r w:rsidR="004C459B" w:rsidRPr="000C6B97">
        <w:rPr>
          <w:rFonts w:ascii="Times New Roman" w:hAnsi="Times New Roman" w:cs="Times New Roman"/>
          <w:sz w:val="28"/>
          <w:szCs w:val="28"/>
        </w:rPr>
        <w:t>к</w:t>
      </w:r>
      <w:r w:rsidR="00A06965" w:rsidRPr="000C6B97">
        <w:rPr>
          <w:rFonts w:ascii="Times New Roman" w:hAnsi="Times New Roman" w:cs="Times New Roman"/>
          <w:sz w:val="28"/>
          <w:szCs w:val="28"/>
        </w:rPr>
        <w:t xml:space="preserve">инематическая вязкость, </w:t>
      </w:r>
      <w:r w:rsidR="004C459B" w:rsidRPr="000C6B97">
        <w:rPr>
          <w:rFonts w:ascii="Times New Roman" w:hAnsi="Times New Roman" w:cs="Times New Roman"/>
          <w:sz w:val="28"/>
          <w:szCs w:val="28"/>
        </w:rPr>
        <w:t>т</w:t>
      </w:r>
      <w:r w:rsidR="00A06965" w:rsidRPr="000C6B97">
        <w:rPr>
          <w:rFonts w:ascii="Times New Roman" w:hAnsi="Times New Roman" w:cs="Times New Roman"/>
          <w:sz w:val="28"/>
          <w:szCs w:val="28"/>
        </w:rPr>
        <w:t xml:space="preserve">емпература вспышки: - в открытом тигле; - в закрытом тигле, </w:t>
      </w:r>
      <w:r w:rsidR="004C459B" w:rsidRPr="000C6B97">
        <w:rPr>
          <w:rFonts w:ascii="Times New Roman" w:hAnsi="Times New Roman" w:cs="Times New Roman"/>
          <w:sz w:val="28"/>
          <w:szCs w:val="28"/>
        </w:rPr>
        <w:t>с</w:t>
      </w:r>
      <w:r w:rsidR="00A06965" w:rsidRPr="000C6B97">
        <w:rPr>
          <w:rFonts w:ascii="Times New Roman" w:hAnsi="Times New Roman" w:cs="Times New Roman"/>
          <w:sz w:val="28"/>
          <w:szCs w:val="28"/>
        </w:rPr>
        <w:t xml:space="preserve">одержание водорастворимых кислот  и щелочей, </w:t>
      </w:r>
      <w:r w:rsidR="004C459B" w:rsidRPr="000C6B97">
        <w:rPr>
          <w:rFonts w:ascii="Times New Roman" w:hAnsi="Times New Roman" w:cs="Times New Roman"/>
          <w:sz w:val="28"/>
          <w:szCs w:val="28"/>
        </w:rPr>
        <w:t>к</w:t>
      </w:r>
      <w:r w:rsidR="00A06965" w:rsidRPr="000C6B97">
        <w:rPr>
          <w:rFonts w:ascii="Times New Roman" w:hAnsi="Times New Roman" w:cs="Times New Roman"/>
          <w:sz w:val="28"/>
          <w:szCs w:val="28"/>
        </w:rPr>
        <w:t xml:space="preserve">ислотное число, </w:t>
      </w:r>
      <w:r w:rsidR="004C459B" w:rsidRPr="000C6B97">
        <w:rPr>
          <w:rFonts w:ascii="Times New Roman" w:hAnsi="Times New Roman" w:cs="Times New Roman"/>
          <w:sz w:val="28"/>
          <w:szCs w:val="28"/>
        </w:rPr>
        <w:t>с</w:t>
      </w:r>
      <w:r w:rsidR="00A06965" w:rsidRPr="000C6B97">
        <w:rPr>
          <w:rFonts w:ascii="Times New Roman" w:hAnsi="Times New Roman" w:cs="Times New Roman"/>
          <w:sz w:val="28"/>
          <w:szCs w:val="28"/>
        </w:rPr>
        <w:t xml:space="preserve">одержание воды, </w:t>
      </w:r>
      <w:r w:rsidR="004C459B" w:rsidRPr="000C6B97">
        <w:rPr>
          <w:rFonts w:ascii="Times New Roman" w:hAnsi="Times New Roman" w:cs="Times New Roman"/>
          <w:sz w:val="28"/>
          <w:szCs w:val="28"/>
        </w:rPr>
        <w:t>к</w:t>
      </w:r>
      <w:r w:rsidR="00A06965" w:rsidRPr="000C6B97">
        <w:rPr>
          <w:rFonts w:ascii="Times New Roman" w:hAnsi="Times New Roman" w:cs="Times New Roman"/>
          <w:sz w:val="28"/>
          <w:szCs w:val="28"/>
        </w:rPr>
        <w:t xml:space="preserve">оксуемость, </w:t>
      </w:r>
      <w:r w:rsidR="004C459B" w:rsidRPr="000C6B97">
        <w:rPr>
          <w:rFonts w:ascii="Times New Roman" w:hAnsi="Times New Roman" w:cs="Times New Roman"/>
          <w:sz w:val="28"/>
          <w:szCs w:val="28"/>
        </w:rPr>
        <w:t>к</w:t>
      </w:r>
      <w:r w:rsidR="00A06965" w:rsidRPr="000C6B97">
        <w:rPr>
          <w:rFonts w:ascii="Times New Roman" w:hAnsi="Times New Roman" w:cs="Times New Roman"/>
          <w:sz w:val="28"/>
          <w:szCs w:val="28"/>
        </w:rPr>
        <w:t>ласс чистоты жидкостей.</w:t>
      </w:r>
    </w:p>
    <w:p w:rsidR="00C0302F" w:rsidRPr="000C6B97" w:rsidRDefault="00C0302F" w:rsidP="006E0272">
      <w:pPr>
        <w:tabs>
          <w:tab w:val="left" w:pos="993"/>
          <w:tab w:val="left" w:pos="1134"/>
          <w:tab w:val="left" w:pos="1276"/>
          <w:tab w:val="left" w:pos="1418"/>
        </w:tabs>
        <w:ind w:firstLine="709"/>
        <w:rPr>
          <w:spacing w:val="3"/>
          <w:sz w:val="28"/>
          <w:szCs w:val="28"/>
        </w:rPr>
      </w:pPr>
      <w:r w:rsidRPr="000C6B97">
        <w:rPr>
          <w:spacing w:val="3"/>
          <w:sz w:val="28"/>
          <w:szCs w:val="28"/>
        </w:rPr>
        <w:t>Дополнительно, по решению Комиссии:</w:t>
      </w:r>
    </w:p>
    <w:p w:rsidR="00C0302F" w:rsidRPr="000C6B97" w:rsidRDefault="00C0302F" w:rsidP="006E0272">
      <w:pPr>
        <w:widowControl w:val="0"/>
        <w:numPr>
          <w:ilvl w:val="0"/>
          <w:numId w:val="32"/>
        </w:numPr>
        <w:tabs>
          <w:tab w:val="left" w:pos="993"/>
          <w:tab w:val="left" w:pos="1134"/>
          <w:tab w:val="left" w:pos="1276"/>
          <w:tab w:val="left" w:pos="1418"/>
        </w:tabs>
        <w:autoSpaceDE w:val="0"/>
        <w:autoSpaceDN w:val="0"/>
        <w:adjustRightInd w:val="0"/>
        <w:ind w:left="0" w:firstLine="709"/>
        <w:jc w:val="both"/>
        <w:rPr>
          <w:spacing w:val="2"/>
          <w:sz w:val="28"/>
          <w:szCs w:val="28"/>
        </w:rPr>
      </w:pPr>
      <w:r w:rsidRPr="000C6B97">
        <w:rPr>
          <w:spacing w:val="3"/>
          <w:sz w:val="28"/>
          <w:szCs w:val="28"/>
        </w:rPr>
        <w:t>с</w:t>
      </w:r>
      <w:r w:rsidRPr="000C6B97">
        <w:rPr>
          <w:spacing w:val="-1"/>
          <w:sz w:val="28"/>
          <w:szCs w:val="28"/>
        </w:rPr>
        <w:t xml:space="preserve">клонность к образованию высокотемпературных </w:t>
      </w:r>
      <w:r w:rsidRPr="000C6B97">
        <w:rPr>
          <w:spacing w:val="2"/>
          <w:sz w:val="28"/>
          <w:szCs w:val="28"/>
        </w:rPr>
        <w:t xml:space="preserve">отложений - </w:t>
      </w:r>
      <w:r w:rsidRPr="000C6B97">
        <w:rPr>
          <w:spacing w:val="2"/>
          <w:sz w:val="28"/>
          <w:szCs w:val="28"/>
        </w:rPr>
        <w:lastRenderedPageBreak/>
        <w:t>исследовательский метод;</w:t>
      </w:r>
    </w:p>
    <w:p w:rsidR="00C0302F" w:rsidRPr="000C6B97" w:rsidRDefault="00C0302F" w:rsidP="006E0272">
      <w:pPr>
        <w:widowControl w:val="0"/>
        <w:numPr>
          <w:ilvl w:val="0"/>
          <w:numId w:val="32"/>
        </w:numPr>
        <w:tabs>
          <w:tab w:val="left" w:pos="993"/>
          <w:tab w:val="left" w:pos="1134"/>
          <w:tab w:val="left" w:pos="1276"/>
          <w:tab w:val="left" w:pos="1418"/>
        </w:tabs>
        <w:autoSpaceDE w:val="0"/>
        <w:autoSpaceDN w:val="0"/>
        <w:adjustRightInd w:val="0"/>
        <w:ind w:left="0" w:firstLine="709"/>
        <w:rPr>
          <w:spacing w:val="2"/>
          <w:sz w:val="28"/>
          <w:szCs w:val="28"/>
        </w:rPr>
      </w:pPr>
      <w:r w:rsidRPr="000C6B97">
        <w:rPr>
          <w:spacing w:val="2"/>
          <w:sz w:val="28"/>
          <w:szCs w:val="28"/>
        </w:rPr>
        <w:t xml:space="preserve">испаряемость; </w:t>
      </w:r>
    </w:p>
    <w:p w:rsidR="00C0302F" w:rsidRPr="000C6B97" w:rsidRDefault="00C0302F" w:rsidP="006E0272">
      <w:pPr>
        <w:widowControl w:val="0"/>
        <w:numPr>
          <w:ilvl w:val="0"/>
          <w:numId w:val="32"/>
        </w:numPr>
        <w:tabs>
          <w:tab w:val="left" w:pos="993"/>
          <w:tab w:val="left" w:pos="1134"/>
          <w:tab w:val="left" w:pos="1276"/>
          <w:tab w:val="left" w:pos="1418"/>
        </w:tabs>
        <w:autoSpaceDE w:val="0"/>
        <w:autoSpaceDN w:val="0"/>
        <w:adjustRightInd w:val="0"/>
        <w:ind w:left="0" w:firstLine="709"/>
        <w:rPr>
          <w:spacing w:val="5"/>
          <w:sz w:val="28"/>
          <w:szCs w:val="28"/>
        </w:rPr>
      </w:pPr>
      <w:r w:rsidRPr="000C6B97">
        <w:rPr>
          <w:spacing w:val="4"/>
          <w:sz w:val="28"/>
          <w:szCs w:val="28"/>
        </w:rPr>
        <w:t>термоокислительная стабильность: в тонком слое</w:t>
      </w:r>
      <w:r w:rsidRPr="000C6B97">
        <w:rPr>
          <w:spacing w:val="5"/>
          <w:sz w:val="28"/>
          <w:szCs w:val="28"/>
        </w:rPr>
        <w:t>;</w:t>
      </w:r>
    </w:p>
    <w:p w:rsidR="00C0302F" w:rsidRPr="000C6B97" w:rsidRDefault="00C0302F" w:rsidP="006E0272">
      <w:pPr>
        <w:widowControl w:val="0"/>
        <w:numPr>
          <w:ilvl w:val="0"/>
          <w:numId w:val="32"/>
        </w:numPr>
        <w:tabs>
          <w:tab w:val="left" w:pos="993"/>
          <w:tab w:val="left" w:pos="1134"/>
          <w:tab w:val="left" w:pos="1276"/>
          <w:tab w:val="left" w:pos="1418"/>
        </w:tabs>
        <w:autoSpaceDE w:val="0"/>
        <w:autoSpaceDN w:val="0"/>
        <w:adjustRightInd w:val="0"/>
        <w:ind w:left="0" w:firstLine="709"/>
        <w:rPr>
          <w:spacing w:val="-7"/>
          <w:sz w:val="28"/>
          <w:szCs w:val="28"/>
        </w:rPr>
      </w:pPr>
      <w:r w:rsidRPr="000C6B97">
        <w:rPr>
          <w:spacing w:val="1"/>
          <w:sz w:val="28"/>
          <w:szCs w:val="28"/>
        </w:rPr>
        <w:t>коррозионное воздействие на металлы</w:t>
      </w:r>
      <w:r w:rsidRPr="000C6B97">
        <w:rPr>
          <w:spacing w:val="-7"/>
          <w:sz w:val="28"/>
          <w:szCs w:val="28"/>
        </w:rPr>
        <w:t>;</w:t>
      </w:r>
    </w:p>
    <w:p w:rsidR="00C0302F" w:rsidRPr="000C6B97" w:rsidRDefault="00C0302F" w:rsidP="006E0272">
      <w:pPr>
        <w:widowControl w:val="0"/>
        <w:numPr>
          <w:ilvl w:val="0"/>
          <w:numId w:val="32"/>
        </w:numPr>
        <w:tabs>
          <w:tab w:val="left" w:pos="993"/>
          <w:tab w:val="left" w:pos="1134"/>
          <w:tab w:val="left" w:pos="1276"/>
          <w:tab w:val="left" w:pos="1418"/>
        </w:tabs>
        <w:autoSpaceDE w:val="0"/>
        <w:autoSpaceDN w:val="0"/>
        <w:adjustRightInd w:val="0"/>
        <w:ind w:left="0" w:firstLine="709"/>
        <w:rPr>
          <w:spacing w:val="4"/>
          <w:sz w:val="28"/>
          <w:szCs w:val="28"/>
        </w:rPr>
      </w:pPr>
      <w:r w:rsidRPr="000C6B97">
        <w:rPr>
          <w:spacing w:val="4"/>
          <w:sz w:val="28"/>
          <w:szCs w:val="28"/>
        </w:rPr>
        <w:t>совместимость - исследовательский метод</w:t>
      </w:r>
      <w:r w:rsidR="008D574B">
        <w:rPr>
          <w:spacing w:val="4"/>
          <w:sz w:val="28"/>
          <w:szCs w:val="28"/>
        </w:rPr>
        <w:t>;</w:t>
      </w:r>
      <w:r w:rsidRPr="000C6B97">
        <w:rPr>
          <w:spacing w:val="4"/>
          <w:sz w:val="28"/>
          <w:szCs w:val="28"/>
        </w:rPr>
        <w:t xml:space="preserve"> </w:t>
      </w:r>
    </w:p>
    <w:p w:rsidR="00C0302F" w:rsidRPr="000C6B97" w:rsidRDefault="00C0302F" w:rsidP="006E0272">
      <w:pPr>
        <w:widowControl w:val="0"/>
        <w:numPr>
          <w:ilvl w:val="0"/>
          <w:numId w:val="32"/>
        </w:numPr>
        <w:tabs>
          <w:tab w:val="left" w:pos="993"/>
          <w:tab w:val="left" w:pos="1134"/>
          <w:tab w:val="left" w:pos="1276"/>
          <w:tab w:val="left" w:pos="1418"/>
        </w:tabs>
        <w:autoSpaceDE w:val="0"/>
        <w:autoSpaceDN w:val="0"/>
        <w:adjustRightInd w:val="0"/>
        <w:ind w:left="0" w:firstLine="709"/>
        <w:rPr>
          <w:spacing w:val="1"/>
          <w:sz w:val="28"/>
          <w:szCs w:val="28"/>
        </w:rPr>
      </w:pPr>
      <w:r w:rsidRPr="000C6B97">
        <w:rPr>
          <w:spacing w:val="1"/>
          <w:sz w:val="28"/>
          <w:szCs w:val="28"/>
        </w:rPr>
        <w:t xml:space="preserve">фракционный состав; </w:t>
      </w:r>
    </w:p>
    <w:p w:rsidR="00C0302F" w:rsidRPr="000C6B97" w:rsidRDefault="00C0302F" w:rsidP="006E0272">
      <w:pPr>
        <w:widowControl w:val="0"/>
        <w:numPr>
          <w:ilvl w:val="0"/>
          <w:numId w:val="32"/>
        </w:numPr>
        <w:tabs>
          <w:tab w:val="left" w:pos="993"/>
          <w:tab w:val="left" w:pos="1134"/>
          <w:tab w:val="left" w:pos="1276"/>
          <w:tab w:val="left" w:pos="1418"/>
        </w:tabs>
        <w:autoSpaceDE w:val="0"/>
        <w:autoSpaceDN w:val="0"/>
        <w:adjustRightInd w:val="0"/>
        <w:ind w:left="0" w:firstLine="709"/>
        <w:rPr>
          <w:sz w:val="28"/>
          <w:szCs w:val="28"/>
        </w:rPr>
      </w:pPr>
      <w:r w:rsidRPr="000C6B97">
        <w:rPr>
          <w:sz w:val="28"/>
          <w:szCs w:val="28"/>
        </w:rPr>
        <w:t>вспениваемость;</w:t>
      </w:r>
    </w:p>
    <w:p w:rsidR="00C0302F" w:rsidRPr="000C6B97" w:rsidRDefault="00C0302F" w:rsidP="006E0272">
      <w:pPr>
        <w:widowControl w:val="0"/>
        <w:numPr>
          <w:ilvl w:val="0"/>
          <w:numId w:val="32"/>
        </w:numPr>
        <w:tabs>
          <w:tab w:val="left" w:pos="993"/>
          <w:tab w:val="left" w:pos="1134"/>
          <w:tab w:val="left" w:pos="1276"/>
          <w:tab w:val="left" w:pos="1418"/>
        </w:tabs>
        <w:autoSpaceDE w:val="0"/>
        <w:autoSpaceDN w:val="0"/>
        <w:adjustRightInd w:val="0"/>
        <w:ind w:left="0" w:firstLine="709"/>
        <w:jc w:val="both"/>
        <w:rPr>
          <w:spacing w:val="1"/>
          <w:sz w:val="28"/>
          <w:szCs w:val="28"/>
        </w:rPr>
      </w:pPr>
      <w:r w:rsidRPr="000C6B97">
        <w:rPr>
          <w:spacing w:val="6"/>
          <w:sz w:val="28"/>
          <w:szCs w:val="28"/>
        </w:rPr>
        <w:t>массовая доля металлов и других химических эле</w:t>
      </w:r>
      <w:r w:rsidRPr="000C6B97">
        <w:rPr>
          <w:spacing w:val="1"/>
          <w:sz w:val="28"/>
          <w:szCs w:val="28"/>
        </w:rPr>
        <w:t>ментов – исследовательский метод;</w:t>
      </w:r>
    </w:p>
    <w:p w:rsidR="00C0302F" w:rsidRPr="006D7B6A" w:rsidRDefault="00C0302F" w:rsidP="006E0272">
      <w:pPr>
        <w:widowControl w:val="0"/>
        <w:numPr>
          <w:ilvl w:val="0"/>
          <w:numId w:val="32"/>
        </w:numPr>
        <w:tabs>
          <w:tab w:val="left" w:pos="993"/>
          <w:tab w:val="left" w:pos="1134"/>
          <w:tab w:val="left" w:pos="1276"/>
          <w:tab w:val="left" w:pos="1418"/>
        </w:tabs>
        <w:autoSpaceDE w:val="0"/>
        <w:autoSpaceDN w:val="0"/>
        <w:adjustRightInd w:val="0"/>
        <w:ind w:left="0" w:firstLine="709"/>
        <w:rPr>
          <w:spacing w:val="3"/>
          <w:sz w:val="28"/>
          <w:szCs w:val="28"/>
        </w:rPr>
      </w:pPr>
      <w:r w:rsidRPr="000C6B97">
        <w:rPr>
          <w:spacing w:val="3"/>
          <w:sz w:val="28"/>
          <w:szCs w:val="28"/>
        </w:rPr>
        <w:t xml:space="preserve">смазывающая способность </w:t>
      </w:r>
      <w:r w:rsidR="008D574B" w:rsidRPr="006D7B6A">
        <w:rPr>
          <w:spacing w:val="3"/>
          <w:sz w:val="28"/>
          <w:szCs w:val="28"/>
        </w:rPr>
        <w:t>на четырехшариковой машине трения</w:t>
      </w:r>
      <w:r w:rsidRPr="000C6B97">
        <w:rPr>
          <w:spacing w:val="3"/>
          <w:sz w:val="28"/>
          <w:szCs w:val="28"/>
        </w:rPr>
        <w:t>.</w:t>
      </w:r>
    </w:p>
    <w:p w:rsidR="00C0302F" w:rsidRPr="000C6B97" w:rsidRDefault="00C0302F" w:rsidP="006E0272">
      <w:pPr>
        <w:pStyle w:val="af4"/>
        <w:numPr>
          <w:ilvl w:val="0"/>
          <w:numId w:val="212"/>
        </w:numPr>
        <w:tabs>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rPr>
      </w:pPr>
      <w:r w:rsidRPr="000C6B97">
        <w:rPr>
          <w:rFonts w:ascii="Times New Roman" w:hAnsi="Times New Roman" w:cs="Times New Roman"/>
          <w:spacing w:val="1"/>
          <w:sz w:val="28"/>
          <w:szCs w:val="28"/>
        </w:rPr>
        <w:t>Смазки испытывают в объ</w:t>
      </w:r>
      <w:r w:rsidR="004E53AD" w:rsidRPr="000C6B97">
        <w:rPr>
          <w:rFonts w:ascii="Times New Roman" w:hAnsi="Times New Roman" w:cs="Times New Roman"/>
          <w:spacing w:val="1"/>
          <w:sz w:val="28"/>
          <w:szCs w:val="28"/>
        </w:rPr>
        <w:t>е</w:t>
      </w:r>
      <w:r w:rsidRPr="000C6B97">
        <w:rPr>
          <w:rFonts w:ascii="Times New Roman" w:hAnsi="Times New Roman" w:cs="Times New Roman"/>
          <w:spacing w:val="1"/>
          <w:sz w:val="28"/>
          <w:szCs w:val="28"/>
        </w:rPr>
        <w:t>ме и методами:</w:t>
      </w:r>
      <w:r w:rsidR="006D7B6A">
        <w:rPr>
          <w:rFonts w:ascii="Times New Roman" w:hAnsi="Times New Roman" w:cs="Times New Roman"/>
          <w:spacing w:val="1"/>
          <w:sz w:val="28"/>
          <w:szCs w:val="28"/>
        </w:rPr>
        <w:t xml:space="preserve"> </w:t>
      </w:r>
      <w:r w:rsidR="00EB0E20" w:rsidRPr="000C6B97">
        <w:rPr>
          <w:rFonts w:ascii="Times New Roman" w:hAnsi="Times New Roman" w:cs="Times New Roman"/>
          <w:sz w:val="28"/>
          <w:szCs w:val="28"/>
        </w:rPr>
        <w:t>в</w:t>
      </w:r>
      <w:r w:rsidR="00A06965" w:rsidRPr="000C6B97">
        <w:rPr>
          <w:rFonts w:ascii="Times New Roman" w:hAnsi="Times New Roman" w:cs="Times New Roman"/>
          <w:sz w:val="28"/>
          <w:szCs w:val="28"/>
        </w:rPr>
        <w:t xml:space="preserve">нешний вид, </w:t>
      </w:r>
      <w:r w:rsidR="00EB0E20" w:rsidRPr="000C6B97">
        <w:rPr>
          <w:rFonts w:ascii="Times New Roman" w:hAnsi="Times New Roman" w:cs="Times New Roman"/>
          <w:sz w:val="28"/>
          <w:szCs w:val="28"/>
        </w:rPr>
        <w:t>с</w:t>
      </w:r>
      <w:r w:rsidR="00A06965" w:rsidRPr="000C6B97">
        <w:rPr>
          <w:rFonts w:ascii="Times New Roman" w:hAnsi="Times New Roman" w:cs="Times New Roman"/>
          <w:sz w:val="28"/>
          <w:szCs w:val="28"/>
        </w:rPr>
        <w:t xml:space="preserve">одержание воды, </w:t>
      </w:r>
      <w:r w:rsidR="00EB0E20" w:rsidRPr="000C6B97">
        <w:rPr>
          <w:rFonts w:ascii="Times New Roman" w:hAnsi="Times New Roman" w:cs="Times New Roman"/>
          <w:sz w:val="28"/>
          <w:szCs w:val="28"/>
        </w:rPr>
        <w:t>с</w:t>
      </w:r>
      <w:r w:rsidR="00A06965" w:rsidRPr="000C6B97">
        <w:rPr>
          <w:rFonts w:ascii="Times New Roman" w:hAnsi="Times New Roman" w:cs="Times New Roman"/>
          <w:sz w:val="28"/>
          <w:szCs w:val="28"/>
        </w:rPr>
        <w:t xml:space="preserve">одержание механических примесей, </w:t>
      </w:r>
      <w:r w:rsidR="00EB0E20" w:rsidRPr="000C6B97">
        <w:rPr>
          <w:rFonts w:ascii="Times New Roman" w:hAnsi="Times New Roman" w:cs="Times New Roman"/>
          <w:sz w:val="28"/>
          <w:szCs w:val="28"/>
        </w:rPr>
        <w:t>с</w:t>
      </w:r>
      <w:r w:rsidR="00A06965" w:rsidRPr="000C6B97">
        <w:rPr>
          <w:rFonts w:ascii="Times New Roman" w:hAnsi="Times New Roman" w:cs="Times New Roman"/>
          <w:sz w:val="28"/>
          <w:szCs w:val="28"/>
        </w:rPr>
        <w:t xml:space="preserve">одержание свободных щелочей и органических кислот механических примесей, </w:t>
      </w:r>
      <w:r w:rsidR="00EB0E20" w:rsidRPr="000C6B97">
        <w:rPr>
          <w:rFonts w:ascii="Times New Roman" w:hAnsi="Times New Roman" w:cs="Times New Roman"/>
          <w:sz w:val="28"/>
          <w:szCs w:val="28"/>
        </w:rPr>
        <w:t>к</w:t>
      </w:r>
      <w:r w:rsidR="00A06965" w:rsidRPr="000C6B97">
        <w:rPr>
          <w:rFonts w:ascii="Times New Roman" w:hAnsi="Times New Roman" w:cs="Times New Roman"/>
          <w:sz w:val="28"/>
          <w:szCs w:val="28"/>
        </w:rPr>
        <w:t>оллоидная стабильность (</w:t>
      </w:r>
      <w:r w:rsidR="006D7B6A">
        <w:rPr>
          <w:rFonts w:ascii="Times New Roman" w:hAnsi="Times New Roman" w:cs="Times New Roman"/>
          <w:sz w:val="28"/>
          <w:szCs w:val="28"/>
        </w:rPr>
        <w:t>и</w:t>
      </w:r>
      <w:r w:rsidR="00A06965" w:rsidRPr="000C6B97">
        <w:rPr>
          <w:rFonts w:ascii="Times New Roman" w:hAnsi="Times New Roman" w:cs="Times New Roman"/>
          <w:sz w:val="28"/>
          <w:szCs w:val="28"/>
        </w:rPr>
        <w:t>спытания проводятся при наличии требований и методами, указанными в нормативной  документации)</w:t>
      </w:r>
      <w:r w:rsidR="006D7B6A">
        <w:rPr>
          <w:rFonts w:ascii="Times New Roman" w:hAnsi="Times New Roman" w:cs="Times New Roman"/>
          <w:sz w:val="28"/>
          <w:szCs w:val="28"/>
        </w:rPr>
        <w:t>.</w:t>
      </w:r>
    </w:p>
    <w:p w:rsidR="00C0302F" w:rsidRPr="000C6B97" w:rsidRDefault="00C0302F" w:rsidP="006E0272">
      <w:pPr>
        <w:tabs>
          <w:tab w:val="left" w:pos="993"/>
          <w:tab w:val="left" w:pos="1134"/>
          <w:tab w:val="left" w:pos="1276"/>
          <w:tab w:val="left" w:pos="1418"/>
        </w:tabs>
        <w:ind w:firstLine="709"/>
        <w:rPr>
          <w:sz w:val="28"/>
          <w:szCs w:val="28"/>
        </w:rPr>
      </w:pPr>
      <w:r w:rsidRPr="000C6B97">
        <w:rPr>
          <w:sz w:val="28"/>
          <w:szCs w:val="28"/>
        </w:rPr>
        <w:t>Дополнительно, по решению Комиссии:</w:t>
      </w:r>
    </w:p>
    <w:p w:rsidR="00C0302F" w:rsidRPr="000C6B97" w:rsidRDefault="00C0302F" w:rsidP="006E0272">
      <w:pPr>
        <w:widowControl w:val="0"/>
        <w:numPr>
          <w:ilvl w:val="0"/>
          <w:numId w:val="33"/>
        </w:numPr>
        <w:tabs>
          <w:tab w:val="left" w:pos="284"/>
          <w:tab w:val="left" w:pos="993"/>
          <w:tab w:val="left" w:pos="1134"/>
          <w:tab w:val="left" w:pos="1276"/>
          <w:tab w:val="left" w:pos="1418"/>
        </w:tabs>
        <w:autoSpaceDE w:val="0"/>
        <w:autoSpaceDN w:val="0"/>
        <w:adjustRightInd w:val="0"/>
        <w:ind w:left="0" w:firstLine="709"/>
        <w:rPr>
          <w:sz w:val="28"/>
          <w:szCs w:val="28"/>
        </w:rPr>
      </w:pPr>
      <w:r w:rsidRPr="000C6B97">
        <w:rPr>
          <w:spacing w:val="5"/>
          <w:sz w:val="28"/>
          <w:szCs w:val="28"/>
        </w:rPr>
        <w:t>температура каплепадения;</w:t>
      </w:r>
    </w:p>
    <w:p w:rsidR="00C0302F" w:rsidRPr="000C6B97" w:rsidRDefault="00C0302F" w:rsidP="006E0272">
      <w:pPr>
        <w:widowControl w:val="0"/>
        <w:numPr>
          <w:ilvl w:val="0"/>
          <w:numId w:val="33"/>
        </w:numPr>
        <w:tabs>
          <w:tab w:val="left" w:pos="284"/>
          <w:tab w:val="left" w:pos="993"/>
          <w:tab w:val="left" w:pos="1134"/>
          <w:tab w:val="left" w:pos="1276"/>
          <w:tab w:val="left" w:pos="1418"/>
        </w:tabs>
        <w:autoSpaceDE w:val="0"/>
        <w:autoSpaceDN w:val="0"/>
        <w:adjustRightInd w:val="0"/>
        <w:ind w:left="0" w:firstLine="709"/>
        <w:jc w:val="both"/>
        <w:rPr>
          <w:spacing w:val="4"/>
          <w:sz w:val="28"/>
          <w:szCs w:val="28"/>
        </w:rPr>
      </w:pPr>
      <w:r w:rsidRPr="000C6B97">
        <w:rPr>
          <w:spacing w:val="8"/>
          <w:sz w:val="28"/>
          <w:szCs w:val="28"/>
        </w:rPr>
        <w:t>предел прочности на сдвиг</w:t>
      </w:r>
      <w:r w:rsidRPr="000C6B97">
        <w:rPr>
          <w:spacing w:val="4"/>
          <w:sz w:val="28"/>
          <w:szCs w:val="28"/>
        </w:rPr>
        <w:t>, допускается без перемешивания;</w:t>
      </w:r>
    </w:p>
    <w:p w:rsidR="00C0302F" w:rsidRPr="000C6B97" w:rsidRDefault="00C0302F" w:rsidP="006E0272">
      <w:pPr>
        <w:widowControl w:val="0"/>
        <w:numPr>
          <w:ilvl w:val="0"/>
          <w:numId w:val="33"/>
        </w:numPr>
        <w:tabs>
          <w:tab w:val="left" w:pos="284"/>
          <w:tab w:val="left" w:pos="993"/>
          <w:tab w:val="left" w:pos="1134"/>
          <w:tab w:val="left" w:pos="1276"/>
          <w:tab w:val="left" w:pos="1418"/>
        </w:tabs>
        <w:autoSpaceDE w:val="0"/>
        <w:autoSpaceDN w:val="0"/>
        <w:adjustRightInd w:val="0"/>
        <w:ind w:left="0" w:firstLine="709"/>
        <w:rPr>
          <w:spacing w:val="1"/>
          <w:sz w:val="28"/>
          <w:szCs w:val="28"/>
        </w:rPr>
      </w:pPr>
      <w:r w:rsidRPr="000C6B97">
        <w:rPr>
          <w:spacing w:val="1"/>
          <w:sz w:val="28"/>
          <w:szCs w:val="28"/>
        </w:rPr>
        <w:t>вязкость;</w:t>
      </w:r>
    </w:p>
    <w:p w:rsidR="00C0302F" w:rsidRPr="000C6B97" w:rsidRDefault="00C0302F" w:rsidP="006E0272">
      <w:pPr>
        <w:widowControl w:val="0"/>
        <w:numPr>
          <w:ilvl w:val="0"/>
          <w:numId w:val="33"/>
        </w:numPr>
        <w:tabs>
          <w:tab w:val="left" w:pos="284"/>
          <w:tab w:val="left" w:pos="993"/>
          <w:tab w:val="left" w:pos="1134"/>
          <w:tab w:val="left" w:pos="1276"/>
          <w:tab w:val="left" w:pos="1418"/>
        </w:tabs>
        <w:autoSpaceDE w:val="0"/>
        <w:autoSpaceDN w:val="0"/>
        <w:adjustRightInd w:val="0"/>
        <w:ind w:left="0" w:firstLine="709"/>
        <w:rPr>
          <w:sz w:val="28"/>
          <w:szCs w:val="28"/>
        </w:rPr>
      </w:pPr>
      <w:r w:rsidRPr="000C6B97">
        <w:rPr>
          <w:spacing w:val="2"/>
          <w:sz w:val="28"/>
          <w:szCs w:val="28"/>
        </w:rPr>
        <w:t>испаряемость;</w:t>
      </w:r>
    </w:p>
    <w:p w:rsidR="00C0302F" w:rsidRPr="000C6B97" w:rsidRDefault="00C0302F" w:rsidP="006E0272">
      <w:pPr>
        <w:widowControl w:val="0"/>
        <w:numPr>
          <w:ilvl w:val="0"/>
          <w:numId w:val="33"/>
        </w:numPr>
        <w:tabs>
          <w:tab w:val="left" w:pos="284"/>
          <w:tab w:val="left" w:pos="993"/>
          <w:tab w:val="left" w:pos="1134"/>
          <w:tab w:val="left" w:pos="1276"/>
          <w:tab w:val="left" w:pos="1418"/>
        </w:tabs>
        <w:autoSpaceDE w:val="0"/>
        <w:autoSpaceDN w:val="0"/>
        <w:adjustRightInd w:val="0"/>
        <w:ind w:left="0" w:firstLine="709"/>
        <w:rPr>
          <w:sz w:val="28"/>
          <w:szCs w:val="28"/>
        </w:rPr>
      </w:pPr>
      <w:r w:rsidRPr="000C6B97">
        <w:rPr>
          <w:spacing w:val="6"/>
          <w:sz w:val="28"/>
          <w:szCs w:val="28"/>
        </w:rPr>
        <w:t>коллоидная стабильность;</w:t>
      </w:r>
    </w:p>
    <w:p w:rsidR="00C0302F" w:rsidRPr="000C6B97" w:rsidRDefault="00C0302F" w:rsidP="006E0272">
      <w:pPr>
        <w:widowControl w:val="0"/>
        <w:numPr>
          <w:ilvl w:val="0"/>
          <w:numId w:val="33"/>
        </w:numPr>
        <w:tabs>
          <w:tab w:val="left" w:pos="284"/>
          <w:tab w:val="left" w:pos="993"/>
          <w:tab w:val="left" w:pos="1134"/>
          <w:tab w:val="left" w:pos="1276"/>
          <w:tab w:val="left" w:pos="1418"/>
        </w:tabs>
        <w:autoSpaceDE w:val="0"/>
        <w:autoSpaceDN w:val="0"/>
        <w:adjustRightInd w:val="0"/>
        <w:ind w:left="0" w:firstLine="709"/>
        <w:rPr>
          <w:spacing w:val="5"/>
          <w:sz w:val="28"/>
          <w:szCs w:val="28"/>
        </w:rPr>
      </w:pPr>
      <w:r w:rsidRPr="000C6B97">
        <w:rPr>
          <w:spacing w:val="5"/>
          <w:sz w:val="28"/>
          <w:szCs w:val="28"/>
        </w:rPr>
        <w:t>испытания на коррозию.</w:t>
      </w:r>
    </w:p>
    <w:p w:rsidR="00C0302F" w:rsidRPr="000C6B97" w:rsidRDefault="00C0302F" w:rsidP="006E0272">
      <w:pPr>
        <w:tabs>
          <w:tab w:val="left" w:pos="284"/>
          <w:tab w:val="left" w:pos="993"/>
          <w:tab w:val="left" w:pos="1134"/>
          <w:tab w:val="left" w:pos="1276"/>
          <w:tab w:val="left" w:pos="1418"/>
        </w:tabs>
        <w:ind w:firstLine="709"/>
        <w:jc w:val="both"/>
        <w:rPr>
          <w:sz w:val="28"/>
          <w:szCs w:val="28"/>
        </w:rPr>
      </w:pPr>
      <w:r w:rsidRPr="000C6B97">
        <w:rPr>
          <w:spacing w:val="11"/>
          <w:sz w:val="28"/>
          <w:szCs w:val="28"/>
        </w:rPr>
        <w:t xml:space="preserve">Кроме того, </w:t>
      </w:r>
      <w:r w:rsidR="00307617" w:rsidRPr="000C6B97">
        <w:rPr>
          <w:spacing w:val="11"/>
          <w:sz w:val="28"/>
          <w:szCs w:val="28"/>
        </w:rPr>
        <w:t>необходимо</w:t>
      </w:r>
      <w:r w:rsidRPr="000C6B97">
        <w:rPr>
          <w:spacing w:val="11"/>
          <w:sz w:val="28"/>
          <w:szCs w:val="28"/>
        </w:rPr>
        <w:t xml:space="preserve"> проведение анализа </w:t>
      </w:r>
      <w:r w:rsidRPr="000C6B97">
        <w:rPr>
          <w:spacing w:val="4"/>
          <w:sz w:val="28"/>
          <w:szCs w:val="28"/>
        </w:rPr>
        <w:t>смазки по ее составу:</w:t>
      </w:r>
    </w:p>
    <w:p w:rsidR="00C0302F" w:rsidRPr="000C6B97" w:rsidRDefault="00C0302F" w:rsidP="006E0272">
      <w:pPr>
        <w:widowControl w:val="0"/>
        <w:numPr>
          <w:ilvl w:val="0"/>
          <w:numId w:val="34"/>
        </w:numPr>
        <w:tabs>
          <w:tab w:val="left" w:pos="284"/>
          <w:tab w:val="left" w:pos="993"/>
          <w:tab w:val="left" w:pos="1134"/>
          <w:tab w:val="left" w:pos="1276"/>
          <w:tab w:val="left" w:pos="1418"/>
        </w:tabs>
        <w:autoSpaceDE w:val="0"/>
        <w:autoSpaceDN w:val="0"/>
        <w:adjustRightInd w:val="0"/>
        <w:ind w:left="0" w:firstLine="709"/>
        <w:rPr>
          <w:sz w:val="28"/>
          <w:szCs w:val="28"/>
        </w:rPr>
      </w:pPr>
      <w:r w:rsidRPr="000C6B97">
        <w:rPr>
          <w:spacing w:val="5"/>
          <w:sz w:val="28"/>
          <w:szCs w:val="28"/>
        </w:rPr>
        <w:t>содержание масла;</w:t>
      </w:r>
    </w:p>
    <w:p w:rsidR="00C0302F" w:rsidRPr="000C6B97" w:rsidRDefault="00C0302F" w:rsidP="006E0272">
      <w:pPr>
        <w:widowControl w:val="0"/>
        <w:numPr>
          <w:ilvl w:val="0"/>
          <w:numId w:val="34"/>
        </w:numPr>
        <w:tabs>
          <w:tab w:val="left" w:pos="284"/>
          <w:tab w:val="left" w:pos="993"/>
          <w:tab w:val="left" w:pos="1134"/>
          <w:tab w:val="left" w:pos="1276"/>
          <w:tab w:val="left" w:pos="1418"/>
        </w:tabs>
        <w:autoSpaceDE w:val="0"/>
        <w:autoSpaceDN w:val="0"/>
        <w:adjustRightInd w:val="0"/>
        <w:ind w:left="0" w:firstLine="709"/>
        <w:rPr>
          <w:sz w:val="28"/>
          <w:szCs w:val="28"/>
        </w:rPr>
      </w:pPr>
      <w:r w:rsidRPr="000C6B97">
        <w:rPr>
          <w:spacing w:val="4"/>
          <w:sz w:val="28"/>
          <w:szCs w:val="28"/>
        </w:rPr>
        <w:t>определение типа загустителя, в том числе катиона мыла для мыльного загустителя;</w:t>
      </w:r>
    </w:p>
    <w:p w:rsidR="00C0302F" w:rsidRPr="000C6B97" w:rsidRDefault="00C0302F" w:rsidP="006E0272">
      <w:pPr>
        <w:widowControl w:val="0"/>
        <w:numPr>
          <w:ilvl w:val="0"/>
          <w:numId w:val="34"/>
        </w:numPr>
        <w:tabs>
          <w:tab w:val="left" w:pos="284"/>
          <w:tab w:val="left" w:pos="993"/>
          <w:tab w:val="left" w:pos="1134"/>
          <w:tab w:val="left" w:pos="1276"/>
          <w:tab w:val="left" w:pos="1418"/>
        </w:tabs>
        <w:autoSpaceDE w:val="0"/>
        <w:autoSpaceDN w:val="0"/>
        <w:adjustRightInd w:val="0"/>
        <w:ind w:left="0" w:firstLine="709"/>
        <w:rPr>
          <w:sz w:val="28"/>
          <w:szCs w:val="28"/>
        </w:rPr>
      </w:pPr>
      <w:r w:rsidRPr="000C6B97">
        <w:rPr>
          <w:spacing w:val="5"/>
          <w:sz w:val="28"/>
          <w:szCs w:val="28"/>
        </w:rPr>
        <w:t>природа масла;</w:t>
      </w:r>
    </w:p>
    <w:p w:rsidR="00C0302F" w:rsidRPr="000C6B97" w:rsidRDefault="00C0302F" w:rsidP="006E0272">
      <w:pPr>
        <w:widowControl w:val="0"/>
        <w:numPr>
          <w:ilvl w:val="0"/>
          <w:numId w:val="34"/>
        </w:numPr>
        <w:tabs>
          <w:tab w:val="left" w:pos="284"/>
          <w:tab w:val="left" w:pos="993"/>
          <w:tab w:val="left" w:pos="1134"/>
          <w:tab w:val="left" w:pos="1276"/>
          <w:tab w:val="left" w:pos="1418"/>
        </w:tabs>
        <w:autoSpaceDE w:val="0"/>
        <w:autoSpaceDN w:val="0"/>
        <w:adjustRightInd w:val="0"/>
        <w:ind w:left="0" w:firstLine="709"/>
        <w:jc w:val="both"/>
        <w:rPr>
          <w:spacing w:val="4"/>
          <w:sz w:val="28"/>
          <w:szCs w:val="28"/>
        </w:rPr>
      </w:pPr>
      <w:r w:rsidRPr="000C6B97">
        <w:rPr>
          <w:spacing w:val="3"/>
          <w:sz w:val="28"/>
          <w:szCs w:val="28"/>
        </w:rPr>
        <w:t xml:space="preserve">присутствие антифрикционных добавок (графита, </w:t>
      </w:r>
      <w:r w:rsidRPr="000C6B97">
        <w:rPr>
          <w:spacing w:val="4"/>
          <w:sz w:val="28"/>
          <w:szCs w:val="28"/>
        </w:rPr>
        <w:t>сульфида молибдена).</w:t>
      </w:r>
    </w:p>
    <w:p w:rsidR="00314CC5" w:rsidRPr="00314CC5" w:rsidRDefault="00C0302F" w:rsidP="006E0272">
      <w:pPr>
        <w:pStyle w:val="af4"/>
        <w:numPr>
          <w:ilvl w:val="0"/>
          <w:numId w:val="212"/>
        </w:numPr>
        <w:tabs>
          <w:tab w:val="left" w:pos="993"/>
          <w:tab w:val="left" w:pos="1134"/>
          <w:tab w:val="left" w:pos="1276"/>
          <w:tab w:val="left" w:pos="1418"/>
        </w:tabs>
        <w:spacing w:after="0" w:line="240" w:lineRule="auto"/>
        <w:ind w:left="0" w:firstLine="709"/>
        <w:jc w:val="both"/>
        <w:rPr>
          <w:sz w:val="28"/>
          <w:szCs w:val="28"/>
        </w:rPr>
      </w:pPr>
      <w:r w:rsidRPr="00314CC5">
        <w:rPr>
          <w:rFonts w:ascii="Times New Roman" w:eastAsia="Times New Roman" w:hAnsi="Times New Roman" w:cs="Times New Roman"/>
          <w:spacing w:val="3"/>
          <w:sz w:val="28"/>
          <w:szCs w:val="28"/>
          <w:lang w:eastAsia="ru-RU"/>
        </w:rPr>
        <w:t>Рабочие (гидравлические) жидкости проверяют в объеме:</w:t>
      </w:r>
      <w:r w:rsidR="001B6768" w:rsidRPr="00314CC5">
        <w:rPr>
          <w:rFonts w:ascii="Times New Roman" w:eastAsia="Times New Roman" w:hAnsi="Times New Roman" w:cs="Times New Roman"/>
          <w:spacing w:val="3"/>
          <w:sz w:val="28"/>
          <w:szCs w:val="28"/>
          <w:lang w:eastAsia="ru-RU"/>
        </w:rPr>
        <w:t xml:space="preserve"> </w:t>
      </w:r>
      <w:r w:rsidR="00EB0E20" w:rsidRPr="00314CC5">
        <w:rPr>
          <w:rFonts w:ascii="Times New Roman" w:hAnsi="Times New Roman" w:cs="Times New Roman"/>
          <w:sz w:val="28"/>
          <w:szCs w:val="28"/>
        </w:rPr>
        <w:t>в</w:t>
      </w:r>
      <w:r w:rsidR="00A06965" w:rsidRPr="00314CC5">
        <w:rPr>
          <w:rFonts w:ascii="Times New Roman" w:hAnsi="Times New Roman" w:cs="Times New Roman"/>
          <w:sz w:val="28"/>
          <w:szCs w:val="28"/>
        </w:rPr>
        <w:t xml:space="preserve">нешний вид, </w:t>
      </w:r>
      <w:r w:rsidR="00EB0E20" w:rsidRPr="00314CC5">
        <w:rPr>
          <w:rFonts w:ascii="Times New Roman" w:hAnsi="Times New Roman" w:cs="Times New Roman"/>
          <w:sz w:val="28"/>
          <w:szCs w:val="28"/>
        </w:rPr>
        <w:t>м</w:t>
      </w:r>
      <w:r w:rsidR="00A06965" w:rsidRPr="00314CC5">
        <w:rPr>
          <w:rFonts w:ascii="Times New Roman" w:hAnsi="Times New Roman" w:cs="Times New Roman"/>
          <w:sz w:val="28"/>
          <w:szCs w:val="28"/>
        </w:rPr>
        <w:t xml:space="preserve">ассовая доля  воды, </w:t>
      </w:r>
      <w:r w:rsidR="00EB0E20" w:rsidRPr="00314CC5">
        <w:rPr>
          <w:rFonts w:ascii="Times New Roman" w:hAnsi="Times New Roman" w:cs="Times New Roman"/>
          <w:sz w:val="28"/>
          <w:szCs w:val="28"/>
        </w:rPr>
        <w:t>к</w:t>
      </w:r>
      <w:r w:rsidR="00A06965" w:rsidRPr="00314CC5">
        <w:rPr>
          <w:rFonts w:ascii="Times New Roman" w:hAnsi="Times New Roman" w:cs="Times New Roman"/>
          <w:sz w:val="28"/>
          <w:szCs w:val="28"/>
        </w:rPr>
        <w:t xml:space="preserve">ислотное число, </w:t>
      </w:r>
      <w:r w:rsidR="00EB0E20" w:rsidRPr="00314CC5">
        <w:rPr>
          <w:rFonts w:ascii="Times New Roman" w:hAnsi="Times New Roman" w:cs="Times New Roman"/>
          <w:sz w:val="28"/>
          <w:szCs w:val="28"/>
        </w:rPr>
        <w:t>м</w:t>
      </w:r>
      <w:r w:rsidR="00A06965" w:rsidRPr="00314CC5">
        <w:rPr>
          <w:rFonts w:ascii="Times New Roman" w:hAnsi="Times New Roman" w:cs="Times New Roman"/>
          <w:sz w:val="28"/>
          <w:szCs w:val="28"/>
        </w:rPr>
        <w:t xml:space="preserve">ассовая плотность, </w:t>
      </w:r>
      <w:r w:rsidR="00EB0E20" w:rsidRPr="00314CC5">
        <w:rPr>
          <w:rFonts w:ascii="Times New Roman" w:hAnsi="Times New Roman" w:cs="Times New Roman"/>
          <w:sz w:val="28"/>
          <w:szCs w:val="28"/>
        </w:rPr>
        <w:t>в</w:t>
      </w:r>
      <w:r w:rsidR="00A06965" w:rsidRPr="00314CC5">
        <w:rPr>
          <w:rFonts w:ascii="Times New Roman" w:hAnsi="Times New Roman" w:cs="Times New Roman"/>
          <w:sz w:val="28"/>
          <w:szCs w:val="28"/>
        </w:rPr>
        <w:t xml:space="preserve">язкость кинематическая, </w:t>
      </w:r>
      <w:r w:rsidR="00EB0E20" w:rsidRPr="00314CC5">
        <w:rPr>
          <w:rFonts w:ascii="Times New Roman" w:hAnsi="Times New Roman" w:cs="Times New Roman"/>
          <w:sz w:val="28"/>
          <w:szCs w:val="28"/>
        </w:rPr>
        <w:t>т</w:t>
      </w:r>
      <w:r w:rsidR="00A06965" w:rsidRPr="00314CC5">
        <w:rPr>
          <w:rFonts w:ascii="Times New Roman" w:hAnsi="Times New Roman" w:cs="Times New Roman"/>
          <w:sz w:val="28"/>
          <w:szCs w:val="28"/>
        </w:rPr>
        <w:t xml:space="preserve">емпература начала кипения, </w:t>
      </w:r>
      <w:r w:rsidR="00EB0E20" w:rsidRPr="00314CC5">
        <w:rPr>
          <w:rFonts w:ascii="Times New Roman" w:hAnsi="Times New Roman" w:cs="Times New Roman"/>
          <w:sz w:val="28"/>
          <w:szCs w:val="28"/>
        </w:rPr>
        <w:t>т</w:t>
      </w:r>
      <w:r w:rsidR="00A06965" w:rsidRPr="00314CC5">
        <w:rPr>
          <w:rFonts w:ascii="Times New Roman" w:hAnsi="Times New Roman" w:cs="Times New Roman"/>
          <w:sz w:val="28"/>
          <w:szCs w:val="28"/>
        </w:rPr>
        <w:t xml:space="preserve">емпература вспышки в открытом  тигле, </w:t>
      </w:r>
      <w:r w:rsidR="00EB0E20" w:rsidRPr="00314CC5">
        <w:rPr>
          <w:rFonts w:ascii="Times New Roman" w:hAnsi="Times New Roman" w:cs="Times New Roman"/>
          <w:sz w:val="28"/>
          <w:szCs w:val="28"/>
        </w:rPr>
        <w:t>с</w:t>
      </w:r>
      <w:r w:rsidR="00A06965" w:rsidRPr="00314CC5">
        <w:rPr>
          <w:rFonts w:ascii="Times New Roman" w:hAnsi="Times New Roman" w:cs="Times New Roman"/>
          <w:sz w:val="28"/>
          <w:szCs w:val="28"/>
        </w:rPr>
        <w:t xml:space="preserve">одержание водорастворимых кислот и щелочей, </w:t>
      </w:r>
      <w:r w:rsidR="00EB0E20" w:rsidRPr="00314CC5">
        <w:rPr>
          <w:rFonts w:ascii="Times New Roman" w:hAnsi="Times New Roman" w:cs="Times New Roman"/>
          <w:sz w:val="28"/>
          <w:szCs w:val="28"/>
        </w:rPr>
        <w:t>с</w:t>
      </w:r>
      <w:r w:rsidR="00A06965" w:rsidRPr="00314CC5">
        <w:rPr>
          <w:rFonts w:ascii="Times New Roman" w:hAnsi="Times New Roman" w:cs="Times New Roman"/>
          <w:sz w:val="28"/>
          <w:szCs w:val="28"/>
        </w:rPr>
        <w:t xml:space="preserve">одержание механических примесей, </w:t>
      </w:r>
      <w:r w:rsidR="00EB0E20" w:rsidRPr="00314CC5">
        <w:rPr>
          <w:rFonts w:ascii="Times New Roman" w:hAnsi="Times New Roman" w:cs="Times New Roman"/>
          <w:sz w:val="28"/>
          <w:szCs w:val="28"/>
        </w:rPr>
        <w:t>к</w:t>
      </w:r>
      <w:r w:rsidR="00A06965" w:rsidRPr="00314CC5">
        <w:rPr>
          <w:rFonts w:ascii="Times New Roman" w:hAnsi="Times New Roman" w:cs="Times New Roman"/>
          <w:sz w:val="28"/>
          <w:szCs w:val="28"/>
        </w:rPr>
        <w:t>ласс чистоты жидкостей (</w:t>
      </w:r>
      <w:r w:rsidR="006D7B6A">
        <w:rPr>
          <w:rFonts w:ascii="Times New Roman" w:hAnsi="Times New Roman" w:cs="Times New Roman"/>
          <w:sz w:val="28"/>
          <w:szCs w:val="28"/>
        </w:rPr>
        <w:t>и</w:t>
      </w:r>
      <w:r w:rsidR="00A06965" w:rsidRPr="00314CC5">
        <w:rPr>
          <w:rFonts w:ascii="Times New Roman" w:hAnsi="Times New Roman" w:cs="Times New Roman"/>
          <w:sz w:val="28"/>
          <w:szCs w:val="28"/>
        </w:rPr>
        <w:t>спытания проводятся при наличии требований методами, указанными в технологической  документации)</w:t>
      </w:r>
      <w:r w:rsidR="00314CC5" w:rsidRPr="00314CC5">
        <w:rPr>
          <w:rFonts w:ascii="Times New Roman" w:hAnsi="Times New Roman" w:cs="Times New Roman"/>
          <w:sz w:val="28"/>
          <w:szCs w:val="28"/>
        </w:rPr>
        <w:t>.</w:t>
      </w:r>
    </w:p>
    <w:p w:rsidR="003224B5" w:rsidRDefault="003224B5" w:rsidP="006E0272">
      <w:pPr>
        <w:rPr>
          <w:sz w:val="28"/>
          <w:szCs w:val="28"/>
        </w:rPr>
        <w:sectPr w:rsidR="003224B5" w:rsidSect="003224B5">
          <w:pgSz w:w="11906" w:h="16838"/>
          <w:pgMar w:top="1134" w:right="1134" w:bottom="1134" w:left="1701" w:header="142" w:footer="264" w:gutter="0"/>
          <w:pgNumType w:start="1"/>
          <w:cols w:space="708"/>
          <w:titlePg/>
          <w:docGrid w:linePitch="360"/>
        </w:sectPr>
      </w:pPr>
    </w:p>
    <w:p w:rsidR="00C0302F" w:rsidRPr="000C6B97" w:rsidRDefault="00C0302F" w:rsidP="006E0272">
      <w:pPr>
        <w:ind w:left="5670"/>
        <w:rPr>
          <w:sz w:val="28"/>
          <w:szCs w:val="28"/>
        </w:rPr>
      </w:pPr>
      <w:r w:rsidRPr="000C6B97">
        <w:rPr>
          <w:sz w:val="28"/>
          <w:szCs w:val="28"/>
        </w:rPr>
        <w:lastRenderedPageBreak/>
        <w:t>Приложение  9</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firstLine="709"/>
        <w:jc w:val="right"/>
        <w:rPr>
          <w:sz w:val="28"/>
          <w:szCs w:val="28"/>
        </w:rPr>
      </w:pPr>
      <w:r w:rsidRPr="000C6B97">
        <w:rPr>
          <w:sz w:val="28"/>
          <w:szCs w:val="28"/>
        </w:rPr>
        <w:t>«Авиатопливообеспечение»</w:t>
      </w:r>
    </w:p>
    <w:p w:rsidR="00314CC5" w:rsidRDefault="00314CC5" w:rsidP="006E0272">
      <w:pPr>
        <w:tabs>
          <w:tab w:val="left" w:pos="993"/>
          <w:tab w:val="left" w:pos="1134"/>
          <w:tab w:val="left" w:pos="1276"/>
          <w:tab w:val="left" w:pos="1418"/>
        </w:tabs>
        <w:ind w:firstLine="709"/>
        <w:jc w:val="center"/>
        <w:rPr>
          <w:b/>
          <w:sz w:val="28"/>
          <w:szCs w:val="28"/>
        </w:rPr>
      </w:pPr>
    </w:p>
    <w:p w:rsidR="00C0302F" w:rsidRDefault="00C0302F" w:rsidP="006E0272">
      <w:pPr>
        <w:tabs>
          <w:tab w:val="left" w:pos="993"/>
          <w:tab w:val="left" w:pos="1134"/>
          <w:tab w:val="left" w:pos="1276"/>
          <w:tab w:val="left" w:pos="1418"/>
        </w:tabs>
        <w:ind w:firstLine="709"/>
        <w:jc w:val="center"/>
        <w:rPr>
          <w:b/>
          <w:sz w:val="28"/>
          <w:szCs w:val="28"/>
        </w:rPr>
      </w:pPr>
      <w:r w:rsidRPr="00314CC5">
        <w:rPr>
          <w:b/>
          <w:sz w:val="28"/>
          <w:szCs w:val="28"/>
        </w:rPr>
        <w:t>Средние температурные поправки плотности нефтепродуктов</w:t>
      </w:r>
    </w:p>
    <w:p w:rsidR="006D7B6A" w:rsidRPr="00314CC5" w:rsidRDefault="006D7B6A" w:rsidP="006E0272">
      <w:pPr>
        <w:tabs>
          <w:tab w:val="left" w:pos="993"/>
          <w:tab w:val="left" w:pos="1134"/>
          <w:tab w:val="left" w:pos="1276"/>
          <w:tab w:val="left" w:pos="1418"/>
        </w:tabs>
        <w:ind w:firstLine="709"/>
        <w:jc w:val="center"/>
        <w:rPr>
          <w:b/>
          <w:sz w:val="28"/>
          <w:szCs w:val="28"/>
        </w:rPr>
      </w:pP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Плотность – это показатель качества нефтепродукта, характеризующий отношение количества его массы к занимаемому объему:</w:t>
      </w:r>
    </w:p>
    <w:p w:rsidR="00C0302F" w:rsidRPr="006D7B6A" w:rsidRDefault="00C0302F" w:rsidP="006E0272">
      <w:pPr>
        <w:tabs>
          <w:tab w:val="left" w:pos="993"/>
          <w:tab w:val="left" w:pos="1134"/>
          <w:tab w:val="left" w:pos="1276"/>
          <w:tab w:val="left" w:pos="1418"/>
        </w:tabs>
        <w:ind w:firstLine="709"/>
        <w:jc w:val="center"/>
        <w:rPr>
          <w:sz w:val="28"/>
          <w:szCs w:val="28"/>
        </w:rPr>
      </w:pPr>
      <w:r w:rsidRPr="000C6B97">
        <w:rPr>
          <w:sz w:val="28"/>
          <w:szCs w:val="28"/>
        </w:rPr>
        <w:t xml:space="preserve">ρ  =  </w:t>
      </w:r>
      <w:r w:rsidRPr="000C6B97">
        <w:rPr>
          <w:sz w:val="28"/>
          <w:szCs w:val="28"/>
          <w:lang w:val="en-US"/>
        </w:rPr>
        <w:t>M</w:t>
      </w:r>
      <w:r w:rsidRPr="000C6B97">
        <w:rPr>
          <w:sz w:val="28"/>
          <w:szCs w:val="28"/>
        </w:rPr>
        <w:t xml:space="preserve"> / </w:t>
      </w:r>
      <w:r w:rsidRPr="000C6B97">
        <w:rPr>
          <w:sz w:val="28"/>
          <w:szCs w:val="28"/>
          <w:lang w:val="en-US"/>
        </w:rPr>
        <w:t>V</w:t>
      </w:r>
      <w:r w:rsidR="006D7B6A">
        <w:rPr>
          <w:sz w:val="28"/>
          <w:szCs w:val="28"/>
        </w:rPr>
        <w:t>,</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где ρ – плотность; </w:t>
      </w:r>
      <w:r w:rsidRPr="000C6B97">
        <w:rPr>
          <w:sz w:val="28"/>
          <w:szCs w:val="28"/>
          <w:lang w:val="en-US"/>
        </w:rPr>
        <w:t>M</w:t>
      </w:r>
      <w:r w:rsidRPr="000C6B97">
        <w:rPr>
          <w:sz w:val="28"/>
          <w:szCs w:val="28"/>
        </w:rPr>
        <w:t xml:space="preserve"> – масса; </w:t>
      </w:r>
      <w:r w:rsidRPr="000C6B97">
        <w:rPr>
          <w:sz w:val="28"/>
          <w:szCs w:val="28"/>
          <w:lang w:val="en-US"/>
        </w:rPr>
        <w:t>V</w:t>
      </w:r>
      <w:r w:rsidRPr="000C6B97">
        <w:rPr>
          <w:sz w:val="28"/>
          <w:szCs w:val="28"/>
        </w:rPr>
        <w:t xml:space="preserve"> – объем.</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Плотность нефтепродуктов принято определять при принятой </w:t>
      </w:r>
      <w:r w:rsidR="008D42EC" w:rsidRPr="000C6B97">
        <w:rPr>
          <w:sz w:val="28"/>
          <w:szCs w:val="28"/>
        </w:rPr>
        <w:t xml:space="preserve">температуре </w:t>
      </w:r>
      <w:r w:rsidRPr="000C6B97">
        <w:rPr>
          <w:sz w:val="28"/>
          <w:szCs w:val="28"/>
        </w:rPr>
        <w:t>20</w:t>
      </w:r>
      <w:r w:rsidRPr="000C6B97">
        <w:rPr>
          <w:sz w:val="28"/>
          <w:szCs w:val="28"/>
        </w:rPr>
        <w:sym w:font="Arial" w:char="00B0"/>
      </w:r>
      <w:r w:rsidRPr="000C6B97">
        <w:rPr>
          <w:sz w:val="28"/>
          <w:szCs w:val="28"/>
        </w:rPr>
        <w:t>С (293</w:t>
      </w:r>
      <w:r w:rsidRPr="000C6B97">
        <w:rPr>
          <w:sz w:val="28"/>
          <w:szCs w:val="28"/>
        </w:rPr>
        <w:sym w:font="Arial" w:char="00B0"/>
      </w:r>
      <w:r w:rsidRPr="000C6B97">
        <w:rPr>
          <w:sz w:val="28"/>
          <w:szCs w:val="28"/>
        </w:rPr>
        <w:t xml:space="preserve">К). На практике часто приходится определять плотность при температурах отличающихся от 20 </w:t>
      </w:r>
      <w:r w:rsidRPr="000C6B97">
        <w:rPr>
          <w:sz w:val="28"/>
          <w:szCs w:val="28"/>
        </w:rPr>
        <w:sym w:font="Arial" w:char="00B0"/>
      </w:r>
      <w:r w:rsidRPr="000C6B97">
        <w:rPr>
          <w:sz w:val="28"/>
          <w:szCs w:val="28"/>
        </w:rPr>
        <w:t>С. В таких случаях производят пересчет по формуле:</w:t>
      </w:r>
    </w:p>
    <w:p w:rsidR="00C0302F" w:rsidRPr="000C6B97" w:rsidRDefault="00C0302F" w:rsidP="006E0272">
      <w:pPr>
        <w:tabs>
          <w:tab w:val="left" w:pos="993"/>
          <w:tab w:val="left" w:pos="1134"/>
          <w:tab w:val="left" w:pos="1276"/>
          <w:tab w:val="left" w:pos="1418"/>
        </w:tabs>
        <w:ind w:firstLine="709"/>
        <w:jc w:val="center"/>
        <w:rPr>
          <w:sz w:val="28"/>
          <w:szCs w:val="28"/>
        </w:rPr>
      </w:pPr>
      <w:r w:rsidRPr="000C6B97">
        <w:rPr>
          <w:sz w:val="28"/>
          <w:szCs w:val="28"/>
        </w:rPr>
        <w:t>ρ</w:t>
      </w:r>
      <w:r w:rsidRPr="000C6B97">
        <w:rPr>
          <w:sz w:val="28"/>
          <w:szCs w:val="28"/>
          <w:vertAlign w:val="superscript"/>
        </w:rPr>
        <w:t xml:space="preserve"> 20</w:t>
      </w:r>
      <w:r w:rsidRPr="000C6B97">
        <w:rPr>
          <w:sz w:val="28"/>
          <w:szCs w:val="28"/>
        </w:rPr>
        <w:t xml:space="preserve"> = ρ</w:t>
      </w:r>
      <w:r w:rsidRPr="000C6B97">
        <w:rPr>
          <w:sz w:val="28"/>
          <w:szCs w:val="28"/>
          <w:vertAlign w:val="superscript"/>
          <w:lang w:val="en-US"/>
        </w:rPr>
        <w:t>t</w:t>
      </w:r>
      <w:r w:rsidRPr="000C6B97">
        <w:rPr>
          <w:sz w:val="28"/>
          <w:szCs w:val="28"/>
        </w:rPr>
        <w:t>+</w:t>
      </w:r>
      <w:r w:rsidRPr="000C6B97">
        <w:rPr>
          <w:sz w:val="28"/>
          <w:szCs w:val="28"/>
          <w:lang w:val="en-US"/>
        </w:rPr>
        <w:t>γ</w:t>
      </w:r>
      <w:r w:rsidR="006D7B6A">
        <w:rPr>
          <w:sz w:val="28"/>
          <w:szCs w:val="28"/>
        </w:rPr>
        <w:t xml:space="preserve"> </w:t>
      </w:r>
      <w:r w:rsidRPr="000C6B97">
        <w:rPr>
          <w:sz w:val="28"/>
          <w:szCs w:val="28"/>
        </w:rPr>
        <w:t xml:space="preserve">( </w:t>
      </w:r>
      <w:r w:rsidRPr="000C6B97">
        <w:rPr>
          <w:sz w:val="28"/>
          <w:szCs w:val="28"/>
          <w:lang w:val="en-US"/>
        </w:rPr>
        <w:t>t</w:t>
      </w:r>
      <w:r w:rsidRPr="000C6B97">
        <w:rPr>
          <w:sz w:val="28"/>
          <w:szCs w:val="28"/>
        </w:rPr>
        <w:t xml:space="preserve"> - 20)</w:t>
      </w:r>
      <w:r w:rsidR="006D7B6A">
        <w:rPr>
          <w:sz w:val="28"/>
          <w:szCs w:val="28"/>
        </w:rPr>
        <w:t>,</w:t>
      </w:r>
    </w:p>
    <w:p w:rsidR="00C0302F" w:rsidRPr="000C6B97" w:rsidRDefault="00C0302F" w:rsidP="006E0272">
      <w:pPr>
        <w:tabs>
          <w:tab w:val="left" w:pos="851"/>
          <w:tab w:val="left" w:pos="993"/>
          <w:tab w:val="left" w:pos="1134"/>
          <w:tab w:val="left" w:pos="1276"/>
          <w:tab w:val="left" w:pos="1418"/>
        </w:tabs>
        <w:ind w:firstLine="709"/>
        <w:rPr>
          <w:sz w:val="28"/>
          <w:szCs w:val="28"/>
        </w:rPr>
      </w:pPr>
      <w:r w:rsidRPr="000C6B97">
        <w:rPr>
          <w:sz w:val="28"/>
          <w:szCs w:val="28"/>
        </w:rPr>
        <w:t>где</w:t>
      </w:r>
      <w:r w:rsidRPr="000C6B97">
        <w:rPr>
          <w:sz w:val="28"/>
          <w:szCs w:val="28"/>
        </w:rPr>
        <w:tab/>
        <w:t>ρ</w:t>
      </w:r>
      <w:r w:rsidRPr="000C6B97">
        <w:rPr>
          <w:sz w:val="28"/>
          <w:szCs w:val="28"/>
          <w:vertAlign w:val="superscript"/>
        </w:rPr>
        <w:t xml:space="preserve"> 20</w:t>
      </w:r>
      <w:r w:rsidRPr="000C6B97">
        <w:rPr>
          <w:sz w:val="28"/>
          <w:szCs w:val="28"/>
        </w:rPr>
        <w:t>– плотность при 20</w:t>
      </w:r>
      <w:r w:rsidRPr="000C6B97">
        <w:rPr>
          <w:sz w:val="28"/>
          <w:szCs w:val="28"/>
        </w:rPr>
        <w:sym w:font="Arial" w:char="00B0"/>
      </w:r>
      <w:r w:rsidRPr="000C6B97">
        <w:rPr>
          <w:sz w:val="28"/>
          <w:szCs w:val="28"/>
        </w:rPr>
        <w:t>С</w:t>
      </w:r>
      <w:r w:rsidR="006D7B6A">
        <w:rPr>
          <w:sz w:val="28"/>
          <w:szCs w:val="28"/>
        </w:rPr>
        <w:t xml:space="preserve"> </w:t>
      </w:r>
      <w:r w:rsidRPr="000C6B97">
        <w:rPr>
          <w:sz w:val="28"/>
          <w:szCs w:val="28"/>
        </w:rPr>
        <w:t xml:space="preserve">(293 </w:t>
      </w:r>
      <w:r w:rsidRPr="000C6B97">
        <w:rPr>
          <w:sz w:val="28"/>
          <w:szCs w:val="28"/>
        </w:rPr>
        <w:sym w:font="Arial" w:char="00B0"/>
      </w:r>
      <w:r w:rsidRPr="000C6B97">
        <w:rPr>
          <w:sz w:val="28"/>
          <w:szCs w:val="28"/>
        </w:rPr>
        <w:t>К);</w:t>
      </w:r>
    </w:p>
    <w:p w:rsidR="00C0302F" w:rsidRPr="000C6B97" w:rsidRDefault="00C0302F" w:rsidP="006E0272">
      <w:pPr>
        <w:tabs>
          <w:tab w:val="left" w:pos="851"/>
          <w:tab w:val="left" w:pos="993"/>
          <w:tab w:val="left" w:pos="1134"/>
          <w:tab w:val="left" w:pos="1276"/>
          <w:tab w:val="left" w:pos="1418"/>
        </w:tabs>
        <w:ind w:firstLine="709"/>
        <w:jc w:val="both"/>
        <w:rPr>
          <w:sz w:val="28"/>
          <w:szCs w:val="28"/>
        </w:rPr>
      </w:pPr>
      <w:r w:rsidRPr="000C6B97">
        <w:rPr>
          <w:sz w:val="28"/>
          <w:szCs w:val="28"/>
        </w:rPr>
        <w:t>ρ</w:t>
      </w:r>
      <w:r w:rsidRPr="000C6B97">
        <w:rPr>
          <w:sz w:val="28"/>
          <w:szCs w:val="28"/>
          <w:vertAlign w:val="superscript"/>
          <w:lang w:val="en-US"/>
        </w:rPr>
        <w:t>t</w:t>
      </w:r>
      <w:r w:rsidRPr="000C6B97">
        <w:rPr>
          <w:sz w:val="28"/>
          <w:szCs w:val="28"/>
        </w:rPr>
        <w:t>– фактически  замеренная плотность при температуре измерения;</w:t>
      </w:r>
    </w:p>
    <w:p w:rsidR="00C0302F" w:rsidRPr="000C6B97" w:rsidRDefault="00C0302F" w:rsidP="006E0272">
      <w:pPr>
        <w:tabs>
          <w:tab w:val="left" w:pos="851"/>
          <w:tab w:val="left" w:pos="993"/>
          <w:tab w:val="left" w:pos="1134"/>
          <w:tab w:val="left" w:pos="1276"/>
          <w:tab w:val="left" w:pos="1418"/>
        </w:tabs>
        <w:ind w:firstLine="709"/>
        <w:jc w:val="both"/>
        <w:rPr>
          <w:sz w:val="28"/>
          <w:szCs w:val="28"/>
        </w:rPr>
      </w:pPr>
      <w:r w:rsidRPr="000C6B97">
        <w:rPr>
          <w:sz w:val="28"/>
          <w:szCs w:val="28"/>
          <w:lang w:val="en-US"/>
        </w:rPr>
        <w:t>γ</w:t>
      </w:r>
      <w:r w:rsidRPr="000C6B97">
        <w:rPr>
          <w:sz w:val="28"/>
          <w:szCs w:val="28"/>
        </w:rPr>
        <w:t xml:space="preserve"> - </w:t>
      </w:r>
      <w:r w:rsidR="006D7B6A">
        <w:rPr>
          <w:sz w:val="28"/>
          <w:szCs w:val="28"/>
        </w:rPr>
        <w:t>к</w:t>
      </w:r>
      <w:r w:rsidRPr="000C6B97">
        <w:rPr>
          <w:sz w:val="28"/>
          <w:szCs w:val="28"/>
        </w:rPr>
        <w:t xml:space="preserve">оэффициент </w:t>
      </w:r>
      <w:r w:rsidR="006D7B6A">
        <w:rPr>
          <w:sz w:val="28"/>
          <w:szCs w:val="28"/>
        </w:rPr>
        <w:t>-</w:t>
      </w:r>
      <w:r w:rsidRPr="000C6B97">
        <w:rPr>
          <w:sz w:val="28"/>
          <w:szCs w:val="28"/>
        </w:rPr>
        <w:t xml:space="preserve"> средняя температурная поправка плотности на 1</w:t>
      </w:r>
      <w:r w:rsidRPr="000C6B97">
        <w:rPr>
          <w:sz w:val="28"/>
          <w:szCs w:val="28"/>
        </w:rPr>
        <w:sym w:font="Arial" w:char="00B0"/>
      </w:r>
      <w:r w:rsidRPr="000C6B97">
        <w:rPr>
          <w:sz w:val="28"/>
          <w:szCs w:val="28"/>
        </w:rPr>
        <w:t>С;</w:t>
      </w:r>
    </w:p>
    <w:p w:rsidR="00C0302F" w:rsidRDefault="00C0302F" w:rsidP="006E0272">
      <w:pPr>
        <w:tabs>
          <w:tab w:val="left" w:pos="851"/>
          <w:tab w:val="left" w:pos="993"/>
          <w:tab w:val="left" w:pos="1134"/>
          <w:tab w:val="left" w:pos="1276"/>
          <w:tab w:val="left" w:pos="1418"/>
        </w:tabs>
        <w:ind w:firstLine="709"/>
        <w:jc w:val="both"/>
        <w:rPr>
          <w:sz w:val="28"/>
          <w:szCs w:val="28"/>
        </w:rPr>
      </w:pPr>
      <w:r w:rsidRPr="000C6B97">
        <w:rPr>
          <w:sz w:val="28"/>
          <w:szCs w:val="28"/>
          <w:lang w:val="en-US"/>
        </w:rPr>
        <w:t>t</w:t>
      </w:r>
      <w:r w:rsidRPr="000C6B97">
        <w:rPr>
          <w:sz w:val="28"/>
          <w:szCs w:val="28"/>
        </w:rPr>
        <w:t xml:space="preserve"> </w:t>
      </w:r>
      <w:r w:rsidR="006D7B6A">
        <w:rPr>
          <w:sz w:val="28"/>
          <w:szCs w:val="28"/>
        </w:rPr>
        <w:t>–</w:t>
      </w:r>
      <w:r w:rsidRPr="000C6B97">
        <w:rPr>
          <w:sz w:val="28"/>
          <w:szCs w:val="28"/>
        </w:rPr>
        <w:t xml:space="preserve"> </w:t>
      </w:r>
      <w:r w:rsidR="006D7B6A">
        <w:rPr>
          <w:sz w:val="28"/>
          <w:szCs w:val="28"/>
        </w:rPr>
        <w:t>т</w:t>
      </w:r>
      <w:r w:rsidRPr="000C6B97">
        <w:rPr>
          <w:sz w:val="28"/>
          <w:szCs w:val="28"/>
        </w:rPr>
        <w:t>емпература</w:t>
      </w:r>
      <w:r w:rsidR="006D7B6A">
        <w:rPr>
          <w:sz w:val="28"/>
          <w:szCs w:val="28"/>
        </w:rPr>
        <w:t>,</w:t>
      </w:r>
      <w:r w:rsidRPr="000C6B97">
        <w:rPr>
          <w:sz w:val="28"/>
          <w:szCs w:val="28"/>
        </w:rPr>
        <w:t xml:space="preserve"> при которой производилось измерение.</w:t>
      </w:r>
    </w:p>
    <w:p w:rsidR="006D7B6A" w:rsidRPr="000C6B97" w:rsidRDefault="006D7B6A" w:rsidP="006E0272">
      <w:pPr>
        <w:tabs>
          <w:tab w:val="left" w:pos="851"/>
          <w:tab w:val="left" w:pos="993"/>
          <w:tab w:val="left" w:pos="1134"/>
          <w:tab w:val="left" w:pos="1276"/>
          <w:tab w:val="left" w:pos="1418"/>
        </w:tabs>
        <w:ind w:firstLine="709"/>
        <w:jc w:val="both"/>
        <w:rPr>
          <w:sz w:val="28"/>
          <w:szCs w:val="28"/>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869"/>
        <w:gridCol w:w="3224"/>
        <w:gridCol w:w="1869"/>
        <w:gridCol w:w="2325"/>
      </w:tblGrid>
      <w:tr w:rsidR="00C0302F" w:rsidRPr="00385BE6"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385BE6" w:rsidRDefault="00C0302F" w:rsidP="006E0272">
            <w:pPr>
              <w:tabs>
                <w:tab w:val="left" w:pos="993"/>
                <w:tab w:val="left" w:pos="1134"/>
                <w:tab w:val="left" w:pos="1276"/>
                <w:tab w:val="left" w:pos="1418"/>
              </w:tabs>
              <w:jc w:val="center"/>
              <w:rPr>
                <w:lang w:val="en-US"/>
              </w:rPr>
            </w:pPr>
            <w:r w:rsidRPr="00385BE6">
              <w:rPr>
                <w:szCs w:val="28"/>
              </w:rPr>
              <w:t>Плотность,</w:t>
            </w:r>
          </w:p>
          <w:p w:rsidR="00C0302F" w:rsidRPr="00385BE6" w:rsidRDefault="00C0302F" w:rsidP="006E0272">
            <w:pPr>
              <w:tabs>
                <w:tab w:val="left" w:pos="993"/>
                <w:tab w:val="left" w:pos="1134"/>
                <w:tab w:val="left" w:pos="1276"/>
                <w:tab w:val="left" w:pos="1418"/>
              </w:tabs>
              <w:jc w:val="center"/>
            </w:pPr>
            <w:r w:rsidRPr="00385BE6">
              <w:rPr>
                <w:szCs w:val="28"/>
              </w:rPr>
              <w:t>ρ</w:t>
            </w:r>
            <w:r w:rsidRPr="00385BE6">
              <w:rPr>
                <w:szCs w:val="28"/>
                <w:vertAlign w:val="superscript"/>
                <w:lang w:val="en-US"/>
              </w:rPr>
              <w:t>t</w:t>
            </w:r>
          </w:p>
        </w:tc>
        <w:tc>
          <w:tcPr>
            <w:tcW w:w="1736" w:type="pct"/>
            <w:tcBorders>
              <w:top w:val="single" w:sz="6" w:space="0" w:color="auto"/>
              <w:left w:val="single" w:sz="6" w:space="0" w:color="auto"/>
              <w:bottom w:val="single" w:sz="6" w:space="0" w:color="auto"/>
              <w:right w:val="single" w:sz="6" w:space="0" w:color="auto"/>
            </w:tcBorders>
          </w:tcPr>
          <w:p w:rsidR="00C0302F" w:rsidRPr="00385BE6" w:rsidRDefault="00C0302F" w:rsidP="006E0272">
            <w:pPr>
              <w:tabs>
                <w:tab w:val="left" w:pos="993"/>
                <w:tab w:val="left" w:pos="1134"/>
                <w:tab w:val="left" w:pos="1276"/>
                <w:tab w:val="left" w:pos="1418"/>
              </w:tabs>
              <w:jc w:val="center"/>
            </w:pPr>
            <w:r w:rsidRPr="00385BE6">
              <w:rPr>
                <w:szCs w:val="28"/>
              </w:rPr>
              <w:t>Температурная поправка на 1</w:t>
            </w:r>
            <w:r w:rsidRPr="00385BE6">
              <w:rPr>
                <w:szCs w:val="28"/>
              </w:rPr>
              <w:sym w:font="Arial" w:char="00B0"/>
            </w:r>
            <w:r w:rsidRPr="00385BE6">
              <w:rPr>
                <w:szCs w:val="28"/>
              </w:rPr>
              <w:t xml:space="preserve">С, </w:t>
            </w:r>
            <w:r w:rsidRPr="00385BE6">
              <w:rPr>
                <w:szCs w:val="28"/>
                <w:lang w:val="en-US"/>
              </w:rPr>
              <w:t>γ</w:t>
            </w:r>
          </w:p>
        </w:tc>
        <w:tc>
          <w:tcPr>
            <w:tcW w:w="1006" w:type="pct"/>
            <w:tcBorders>
              <w:top w:val="single" w:sz="6" w:space="0" w:color="auto"/>
              <w:left w:val="single" w:sz="6" w:space="0" w:color="auto"/>
              <w:bottom w:val="single" w:sz="6" w:space="0" w:color="auto"/>
              <w:right w:val="single" w:sz="6" w:space="0" w:color="auto"/>
            </w:tcBorders>
          </w:tcPr>
          <w:p w:rsidR="00C0302F" w:rsidRPr="00385BE6" w:rsidRDefault="00C0302F" w:rsidP="006E0272">
            <w:pPr>
              <w:tabs>
                <w:tab w:val="left" w:pos="993"/>
                <w:tab w:val="left" w:pos="1134"/>
                <w:tab w:val="left" w:pos="1276"/>
                <w:tab w:val="left" w:pos="1418"/>
              </w:tabs>
              <w:jc w:val="center"/>
              <w:rPr>
                <w:lang w:val="en-US"/>
              </w:rPr>
            </w:pPr>
            <w:r w:rsidRPr="00385BE6">
              <w:rPr>
                <w:szCs w:val="28"/>
              </w:rPr>
              <w:t>Плотность,</w:t>
            </w:r>
          </w:p>
          <w:p w:rsidR="00C0302F" w:rsidRPr="00385BE6" w:rsidRDefault="00C0302F" w:rsidP="006E0272">
            <w:pPr>
              <w:tabs>
                <w:tab w:val="left" w:pos="993"/>
                <w:tab w:val="left" w:pos="1134"/>
                <w:tab w:val="left" w:pos="1276"/>
                <w:tab w:val="left" w:pos="1418"/>
              </w:tabs>
              <w:jc w:val="center"/>
            </w:pPr>
            <w:r w:rsidRPr="00385BE6">
              <w:rPr>
                <w:szCs w:val="28"/>
              </w:rPr>
              <w:t>ρ</w:t>
            </w:r>
            <w:r w:rsidRPr="00385BE6">
              <w:rPr>
                <w:szCs w:val="28"/>
                <w:vertAlign w:val="superscript"/>
                <w:lang w:val="en-US"/>
              </w:rPr>
              <w:t>t</w:t>
            </w:r>
          </w:p>
        </w:tc>
        <w:tc>
          <w:tcPr>
            <w:tcW w:w="1252" w:type="pct"/>
            <w:tcBorders>
              <w:top w:val="single" w:sz="6" w:space="0" w:color="auto"/>
              <w:left w:val="single" w:sz="6" w:space="0" w:color="auto"/>
              <w:bottom w:val="single" w:sz="6" w:space="0" w:color="auto"/>
              <w:right w:val="single" w:sz="6" w:space="0" w:color="auto"/>
            </w:tcBorders>
          </w:tcPr>
          <w:p w:rsidR="00C0302F" w:rsidRPr="00385BE6" w:rsidRDefault="00C0302F" w:rsidP="006E0272">
            <w:pPr>
              <w:tabs>
                <w:tab w:val="left" w:pos="993"/>
                <w:tab w:val="left" w:pos="1134"/>
                <w:tab w:val="left" w:pos="1276"/>
                <w:tab w:val="left" w:pos="1418"/>
              </w:tabs>
              <w:jc w:val="center"/>
            </w:pPr>
            <w:r w:rsidRPr="00385BE6">
              <w:rPr>
                <w:szCs w:val="28"/>
              </w:rPr>
              <w:t>Температурная поправка на 1</w:t>
            </w:r>
            <w:r w:rsidRPr="00385BE6">
              <w:rPr>
                <w:szCs w:val="28"/>
              </w:rPr>
              <w:sym w:font="Arial" w:char="00B0"/>
            </w:r>
            <w:r w:rsidRPr="00385BE6">
              <w:rPr>
                <w:szCs w:val="28"/>
              </w:rPr>
              <w:t xml:space="preserve">С,  </w:t>
            </w:r>
            <w:r w:rsidRPr="00385BE6">
              <w:rPr>
                <w:szCs w:val="28"/>
                <w:lang w:val="en-US"/>
              </w:rPr>
              <w:t>γ</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0,6900 - 0,6999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0,000910</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0,8500-0,8599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0,000699</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0,7000 - 0,7099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0,0008</w:t>
            </w:r>
            <w:r w:rsidRPr="000C6B97">
              <w:rPr>
                <w:szCs w:val="28"/>
                <w:lang w:val="en-US"/>
              </w:rPr>
              <w:t>9</w:t>
            </w:r>
            <w:r w:rsidRPr="000C6B97">
              <w:rPr>
                <w:szCs w:val="28"/>
              </w:rPr>
              <w:t>7</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0,8600-0,8699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0,000686</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0,7100 - 0,7199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0,000884</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0,8700</w:t>
            </w:r>
            <w:r w:rsidRPr="000C6B97">
              <w:rPr>
                <w:szCs w:val="28"/>
                <w:lang w:val="en-US"/>
              </w:rPr>
              <w:t>-</w:t>
            </w:r>
            <w:r w:rsidRPr="000C6B97">
              <w:rPr>
                <w:szCs w:val="28"/>
              </w:rPr>
              <w:t xml:space="preserve"> 0,8799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0.000673</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0,7200 - 0,7299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0,000870</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0,8800- 0,8899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0,000660</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0,7300 - 0,7399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0,000857</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0,8900- 0,8999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0,000647</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0,7400 - 0,7499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0,000844</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 9000-0,9099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0,000633</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0,7500 - 0,7599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0,000831</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0,9100- 0,9199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0,000620</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0,7600 - 0,7699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0,000818</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0,9200- 0,9299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0,000607</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0,7700 - 0,7799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0,000805</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0,9300- 0,9399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0,000594</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0,7800 - 0,7899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0,000792</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0,9400- 0,9499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0,000581</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0,7900 - 0,7999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0,000778</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0,9500- 0,9599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0,000567</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0,8000 - 0,8099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0,000765</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0,9600- 0,9699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0,000554</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0,8100 - 0,8199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0,000752</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0,9700- 0,9799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0,000541</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0,8200 - 0,8299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0,000738</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0,9800- 0,9899</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0,000528</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0,8300 </w:t>
            </w:r>
            <w:r w:rsidRPr="000C6B97">
              <w:rPr>
                <w:szCs w:val="28"/>
                <w:lang w:val="en-US"/>
              </w:rPr>
              <w:t>-</w:t>
            </w:r>
            <w:r w:rsidRPr="000C6B97">
              <w:rPr>
                <w:szCs w:val="28"/>
              </w:rPr>
              <w:t xml:space="preserve"> 0,8399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0,000725</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0,9900- 1,0000</w:t>
            </w: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0,000515</w:t>
            </w:r>
          </w:p>
        </w:tc>
      </w:tr>
      <w:tr w:rsidR="00C0302F" w:rsidRPr="000C6B97" w:rsidTr="006047A9">
        <w:trPr>
          <w:jc w:val="center"/>
        </w:trPr>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0,8400 - 0,8499</w:t>
            </w:r>
          </w:p>
        </w:tc>
        <w:tc>
          <w:tcPr>
            <w:tcW w:w="17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0,000712</w:t>
            </w:r>
          </w:p>
        </w:tc>
        <w:tc>
          <w:tcPr>
            <w:tcW w:w="100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p>
        </w:tc>
        <w:tc>
          <w:tcPr>
            <w:tcW w:w="1252"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tabs>
                <w:tab w:val="left" w:pos="993"/>
                <w:tab w:val="left" w:pos="1134"/>
                <w:tab w:val="left" w:pos="1276"/>
                <w:tab w:val="left" w:pos="1418"/>
              </w:tabs>
              <w:jc w:val="center"/>
            </w:pPr>
          </w:p>
        </w:tc>
      </w:tr>
    </w:tbl>
    <w:p w:rsidR="00C0302F" w:rsidRPr="000C6B97" w:rsidRDefault="004C459B" w:rsidP="006E0272">
      <w:pPr>
        <w:tabs>
          <w:tab w:val="left" w:pos="993"/>
          <w:tab w:val="left" w:pos="1134"/>
          <w:tab w:val="left" w:pos="1276"/>
          <w:tab w:val="left" w:pos="1418"/>
        </w:tabs>
        <w:ind w:firstLine="709"/>
        <w:rPr>
          <w:sz w:val="28"/>
          <w:szCs w:val="28"/>
        </w:rPr>
      </w:pPr>
      <w:r w:rsidRPr="000C6B97">
        <w:rPr>
          <w:sz w:val="28"/>
          <w:szCs w:val="28"/>
        </w:rPr>
        <w:t>(</w:t>
      </w:r>
      <w:r w:rsidR="00C0302F" w:rsidRPr="000C6B97">
        <w:rPr>
          <w:sz w:val="28"/>
          <w:szCs w:val="28"/>
        </w:rPr>
        <w:t>Для топлива этот расчет верен в интервале температур 0</w:t>
      </w:r>
      <w:r w:rsidR="00C0302F" w:rsidRPr="000C6B97">
        <w:rPr>
          <w:sz w:val="28"/>
          <w:szCs w:val="28"/>
        </w:rPr>
        <w:sym w:font="Arial" w:char="00B0"/>
      </w:r>
      <w:r w:rsidR="00C0302F" w:rsidRPr="000C6B97">
        <w:rPr>
          <w:sz w:val="28"/>
          <w:szCs w:val="28"/>
        </w:rPr>
        <w:t xml:space="preserve"> - 50</w:t>
      </w:r>
      <w:r w:rsidR="00C0302F" w:rsidRPr="000C6B97">
        <w:rPr>
          <w:sz w:val="28"/>
          <w:szCs w:val="28"/>
        </w:rPr>
        <w:sym w:font="Arial" w:char="00B0"/>
      </w:r>
      <w:r w:rsidR="00C0302F" w:rsidRPr="000C6B97">
        <w:rPr>
          <w:sz w:val="28"/>
          <w:szCs w:val="28"/>
        </w:rPr>
        <w:t>С)</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Пример: </w:t>
      </w:r>
      <w:r w:rsidR="006D7B6A">
        <w:rPr>
          <w:sz w:val="28"/>
          <w:szCs w:val="28"/>
        </w:rPr>
        <w:t>д</w:t>
      </w:r>
      <w:r w:rsidRPr="000C6B97">
        <w:rPr>
          <w:sz w:val="28"/>
          <w:szCs w:val="28"/>
        </w:rPr>
        <w:t>енсиметром при 24</w:t>
      </w:r>
      <w:r w:rsidRPr="000C6B97">
        <w:rPr>
          <w:sz w:val="28"/>
          <w:szCs w:val="28"/>
        </w:rPr>
        <w:sym w:font="Arial" w:char="00B0"/>
      </w:r>
      <w:r w:rsidRPr="000C6B97">
        <w:rPr>
          <w:sz w:val="28"/>
          <w:szCs w:val="28"/>
        </w:rPr>
        <w:t>С была определена плотность нефтепродукта, которая оказалась равной 0,7855.</w:t>
      </w:r>
    </w:p>
    <w:p w:rsidR="00C0302F" w:rsidRPr="000C6B97" w:rsidRDefault="00C0302F" w:rsidP="006E0272">
      <w:pPr>
        <w:tabs>
          <w:tab w:val="left" w:pos="993"/>
          <w:tab w:val="left" w:pos="1134"/>
          <w:tab w:val="left" w:pos="1276"/>
          <w:tab w:val="left" w:pos="1418"/>
        </w:tabs>
        <w:ind w:firstLine="709"/>
        <w:rPr>
          <w:sz w:val="28"/>
          <w:szCs w:val="28"/>
        </w:rPr>
      </w:pPr>
      <w:r w:rsidRPr="000C6B97">
        <w:rPr>
          <w:sz w:val="28"/>
          <w:szCs w:val="28"/>
        </w:rPr>
        <w:t>ρ</w:t>
      </w:r>
      <w:r w:rsidRPr="000C6B97">
        <w:rPr>
          <w:sz w:val="28"/>
          <w:szCs w:val="28"/>
          <w:vertAlign w:val="superscript"/>
        </w:rPr>
        <w:t xml:space="preserve"> 24</w:t>
      </w:r>
      <w:r w:rsidRPr="000C6B97">
        <w:rPr>
          <w:sz w:val="28"/>
          <w:szCs w:val="28"/>
          <w:vertAlign w:val="subscript"/>
        </w:rPr>
        <w:t xml:space="preserve">4 </w:t>
      </w:r>
      <w:r w:rsidRPr="000C6B97">
        <w:rPr>
          <w:sz w:val="28"/>
          <w:szCs w:val="28"/>
        </w:rPr>
        <w:t>= 0,7855;</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lastRenderedPageBreak/>
        <w:t>соответственно, при 20</w:t>
      </w:r>
      <w:r w:rsidRPr="000C6B97">
        <w:rPr>
          <w:sz w:val="28"/>
          <w:szCs w:val="28"/>
        </w:rPr>
        <w:sym w:font="Arial" w:char="00B0"/>
      </w:r>
      <w:r w:rsidRPr="000C6B97">
        <w:rPr>
          <w:sz w:val="28"/>
          <w:szCs w:val="28"/>
        </w:rPr>
        <w:t>С плотность нефтепродукта будет составлять:</w:t>
      </w:r>
    </w:p>
    <w:p w:rsidR="00C0302F" w:rsidRPr="000C6B97" w:rsidRDefault="00C0302F" w:rsidP="006E0272">
      <w:pPr>
        <w:tabs>
          <w:tab w:val="left" w:pos="993"/>
          <w:tab w:val="left" w:pos="1134"/>
          <w:tab w:val="left" w:pos="1276"/>
          <w:tab w:val="left" w:pos="1418"/>
        </w:tabs>
        <w:ind w:firstLine="709"/>
        <w:rPr>
          <w:sz w:val="28"/>
          <w:szCs w:val="28"/>
        </w:rPr>
        <w:sectPr w:rsidR="00C0302F" w:rsidRPr="000C6B97" w:rsidSect="003224B5">
          <w:pgSz w:w="11906" w:h="16838"/>
          <w:pgMar w:top="1134" w:right="1134" w:bottom="1134" w:left="1701" w:header="142" w:footer="264" w:gutter="0"/>
          <w:pgNumType w:start="1"/>
          <w:cols w:space="708"/>
          <w:titlePg/>
          <w:docGrid w:linePitch="360"/>
        </w:sectPr>
      </w:pPr>
      <w:r w:rsidRPr="000C6B97">
        <w:rPr>
          <w:sz w:val="28"/>
          <w:szCs w:val="28"/>
        </w:rPr>
        <w:t>ρ</w:t>
      </w:r>
      <w:r w:rsidRPr="000C6B97">
        <w:rPr>
          <w:sz w:val="28"/>
          <w:szCs w:val="28"/>
          <w:vertAlign w:val="superscript"/>
        </w:rPr>
        <w:t xml:space="preserve"> 20</w:t>
      </w:r>
      <w:r w:rsidRPr="000C6B97">
        <w:rPr>
          <w:sz w:val="28"/>
          <w:szCs w:val="28"/>
        </w:rPr>
        <w:t>= 0,7855 + 0,000792 (24 - 20) = 0,7855 + 0,0032 = 0,788</w:t>
      </w:r>
      <w:r w:rsidR="004414D8">
        <w:rPr>
          <w:sz w:val="28"/>
          <w:szCs w:val="28"/>
        </w:rPr>
        <w:t>.</w:t>
      </w:r>
    </w:p>
    <w:p w:rsidR="00C0302F" w:rsidRPr="000C6B97" w:rsidRDefault="00C0302F" w:rsidP="006E0272">
      <w:pPr>
        <w:tabs>
          <w:tab w:val="left" w:pos="993"/>
          <w:tab w:val="left" w:pos="1134"/>
          <w:tab w:val="left" w:pos="1276"/>
          <w:tab w:val="left" w:pos="1418"/>
          <w:tab w:val="left" w:pos="9405"/>
        </w:tabs>
        <w:ind w:left="10632"/>
        <w:rPr>
          <w:sz w:val="28"/>
          <w:szCs w:val="28"/>
        </w:rPr>
      </w:pPr>
      <w:r w:rsidRPr="000C6B97">
        <w:rPr>
          <w:sz w:val="28"/>
          <w:szCs w:val="28"/>
        </w:rPr>
        <w:lastRenderedPageBreak/>
        <w:t>Приложение 10</w:t>
      </w:r>
    </w:p>
    <w:p w:rsidR="00314CC5" w:rsidRPr="00314CC5" w:rsidRDefault="00314CC5" w:rsidP="006E0272">
      <w:pPr>
        <w:tabs>
          <w:tab w:val="left" w:pos="993"/>
          <w:tab w:val="left" w:pos="1134"/>
          <w:tab w:val="left" w:pos="1276"/>
          <w:tab w:val="left" w:pos="1418"/>
          <w:tab w:val="left" w:pos="9405"/>
        </w:tabs>
        <w:ind w:left="10632"/>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 w:val="left" w:pos="9405"/>
        </w:tabs>
        <w:ind w:left="10632"/>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 w:val="left" w:pos="9405"/>
        </w:tabs>
        <w:ind w:left="10632"/>
        <w:rPr>
          <w:sz w:val="28"/>
          <w:szCs w:val="28"/>
        </w:rPr>
      </w:pPr>
      <w:r w:rsidRPr="000C6B97">
        <w:rPr>
          <w:sz w:val="28"/>
          <w:szCs w:val="28"/>
        </w:rPr>
        <w:t>«Авиатопливообеспечение»</w:t>
      </w:r>
    </w:p>
    <w:p w:rsidR="00025C61" w:rsidRPr="000C6B97" w:rsidRDefault="00025C61" w:rsidP="006E0272">
      <w:pPr>
        <w:tabs>
          <w:tab w:val="left" w:pos="993"/>
          <w:tab w:val="left" w:pos="1134"/>
          <w:tab w:val="left" w:pos="1276"/>
          <w:tab w:val="left" w:pos="1418"/>
          <w:tab w:val="left" w:pos="9405"/>
        </w:tabs>
        <w:ind w:firstLine="709"/>
        <w:jc w:val="right"/>
        <w:rPr>
          <w:sz w:val="28"/>
          <w:szCs w:val="28"/>
        </w:rPr>
      </w:pPr>
    </w:p>
    <w:p w:rsidR="006D7B6A" w:rsidRDefault="00C0302F" w:rsidP="006E0272">
      <w:pPr>
        <w:tabs>
          <w:tab w:val="left" w:pos="993"/>
          <w:tab w:val="left" w:pos="1134"/>
          <w:tab w:val="left" w:pos="1276"/>
          <w:tab w:val="left" w:pos="1418"/>
          <w:tab w:val="left" w:pos="9405"/>
        </w:tabs>
        <w:jc w:val="center"/>
        <w:rPr>
          <w:b/>
          <w:sz w:val="28"/>
          <w:szCs w:val="28"/>
        </w:rPr>
      </w:pPr>
      <w:r w:rsidRPr="006D7B6A">
        <w:rPr>
          <w:b/>
          <w:sz w:val="28"/>
          <w:szCs w:val="28"/>
        </w:rPr>
        <w:t>Допустимые загрязнения в авиа</w:t>
      </w:r>
      <w:r w:rsidR="00242071" w:rsidRPr="006D7B6A">
        <w:rPr>
          <w:b/>
          <w:sz w:val="28"/>
          <w:szCs w:val="28"/>
        </w:rPr>
        <w:t xml:space="preserve">ционном </w:t>
      </w:r>
      <w:r w:rsidRPr="006D7B6A">
        <w:rPr>
          <w:b/>
          <w:sz w:val="28"/>
          <w:szCs w:val="28"/>
        </w:rPr>
        <w:t xml:space="preserve">топливе при определении содержания механических примесей </w:t>
      </w:r>
      <w:r w:rsidR="00242071" w:rsidRPr="006D7B6A">
        <w:rPr>
          <w:b/>
          <w:sz w:val="28"/>
          <w:szCs w:val="28"/>
        </w:rPr>
        <w:t xml:space="preserve">       </w:t>
      </w:r>
      <w:r w:rsidRPr="006D7B6A">
        <w:rPr>
          <w:b/>
          <w:sz w:val="28"/>
          <w:szCs w:val="28"/>
        </w:rPr>
        <w:t xml:space="preserve">весовым методом </w:t>
      </w:r>
    </w:p>
    <w:p w:rsidR="006F47AB" w:rsidRPr="006D7B6A" w:rsidRDefault="006F47AB" w:rsidP="006E0272">
      <w:pPr>
        <w:tabs>
          <w:tab w:val="left" w:pos="993"/>
          <w:tab w:val="left" w:pos="1134"/>
          <w:tab w:val="left" w:pos="1276"/>
          <w:tab w:val="left" w:pos="1418"/>
          <w:tab w:val="left" w:pos="9405"/>
        </w:tabs>
        <w:jc w:val="center"/>
        <w:rPr>
          <w:b/>
          <w:sz w:val="28"/>
          <w:szCs w:val="28"/>
        </w:rPr>
      </w:pPr>
    </w:p>
    <w:tbl>
      <w:tblPr>
        <w:tblW w:w="1287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1"/>
        <w:gridCol w:w="2121"/>
        <w:gridCol w:w="2933"/>
        <w:gridCol w:w="1838"/>
        <w:gridCol w:w="1695"/>
        <w:gridCol w:w="1260"/>
      </w:tblGrid>
      <w:tr w:rsidR="00C0302F" w:rsidRPr="004414D8" w:rsidTr="006F47AB">
        <w:trPr>
          <w:jc w:val="center"/>
        </w:trPr>
        <w:tc>
          <w:tcPr>
            <w:tcW w:w="3031" w:type="dxa"/>
            <w:tcBorders>
              <w:top w:val="single" w:sz="4" w:space="0" w:color="auto"/>
              <w:left w:val="single" w:sz="4" w:space="0" w:color="auto"/>
              <w:bottom w:val="single" w:sz="4" w:space="0" w:color="auto"/>
              <w:right w:val="single" w:sz="4" w:space="0" w:color="auto"/>
            </w:tcBorders>
            <w:hideMark/>
          </w:tcPr>
          <w:p w:rsidR="00C0302F" w:rsidRPr="004414D8" w:rsidRDefault="00C0302F" w:rsidP="006E0272">
            <w:pPr>
              <w:tabs>
                <w:tab w:val="left" w:pos="993"/>
                <w:tab w:val="left" w:pos="1134"/>
                <w:tab w:val="left" w:pos="1276"/>
                <w:tab w:val="left" w:pos="1418"/>
                <w:tab w:val="left" w:pos="9405"/>
              </w:tabs>
              <w:jc w:val="center"/>
            </w:pPr>
            <w:r w:rsidRPr="004414D8">
              <w:rPr>
                <w:sz w:val="22"/>
                <w:szCs w:val="22"/>
              </w:rPr>
              <w:t>Наименование объекта отбора  пробы</w:t>
            </w:r>
          </w:p>
        </w:tc>
        <w:tc>
          <w:tcPr>
            <w:tcW w:w="2121" w:type="dxa"/>
            <w:tcBorders>
              <w:top w:val="single" w:sz="4" w:space="0" w:color="auto"/>
              <w:left w:val="single" w:sz="4" w:space="0" w:color="auto"/>
              <w:bottom w:val="single" w:sz="4" w:space="0" w:color="auto"/>
              <w:right w:val="single" w:sz="4" w:space="0" w:color="auto"/>
            </w:tcBorders>
            <w:hideMark/>
          </w:tcPr>
          <w:p w:rsidR="00C0302F" w:rsidRPr="004414D8" w:rsidRDefault="00C0302F" w:rsidP="006E0272">
            <w:pPr>
              <w:tabs>
                <w:tab w:val="left" w:pos="993"/>
                <w:tab w:val="left" w:pos="1134"/>
                <w:tab w:val="left" w:pos="1276"/>
                <w:tab w:val="left" w:pos="1418"/>
                <w:tab w:val="left" w:pos="9405"/>
              </w:tabs>
              <w:jc w:val="center"/>
            </w:pPr>
            <w:r w:rsidRPr="004414D8">
              <w:rPr>
                <w:sz w:val="22"/>
                <w:szCs w:val="22"/>
              </w:rPr>
              <w:t>Периодичность</w:t>
            </w:r>
          </w:p>
        </w:tc>
        <w:tc>
          <w:tcPr>
            <w:tcW w:w="2933" w:type="dxa"/>
            <w:tcBorders>
              <w:top w:val="single" w:sz="4" w:space="0" w:color="auto"/>
              <w:left w:val="single" w:sz="4" w:space="0" w:color="auto"/>
              <w:bottom w:val="single" w:sz="4" w:space="0" w:color="auto"/>
              <w:right w:val="single" w:sz="4" w:space="0" w:color="auto"/>
            </w:tcBorders>
            <w:hideMark/>
          </w:tcPr>
          <w:p w:rsidR="00C0302F" w:rsidRPr="004414D8" w:rsidRDefault="00C0302F" w:rsidP="006E0272">
            <w:pPr>
              <w:tabs>
                <w:tab w:val="left" w:pos="993"/>
                <w:tab w:val="left" w:pos="1134"/>
                <w:tab w:val="left" w:pos="1276"/>
                <w:tab w:val="left" w:pos="1418"/>
                <w:tab w:val="left" w:pos="9405"/>
              </w:tabs>
              <w:jc w:val="center"/>
            </w:pPr>
            <w:r w:rsidRPr="004414D8">
              <w:rPr>
                <w:sz w:val="22"/>
                <w:szCs w:val="22"/>
              </w:rPr>
              <w:t>Место отбора</w:t>
            </w:r>
          </w:p>
        </w:tc>
        <w:tc>
          <w:tcPr>
            <w:tcW w:w="1838" w:type="dxa"/>
            <w:tcBorders>
              <w:top w:val="single" w:sz="4" w:space="0" w:color="auto"/>
              <w:left w:val="single" w:sz="4" w:space="0" w:color="auto"/>
              <w:bottom w:val="single" w:sz="4" w:space="0" w:color="auto"/>
              <w:right w:val="single" w:sz="4" w:space="0" w:color="auto"/>
            </w:tcBorders>
            <w:hideMark/>
          </w:tcPr>
          <w:p w:rsidR="00C0302F" w:rsidRPr="004414D8" w:rsidRDefault="00C0302F" w:rsidP="006E0272">
            <w:pPr>
              <w:tabs>
                <w:tab w:val="left" w:pos="993"/>
                <w:tab w:val="left" w:pos="1134"/>
                <w:tab w:val="left" w:pos="1276"/>
                <w:tab w:val="left" w:pos="1418"/>
                <w:tab w:val="left" w:pos="9405"/>
              </w:tabs>
              <w:jc w:val="center"/>
            </w:pPr>
            <w:r w:rsidRPr="004414D8">
              <w:rPr>
                <w:sz w:val="22"/>
                <w:szCs w:val="22"/>
              </w:rPr>
              <w:t>Вид пробы</w:t>
            </w:r>
          </w:p>
        </w:tc>
        <w:tc>
          <w:tcPr>
            <w:tcW w:w="1695" w:type="dxa"/>
            <w:tcBorders>
              <w:top w:val="single" w:sz="4" w:space="0" w:color="auto"/>
              <w:left w:val="single" w:sz="4" w:space="0" w:color="auto"/>
              <w:bottom w:val="single" w:sz="4" w:space="0" w:color="auto"/>
              <w:right w:val="single" w:sz="4" w:space="0" w:color="auto"/>
            </w:tcBorders>
            <w:hideMark/>
          </w:tcPr>
          <w:p w:rsidR="00C0302F" w:rsidRPr="004414D8" w:rsidRDefault="00C0302F" w:rsidP="006E0272">
            <w:pPr>
              <w:tabs>
                <w:tab w:val="left" w:pos="993"/>
                <w:tab w:val="left" w:pos="1134"/>
                <w:tab w:val="left" w:pos="1276"/>
                <w:tab w:val="left" w:pos="1418"/>
                <w:tab w:val="left" w:pos="9405"/>
              </w:tabs>
              <w:jc w:val="center"/>
            </w:pPr>
            <w:r w:rsidRPr="004414D8">
              <w:rPr>
                <w:sz w:val="22"/>
                <w:szCs w:val="22"/>
              </w:rPr>
              <w:t>Объем пробы</w:t>
            </w:r>
          </w:p>
        </w:tc>
        <w:tc>
          <w:tcPr>
            <w:tcW w:w="1260" w:type="dxa"/>
            <w:tcBorders>
              <w:top w:val="single" w:sz="4" w:space="0" w:color="auto"/>
              <w:left w:val="single" w:sz="4" w:space="0" w:color="auto"/>
              <w:bottom w:val="single" w:sz="4" w:space="0" w:color="auto"/>
              <w:right w:val="single" w:sz="4" w:space="0" w:color="auto"/>
            </w:tcBorders>
          </w:tcPr>
          <w:p w:rsidR="00C0302F" w:rsidRPr="004414D8" w:rsidRDefault="00C0302F" w:rsidP="006E0272">
            <w:pPr>
              <w:tabs>
                <w:tab w:val="left" w:pos="993"/>
                <w:tab w:val="left" w:pos="1134"/>
                <w:tab w:val="left" w:pos="1276"/>
                <w:tab w:val="left" w:pos="1418"/>
                <w:tab w:val="left" w:pos="9405"/>
              </w:tabs>
              <w:jc w:val="center"/>
            </w:pPr>
            <w:r w:rsidRPr="004414D8">
              <w:rPr>
                <w:sz w:val="22"/>
                <w:szCs w:val="22"/>
              </w:rPr>
              <w:t>Нормы</w:t>
            </w:r>
          </w:p>
          <w:p w:rsidR="00C0302F" w:rsidRPr="004414D8" w:rsidRDefault="00C0302F" w:rsidP="006E0272">
            <w:pPr>
              <w:tabs>
                <w:tab w:val="left" w:pos="993"/>
                <w:tab w:val="left" w:pos="1134"/>
                <w:tab w:val="left" w:pos="1276"/>
                <w:tab w:val="left" w:pos="1418"/>
                <w:tab w:val="left" w:pos="9405"/>
              </w:tabs>
              <w:jc w:val="center"/>
            </w:pPr>
            <w:r w:rsidRPr="004414D8">
              <w:rPr>
                <w:sz w:val="22"/>
                <w:szCs w:val="22"/>
              </w:rPr>
              <w:t>мг/л</w:t>
            </w:r>
          </w:p>
        </w:tc>
      </w:tr>
      <w:tr w:rsidR="00C0302F" w:rsidRPr="000C6B97" w:rsidTr="006F47AB">
        <w:trPr>
          <w:jc w:val="center"/>
        </w:trPr>
        <w:tc>
          <w:tcPr>
            <w:tcW w:w="303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АЦ (все)</w:t>
            </w:r>
          </w:p>
        </w:tc>
        <w:tc>
          <w:tcPr>
            <w:tcW w:w="212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раз в квартал</w:t>
            </w:r>
          </w:p>
        </w:tc>
        <w:tc>
          <w:tcPr>
            <w:tcW w:w="2933" w:type="dxa"/>
            <w:tcBorders>
              <w:top w:val="single" w:sz="4" w:space="0" w:color="auto"/>
              <w:left w:val="single" w:sz="4" w:space="0" w:color="auto"/>
              <w:bottom w:val="single" w:sz="4" w:space="0" w:color="auto"/>
              <w:right w:val="single" w:sz="4" w:space="0" w:color="auto"/>
            </w:tcBorders>
            <w:hideMark/>
          </w:tcPr>
          <w:p w:rsidR="00C0302F" w:rsidRPr="000C6B97" w:rsidRDefault="006D7B6A" w:rsidP="006E0272">
            <w:pPr>
              <w:tabs>
                <w:tab w:val="left" w:pos="993"/>
                <w:tab w:val="left" w:pos="1134"/>
                <w:tab w:val="left" w:pos="1276"/>
                <w:tab w:val="left" w:pos="1418"/>
                <w:tab w:val="left" w:pos="9405"/>
              </w:tabs>
              <w:jc w:val="both"/>
            </w:pPr>
            <w:r>
              <w:rPr>
                <w:sz w:val="22"/>
                <w:szCs w:val="22"/>
              </w:rPr>
              <w:t>О</w:t>
            </w:r>
            <w:r w:rsidR="00C0302F" w:rsidRPr="000C6B97">
              <w:rPr>
                <w:sz w:val="22"/>
                <w:szCs w:val="22"/>
              </w:rPr>
              <w:t>тстойник цистерны</w:t>
            </w:r>
          </w:p>
        </w:tc>
        <w:tc>
          <w:tcPr>
            <w:tcW w:w="1838" w:type="dxa"/>
            <w:tcBorders>
              <w:top w:val="single" w:sz="4" w:space="0" w:color="auto"/>
              <w:left w:val="single" w:sz="4" w:space="0" w:color="auto"/>
              <w:bottom w:val="single" w:sz="4" w:space="0" w:color="auto"/>
              <w:right w:val="single" w:sz="4" w:space="0" w:color="auto"/>
            </w:tcBorders>
            <w:hideMark/>
          </w:tcPr>
          <w:p w:rsidR="00C0302F" w:rsidRPr="000C6B97" w:rsidRDefault="0069678B" w:rsidP="006E0272">
            <w:pPr>
              <w:tabs>
                <w:tab w:val="left" w:pos="993"/>
                <w:tab w:val="left" w:pos="1134"/>
                <w:tab w:val="left" w:pos="1276"/>
                <w:tab w:val="left" w:pos="1418"/>
                <w:tab w:val="left" w:pos="9405"/>
              </w:tabs>
              <w:jc w:val="both"/>
            </w:pPr>
            <w:r>
              <w:rPr>
                <w:sz w:val="22"/>
                <w:szCs w:val="22"/>
              </w:rPr>
              <w:t>Т</w:t>
            </w:r>
            <w:r w:rsidR="00C0302F" w:rsidRPr="000C6B97">
              <w:rPr>
                <w:sz w:val="22"/>
                <w:szCs w:val="22"/>
              </w:rPr>
              <w:t>очечная, после слива</w:t>
            </w:r>
            <w:r w:rsidR="006F47AB">
              <w:rPr>
                <w:sz w:val="22"/>
                <w:szCs w:val="22"/>
              </w:rPr>
              <w:t xml:space="preserve"> </w:t>
            </w:r>
            <w:r w:rsidR="00C0302F" w:rsidRPr="000C6B97">
              <w:rPr>
                <w:sz w:val="22"/>
                <w:szCs w:val="22"/>
              </w:rPr>
              <w:t>отстоя</w:t>
            </w:r>
          </w:p>
        </w:tc>
        <w:tc>
          <w:tcPr>
            <w:tcW w:w="1695"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w:t>
            </w:r>
            <w:r w:rsidRPr="000C6B97">
              <w:rPr>
                <w:sz w:val="22"/>
                <w:szCs w:val="22"/>
                <w:lang w:val="en-US"/>
              </w:rPr>
              <w:t xml:space="preserve"> проб</w:t>
            </w:r>
            <w:r w:rsidRPr="000C6B97">
              <w:rPr>
                <w:sz w:val="22"/>
                <w:szCs w:val="22"/>
              </w:rPr>
              <w:t>а по 4</w:t>
            </w:r>
            <w:r w:rsidR="0069678B">
              <w:rPr>
                <w:sz w:val="22"/>
                <w:szCs w:val="22"/>
              </w:rPr>
              <w:t xml:space="preserve"> </w:t>
            </w:r>
            <w:r w:rsidRPr="000C6B97">
              <w:rPr>
                <w:sz w:val="22"/>
                <w:szCs w:val="22"/>
              </w:rPr>
              <w:t>л</w:t>
            </w:r>
          </w:p>
        </w:tc>
        <w:tc>
          <w:tcPr>
            <w:tcW w:w="1260"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1,0</w:t>
            </w:r>
          </w:p>
        </w:tc>
      </w:tr>
      <w:tr w:rsidR="00C0302F" w:rsidRPr="000C6B97" w:rsidTr="006F47AB">
        <w:trPr>
          <w:jc w:val="center"/>
        </w:trPr>
        <w:tc>
          <w:tcPr>
            <w:tcW w:w="303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Резервуары приемного склада</w:t>
            </w:r>
          </w:p>
        </w:tc>
        <w:tc>
          <w:tcPr>
            <w:tcW w:w="212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раз в квартал</w:t>
            </w:r>
          </w:p>
        </w:tc>
        <w:tc>
          <w:tcPr>
            <w:tcW w:w="2933" w:type="dxa"/>
            <w:tcBorders>
              <w:top w:val="single" w:sz="4" w:space="0" w:color="auto"/>
              <w:left w:val="single" w:sz="4" w:space="0" w:color="auto"/>
              <w:bottom w:val="single" w:sz="4" w:space="0" w:color="auto"/>
              <w:right w:val="single" w:sz="4" w:space="0" w:color="auto"/>
            </w:tcBorders>
            <w:hideMark/>
          </w:tcPr>
          <w:p w:rsidR="00C0302F" w:rsidRPr="000C6B97" w:rsidRDefault="006D7B6A" w:rsidP="006E0272">
            <w:pPr>
              <w:tabs>
                <w:tab w:val="left" w:pos="993"/>
                <w:tab w:val="left" w:pos="1134"/>
                <w:tab w:val="left" w:pos="1276"/>
                <w:tab w:val="left" w:pos="1418"/>
                <w:tab w:val="left" w:pos="9405"/>
              </w:tabs>
              <w:jc w:val="both"/>
            </w:pPr>
            <w:r>
              <w:rPr>
                <w:sz w:val="22"/>
                <w:szCs w:val="22"/>
              </w:rPr>
              <w:t>С</w:t>
            </w:r>
            <w:r w:rsidR="00C0302F" w:rsidRPr="000C6B97">
              <w:rPr>
                <w:sz w:val="22"/>
                <w:szCs w:val="22"/>
              </w:rPr>
              <w:t>ифонный кран</w:t>
            </w:r>
          </w:p>
        </w:tc>
        <w:tc>
          <w:tcPr>
            <w:tcW w:w="1838" w:type="dxa"/>
            <w:tcBorders>
              <w:top w:val="single" w:sz="4" w:space="0" w:color="auto"/>
              <w:left w:val="single" w:sz="4" w:space="0" w:color="auto"/>
              <w:bottom w:val="single" w:sz="4" w:space="0" w:color="auto"/>
              <w:right w:val="single" w:sz="4" w:space="0" w:color="auto"/>
            </w:tcBorders>
            <w:hideMark/>
          </w:tcPr>
          <w:p w:rsidR="00C0302F" w:rsidRPr="000C6B97" w:rsidRDefault="0069678B" w:rsidP="006E0272">
            <w:pPr>
              <w:tabs>
                <w:tab w:val="left" w:pos="993"/>
                <w:tab w:val="left" w:pos="1134"/>
                <w:tab w:val="left" w:pos="1276"/>
                <w:tab w:val="left" w:pos="1418"/>
                <w:tab w:val="left" w:pos="9405"/>
              </w:tabs>
              <w:jc w:val="both"/>
            </w:pPr>
            <w:r>
              <w:rPr>
                <w:sz w:val="22"/>
                <w:szCs w:val="22"/>
              </w:rPr>
              <w:t>Т</w:t>
            </w:r>
            <w:r w:rsidR="00C0302F" w:rsidRPr="000C6B97">
              <w:rPr>
                <w:sz w:val="22"/>
                <w:szCs w:val="22"/>
              </w:rPr>
              <w:t>очечная, после слива</w:t>
            </w:r>
            <w:r w:rsidR="006F47AB">
              <w:rPr>
                <w:sz w:val="22"/>
                <w:szCs w:val="22"/>
              </w:rPr>
              <w:t xml:space="preserve"> </w:t>
            </w:r>
            <w:r w:rsidR="00C0302F" w:rsidRPr="000C6B97">
              <w:rPr>
                <w:sz w:val="22"/>
                <w:szCs w:val="22"/>
              </w:rPr>
              <w:t>отстоя</w:t>
            </w:r>
          </w:p>
        </w:tc>
        <w:tc>
          <w:tcPr>
            <w:tcW w:w="1695"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w:t>
            </w:r>
            <w:r w:rsidRPr="000C6B97">
              <w:rPr>
                <w:sz w:val="22"/>
                <w:szCs w:val="22"/>
                <w:lang w:val="en-US"/>
              </w:rPr>
              <w:t xml:space="preserve"> проб</w:t>
            </w:r>
            <w:r w:rsidRPr="000C6B97">
              <w:rPr>
                <w:sz w:val="22"/>
                <w:szCs w:val="22"/>
              </w:rPr>
              <w:t>а по 4 л</w:t>
            </w:r>
          </w:p>
        </w:tc>
        <w:tc>
          <w:tcPr>
            <w:tcW w:w="1260"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1,0</w:t>
            </w:r>
          </w:p>
        </w:tc>
      </w:tr>
      <w:tr w:rsidR="00C0302F" w:rsidRPr="000C6B97" w:rsidTr="006F47AB">
        <w:trPr>
          <w:trHeight w:val="628"/>
          <w:jc w:val="center"/>
        </w:trPr>
        <w:tc>
          <w:tcPr>
            <w:tcW w:w="3031"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Пункты приема приемного склада</w:t>
            </w:r>
          </w:p>
        </w:tc>
        <w:tc>
          <w:tcPr>
            <w:tcW w:w="212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раз в квартал</w:t>
            </w:r>
          </w:p>
        </w:tc>
        <w:tc>
          <w:tcPr>
            <w:tcW w:w="2933" w:type="dxa"/>
            <w:tcBorders>
              <w:top w:val="single" w:sz="4" w:space="0" w:color="auto"/>
              <w:left w:val="single" w:sz="4" w:space="0" w:color="auto"/>
              <w:bottom w:val="single" w:sz="4" w:space="0" w:color="auto"/>
              <w:right w:val="single" w:sz="4" w:space="0" w:color="auto"/>
            </w:tcBorders>
            <w:hideMark/>
          </w:tcPr>
          <w:p w:rsidR="00C0302F" w:rsidRPr="000C6B97" w:rsidRDefault="006D7B6A" w:rsidP="006E0272">
            <w:pPr>
              <w:tabs>
                <w:tab w:val="left" w:pos="993"/>
                <w:tab w:val="left" w:pos="1134"/>
                <w:tab w:val="left" w:pos="1276"/>
                <w:tab w:val="left" w:pos="1418"/>
                <w:tab w:val="left" w:pos="9405"/>
              </w:tabs>
              <w:jc w:val="both"/>
            </w:pPr>
            <w:r>
              <w:rPr>
                <w:sz w:val="22"/>
                <w:szCs w:val="22"/>
              </w:rPr>
              <w:t>Н</w:t>
            </w:r>
            <w:r w:rsidR="00C0302F" w:rsidRPr="000C6B97">
              <w:rPr>
                <w:sz w:val="22"/>
                <w:szCs w:val="22"/>
              </w:rPr>
              <w:t xml:space="preserve">а выходе из фильтров, </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отстойник фильтра</w:t>
            </w:r>
          </w:p>
        </w:tc>
        <w:tc>
          <w:tcPr>
            <w:tcW w:w="1838" w:type="dxa"/>
            <w:tcBorders>
              <w:top w:val="single" w:sz="4" w:space="0" w:color="auto"/>
              <w:left w:val="single" w:sz="4" w:space="0" w:color="auto"/>
              <w:bottom w:val="single" w:sz="4" w:space="0" w:color="auto"/>
              <w:right w:val="single" w:sz="4" w:space="0" w:color="auto"/>
            </w:tcBorders>
            <w:hideMark/>
          </w:tcPr>
          <w:p w:rsidR="00C0302F" w:rsidRPr="000C6B97" w:rsidRDefault="0069678B" w:rsidP="006E0272">
            <w:pPr>
              <w:tabs>
                <w:tab w:val="left" w:pos="993"/>
                <w:tab w:val="left" w:pos="1134"/>
                <w:tab w:val="left" w:pos="1276"/>
                <w:tab w:val="left" w:pos="1418"/>
                <w:tab w:val="left" w:pos="9405"/>
              </w:tabs>
              <w:jc w:val="both"/>
            </w:pPr>
            <w:r>
              <w:rPr>
                <w:sz w:val="22"/>
                <w:szCs w:val="22"/>
              </w:rPr>
              <w:t>П</w:t>
            </w:r>
            <w:r w:rsidR="00C0302F" w:rsidRPr="000C6B97">
              <w:rPr>
                <w:sz w:val="22"/>
                <w:szCs w:val="22"/>
              </w:rPr>
              <w:t>осле слива</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отстоя</w:t>
            </w:r>
          </w:p>
        </w:tc>
        <w:tc>
          <w:tcPr>
            <w:tcW w:w="1695"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w:t>
            </w:r>
            <w:r w:rsidRPr="000C6B97">
              <w:rPr>
                <w:sz w:val="22"/>
                <w:szCs w:val="22"/>
                <w:lang w:val="en-US"/>
              </w:rPr>
              <w:t xml:space="preserve"> проб</w:t>
            </w:r>
            <w:r w:rsidRPr="000C6B97">
              <w:rPr>
                <w:sz w:val="22"/>
                <w:szCs w:val="22"/>
              </w:rPr>
              <w:t>а по 4 л</w:t>
            </w:r>
          </w:p>
        </w:tc>
        <w:tc>
          <w:tcPr>
            <w:tcW w:w="1260"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0,5</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1,0</w:t>
            </w:r>
          </w:p>
        </w:tc>
      </w:tr>
      <w:tr w:rsidR="00C0302F" w:rsidRPr="000C6B97" w:rsidTr="006F47AB">
        <w:trPr>
          <w:trHeight w:val="606"/>
          <w:jc w:val="center"/>
        </w:trPr>
        <w:tc>
          <w:tcPr>
            <w:tcW w:w="3031"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Пункты выдачи приемного склада</w:t>
            </w:r>
          </w:p>
        </w:tc>
        <w:tc>
          <w:tcPr>
            <w:tcW w:w="212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раз в квартал</w:t>
            </w:r>
          </w:p>
        </w:tc>
        <w:tc>
          <w:tcPr>
            <w:tcW w:w="2933" w:type="dxa"/>
            <w:tcBorders>
              <w:top w:val="single" w:sz="4" w:space="0" w:color="auto"/>
              <w:left w:val="single" w:sz="4" w:space="0" w:color="auto"/>
              <w:bottom w:val="single" w:sz="4" w:space="0" w:color="auto"/>
              <w:right w:val="single" w:sz="4" w:space="0" w:color="auto"/>
            </w:tcBorders>
            <w:hideMark/>
          </w:tcPr>
          <w:p w:rsidR="00C0302F" w:rsidRPr="000C6B97" w:rsidRDefault="006D7B6A" w:rsidP="006E0272">
            <w:pPr>
              <w:tabs>
                <w:tab w:val="left" w:pos="993"/>
                <w:tab w:val="left" w:pos="1134"/>
                <w:tab w:val="left" w:pos="1276"/>
                <w:tab w:val="left" w:pos="1418"/>
                <w:tab w:val="left" w:pos="9405"/>
              </w:tabs>
              <w:jc w:val="both"/>
            </w:pPr>
            <w:r>
              <w:rPr>
                <w:sz w:val="22"/>
                <w:szCs w:val="22"/>
              </w:rPr>
              <w:t>С</w:t>
            </w:r>
            <w:r w:rsidR="00C0302F" w:rsidRPr="000C6B97">
              <w:rPr>
                <w:sz w:val="22"/>
                <w:szCs w:val="22"/>
              </w:rPr>
              <w:t xml:space="preserve"> </w:t>
            </w:r>
            <w:r w:rsidR="00A83564" w:rsidRPr="000C6B97">
              <w:rPr>
                <w:sz w:val="22"/>
                <w:szCs w:val="22"/>
              </w:rPr>
              <w:t>наконечника нижней заправки</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 xml:space="preserve">на выходе из фильтров, </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отстойник фильтра</w:t>
            </w:r>
          </w:p>
        </w:tc>
        <w:tc>
          <w:tcPr>
            <w:tcW w:w="1838" w:type="dxa"/>
            <w:tcBorders>
              <w:top w:val="single" w:sz="4" w:space="0" w:color="auto"/>
              <w:left w:val="single" w:sz="4" w:space="0" w:color="auto"/>
              <w:bottom w:val="single" w:sz="4" w:space="0" w:color="auto"/>
              <w:right w:val="single" w:sz="4" w:space="0" w:color="auto"/>
            </w:tcBorders>
            <w:hideMark/>
          </w:tcPr>
          <w:p w:rsidR="00C0302F" w:rsidRPr="000C6B97" w:rsidRDefault="0069678B" w:rsidP="006E0272">
            <w:pPr>
              <w:tabs>
                <w:tab w:val="left" w:pos="993"/>
                <w:tab w:val="left" w:pos="1134"/>
                <w:tab w:val="left" w:pos="1276"/>
                <w:tab w:val="left" w:pos="1418"/>
                <w:tab w:val="left" w:pos="9405"/>
              </w:tabs>
              <w:jc w:val="both"/>
            </w:pPr>
            <w:r>
              <w:rPr>
                <w:sz w:val="22"/>
                <w:szCs w:val="22"/>
              </w:rPr>
              <w:t>П</w:t>
            </w:r>
            <w:r w:rsidR="00C0302F" w:rsidRPr="000C6B97">
              <w:rPr>
                <w:sz w:val="22"/>
                <w:szCs w:val="22"/>
              </w:rPr>
              <w:t>осле слива отстоя</w:t>
            </w:r>
          </w:p>
        </w:tc>
        <w:tc>
          <w:tcPr>
            <w:tcW w:w="1695"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проба  по 4 л</w:t>
            </w:r>
          </w:p>
        </w:tc>
        <w:tc>
          <w:tcPr>
            <w:tcW w:w="1260"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0,5</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0,5</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1,0</w:t>
            </w:r>
          </w:p>
        </w:tc>
      </w:tr>
      <w:tr w:rsidR="00C0302F" w:rsidRPr="000C6B97" w:rsidTr="006F47AB">
        <w:trPr>
          <w:trHeight w:val="606"/>
          <w:jc w:val="center"/>
        </w:trPr>
        <w:tc>
          <w:tcPr>
            <w:tcW w:w="303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Резервуары расходного склада</w:t>
            </w:r>
          </w:p>
        </w:tc>
        <w:tc>
          <w:tcPr>
            <w:tcW w:w="212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раз в квартал</w:t>
            </w:r>
          </w:p>
        </w:tc>
        <w:tc>
          <w:tcPr>
            <w:tcW w:w="2933" w:type="dxa"/>
            <w:tcBorders>
              <w:top w:val="single" w:sz="4" w:space="0" w:color="auto"/>
              <w:left w:val="single" w:sz="4" w:space="0" w:color="auto"/>
              <w:bottom w:val="single" w:sz="4" w:space="0" w:color="auto"/>
              <w:right w:val="single" w:sz="4" w:space="0" w:color="auto"/>
            </w:tcBorders>
            <w:hideMark/>
          </w:tcPr>
          <w:p w:rsidR="00C0302F" w:rsidRPr="000C6B97" w:rsidRDefault="006D7B6A" w:rsidP="006E0272">
            <w:pPr>
              <w:tabs>
                <w:tab w:val="left" w:pos="993"/>
                <w:tab w:val="left" w:pos="1134"/>
                <w:tab w:val="left" w:pos="1276"/>
                <w:tab w:val="left" w:pos="1418"/>
                <w:tab w:val="left" w:pos="9405"/>
              </w:tabs>
              <w:jc w:val="both"/>
            </w:pPr>
            <w:r>
              <w:rPr>
                <w:sz w:val="22"/>
                <w:szCs w:val="22"/>
              </w:rPr>
              <w:t>С</w:t>
            </w:r>
            <w:r w:rsidR="00C0302F" w:rsidRPr="000C6B97">
              <w:rPr>
                <w:sz w:val="22"/>
                <w:szCs w:val="22"/>
              </w:rPr>
              <w:t>ифонный кран</w:t>
            </w:r>
          </w:p>
        </w:tc>
        <w:tc>
          <w:tcPr>
            <w:tcW w:w="1838" w:type="dxa"/>
            <w:tcBorders>
              <w:top w:val="single" w:sz="4" w:space="0" w:color="auto"/>
              <w:left w:val="single" w:sz="4" w:space="0" w:color="auto"/>
              <w:bottom w:val="single" w:sz="4" w:space="0" w:color="auto"/>
              <w:right w:val="single" w:sz="4" w:space="0" w:color="auto"/>
            </w:tcBorders>
            <w:hideMark/>
          </w:tcPr>
          <w:p w:rsidR="00C0302F" w:rsidRPr="000C6B97" w:rsidRDefault="0069678B" w:rsidP="006E0272">
            <w:pPr>
              <w:tabs>
                <w:tab w:val="left" w:pos="993"/>
                <w:tab w:val="left" w:pos="1134"/>
                <w:tab w:val="left" w:pos="1276"/>
                <w:tab w:val="left" w:pos="1418"/>
                <w:tab w:val="left" w:pos="9405"/>
              </w:tabs>
              <w:jc w:val="both"/>
            </w:pPr>
            <w:r>
              <w:rPr>
                <w:sz w:val="22"/>
                <w:szCs w:val="22"/>
              </w:rPr>
              <w:t>Т</w:t>
            </w:r>
            <w:r w:rsidR="00C0302F" w:rsidRPr="000C6B97">
              <w:rPr>
                <w:sz w:val="22"/>
                <w:szCs w:val="22"/>
              </w:rPr>
              <w:t>очечная, после слива</w:t>
            </w:r>
            <w:r w:rsidR="006F47AB">
              <w:rPr>
                <w:sz w:val="22"/>
                <w:szCs w:val="22"/>
              </w:rPr>
              <w:t xml:space="preserve"> </w:t>
            </w:r>
            <w:r w:rsidR="00C0302F" w:rsidRPr="000C6B97">
              <w:rPr>
                <w:sz w:val="22"/>
                <w:szCs w:val="22"/>
              </w:rPr>
              <w:t>отстоя</w:t>
            </w:r>
          </w:p>
        </w:tc>
        <w:tc>
          <w:tcPr>
            <w:tcW w:w="1695"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w:t>
            </w:r>
            <w:r w:rsidRPr="000C6B97">
              <w:rPr>
                <w:sz w:val="22"/>
                <w:szCs w:val="22"/>
                <w:lang w:val="en-US"/>
              </w:rPr>
              <w:t xml:space="preserve"> проб</w:t>
            </w:r>
            <w:r w:rsidRPr="000C6B97">
              <w:rPr>
                <w:sz w:val="22"/>
                <w:szCs w:val="22"/>
              </w:rPr>
              <w:t>а по 4 л</w:t>
            </w:r>
          </w:p>
        </w:tc>
        <w:tc>
          <w:tcPr>
            <w:tcW w:w="1260"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1,0</w:t>
            </w:r>
          </w:p>
        </w:tc>
      </w:tr>
      <w:tr w:rsidR="00C0302F" w:rsidRPr="000C6B97" w:rsidTr="006F47AB">
        <w:trPr>
          <w:trHeight w:val="600"/>
          <w:jc w:val="center"/>
        </w:trPr>
        <w:tc>
          <w:tcPr>
            <w:tcW w:w="303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Пункты приема</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расходного склада</w:t>
            </w:r>
          </w:p>
        </w:tc>
        <w:tc>
          <w:tcPr>
            <w:tcW w:w="212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раз в квартал</w:t>
            </w:r>
          </w:p>
        </w:tc>
        <w:tc>
          <w:tcPr>
            <w:tcW w:w="2933" w:type="dxa"/>
            <w:tcBorders>
              <w:top w:val="single" w:sz="4" w:space="0" w:color="auto"/>
              <w:left w:val="single" w:sz="4" w:space="0" w:color="auto"/>
              <w:bottom w:val="single" w:sz="4" w:space="0" w:color="auto"/>
              <w:right w:val="single" w:sz="4" w:space="0" w:color="auto"/>
            </w:tcBorders>
            <w:hideMark/>
          </w:tcPr>
          <w:p w:rsidR="00C0302F" w:rsidRPr="000C6B97" w:rsidRDefault="006D7B6A" w:rsidP="006E0272">
            <w:pPr>
              <w:tabs>
                <w:tab w:val="left" w:pos="993"/>
                <w:tab w:val="left" w:pos="1134"/>
                <w:tab w:val="left" w:pos="1276"/>
                <w:tab w:val="left" w:pos="1418"/>
                <w:tab w:val="left" w:pos="9405"/>
              </w:tabs>
              <w:jc w:val="both"/>
            </w:pPr>
            <w:r>
              <w:rPr>
                <w:sz w:val="22"/>
                <w:szCs w:val="22"/>
              </w:rPr>
              <w:t>Н</w:t>
            </w:r>
            <w:r w:rsidR="00C0302F" w:rsidRPr="000C6B97">
              <w:rPr>
                <w:sz w:val="22"/>
                <w:szCs w:val="22"/>
              </w:rPr>
              <w:t xml:space="preserve">а выходе из фильтров, </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отстойник фильтра</w:t>
            </w:r>
          </w:p>
        </w:tc>
        <w:tc>
          <w:tcPr>
            <w:tcW w:w="1838" w:type="dxa"/>
            <w:tcBorders>
              <w:top w:val="single" w:sz="4" w:space="0" w:color="auto"/>
              <w:left w:val="single" w:sz="4" w:space="0" w:color="auto"/>
              <w:bottom w:val="single" w:sz="4" w:space="0" w:color="auto"/>
              <w:right w:val="single" w:sz="4" w:space="0" w:color="auto"/>
            </w:tcBorders>
            <w:hideMark/>
          </w:tcPr>
          <w:p w:rsidR="00C0302F" w:rsidRPr="000C6B97" w:rsidRDefault="0069678B" w:rsidP="006E0272">
            <w:pPr>
              <w:tabs>
                <w:tab w:val="left" w:pos="993"/>
                <w:tab w:val="left" w:pos="1134"/>
                <w:tab w:val="left" w:pos="1276"/>
                <w:tab w:val="left" w:pos="1418"/>
                <w:tab w:val="left" w:pos="9405"/>
              </w:tabs>
              <w:jc w:val="both"/>
            </w:pPr>
            <w:r>
              <w:rPr>
                <w:sz w:val="22"/>
                <w:szCs w:val="22"/>
              </w:rPr>
              <w:t>П</w:t>
            </w:r>
            <w:r w:rsidR="00C0302F" w:rsidRPr="000C6B97">
              <w:rPr>
                <w:sz w:val="22"/>
                <w:szCs w:val="22"/>
              </w:rPr>
              <w:t>осле слива отстоя</w:t>
            </w:r>
          </w:p>
        </w:tc>
        <w:tc>
          <w:tcPr>
            <w:tcW w:w="1695"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w:t>
            </w:r>
            <w:r w:rsidRPr="000C6B97">
              <w:rPr>
                <w:sz w:val="22"/>
                <w:szCs w:val="22"/>
                <w:lang w:val="en-US"/>
              </w:rPr>
              <w:t xml:space="preserve"> проб</w:t>
            </w:r>
            <w:r w:rsidRPr="000C6B97">
              <w:rPr>
                <w:sz w:val="22"/>
                <w:szCs w:val="22"/>
              </w:rPr>
              <w:t>а по 4 л</w:t>
            </w:r>
          </w:p>
        </w:tc>
        <w:tc>
          <w:tcPr>
            <w:tcW w:w="1260"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0,5</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1,0</w:t>
            </w:r>
          </w:p>
        </w:tc>
      </w:tr>
      <w:tr w:rsidR="00C0302F" w:rsidRPr="000C6B97" w:rsidTr="006F47AB">
        <w:trPr>
          <w:trHeight w:val="438"/>
          <w:jc w:val="center"/>
        </w:trPr>
        <w:tc>
          <w:tcPr>
            <w:tcW w:w="3031" w:type="dxa"/>
            <w:vMerge w:val="restart"/>
            <w:tcBorders>
              <w:top w:val="single" w:sz="4" w:space="0" w:color="auto"/>
              <w:left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Пункты выдачи  расходного склада</w:t>
            </w:r>
          </w:p>
        </w:tc>
        <w:tc>
          <w:tcPr>
            <w:tcW w:w="212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раз в месяц</w:t>
            </w:r>
          </w:p>
        </w:tc>
        <w:tc>
          <w:tcPr>
            <w:tcW w:w="2933" w:type="dxa"/>
            <w:tcBorders>
              <w:top w:val="single" w:sz="4" w:space="0" w:color="auto"/>
              <w:left w:val="single" w:sz="4" w:space="0" w:color="auto"/>
              <w:bottom w:val="single" w:sz="4" w:space="0" w:color="auto"/>
              <w:right w:val="single" w:sz="4" w:space="0" w:color="auto"/>
            </w:tcBorders>
            <w:hideMark/>
          </w:tcPr>
          <w:p w:rsidR="00C0302F" w:rsidRPr="000C6B97" w:rsidRDefault="006D7B6A" w:rsidP="006E0272">
            <w:pPr>
              <w:tabs>
                <w:tab w:val="left" w:pos="993"/>
                <w:tab w:val="left" w:pos="1134"/>
                <w:tab w:val="left" w:pos="1276"/>
                <w:tab w:val="left" w:pos="1418"/>
                <w:tab w:val="left" w:pos="9405"/>
              </w:tabs>
              <w:jc w:val="both"/>
            </w:pPr>
            <w:r>
              <w:rPr>
                <w:sz w:val="22"/>
                <w:szCs w:val="22"/>
              </w:rPr>
              <w:t>С</w:t>
            </w:r>
            <w:r w:rsidR="00C0302F" w:rsidRPr="000C6B97">
              <w:rPr>
                <w:sz w:val="22"/>
                <w:szCs w:val="22"/>
              </w:rPr>
              <w:t xml:space="preserve"> </w:t>
            </w:r>
            <w:r w:rsidR="00A83564" w:rsidRPr="000C6B97">
              <w:rPr>
                <w:sz w:val="22"/>
                <w:szCs w:val="22"/>
              </w:rPr>
              <w:t>наконечника нижней заправки</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и на выходе из фильтров</w:t>
            </w:r>
          </w:p>
        </w:tc>
        <w:tc>
          <w:tcPr>
            <w:tcW w:w="1838" w:type="dxa"/>
            <w:tcBorders>
              <w:top w:val="single" w:sz="4" w:space="0" w:color="auto"/>
              <w:left w:val="single" w:sz="4" w:space="0" w:color="auto"/>
              <w:bottom w:val="single" w:sz="4" w:space="0" w:color="auto"/>
              <w:right w:val="single" w:sz="4" w:space="0" w:color="auto"/>
            </w:tcBorders>
            <w:hideMark/>
          </w:tcPr>
          <w:p w:rsidR="00C0302F" w:rsidRPr="000C6B97" w:rsidRDefault="0069678B" w:rsidP="006E0272">
            <w:pPr>
              <w:tabs>
                <w:tab w:val="left" w:pos="993"/>
                <w:tab w:val="left" w:pos="1134"/>
                <w:tab w:val="left" w:pos="1276"/>
                <w:tab w:val="left" w:pos="1418"/>
                <w:tab w:val="left" w:pos="9405"/>
              </w:tabs>
              <w:jc w:val="both"/>
            </w:pPr>
            <w:r>
              <w:rPr>
                <w:sz w:val="22"/>
                <w:szCs w:val="22"/>
              </w:rPr>
              <w:t>П</w:t>
            </w:r>
            <w:r w:rsidR="00C0302F" w:rsidRPr="000C6B97">
              <w:rPr>
                <w:sz w:val="22"/>
                <w:szCs w:val="22"/>
              </w:rPr>
              <w:t>осле слива</w:t>
            </w:r>
          </w:p>
        </w:tc>
        <w:tc>
          <w:tcPr>
            <w:tcW w:w="1695"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w:t>
            </w:r>
            <w:r w:rsidRPr="000C6B97">
              <w:rPr>
                <w:sz w:val="22"/>
                <w:szCs w:val="22"/>
                <w:lang w:val="en-US"/>
              </w:rPr>
              <w:t xml:space="preserve"> проб</w:t>
            </w:r>
            <w:r w:rsidRPr="000C6B97">
              <w:rPr>
                <w:sz w:val="22"/>
                <w:szCs w:val="22"/>
              </w:rPr>
              <w:t>а по 4 л</w:t>
            </w:r>
          </w:p>
        </w:tc>
        <w:tc>
          <w:tcPr>
            <w:tcW w:w="1260"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0,26</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0,26</w:t>
            </w:r>
          </w:p>
        </w:tc>
      </w:tr>
      <w:tr w:rsidR="00C0302F" w:rsidRPr="000C6B97" w:rsidTr="006F47AB">
        <w:trPr>
          <w:trHeight w:val="313"/>
          <w:jc w:val="center"/>
        </w:trPr>
        <w:tc>
          <w:tcPr>
            <w:tcW w:w="3031" w:type="dxa"/>
            <w:vMerge/>
            <w:tcBorders>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p>
        </w:tc>
        <w:tc>
          <w:tcPr>
            <w:tcW w:w="212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раз в квартал</w:t>
            </w:r>
          </w:p>
        </w:tc>
        <w:tc>
          <w:tcPr>
            <w:tcW w:w="2933" w:type="dxa"/>
            <w:tcBorders>
              <w:top w:val="single" w:sz="4" w:space="0" w:color="auto"/>
              <w:left w:val="single" w:sz="4" w:space="0" w:color="auto"/>
              <w:bottom w:val="single" w:sz="4" w:space="0" w:color="auto"/>
              <w:right w:val="single" w:sz="4" w:space="0" w:color="auto"/>
            </w:tcBorders>
            <w:hideMark/>
          </w:tcPr>
          <w:p w:rsidR="00C0302F" w:rsidRPr="000C6B97" w:rsidRDefault="006D7B6A" w:rsidP="006E0272">
            <w:pPr>
              <w:tabs>
                <w:tab w:val="left" w:pos="993"/>
                <w:tab w:val="left" w:pos="1134"/>
                <w:tab w:val="left" w:pos="1276"/>
                <w:tab w:val="left" w:pos="1418"/>
                <w:tab w:val="left" w:pos="9405"/>
              </w:tabs>
              <w:jc w:val="both"/>
            </w:pPr>
            <w:r>
              <w:rPr>
                <w:sz w:val="22"/>
                <w:szCs w:val="22"/>
              </w:rPr>
              <w:t>О</w:t>
            </w:r>
            <w:r w:rsidR="00C0302F" w:rsidRPr="000C6B97">
              <w:rPr>
                <w:sz w:val="22"/>
                <w:szCs w:val="22"/>
              </w:rPr>
              <w:t>тстойник фильтра</w:t>
            </w:r>
          </w:p>
        </w:tc>
        <w:tc>
          <w:tcPr>
            <w:tcW w:w="1838" w:type="dxa"/>
            <w:tcBorders>
              <w:top w:val="single" w:sz="4" w:space="0" w:color="auto"/>
              <w:left w:val="single" w:sz="4" w:space="0" w:color="auto"/>
              <w:bottom w:val="single" w:sz="4" w:space="0" w:color="auto"/>
              <w:right w:val="single" w:sz="4" w:space="0" w:color="auto"/>
            </w:tcBorders>
            <w:hideMark/>
          </w:tcPr>
          <w:p w:rsidR="00C0302F" w:rsidRPr="000C6B97" w:rsidRDefault="0069678B" w:rsidP="006E0272">
            <w:pPr>
              <w:tabs>
                <w:tab w:val="left" w:pos="993"/>
                <w:tab w:val="left" w:pos="1134"/>
                <w:tab w:val="left" w:pos="1276"/>
                <w:tab w:val="left" w:pos="1418"/>
                <w:tab w:val="left" w:pos="9405"/>
              </w:tabs>
              <w:jc w:val="both"/>
            </w:pPr>
            <w:r>
              <w:rPr>
                <w:sz w:val="22"/>
                <w:szCs w:val="22"/>
              </w:rPr>
              <w:t>П</w:t>
            </w:r>
            <w:r w:rsidR="00C0302F" w:rsidRPr="000C6B97">
              <w:rPr>
                <w:sz w:val="22"/>
                <w:szCs w:val="22"/>
              </w:rPr>
              <w:t>осле слива отстоя</w:t>
            </w:r>
          </w:p>
        </w:tc>
        <w:tc>
          <w:tcPr>
            <w:tcW w:w="1695"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p>
        </w:tc>
        <w:tc>
          <w:tcPr>
            <w:tcW w:w="1260"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0,5</w:t>
            </w:r>
          </w:p>
        </w:tc>
      </w:tr>
      <w:tr w:rsidR="00C0302F" w:rsidRPr="000C6B97" w:rsidTr="006F47AB">
        <w:trPr>
          <w:trHeight w:val="581"/>
          <w:jc w:val="center"/>
        </w:trPr>
        <w:tc>
          <w:tcPr>
            <w:tcW w:w="3031" w:type="dxa"/>
            <w:vMerge w:val="restart"/>
            <w:tcBorders>
              <w:top w:val="single" w:sz="4" w:space="0" w:color="auto"/>
              <w:left w:val="single" w:sz="4" w:space="0" w:color="auto"/>
              <w:bottom w:val="single" w:sz="4" w:space="0" w:color="auto"/>
              <w:right w:val="single" w:sz="4" w:space="0" w:color="auto"/>
            </w:tcBorders>
            <w:hideMark/>
          </w:tcPr>
          <w:p w:rsidR="00C0302F" w:rsidRPr="000C6B97" w:rsidRDefault="00977205" w:rsidP="006E0272">
            <w:pPr>
              <w:tabs>
                <w:tab w:val="left" w:pos="993"/>
                <w:tab w:val="left" w:pos="1134"/>
                <w:tab w:val="left" w:pos="1276"/>
                <w:tab w:val="left" w:pos="1418"/>
                <w:tab w:val="left" w:pos="9405"/>
              </w:tabs>
              <w:jc w:val="both"/>
            </w:pPr>
            <w:r w:rsidRPr="000C6B97">
              <w:t>ТЗ</w:t>
            </w:r>
          </w:p>
        </w:tc>
        <w:tc>
          <w:tcPr>
            <w:tcW w:w="212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раза в месяц</w:t>
            </w:r>
          </w:p>
        </w:tc>
        <w:tc>
          <w:tcPr>
            <w:tcW w:w="2933" w:type="dxa"/>
            <w:tcBorders>
              <w:top w:val="single" w:sz="4" w:space="0" w:color="auto"/>
              <w:left w:val="single" w:sz="4" w:space="0" w:color="auto"/>
              <w:bottom w:val="single" w:sz="4" w:space="0" w:color="auto"/>
              <w:right w:val="single" w:sz="4" w:space="0" w:color="auto"/>
            </w:tcBorders>
            <w:hideMark/>
          </w:tcPr>
          <w:p w:rsidR="00C0302F" w:rsidRPr="000C6B97" w:rsidRDefault="006D7B6A" w:rsidP="006E0272">
            <w:pPr>
              <w:tabs>
                <w:tab w:val="left" w:pos="993"/>
                <w:tab w:val="left" w:pos="1134"/>
                <w:tab w:val="left" w:pos="1276"/>
                <w:tab w:val="left" w:pos="1418"/>
                <w:tab w:val="left" w:pos="9405"/>
              </w:tabs>
              <w:jc w:val="both"/>
            </w:pPr>
            <w:r>
              <w:rPr>
                <w:sz w:val="22"/>
                <w:szCs w:val="22"/>
              </w:rPr>
              <w:t>Л</w:t>
            </w:r>
            <w:r w:rsidR="00C0302F" w:rsidRPr="000C6B97">
              <w:rPr>
                <w:sz w:val="22"/>
                <w:szCs w:val="22"/>
              </w:rPr>
              <w:t>ев</w:t>
            </w:r>
            <w:r>
              <w:rPr>
                <w:sz w:val="22"/>
                <w:szCs w:val="22"/>
              </w:rPr>
              <w:t>ый</w:t>
            </w:r>
            <w:r w:rsidR="00C0302F" w:rsidRPr="000C6B97">
              <w:rPr>
                <w:sz w:val="22"/>
                <w:szCs w:val="22"/>
              </w:rPr>
              <w:t>, прав</w:t>
            </w:r>
            <w:r>
              <w:rPr>
                <w:sz w:val="22"/>
                <w:szCs w:val="22"/>
              </w:rPr>
              <w:t>ый</w:t>
            </w:r>
            <w:r w:rsidR="00C0302F" w:rsidRPr="000C6B97">
              <w:rPr>
                <w:sz w:val="22"/>
                <w:szCs w:val="22"/>
              </w:rPr>
              <w:t xml:space="preserve"> </w:t>
            </w:r>
            <w:r w:rsidR="00A83564" w:rsidRPr="000C6B97">
              <w:rPr>
                <w:sz w:val="22"/>
                <w:szCs w:val="22"/>
              </w:rPr>
              <w:t>наконечник</w:t>
            </w:r>
            <w:r>
              <w:rPr>
                <w:sz w:val="22"/>
                <w:szCs w:val="22"/>
              </w:rPr>
              <w:t>и</w:t>
            </w:r>
            <w:r w:rsidR="00A83564" w:rsidRPr="000C6B97">
              <w:rPr>
                <w:sz w:val="22"/>
                <w:szCs w:val="22"/>
              </w:rPr>
              <w:t xml:space="preserve"> нижней заправки</w:t>
            </w:r>
            <w:r w:rsidR="00C0302F" w:rsidRPr="000C6B97">
              <w:rPr>
                <w:sz w:val="22"/>
                <w:szCs w:val="22"/>
              </w:rPr>
              <w:t>,</w:t>
            </w:r>
            <w:r w:rsidR="0069678B">
              <w:rPr>
                <w:sz w:val="22"/>
                <w:szCs w:val="22"/>
              </w:rPr>
              <w:t xml:space="preserve"> </w:t>
            </w:r>
            <w:r w:rsidR="00C0302F" w:rsidRPr="000C6B97">
              <w:rPr>
                <w:sz w:val="22"/>
                <w:szCs w:val="22"/>
              </w:rPr>
              <w:t>на выходе из фильтров</w:t>
            </w:r>
          </w:p>
        </w:tc>
        <w:tc>
          <w:tcPr>
            <w:tcW w:w="1838" w:type="dxa"/>
            <w:tcBorders>
              <w:top w:val="single" w:sz="4" w:space="0" w:color="auto"/>
              <w:left w:val="single" w:sz="4" w:space="0" w:color="auto"/>
              <w:bottom w:val="single" w:sz="4" w:space="0" w:color="auto"/>
              <w:right w:val="single" w:sz="4" w:space="0" w:color="auto"/>
            </w:tcBorders>
            <w:hideMark/>
          </w:tcPr>
          <w:p w:rsidR="00C0302F" w:rsidRPr="000C6B97" w:rsidRDefault="0069678B" w:rsidP="006E0272">
            <w:pPr>
              <w:tabs>
                <w:tab w:val="left" w:pos="993"/>
                <w:tab w:val="left" w:pos="1134"/>
                <w:tab w:val="left" w:pos="1276"/>
                <w:tab w:val="left" w:pos="1418"/>
                <w:tab w:val="left" w:pos="9405"/>
              </w:tabs>
              <w:jc w:val="both"/>
            </w:pPr>
            <w:r>
              <w:rPr>
                <w:sz w:val="22"/>
                <w:szCs w:val="22"/>
              </w:rPr>
              <w:t>П</w:t>
            </w:r>
            <w:r w:rsidR="00C0302F" w:rsidRPr="000C6B97">
              <w:rPr>
                <w:sz w:val="22"/>
                <w:szCs w:val="22"/>
              </w:rPr>
              <w:t>осле  слива</w:t>
            </w:r>
          </w:p>
        </w:tc>
        <w:tc>
          <w:tcPr>
            <w:tcW w:w="1695"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проба по 4 л</w:t>
            </w:r>
          </w:p>
        </w:tc>
        <w:tc>
          <w:tcPr>
            <w:tcW w:w="1260"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0,26</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0,26</w:t>
            </w:r>
          </w:p>
        </w:tc>
      </w:tr>
      <w:tr w:rsidR="00C0302F" w:rsidRPr="000C6B97" w:rsidTr="006F47AB">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302F" w:rsidRPr="000C6B97" w:rsidRDefault="00C0302F" w:rsidP="006E0272">
            <w:pPr>
              <w:tabs>
                <w:tab w:val="left" w:pos="993"/>
                <w:tab w:val="left" w:pos="1134"/>
                <w:tab w:val="left" w:pos="1276"/>
                <w:tab w:val="left" w:pos="1418"/>
              </w:tabs>
              <w:jc w:val="both"/>
            </w:pPr>
          </w:p>
        </w:tc>
        <w:tc>
          <w:tcPr>
            <w:tcW w:w="2121"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раз в квартал</w:t>
            </w:r>
          </w:p>
        </w:tc>
        <w:tc>
          <w:tcPr>
            <w:tcW w:w="2933" w:type="dxa"/>
            <w:tcBorders>
              <w:top w:val="single" w:sz="4" w:space="0" w:color="auto"/>
              <w:left w:val="single" w:sz="4" w:space="0" w:color="auto"/>
              <w:bottom w:val="single" w:sz="4" w:space="0" w:color="auto"/>
              <w:right w:val="single" w:sz="4" w:space="0" w:color="auto"/>
            </w:tcBorders>
            <w:hideMark/>
          </w:tcPr>
          <w:p w:rsidR="00C0302F" w:rsidRPr="000C6B97" w:rsidRDefault="0069678B" w:rsidP="006E0272">
            <w:pPr>
              <w:tabs>
                <w:tab w:val="left" w:pos="993"/>
                <w:tab w:val="left" w:pos="1134"/>
                <w:tab w:val="left" w:pos="1276"/>
                <w:tab w:val="left" w:pos="1418"/>
                <w:tab w:val="left" w:pos="9405"/>
              </w:tabs>
              <w:jc w:val="both"/>
            </w:pPr>
            <w:r>
              <w:rPr>
                <w:sz w:val="22"/>
                <w:szCs w:val="22"/>
              </w:rPr>
              <w:t>О</w:t>
            </w:r>
            <w:r w:rsidR="00C0302F" w:rsidRPr="000C6B97">
              <w:rPr>
                <w:sz w:val="22"/>
                <w:szCs w:val="22"/>
              </w:rPr>
              <w:t>тстойник емкости</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отстойник фильтра</w:t>
            </w:r>
          </w:p>
        </w:tc>
        <w:tc>
          <w:tcPr>
            <w:tcW w:w="1838" w:type="dxa"/>
            <w:tcBorders>
              <w:top w:val="single" w:sz="4" w:space="0" w:color="auto"/>
              <w:left w:val="single" w:sz="4" w:space="0" w:color="auto"/>
              <w:bottom w:val="single" w:sz="4" w:space="0" w:color="auto"/>
              <w:right w:val="single" w:sz="4" w:space="0" w:color="auto"/>
            </w:tcBorders>
            <w:hideMark/>
          </w:tcPr>
          <w:p w:rsidR="00C0302F" w:rsidRPr="000C6B97" w:rsidRDefault="0069678B" w:rsidP="006E0272">
            <w:pPr>
              <w:tabs>
                <w:tab w:val="left" w:pos="993"/>
                <w:tab w:val="left" w:pos="1134"/>
                <w:tab w:val="left" w:pos="1276"/>
                <w:tab w:val="left" w:pos="1418"/>
                <w:tab w:val="left" w:pos="9405"/>
              </w:tabs>
              <w:jc w:val="both"/>
            </w:pPr>
            <w:r>
              <w:rPr>
                <w:sz w:val="22"/>
                <w:szCs w:val="22"/>
              </w:rPr>
              <w:t>П</w:t>
            </w:r>
            <w:r w:rsidR="00C0302F" w:rsidRPr="000C6B97">
              <w:rPr>
                <w:sz w:val="22"/>
                <w:szCs w:val="22"/>
              </w:rPr>
              <w:t>осле слива отстоя</w:t>
            </w:r>
          </w:p>
        </w:tc>
        <w:tc>
          <w:tcPr>
            <w:tcW w:w="1695" w:type="dxa"/>
            <w:tcBorders>
              <w:top w:val="single" w:sz="4" w:space="0" w:color="auto"/>
              <w:left w:val="single" w:sz="4" w:space="0" w:color="auto"/>
              <w:bottom w:val="single" w:sz="4" w:space="0" w:color="auto"/>
              <w:right w:val="single" w:sz="4" w:space="0" w:color="auto"/>
            </w:tcBorders>
            <w:hideMark/>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1 проба по 4 л</w:t>
            </w:r>
          </w:p>
        </w:tc>
        <w:tc>
          <w:tcPr>
            <w:tcW w:w="1260" w:type="dxa"/>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 w:val="left" w:pos="9405"/>
              </w:tabs>
              <w:jc w:val="both"/>
            </w:pPr>
            <w:r w:rsidRPr="000C6B97">
              <w:rPr>
                <w:sz w:val="22"/>
                <w:szCs w:val="22"/>
              </w:rPr>
              <w:t>0,5</w:t>
            </w:r>
          </w:p>
          <w:p w:rsidR="00C0302F" w:rsidRPr="000C6B97" w:rsidRDefault="00C0302F" w:rsidP="006E0272">
            <w:pPr>
              <w:tabs>
                <w:tab w:val="left" w:pos="993"/>
                <w:tab w:val="left" w:pos="1134"/>
                <w:tab w:val="left" w:pos="1276"/>
                <w:tab w:val="left" w:pos="1418"/>
                <w:tab w:val="left" w:pos="9405"/>
              </w:tabs>
              <w:jc w:val="both"/>
            </w:pPr>
            <w:r w:rsidRPr="000C6B97">
              <w:rPr>
                <w:sz w:val="22"/>
                <w:szCs w:val="22"/>
              </w:rPr>
              <w:t>0,5</w:t>
            </w:r>
          </w:p>
        </w:tc>
      </w:tr>
    </w:tbl>
    <w:p w:rsidR="00C0302F" w:rsidRPr="000C6B97" w:rsidRDefault="00C0302F" w:rsidP="006E0272">
      <w:pPr>
        <w:tabs>
          <w:tab w:val="left" w:pos="993"/>
          <w:tab w:val="left" w:pos="1134"/>
          <w:tab w:val="left" w:pos="1276"/>
          <w:tab w:val="left" w:pos="1418"/>
        </w:tabs>
        <w:sectPr w:rsidR="00C0302F" w:rsidRPr="000C6B97" w:rsidSect="003224B5">
          <w:pgSz w:w="16838" w:h="11906" w:orient="landscape"/>
          <w:pgMar w:top="1134" w:right="1134" w:bottom="1134" w:left="1701" w:header="709" w:footer="709" w:gutter="0"/>
          <w:pgNumType w:start="1"/>
          <w:cols w:space="708"/>
          <w:titlePg/>
          <w:docGrid w:linePitch="360"/>
        </w:sectPr>
      </w:pPr>
    </w:p>
    <w:p w:rsidR="00C0302F" w:rsidRPr="000C6B97" w:rsidRDefault="00C0302F" w:rsidP="006E0272">
      <w:pPr>
        <w:tabs>
          <w:tab w:val="left" w:pos="993"/>
          <w:tab w:val="left" w:pos="1134"/>
          <w:tab w:val="left" w:pos="1276"/>
          <w:tab w:val="left" w:pos="1418"/>
        </w:tabs>
        <w:ind w:left="5670"/>
        <w:rPr>
          <w:bCs/>
          <w:sz w:val="28"/>
          <w:szCs w:val="28"/>
        </w:rPr>
      </w:pPr>
      <w:r w:rsidRPr="000C6B97">
        <w:rPr>
          <w:bCs/>
          <w:sz w:val="28"/>
          <w:szCs w:val="28"/>
        </w:rPr>
        <w:lastRenderedPageBreak/>
        <w:t>Приложение 11</w:t>
      </w:r>
    </w:p>
    <w:p w:rsidR="00314CC5" w:rsidRPr="00002952"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002952"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tabs>
          <w:tab w:val="left" w:pos="993"/>
          <w:tab w:val="left" w:pos="1134"/>
          <w:tab w:val="left" w:pos="1276"/>
          <w:tab w:val="left" w:pos="1418"/>
        </w:tabs>
        <w:ind w:firstLine="709"/>
        <w:jc w:val="right"/>
        <w:rPr>
          <w:bCs/>
          <w:sz w:val="28"/>
          <w:szCs w:val="28"/>
        </w:rPr>
      </w:pPr>
    </w:p>
    <w:p w:rsidR="00385BE6" w:rsidRPr="003224B5" w:rsidRDefault="00C0302F" w:rsidP="00385BE6">
      <w:pPr>
        <w:tabs>
          <w:tab w:val="left" w:pos="993"/>
          <w:tab w:val="left" w:pos="1134"/>
          <w:tab w:val="left" w:pos="1276"/>
          <w:tab w:val="left" w:pos="1418"/>
        </w:tabs>
        <w:ind w:firstLine="709"/>
        <w:jc w:val="center"/>
        <w:rPr>
          <w:b/>
          <w:bCs/>
          <w:sz w:val="28"/>
          <w:szCs w:val="28"/>
        </w:rPr>
      </w:pPr>
      <w:r w:rsidRPr="003224B5">
        <w:rPr>
          <w:b/>
          <w:bCs/>
          <w:sz w:val="28"/>
          <w:szCs w:val="28"/>
        </w:rPr>
        <w:t>Технический паспорт</w:t>
      </w:r>
    </w:p>
    <w:p w:rsidR="00C0302F" w:rsidRPr="003224B5" w:rsidRDefault="00C0302F" w:rsidP="006E0272">
      <w:pPr>
        <w:tabs>
          <w:tab w:val="left" w:pos="993"/>
          <w:tab w:val="left" w:pos="1134"/>
          <w:tab w:val="left" w:pos="1276"/>
          <w:tab w:val="left" w:pos="1418"/>
        </w:tabs>
        <w:ind w:firstLine="709"/>
        <w:jc w:val="center"/>
        <w:rPr>
          <w:b/>
          <w:sz w:val="28"/>
          <w:szCs w:val="28"/>
        </w:rPr>
      </w:pPr>
      <w:r w:rsidRPr="003224B5">
        <w:rPr>
          <w:b/>
          <w:bCs/>
          <w:sz w:val="28"/>
          <w:szCs w:val="28"/>
        </w:rPr>
        <w:t>на производственные объекты ОАТО</w:t>
      </w:r>
    </w:p>
    <w:p w:rsidR="003224B5" w:rsidRPr="006D7B6A" w:rsidRDefault="003224B5" w:rsidP="006E0272">
      <w:pPr>
        <w:tabs>
          <w:tab w:val="left" w:pos="993"/>
          <w:tab w:val="left" w:pos="1134"/>
          <w:tab w:val="left" w:pos="1276"/>
          <w:tab w:val="left" w:pos="1418"/>
        </w:tabs>
        <w:ind w:firstLine="709"/>
        <w:jc w:val="center"/>
        <w:rPr>
          <w:b/>
          <w:bCs/>
          <w:sz w:val="28"/>
          <w:szCs w:val="28"/>
          <w:shd w:val="clear" w:color="auto" w:fill="FFFFFF"/>
        </w:rPr>
      </w:pPr>
    </w:p>
    <w:p w:rsidR="00C0302F" w:rsidRPr="000C6B97" w:rsidRDefault="009C2E4D" w:rsidP="006E0272">
      <w:pPr>
        <w:tabs>
          <w:tab w:val="left" w:pos="993"/>
          <w:tab w:val="left" w:pos="1134"/>
          <w:tab w:val="left" w:pos="1276"/>
          <w:tab w:val="left" w:pos="1418"/>
        </w:tabs>
        <w:ind w:firstLine="709"/>
        <w:jc w:val="center"/>
        <w:rPr>
          <w:b/>
          <w:bCs/>
          <w:sz w:val="28"/>
          <w:szCs w:val="28"/>
        </w:rPr>
      </w:pPr>
      <w:r w:rsidRPr="000C6B97">
        <w:rPr>
          <w:b/>
          <w:bCs/>
          <w:sz w:val="28"/>
          <w:szCs w:val="28"/>
          <w:shd w:val="clear" w:color="auto" w:fill="FFFFFF"/>
        </w:rPr>
        <w:t xml:space="preserve">§ </w:t>
      </w:r>
      <w:r w:rsidR="0069678B" w:rsidRPr="000C6B97">
        <w:rPr>
          <w:b/>
          <w:bCs/>
          <w:sz w:val="28"/>
          <w:szCs w:val="28"/>
        </w:rPr>
        <w:t>1. Общие сведения о складе</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1. </w:t>
      </w:r>
      <w:r w:rsidRPr="000C6B97">
        <w:rPr>
          <w:sz w:val="28"/>
          <w:szCs w:val="28"/>
        </w:rPr>
        <w:tab/>
        <w:t>Дата ввода в эксплуатацию</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2. </w:t>
      </w:r>
      <w:r w:rsidRPr="000C6B97">
        <w:rPr>
          <w:sz w:val="28"/>
          <w:szCs w:val="28"/>
        </w:rPr>
        <w:tab/>
        <w:t xml:space="preserve">Общая вместимость резервуарного парка, </w:t>
      </w:r>
      <w:r w:rsidR="00284D32" w:rsidRPr="000C6B97">
        <w:rPr>
          <w:sz w:val="28"/>
          <w:szCs w:val="28"/>
        </w:rPr>
        <w:t>м</w:t>
      </w:r>
      <w:r w:rsidR="00284D32" w:rsidRPr="000C6B97">
        <w:rPr>
          <w:sz w:val="28"/>
          <w:szCs w:val="28"/>
          <w:vertAlign w:val="superscript"/>
        </w:rPr>
        <w:t>3</w:t>
      </w:r>
      <w:r w:rsidR="004414D8" w:rsidRPr="004414D8">
        <w:rPr>
          <w:sz w:val="28"/>
          <w:szCs w:val="28"/>
        </w:rPr>
        <w:t>,</w:t>
      </w:r>
      <w:r w:rsidR="00284D32" w:rsidRPr="000C6B97">
        <w:rPr>
          <w:sz w:val="28"/>
          <w:szCs w:val="28"/>
          <w:vertAlign w:val="superscript"/>
        </w:rPr>
        <w:t xml:space="preserve"> </w:t>
      </w:r>
      <w:r w:rsidRPr="000C6B97">
        <w:rPr>
          <w:sz w:val="28"/>
          <w:szCs w:val="28"/>
        </w:rPr>
        <w:t>в т.ч. по сортам ГСМ.</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3. </w:t>
      </w:r>
      <w:r w:rsidRPr="000C6B97">
        <w:rPr>
          <w:sz w:val="28"/>
          <w:szCs w:val="28"/>
        </w:rPr>
        <w:tab/>
        <w:t>Территория склада:</w:t>
      </w:r>
    </w:p>
    <w:p w:rsidR="00C0302F" w:rsidRPr="000C6B97" w:rsidRDefault="00C0302F" w:rsidP="006E0272">
      <w:pPr>
        <w:widowControl w:val="0"/>
        <w:numPr>
          <w:ilvl w:val="0"/>
          <w:numId w:val="26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площадь, кв.м;</w:t>
      </w:r>
    </w:p>
    <w:p w:rsidR="00C0302F" w:rsidRPr="000C6B97" w:rsidRDefault="00C0302F" w:rsidP="006E0272">
      <w:pPr>
        <w:widowControl w:val="0"/>
        <w:numPr>
          <w:ilvl w:val="0"/>
          <w:numId w:val="26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возможность расширения территории;</w:t>
      </w:r>
    </w:p>
    <w:p w:rsidR="00C0302F" w:rsidRPr="000C6B97" w:rsidRDefault="00C0302F" w:rsidP="006E0272">
      <w:pPr>
        <w:widowControl w:val="0"/>
        <w:numPr>
          <w:ilvl w:val="0"/>
          <w:numId w:val="26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внутрискладские дороги (ширина).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4.</w:t>
      </w:r>
      <w:r w:rsidRPr="000C6B97">
        <w:rPr>
          <w:sz w:val="28"/>
          <w:szCs w:val="28"/>
        </w:rPr>
        <w:tab/>
        <w:t>Способ доставки топлива в аэропорт (средний процент по всем видам транспорта).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5. </w:t>
      </w:r>
      <w:r w:rsidRPr="000C6B97">
        <w:rPr>
          <w:sz w:val="28"/>
          <w:szCs w:val="28"/>
        </w:rPr>
        <w:tab/>
        <w:t>Расстояние от склада до места поступления ГСМ (железнодорожной станции, пристани, местной нефтебазы).</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6. </w:t>
      </w:r>
      <w:r w:rsidRPr="000C6B97">
        <w:rPr>
          <w:sz w:val="28"/>
          <w:szCs w:val="28"/>
        </w:rPr>
        <w:tab/>
        <w:t>Дополнительные сведения (о затопляемости склада, продолжительности межнавигационного периода, дате открытия навигации, максимальной и минимальной температуре воздуха).</w:t>
      </w:r>
    </w:p>
    <w:p w:rsidR="00C0302F" w:rsidRPr="000C6B97" w:rsidRDefault="00C0302F" w:rsidP="006E0272">
      <w:pPr>
        <w:tabs>
          <w:tab w:val="left" w:pos="993"/>
          <w:tab w:val="left" w:pos="1134"/>
          <w:tab w:val="left" w:pos="1276"/>
          <w:tab w:val="left" w:pos="1418"/>
        </w:tabs>
        <w:ind w:firstLine="709"/>
        <w:jc w:val="both"/>
        <w:rPr>
          <w:sz w:val="28"/>
          <w:szCs w:val="28"/>
        </w:rPr>
      </w:pPr>
    </w:p>
    <w:p w:rsidR="00C0302F" w:rsidRPr="000C6B97" w:rsidRDefault="009C2E4D" w:rsidP="006E0272">
      <w:pPr>
        <w:tabs>
          <w:tab w:val="left" w:pos="993"/>
          <w:tab w:val="left" w:pos="1134"/>
          <w:tab w:val="left" w:pos="1276"/>
          <w:tab w:val="left" w:pos="1418"/>
        </w:tabs>
        <w:ind w:firstLine="709"/>
        <w:jc w:val="center"/>
        <w:rPr>
          <w:b/>
          <w:bCs/>
          <w:sz w:val="28"/>
          <w:szCs w:val="28"/>
        </w:rPr>
      </w:pPr>
      <w:r w:rsidRPr="000C6B97">
        <w:rPr>
          <w:b/>
          <w:bCs/>
          <w:sz w:val="28"/>
          <w:szCs w:val="28"/>
          <w:shd w:val="clear" w:color="auto" w:fill="FFFFFF"/>
        </w:rPr>
        <w:t xml:space="preserve">§ </w:t>
      </w:r>
      <w:r w:rsidR="0069678B" w:rsidRPr="000C6B97">
        <w:rPr>
          <w:b/>
          <w:bCs/>
          <w:sz w:val="28"/>
          <w:szCs w:val="28"/>
        </w:rPr>
        <w:t xml:space="preserve">2. Объекты и средства приема </w:t>
      </w:r>
      <w:r w:rsidR="004414D8" w:rsidRPr="000C6B97">
        <w:rPr>
          <w:b/>
          <w:bCs/>
          <w:sz w:val="28"/>
          <w:szCs w:val="28"/>
        </w:rPr>
        <w:t>ГСМ</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1.</w:t>
      </w:r>
      <w:r w:rsidRPr="000C6B97">
        <w:rPr>
          <w:sz w:val="28"/>
          <w:szCs w:val="28"/>
        </w:rPr>
        <w:tab/>
        <w:t>Наличие железнодорожного подъездного пути на территории склада, его длина.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2. </w:t>
      </w:r>
      <w:r w:rsidRPr="000C6B97">
        <w:rPr>
          <w:sz w:val="28"/>
          <w:szCs w:val="28"/>
        </w:rPr>
        <w:tab/>
        <w:t>Возможность удлинения существующего жел</w:t>
      </w:r>
      <w:r w:rsidR="003224B5">
        <w:rPr>
          <w:sz w:val="28"/>
          <w:szCs w:val="28"/>
        </w:rPr>
        <w:t xml:space="preserve">езнодорожного </w:t>
      </w:r>
      <w:r w:rsidRPr="000C6B97">
        <w:rPr>
          <w:sz w:val="28"/>
          <w:szCs w:val="28"/>
        </w:rPr>
        <w:t>полотна на территории склада, на сколько метров.</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3. </w:t>
      </w:r>
      <w:r w:rsidRPr="000C6B97">
        <w:rPr>
          <w:sz w:val="28"/>
          <w:szCs w:val="28"/>
        </w:rPr>
        <w:tab/>
        <w:t xml:space="preserve">Характеристика сооружений и устройств для разгрузки нефтепродуктов из </w:t>
      </w:r>
      <w:r w:rsidR="00980D3F" w:rsidRPr="000C6B97">
        <w:rPr>
          <w:sz w:val="28"/>
          <w:szCs w:val="28"/>
        </w:rPr>
        <w:t>ЖДЦ</w:t>
      </w:r>
      <w:r w:rsidRPr="000C6B97">
        <w:rPr>
          <w:sz w:val="28"/>
          <w:szCs w:val="28"/>
        </w:rPr>
        <w:t>:</w:t>
      </w:r>
    </w:p>
    <w:p w:rsidR="00C0302F" w:rsidRPr="000C6B97" w:rsidRDefault="00C0302F" w:rsidP="006E0272">
      <w:pPr>
        <w:pStyle w:val="af4"/>
        <w:numPr>
          <w:ilvl w:val="0"/>
          <w:numId w:val="26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наличие эстакады, ее величина, год ввода в эксплуатацию</w:t>
      </w:r>
      <w:r w:rsidR="0069678B">
        <w:rPr>
          <w:rFonts w:ascii="Times New Roman" w:hAnsi="Times New Roman" w:cs="Times New Roman"/>
          <w:sz w:val="28"/>
          <w:szCs w:val="28"/>
        </w:rPr>
        <w:t>;</w:t>
      </w:r>
    </w:p>
    <w:p w:rsidR="00C0302F" w:rsidRPr="000C6B97" w:rsidRDefault="00C0302F" w:rsidP="006E0272">
      <w:pPr>
        <w:pStyle w:val="af4"/>
        <w:numPr>
          <w:ilvl w:val="0"/>
          <w:numId w:val="26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количество устройств для слива, в оборудованных нижним сливом</w:t>
      </w:r>
      <w:r w:rsidR="0069678B">
        <w:rPr>
          <w:rFonts w:ascii="Times New Roman" w:hAnsi="Times New Roman" w:cs="Times New Roman"/>
          <w:sz w:val="28"/>
          <w:szCs w:val="28"/>
        </w:rPr>
        <w:t>;</w:t>
      </w:r>
    </w:p>
    <w:p w:rsidR="00C0302F" w:rsidRPr="000C6B97" w:rsidRDefault="00C0302F" w:rsidP="006E0272">
      <w:pPr>
        <w:pStyle w:val="af4"/>
        <w:numPr>
          <w:ilvl w:val="0"/>
          <w:numId w:val="26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наличие одиночных стояков для слива</w:t>
      </w:r>
      <w:r w:rsidR="0069678B">
        <w:rPr>
          <w:rFonts w:ascii="Times New Roman" w:hAnsi="Times New Roman" w:cs="Times New Roman"/>
          <w:sz w:val="28"/>
          <w:szCs w:val="28"/>
        </w:rPr>
        <w:t>;</w:t>
      </w:r>
    </w:p>
    <w:p w:rsidR="00C0302F" w:rsidRPr="000C6B97" w:rsidRDefault="00C0302F" w:rsidP="006E0272">
      <w:pPr>
        <w:pStyle w:val="af4"/>
        <w:numPr>
          <w:ilvl w:val="0"/>
          <w:numId w:val="26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стационарные одиночные пункты разгрузки ГСМ из </w:t>
      </w:r>
      <w:r w:rsidR="00980D3F" w:rsidRPr="000C6B97">
        <w:rPr>
          <w:rFonts w:ascii="Times New Roman" w:hAnsi="Times New Roman" w:cs="Times New Roman"/>
          <w:sz w:val="28"/>
          <w:szCs w:val="28"/>
        </w:rPr>
        <w:t>ЖДЦ</w:t>
      </w:r>
      <w:r w:rsidRPr="000C6B97">
        <w:rPr>
          <w:rFonts w:ascii="Times New Roman" w:hAnsi="Times New Roman" w:cs="Times New Roman"/>
          <w:sz w:val="28"/>
          <w:szCs w:val="28"/>
        </w:rPr>
        <w:t xml:space="preserve"> расположены в ___ км от территории склада ГСМ, разгрузка ГСМ на этих пунктах производится в __________________</w:t>
      </w:r>
      <w:r w:rsidR="0069678B">
        <w:rPr>
          <w:rFonts w:ascii="Times New Roman" w:hAnsi="Times New Roman" w:cs="Times New Roman"/>
          <w:sz w:val="28"/>
          <w:szCs w:val="28"/>
        </w:rPr>
        <w:t>.</w:t>
      </w:r>
    </w:p>
    <w:p w:rsidR="00C0302F" w:rsidRPr="000C6B97" w:rsidRDefault="00EB0E20" w:rsidP="006E0272">
      <w:pPr>
        <w:tabs>
          <w:tab w:val="left" w:pos="993"/>
          <w:tab w:val="left" w:pos="1134"/>
          <w:tab w:val="left" w:pos="1276"/>
          <w:tab w:val="left" w:pos="1418"/>
        </w:tabs>
        <w:ind w:firstLine="709"/>
        <w:jc w:val="both"/>
        <w:rPr>
          <w:szCs w:val="28"/>
        </w:rPr>
      </w:pP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0069678B">
        <w:rPr>
          <w:szCs w:val="28"/>
        </w:rPr>
        <w:tab/>
      </w:r>
      <w:r w:rsidR="009F491B" w:rsidRPr="000C6B97">
        <w:rPr>
          <w:szCs w:val="28"/>
        </w:rPr>
        <w:t>(А</w:t>
      </w:r>
      <w:r w:rsidR="00C0302F" w:rsidRPr="000C6B97">
        <w:rPr>
          <w:szCs w:val="28"/>
        </w:rPr>
        <w:t>Ц, резервуары)</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4. </w:t>
      </w:r>
      <w:r w:rsidRPr="000C6B97">
        <w:rPr>
          <w:sz w:val="28"/>
          <w:szCs w:val="28"/>
        </w:rPr>
        <w:tab/>
        <w:t>Хранилища и навесы (площадки) для тарных нефтепродуктов:</w:t>
      </w:r>
    </w:p>
    <w:p w:rsidR="00C0302F" w:rsidRPr="000C6B97" w:rsidRDefault="00C0302F" w:rsidP="006E0272">
      <w:pPr>
        <w:pStyle w:val="af4"/>
        <w:numPr>
          <w:ilvl w:val="0"/>
          <w:numId w:val="27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тип хранилища, материал, год ввода в эксплуатацию, наличие отопления</w:t>
      </w:r>
      <w:r w:rsidR="0069678B">
        <w:rPr>
          <w:rFonts w:ascii="Times New Roman" w:hAnsi="Times New Roman" w:cs="Times New Roman"/>
          <w:sz w:val="28"/>
          <w:szCs w:val="28"/>
        </w:rPr>
        <w:t>;</w:t>
      </w:r>
    </w:p>
    <w:p w:rsidR="00C0302F" w:rsidRPr="000C6B97" w:rsidRDefault="0069678B" w:rsidP="006E0272">
      <w:pPr>
        <w:pStyle w:val="af4"/>
        <w:numPr>
          <w:ilvl w:val="0"/>
          <w:numId w:val="27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размеры, м, площадь </w:t>
      </w:r>
      <w:r w:rsidR="00C0302F" w:rsidRPr="000C6B97">
        <w:rPr>
          <w:rFonts w:ascii="Times New Roman" w:hAnsi="Times New Roman" w:cs="Times New Roman"/>
          <w:sz w:val="28"/>
          <w:szCs w:val="28"/>
        </w:rPr>
        <w:t>м</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C0302F" w:rsidRPr="000C6B97" w:rsidRDefault="00C0302F" w:rsidP="006E0272">
      <w:pPr>
        <w:pStyle w:val="af4"/>
        <w:numPr>
          <w:ilvl w:val="0"/>
          <w:numId w:val="27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lastRenderedPageBreak/>
        <w:t>средства механизации, применяемые для выполнения погрузочно-разгрузочных работ, их наименование, тип, техническое состояние.</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5. </w:t>
      </w:r>
      <w:r w:rsidRPr="000C6B97">
        <w:rPr>
          <w:sz w:val="28"/>
          <w:szCs w:val="28"/>
        </w:rPr>
        <w:tab/>
        <w:t>Пункты прием</w:t>
      </w:r>
      <w:r w:rsidR="009F491B" w:rsidRPr="000C6B97">
        <w:rPr>
          <w:sz w:val="28"/>
          <w:szCs w:val="28"/>
        </w:rPr>
        <w:t>а ГСМ, поступающих на склад в А</w:t>
      </w:r>
      <w:r w:rsidR="0069678B">
        <w:rPr>
          <w:sz w:val="28"/>
          <w:szCs w:val="28"/>
        </w:rPr>
        <w:t>Ц</w:t>
      </w:r>
    </w:p>
    <w:p w:rsidR="00C0302F" w:rsidRPr="000C6B97" w:rsidRDefault="00C0302F" w:rsidP="006E0272">
      <w:pPr>
        <w:pStyle w:val="af4"/>
        <w:numPr>
          <w:ilvl w:val="0"/>
          <w:numId w:val="2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Количество пунктов приема</w:t>
      </w:r>
      <w:r w:rsidR="0069678B">
        <w:rPr>
          <w:rFonts w:ascii="Times New Roman" w:hAnsi="Times New Roman" w:cs="Times New Roman"/>
          <w:sz w:val="28"/>
          <w:szCs w:val="28"/>
        </w:rPr>
        <w:t>;</w:t>
      </w:r>
    </w:p>
    <w:p w:rsidR="00C0302F" w:rsidRPr="000C6B97" w:rsidRDefault="009F491B" w:rsidP="006E0272">
      <w:pPr>
        <w:pStyle w:val="af4"/>
        <w:numPr>
          <w:ilvl w:val="0"/>
          <w:numId w:val="2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Способ слива из А</w:t>
      </w:r>
      <w:r w:rsidR="00C0302F" w:rsidRPr="000C6B97">
        <w:rPr>
          <w:rFonts w:ascii="Times New Roman" w:hAnsi="Times New Roman" w:cs="Times New Roman"/>
          <w:sz w:val="28"/>
          <w:szCs w:val="28"/>
        </w:rPr>
        <w:t>Ц (верхний, нижний)</w:t>
      </w:r>
      <w:r w:rsidR="0069678B">
        <w:rPr>
          <w:rFonts w:ascii="Times New Roman" w:hAnsi="Times New Roman" w:cs="Times New Roman"/>
          <w:sz w:val="28"/>
          <w:szCs w:val="28"/>
        </w:rPr>
        <w:t>;</w:t>
      </w:r>
    </w:p>
    <w:p w:rsidR="00C0302F" w:rsidRPr="000C6B97" w:rsidRDefault="00C0302F" w:rsidP="006E0272">
      <w:pPr>
        <w:pStyle w:val="af4"/>
        <w:numPr>
          <w:ilvl w:val="0"/>
          <w:numId w:val="2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Средства слива, производительность слива, </w:t>
      </w:r>
      <w:r w:rsidR="00284D32" w:rsidRPr="000C6B97">
        <w:rPr>
          <w:rFonts w:ascii="Times New Roman" w:hAnsi="Times New Roman" w:cs="Times New Roman"/>
          <w:sz w:val="28"/>
          <w:szCs w:val="28"/>
        </w:rPr>
        <w:t>м</w:t>
      </w:r>
      <w:r w:rsidR="00284D32" w:rsidRPr="000C6B97">
        <w:rPr>
          <w:rFonts w:ascii="Times New Roman" w:hAnsi="Times New Roman" w:cs="Times New Roman"/>
          <w:sz w:val="28"/>
          <w:szCs w:val="28"/>
          <w:vertAlign w:val="superscript"/>
        </w:rPr>
        <w:t>3</w:t>
      </w:r>
      <w:r w:rsidRPr="000C6B97">
        <w:rPr>
          <w:rFonts w:ascii="Times New Roman" w:hAnsi="Times New Roman" w:cs="Times New Roman"/>
          <w:sz w:val="28"/>
          <w:szCs w:val="28"/>
        </w:rPr>
        <w:t>/ч</w:t>
      </w:r>
      <w:r w:rsidR="0069678B">
        <w:rPr>
          <w:rFonts w:ascii="Times New Roman" w:hAnsi="Times New Roman" w:cs="Times New Roman"/>
          <w:sz w:val="28"/>
          <w:szCs w:val="28"/>
        </w:rPr>
        <w:t>.</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6. </w:t>
      </w:r>
      <w:r w:rsidRPr="000C6B97">
        <w:rPr>
          <w:sz w:val="28"/>
          <w:szCs w:val="28"/>
        </w:rPr>
        <w:tab/>
        <w:t>Характеристика причальных сооружений:</w:t>
      </w:r>
    </w:p>
    <w:p w:rsidR="00C0302F" w:rsidRPr="000C6B97" w:rsidRDefault="00C0302F" w:rsidP="006E0272">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наличие причальных сооружений, ведомственная принадлежность</w:t>
      </w:r>
      <w:r w:rsidR="0069678B">
        <w:rPr>
          <w:rFonts w:ascii="Times New Roman" w:hAnsi="Times New Roman" w:cs="Times New Roman"/>
          <w:sz w:val="28"/>
          <w:szCs w:val="28"/>
        </w:rPr>
        <w:t>;</w:t>
      </w:r>
    </w:p>
    <w:p w:rsidR="00C0302F" w:rsidRPr="000C6B97" w:rsidRDefault="00C0302F" w:rsidP="006E0272">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описание причальных сооружений</w:t>
      </w:r>
      <w:r w:rsidR="0069678B">
        <w:rPr>
          <w:rFonts w:ascii="Times New Roman" w:hAnsi="Times New Roman" w:cs="Times New Roman"/>
          <w:sz w:val="28"/>
          <w:szCs w:val="28"/>
        </w:rPr>
        <w:t>;</w:t>
      </w:r>
    </w:p>
    <w:p w:rsidR="00C0302F" w:rsidRPr="000C6B97" w:rsidRDefault="00C0302F" w:rsidP="006E0272">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производительность приема ГСМ, </w:t>
      </w:r>
      <w:r w:rsidR="00284D32" w:rsidRPr="000C6B97">
        <w:rPr>
          <w:rFonts w:ascii="Times New Roman" w:hAnsi="Times New Roman" w:cs="Times New Roman"/>
          <w:sz w:val="28"/>
          <w:szCs w:val="28"/>
        </w:rPr>
        <w:t>м</w:t>
      </w:r>
      <w:r w:rsidR="00284D32" w:rsidRPr="000C6B97">
        <w:rPr>
          <w:rFonts w:ascii="Times New Roman" w:hAnsi="Times New Roman" w:cs="Times New Roman"/>
          <w:sz w:val="28"/>
          <w:szCs w:val="28"/>
          <w:vertAlign w:val="superscript"/>
        </w:rPr>
        <w:t>3</w:t>
      </w:r>
      <w:r w:rsidRPr="000C6B97">
        <w:rPr>
          <w:rFonts w:ascii="Times New Roman" w:hAnsi="Times New Roman" w:cs="Times New Roman"/>
          <w:sz w:val="28"/>
          <w:szCs w:val="28"/>
        </w:rPr>
        <w:t>/ч.</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7. </w:t>
      </w:r>
      <w:r w:rsidRPr="000C6B97">
        <w:rPr>
          <w:sz w:val="28"/>
          <w:szCs w:val="28"/>
        </w:rPr>
        <w:tab/>
        <w:t>Характеристика оборудования и сооружений, обеспечивающих разгрузку нефтеналивных судов на рейде.</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8. </w:t>
      </w:r>
      <w:r w:rsidRPr="000C6B97">
        <w:rPr>
          <w:sz w:val="28"/>
          <w:szCs w:val="28"/>
        </w:rPr>
        <w:tab/>
        <w:t>Характеристика средств приема топлива по транспортному топливопроводу</w:t>
      </w:r>
      <w:r w:rsidR="0069678B">
        <w:rPr>
          <w:sz w:val="28"/>
          <w:szCs w:val="28"/>
        </w:rPr>
        <w:t>:</w:t>
      </w:r>
    </w:p>
    <w:tbl>
      <w:tblPr>
        <w:tblW w:w="5000" w:type="pct"/>
        <w:jc w:val="center"/>
        <w:tblCellMar>
          <w:left w:w="105" w:type="dxa"/>
          <w:right w:w="105" w:type="dxa"/>
        </w:tblCellMar>
        <w:tblLook w:val="0000"/>
      </w:tblPr>
      <w:tblGrid>
        <w:gridCol w:w="2130"/>
        <w:gridCol w:w="1659"/>
        <w:gridCol w:w="1998"/>
        <w:gridCol w:w="2187"/>
        <w:gridCol w:w="1307"/>
      </w:tblGrid>
      <w:tr w:rsidR="00C0302F" w:rsidRPr="000C6B97" w:rsidTr="0069678B">
        <w:trPr>
          <w:cantSplit/>
          <w:trHeight w:val="1446"/>
          <w:jc w:val="center"/>
          <w:hidden/>
        </w:trPr>
        <w:tc>
          <w:tcPr>
            <w:tcW w:w="114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vanish/>
              </w:rPr>
              <w:t>#G0</w:t>
            </w:r>
            <w:r w:rsidRPr="000C6B97">
              <w:t xml:space="preserve">Между какими объектами проложен и способ прокладки труб </w:t>
            </w:r>
          </w:p>
        </w:tc>
        <w:tc>
          <w:tcPr>
            <w:tcW w:w="88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Год ввода в эксплуатацию </w:t>
            </w:r>
          </w:p>
        </w:tc>
        <w:tc>
          <w:tcPr>
            <w:tcW w:w="107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Какой организации принадлежит и кто обслуживает трубопровод </w:t>
            </w:r>
          </w:p>
        </w:tc>
        <w:tc>
          <w:tcPr>
            <w:tcW w:w="118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Сорт перекачиваемого на склад нефтепродукта </w:t>
            </w:r>
          </w:p>
        </w:tc>
        <w:tc>
          <w:tcPr>
            <w:tcW w:w="70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Длина топливо</w:t>
            </w:r>
            <w:r w:rsidR="0069678B">
              <w:t>-</w:t>
            </w:r>
          </w:p>
          <w:p w:rsidR="00C0302F" w:rsidRPr="000C6B97" w:rsidRDefault="00C0302F" w:rsidP="006E0272">
            <w:pPr>
              <w:tabs>
                <w:tab w:val="left" w:pos="993"/>
                <w:tab w:val="left" w:pos="1134"/>
                <w:tab w:val="left" w:pos="1276"/>
                <w:tab w:val="left" w:pos="1418"/>
              </w:tabs>
              <w:jc w:val="center"/>
            </w:pPr>
            <w:r w:rsidRPr="000C6B97">
              <w:t>провода (км)</w:t>
            </w:r>
          </w:p>
        </w:tc>
      </w:tr>
      <w:tr w:rsidR="00C0302F" w:rsidRPr="000C6B97" w:rsidTr="006047A9">
        <w:trPr>
          <w:jc w:val="center"/>
        </w:trPr>
        <w:tc>
          <w:tcPr>
            <w:tcW w:w="114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 </w:t>
            </w:r>
          </w:p>
        </w:tc>
        <w:tc>
          <w:tcPr>
            <w:tcW w:w="88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2 </w:t>
            </w:r>
          </w:p>
        </w:tc>
        <w:tc>
          <w:tcPr>
            <w:tcW w:w="107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3 </w:t>
            </w:r>
          </w:p>
        </w:tc>
        <w:tc>
          <w:tcPr>
            <w:tcW w:w="118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4 </w:t>
            </w:r>
          </w:p>
        </w:tc>
        <w:tc>
          <w:tcPr>
            <w:tcW w:w="70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5 </w:t>
            </w:r>
          </w:p>
        </w:tc>
      </w:tr>
      <w:tr w:rsidR="00C0302F" w:rsidRPr="000C6B97" w:rsidTr="006047A9">
        <w:trPr>
          <w:jc w:val="center"/>
        </w:trPr>
        <w:tc>
          <w:tcPr>
            <w:tcW w:w="114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88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07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18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70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C0302F" w:rsidRPr="000C6B97" w:rsidRDefault="00C0302F" w:rsidP="006E0272">
      <w:pPr>
        <w:pStyle w:val="Heading"/>
        <w:tabs>
          <w:tab w:val="left" w:pos="993"/>
          <w:tab w:val="left" w:pos="1134"/>
          <w:tab w:val="left" w:pos="1276"/>
          <w:tab w:val="left" w:pos="1418"/>
        </w:tabs>
        <w:jc w:val="right"/>
        <w:rPr>
          <w:rFonts w:ascii="Times New Roman" w:hAnsi="Times New Roman" w:cs="Times New Roman"/>
          <w:b w:val="0"/>
          <w:sz w:val="28"/>
          <w:szCs w:val="28"/>
        </w:rPr>
      </w:pPr>
      <w:r w:rsidRPr="000C6B97">
        <w:rPr>
          <w:rFonts w:ascii="Times New Roman" w:hAnsi="Times New Roman" w:cs="Times New Roman"/>
          <w:b w:val="0"/>
          <w:sz w:val="28"/>
          <w:szCs w:val="28"/>
        </w:rPr>
        <w:t>(продолжение)</w:t>
      </w:r>
    </w:p>
    <w:tbl>
      <w:tblPr>
        <w:tblW w:w="5055" w:type="pct"/>
        <w:jc w:val="center"/>
        <w:tblCellMar>
          <w:left w:w="105" w:type="dxa"/>
          <w:right w:w="105" w:type="dxa"/>
        </w:tblCellMar>
        <w:tblLook w:val="0000"/>
      </w:tblPr>
      <w:tblGrid>
        <w:gridCol w:w="1193"/>
        <w:gridCol w:w="2271"/>
        <w:gridCol w:w="1878"/>
        <w:gridCol w:w="2149"/>
        <w:gridCol w:w="1892"/>
      </w:tblGrid>
      <w:tr w:rsidR="00C0302F" w:rsidRPr="000C6B97" w:rsidTr="006047A9">
        <w:trPr>
          <w:cantSplit/>
          <w:trHeight w:val="1982"/>
          <w:jc w:val="center"/>
        </w:trPr>
        <w:tc>
          <w:tcPr>
            <w:tcW w:w="63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Диаметр топливо</w:t>
            </w:r>
            <w:r w:rsidR="0069678B">
              <w:t>-</w:t>
            </w:r>
          </w:p>
          <w:p w:rsidR="00C0302F" w:rsidRPr="000C6B97" w:rsidRDefault="00C0302F" w:rsidP="006E0272">
            <w:pPr>
              <w:tabs>
                <w:tab w:val="left" w:pos="993"/>
                <w:tab w:val="left" w:pos="1134"/>
                <w:tab w:val="left" w:pos="1276"/>
                <w:tab w:val="left" w:pos="1418"/>
              </w:tabs>
              <w:jc w:val="center"/>
            </w:pPr>
            <w:r w:rsidRPr="000C6B97">
              <w:t>провода (мм)</w:t>
            </w:r>
          </w:p>
        </w:tc>
        <w:tc>
          <w:tcPr>
            <w:tcW w:w="121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Производительнсть перекачки (</w:t>
            </w:r>
            <w:r w:rsidR="00284D32" w:rsidRPr="000C6B97">
              <w:rPr>
                <w:szCs w:val="28"/>
              </w:rPr>
              <w:t>м</w:t>
            </w:r>
            <w:r w:rsidR="00284D32" w:rsidRPr="000C6B97">
              <w:rPr>
                <w:szCs w:val="28"/>
                <w:vertAlign w:val="superscript"/>
              </w:rPr>
              <w:t>3</w:t>
            </w:r>
            <w:r w:rsidRPr="000C6B97">
              <w:t>/ч)</w:t>
            </w:r>
          </w:p>
        </w:tc>
        <w:tc>
          <w:tcPr>
            <w:tcW w:w="100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Объем нефтепродукта, находящегося в трубопроводе (</w:t>
            </w:r>
            <w:r w:rsidR="00284D32" w:rsidRPr="000C6B97">
              <w:t>м</w:t>
            </w:r>
            <w:r w:rsidR="00284D32" w:rsidRPr="000C6B97">
              <w:rPr>
                <w:vertAlign w:val="superscript"/>
              </w:rPr>
              <w:t>3</w:t>
            </w:r>
            <w:r w:rsidRPr="000C6B97">
              <w:t>)</w:t>
            </w:r>
          </w:p>
        </w:tc>
        <w:tc>
          <w:tcPr>
            <w:tcW w:w="114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Наличие антикоррозийного внутреннего покрытия </w:t>
            </w:r>
          </w:p>
        </w:tc>
        <w:tc>
          <w:tcPr>
            <w:tcW w:w="100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Оборудование узла приема топлива, типы, характеристики </w:t>
            </w:r>
          </w:p>
        </w:tc>
      </w:tr>
      <w:tr w:rsidR="00C0302F" w:rsidRPr="000C6B97" w:rsidTr="006047A9">
        <w:trPr>
          <w:jc w:val="center"/>
        </w:trPr>
        <w:tc>
          <w:tcPr>
            <w:tcW w:w="63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6 </w:t>
            </w:r>
          </w:p>
        </w:tc>
        <w:tc>
          <w:tcPr>
            <w:tcW w:w="121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7 </w:t>
            </w:r>
          </w:p>
        </w:tc>
        <w:tc>
          <w:tcPr>
            <w:tcW w:w="100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8 </w:t>
            </w:r>
          </w:p>
        </w:tc>
        <w:tc>
          <w:tcPr>
            <w:tcW w:w="114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9 </w:t>
            </w:r>
          </w:p>
        </w:tc>
        <w:tc>
          <w:tcPr>
            <w:tcW w:w="100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10 </w:t>
            </w:r>
          </w:p>
        </w:tc>
      </w:tr>
      <w:tr w:rsidR="00C0302F" w:rsidRPr="000C6B97" w:rsidTr="006047A9">
        <w:trPr>
          <w:jc w:val="center"/>
        </w:trPr>
        <w:tc>
          <w:tcPr>
            <w:tcW w:w="63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21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00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14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00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C0302F" w:rsidRPr="000C6B97" w:rsidRDefault="00C0302F" w:rsidP="006E0272">
      <w:pPr>
        <w:pStyle w:val="Heading"/>
        <w:tabs>
          <w:tab w:val="left" w:pos="993"/>
          <w:tab w:val="left" w:pos="1134"/>
          <w:tab w:val="left" w:pos="1276"/>
          <w:tab w:val="left" w:pos="1418"/>
        </w:tabs>
        <w:ind w:firstLine="709"/>
        <w:jc w:val="center"/>
        <w:rPr>
          <w:rFonts w:ascii="Times New Roman" w:hAnsi="Times New Roman" w:cs="Times New Roman"/>
          <w:b w:val="0"/>
          <w:sz w:val="28"/>
          <w:szCs w:val="28"/>
        </w:rPr>
      </w:pPr>
    </w:p>
    <w:p w:rsidR="00C0302F" w:rsidRPr="000C6B97" w:rsidRDefault="009C2E4D" w:rsidP="006E0272">
      <w:pPr>
        <w:tabs>
          <w:tab w:val="left" w:pos="993"/>
          <w:tab w:val="left" w:pos="1134"/>
          <w:tab w:val="left" w:pos="1276"/>
          <w:tab w:val="left" w:pos="1418"/>
        </w:tabs>
        <w:ind w:left="709"/>
        <w:jc w:val="center"/>
        <w:rPr>
          <w:b/>
          <w:bCs/>
          <w:sz w:val="28"/>
          <w:szCs w:val="28"/>
        </w:rPr>
      </w:pPr>
      <w:r w:rsidRPr="000C6B97">
        <w:rPr>
          <w:b/>
          <w:bCs/>
          <w:sz w:val="28"/>
          <w:szCs w:val="28"/>
          <w:shd w:val="clear" w:color="auto" w:fill="FFFFFF"/>
        </w:rPr>
        <w:t xml:space="preserve">§ </w:t>
      </w:r>
      <w:r w:rsidR="0069678B" w:rsidRPr="000C6B97">
        <w:rPr>
          <w:b/>
          <w:bCs/>
          <w:sz w:val="28"/>
          <w:szCs w:val="28"/>
        </w:rPr>
        <w:t>3. Производственные здания и технологические сооружения</w:t>
      </w:r>
    </w:p>
    <w:p w:rsidR="00975E53" w:rsidRPr="000C6B97" w:rsidRDefault="00975E53" w:rsidP="006E0272">
      <w:pPr>
        <w:tabs>
          <w:tab w:val="left" w:pos="993"/>
          <w:tab w:val="left" w:pos="1134"/>
          <w:tab w:val="left" w:pos="1276"/>
          <w:tab w:val="left" w:pos="1418"/>
        </w:tabs>
        <w:ind w:left="709"/>
        <w:jc w:val="center"/>
        <w:rPr>
          <w:b/>
          <w:sz w:val="28"/>
          <w:szCs w:val="28"/>
        </w:rPr>
      </w:pP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bCs/>
          <w:sz w:val="28"/>
          <w:szCs w:val="28"/>
        </w:rPr>
        <w:t>9</w:t>
      </w:r>
      <w:r w:rsidR="00C0302F" w:rsidRPr="000C6B97">
        <w:rPr>
          <w:bCs/>
          <w:sz w:val="28"/>
          <w:szCs w:val="28"/>
        </w:rPr>
        <w:t xml:space="preserve">. </w:t>
      </w:r>
      <w:r w:rsidR="00C0302F" w:rsidRPr="000C6B97">
        <w:rPr>
          <w:bCs/>
          <w:sz w:val="28"/>
          <w:szCs w:val="28"/>
        </w:rPr>
        <w:tab/>
        <w:t>Насосные станции и стационарные насосные агрегаты:</w:t>
      </w:r>
    </w:p>
    <w:tbl>
      <w:tblPr>
        <w:tblW w:w="5000" w:type="pct"/>
        <w:tblCellMar>
          <w:left w:w="105" w:type="dxa"/>
          <w:right w:w="105" w:type="dxa"/>
        </w:tblCellMar>
        <w:tblLook w:val="0000"/>
      </w:tblPr>
      <w:tblGrid>
        <w:gridCol w:w="2340"/>
        <w:gridCol w:w="1652"/>
        <w:gridCol w:w="1453"/>
        <w:gridCol w:w="1609"/>
        <w:gridCol w:w="2227"/>
      </w:tblGrid>
      <w:tr w:rsidR="00C0302F" w:rsidRPr="000C6B97" w:rsidTr="006047A9">
        <w:trPr>
          <w:hidden/>
        </w:trPr>
        <w:tc>
          <w:tcPr>
            <w:tcW w:w="5000" w:type="pct"/>
            <w:gridSpan w:val="5"/>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vanish/>
                <w:szCs w:val="28"/>
              </w:rPr>
              <w:t>#G0</w:t>
            </w:r>
            <w:r w:rsidRPr="000C6B97">
              <w:rPr>
                <w:szCs w:val="28"/>
              </w:rPr>
              <w:t xml:space="preserve">Насосные станции </w:t>
            </w:r>
          </w:p>
        </w:tc>
      </w:tr>
      <w:tr w:rsidR="00C0302F" w:rsidRPr="000C6B97" w:rsidTr="006047A9">
        <w:trPr>
          <w:cantSplit/>
          <w:trHeight w:val="753"/>
        </w:trPr>
        <w:tc>
          <w:tcPr>
            <w:tcW w:w="1260" w:type="pct"/>
            <w:vMerge w:val="restart"/>
            <w:tcBorders>
              <w:top w:val="single" w:sz="2" w:space="0" w:color="auto"/>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Основное назначение (для каких перекачек используется) и год ввода в эксплуатацию </w:t>
            </w:r>
          </w:p>
        </w:tc>
        <w:tc>
          <w:tcPr>
            <w:tcW w:w="890" w:type="pct"/>
            <w:vMerge w:val="restart"/>
            <w:tcBorders>
              <w:top w:val="single" w:sz="2" w:space="0" w:color="auto"/>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Тип и материал здания </w:t>
            </w:r>
          </w:p>
          <w:p w:rsidR="00C0302F" w:rsidRPr="000C6B97" w:rsidRDefault="00C0302F" w:rsidP="006E0272">
            <w:pPr>
              <w:tabs>
                <w:tab w:val="left" w:pos="993"/>
                <w:tab w:val="left" w:pos="1134"/>
                <w:tab w:val="left" w:pos="1276"/>
                <w:tab w:val="left" w:pos="1418"/>
              </w:tabs>
            </w:pPr>
          </w:p>
        </w:tc>
        <w:tc>
          <w:tcPr>
            <w:tcW w:w="783" w:type="pct"/>
            <w:vMerge w:val="restart"/>
            <w:tcBorders>
              <w:top w:val="single" w:sz="2" w:space="0" w:color="auto"/>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Площадь, кв.м</w:t>
            </w:r>
          </w:p>
          <w:p w:rsidR="00C0302F" w:rsidRPr="000C6B97" w:rsidRDefault="00C0302F" w:rsidP="006E0272">
            <w:pPr>
              <w:tabs>
                <w:tab w:val="left" w:pos="993"/>
                <w:tab w:val="left" w:pos="1134"/>
                <w:tab w:val="left" w:pos="1276"/>
                <w:tab w:val="left" w:pos="1418"/>
              </w:tabs>
            </w:pPr>
          </w:p>
        </w:tc>
        <w:tc>
          <w:tcPr>
            <w:tcW w:w="2067" w:type="pct"/>
            <w:gridSpan w:val="2"/>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Наличие в здании </w:t>
            </w:r>
          </w:p>
        </w:tc>
      </w:tr>
      <w:tr w:rsidR="00C0302F" w:rsidRPr="000C6B97" w:rsidTr="006047A9">
        <w:trPr>
          <w:cantSplit/>
          <w:trHeight w:val="1270"/>
        </w:trPr>
        <w:tc>
          <w:tcPr>
            <w:tcW w:w="1260"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jc w:val="center"/>
            </w:pPr>
          </w:p>
        </w:tc>
        <w:tc>
          <w:tcPr>
            <w:tcW w:w="890"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pPr>
          </w:p>
        </w:tc>
        <w:tc>
          <w:tcPr>
            <w:tcW w:w="783"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pPr>
          </w:p>
        </w:tc>
        <w:tc>
          <w:tcPr>
            <w:tcW w:w="86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Вентиляция и ее вид </w:t>
            </w:r>
          </w:p>
        </w:tc>
        <w:tc>
          <w:tcPr>
            <w:tcW w:w="120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Охраннопожарн</w:t>
            </w:r>
            <w:r w:rsidR="0069678B">
              <w:rPr>
                <w:szCs w:val="28"/>
              </w:rPr>
              <w:t>ая сигнализация</w:t>
            </w:r>
            <w:r w:rsidRPr="000C6B97">
              <w:rPr>
                <w:szCs w:val="28"/>
              </w:rPr>
              <w:t xml:space="preserve"> </w:t>
            </w:r>
          </w:p>
        </w:tc>
      </w:tr>
      <w:tr w:rsidR="00C0302F" w:rsidRPr="000C6B97" w:rsidTr="006047A9">
        <w:tc>
          <w:tcPr>
            <w:tcW w:w="126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 </w:t>
            </w:r>
          </w:p>
        </w:tc>
        <w:tc>
          <w:tcPr>
            <w:tcW w:w="8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2 </w:t>
            </w:r>
          </w:p>
        </w:tc>
        <w:tc>
          <w:tcPr>
            <w:tcW w:w="783"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3 </w:t>
            </w:r>
          </w:p>
        </w:tc>
        <w:tc>
          <w:tcPr>
            <w:tcW w:w="86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4 </w:t>
            </w:r>
          </w:p>
        </w:tc>
        <w:tc>
          <w:tcPr>
            <w:tcW w:w="120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5 </w:t>
            </w:r>
          </w:p>
        </w:tc>
      </w:tr>
      <w:tr w:rsidR="00C0302F" w:rsidRPr="000C6B97" w:rsidTr="006047A9">
        <w:tc>
          <w:tcPr>
            <w:tcW w:w="126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8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783"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86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20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F658AA" w:rsidRDefault="00F658AA" w:rsidP="006E0272">
      <w:pPr>
        <w:tabs>
          <w:tab w:val="left" w:pos="993"/>
          <w:tab w:val="left" w:pos="1134"/>
          <w:tab w:val="left" w:pos="1276"/>
          <w:tab w:val="left" w:pos="1418"/>
        </w:tabs>
        <w:jc w:val="right"/>
        <w:rPr>
          <w:sz w:val="28"/>
          <w:szCs w:val="28"/>
        </w:rPr>
      </w:pPr>
    </w:p>
    <w:p w:rsidR="0069678B" w:rsidRDefault="0069678B" w:rsidP="006E0272">
      <w:pPr>
        <w:tabs>
          <w:tab w:val="left" w:pos="993"/>
          <w:tab w:val="left" w:pos="1134"/>
          <w:tab w:val="left" w:pos="1276"/>
          <w:tab w:val="left" w:pos="1418"/>
        </w:tabs>
        <w:jc w:val="right"/>
        <w:rPr>
          <w:sz w:val="28"/>
          <w:szCs w:val="28"/>
        </w:rPr>
      </w:pPr>
    </w:p>
    <w:p w:rsidR="0069678B" w:rsidRPr="000C6B97" w:rsidRDefault="0069678B" w:rsidP="006E0272">
      <w:pPr>
        <w:tabs>
          <w:tab w:val="left" w:pos="993"/>
          <w:tab w:val="left" w:pos="1134"/>
          <w:tab w:val="left" w:pos="1276"/>
          <w:tab w:val="left" w:pos="1418"/>
        </w:tabs>
        <w:jc w:val="right"/>
        <w:rPr>
          <w:sz w:val="28"/>
          <w:szCs w:val="28"/>
        </w:rPr>
      </w:pPr>
    </w:p>
    <w:p w:rsidR="00C0302F" w:rsidRPr="000C6B97" w:rsidRDefault="00C0302F" w:rsidP="006E0272">
      <w:pPr>
        <w:tabs>
          <w:tab w:val="left" w:pos="993"/>
          <w:tab w:val="left" w:pos="1134"/>
          <w:tab w:val="left" w:pos="1276"/>
          <w:tab w:val="left" w:pos="1418"/>
        </w:tabs>
        <w:jc w:val="right"/>
        <w:rPr>
          <w:sz w:val="28"/>
          <w:szCs w:val="28"/>
        </w:rPr>
      </w:pPr>
      <w:r w:rsidRPr="000C6B97">
        <w:rPr>
          <w:sz w:val="28"/>
          <w:szCs w:val="28"/>
        </w:rPr>
        <w:lastRenderedPageBreak/>
        <w:t>(продолжение)</w:t>
      </w:r>
    </w:p>
    <w:tbl>
      <w:tblPr>
        <w:tblW w:w="5000" w:type="pct"/>
        <w:tblCellMar>
          <w:left w:w="105" w:type="dxa"/>
          <w:right w:w="105" w:type="dxa"/>
        </w:tblCellMar>
        <w:tblLook w:val="0000"/>
      </w:tblPr>
      <w:tblGrid>
        <w:gridCol w:w="1332"/>
        <w:gridCol w:w="1460"/>
        <w:gridCol w:w="1961"/>
        <w:gridCol w:w="1536"/>
        <w:gridCol w:w="1460"/>
        <w:gridCol w:w="1532"/>
      </w:tblGrid>
      <w:tr w:rsidR="00C0302F" w:rsidRPr="000C6B97" w:rsidTr="006047A9">
        <w:tc>
          <w:tcPr>
            <w:tcW w:w="5000" w:type="pct"/>
            <w:gridSpan w:val="6"/>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Насосные агрегаты </w:t>
            </w:r>
          </w:p>
        </w:tc>
      </w:tr>
      <w:tr w:rsidR="00C0302F" w:rsidRPr="000C6B97" w:rsidTr="006047A9">
        <w:trPr>
          <w:cantSplit/>
          <w:trHeight w:val="1460"/>
        </w:trPr>
        <w:tc>
          <w:tcPr>
            <w:tcW w:w="726" w:type="pct"/>
            <w:vMerge w:val="restart"/>
            <w:tcBorders>
              <w:top w:val="single" w:sz="2" w:space="0" w:color="auto"/>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 п/п или по схеме </w:t>
            </w:r>
          </w:p>
          <w:p w:rsidR="00C0302F" w:rsidRPr="000C6B97" w:rsidRDefault="00C0302F" w:rsidP="006E0272">
            <w:pPr>
              <w:tabs>
                <w:tab w:val="left" w:pos="993"/>
                <w:tab w:val="left" w:pos="1134"/>
                <w:tab w:val="left" w:pos="1276"/>
                <w:tab w:val="left" w:pos="1418"/>
              </w:tabs>
            </w:pPr>
          </w:p>
        </w:tc>
        <w:tc>
          <w:tcPr>
            <w:tcW w:w="795" w:type="pct"/>
            <w:vMerge w:val="restart"/>
            <w:tcBorders>
              <w:top w:val="single" w:sz="2" w:space="0" w:color="auto"/>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Тип (марка) насоса </w:t>
            </w:r>
          </w:p>
          <w:p w:rsidR="00C0302F" w:rsidRPr="000C6B97" w:rsidRDefault="00C0302F" w:rsidP="006E0272">
            <w:pPr>
              <w:tabs>
                <w:tab w:val="left" w:pos="993"/>
                <w:tab w:val="left" w:pos="1134"/>
                <w:tab w:val="left" w:pos="1276"/>
                <w:tab w:val="left" w:pos="1418"/>
              </w:tabs>
            </w:pPr>
          </w:p>
        </w:tc>
        <w:tc>
          <w:tcPr>
            <w:tcW w:w="1014" w:type="pct"/>
            <w:vMerge w:val="restart"/>
            <w:tcBorders>
              <w:top w:val="single" w:sz="2" w:space="0" w:color="auto"/>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Сорт перекачиваемого ГСМ </w:t>
            </w:r>
          </w:p>
          <w:p w:rsidR="00C0302F" w:rsidRPr="000C6B97" w:rsidRDefault="00C0302F" w:rsidP="006E0272">
            <w:pPr>
              <w:tabs>
                <w:tab w:val="left" w:pos="993"/>
                <w:tab w:val="left" w:pos="1134"/>
                <w:tab w:val="left" w:pos="1276"/>
                <w:tab w:val="left" w:pos="1418"/>
              </w:tabs>
            </w:pPr>
          </w:p>
        </w:tc>
        <w:tc>
          <w:tcPr>
            <w:tcW w:w="836" w:type="pct"/>
            <w:vMerge w:val="restart"/>
            <w:tcBorders>
              <w:top w:val="single" w:sz="2" w:space="0" w:color="auto"/>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Управление работой насоса </w:t>
            </w:r>
          </w:p>
          <w:p w:rsidR="00C0302F" w:rsidRPr="000C6B97" w:rsidRDefault="00C0302F" w:rsidP="006E0272">
            <w:pPr>
              <w:tabs>
                <w:tab w:val="left" w:pos="993"/>
                <w:tab w:val="left" w:pos="1134"/>
                <w:tab w:val="left" w:pos="1276"/>
                <w:tab w:val="left" w:pos="1418"/>
              </w:tabs>
            </w:pPr>
          </w:p>
        </w:tc>
        <w:tc>
          <w:tcPr>
            <w:tcW w:w="1630" w:type="pct"/>
            <w:gridSpan w:val="2"/>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Электродвигатель </w:t>
            </w:r>
          </w:p>
        </w:tc>
      </w:tr>
      <w:tr w:rsidR="00C0302F" w:rsidRPr="000C6B97" w:rsidTr="006047A9">
        <w:trPr>
          <w:cantSplit/>
          <w:trHeight w:val="829"/>
        </w:trPr>
        <w:tc>
          <w:tcPr>
            <w:tcW w:w="726"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pPr>
          </w:p>
        </w:tc>
        <w:tc>
          <w:tcPr>
            <w:tcW w:w="795"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pPr>
          </w:p>
        </w:tc>
        <w:tc>
          <w:tcPr>
            <w:tcW w:w="1014"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pPr>
          </w:p>
        </w:tc>
        <w:tc>
          <w:tcPr>
            <w:tcW w:w="836"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pPr>
          </w:p>
        </w:tc>
        <w:tc>
          <w:tcPr>
            <w:tcW w:w="79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Тип (марка)</w:t>
            </w:r>
          </w:p>
        </w:tc>
        <w:tc>
          <w:tcPr>
            <w:tcW w:w="83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Мощность (кВт)</w:t>
            </w:r>
          </w:p>
        </w:tc>
      </w:tr>
      <w:tr w:rsidR="00C0302F" w:rsidRPr="000C6B97" w:rsidTr="006047A9">
        <w:tc>
          <w:tcPr>
            <w:tcW w:w="72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6 </w:t>
            </w:r>
          </w:p>
        </w:tc>
        <w:tc>
          <w:tcPr>
            <w:tcW w:w="79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7 </w:t>
            </w:r>
          </w:p>
        </w:tc>
        <w:tc>
          <w:tcPr>
            <w:tcW w:w="10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8 </w:t>
            </w:r>
          </w:p>
        </w:tc>
        <w:tc>
          <w:tcPr>
            <w:tcW w:w="83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9 </w:t>
            </w:r>
          </w:p>
        </w:tc>
        <w:tc>
          <w:tcPr>
            <w:tcW w:w="79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10 </w:t>
            </w:r>
          </w:p>
        </w:tc>
        <w:tc>
          <w:tcPr>
            <w:tcW w:w="83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11 </w:t>
            </w:r>
          </w:p>
        </w:tc>
      </w:tr>
      <w:tr w:rsidR="00C0302F" w:rsidRPr="000C6B97" w:rsidTr="006047A9">
        <w:tc>
          <w:tcPr>
            <w:tcW w:w="72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79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0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83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79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83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C0302F" w:rsidRPr="000C6B97" w:rsidRDefault="00C0302F" w:rsidP="006E0272">
      <w:pPr>
        <w:tabs>
          <w:tab w:val="left" w:pos="993"/>
          <w:tab w:val="left" w:pos="1134"/>
          <w:tab w:val="left" w:pos="1276"/>
          <w:tab w:val="left" w:pos="1418"/>
        </w:tabs>
        <w:ind w:firstLine="709"/>
        <w:jc w:val="both"/>
        <w:rPr>
          <w:sz w:val="28"/>
          <w:szCs w:val="28"/>
        </w:rPr>
      </w:pPr>
    </w:p>
    <w:p w:rsidR="00C0302F" w:rsidRPr="000C6B97" w:rsidRDefault="004A2AE4" w:rsidP="006E0272">
      <w:pPr>
        <w:tabs>
          <w:tab w:val="left" w:pos="284"/>
          <w:tab w:val="left" w:pos="993"/>
          <w:tab w:val="left" w:pos="1134"/>
          <w:tab w:val="left" w:pos="1276"/>
          <w:tab w:val="left" w:pos="1418"/>
        </w:tabs>
        <w:ind w:firstLine="709"/>
        <w:jc w:val="both"/>
        <w:rPr>
          <w:sz w:val="28"/>
          <w:szCs w:val="28"/>
        </w:rPr>
      </w:pPr>
      <w:r w:rsidRPr="000C6B97">
        <w:rPr>
          <w:sz w:val="28"/>
          <w:szCs w:val="28"/>
        </w:rPr>
        <w:t>10</w:t>
      </w:r>
      <w:r w:rsidR="00C0302F" w:rsidRPr="000C6B97">
        <w:rPr>
          <w:sz w:val="28"/>
          <w:szCs w:val="28"/>
        </w:rPr>
        <w:t xml:space="preserve">. </w:t>
      </w:r>
      <w:r w:rsidR="00C0302F" w:rsidRPr="000C6B97">
        <w:rPr>
          <w:sz w:val="28"/>
          <w:szCs w:val="28"/>
        </w:rPr>
        <w:tab/>
        <w:t>Водомаслостанция</w:t>
      </w:r>
    </w:p>
    <w:p w:rsidR="00C0302F" w:rsidRPr="000C6B97" w:rsidRDefault="0069678B" w:rsidP="006E0272">
      <w:pPr>
        <w:pStyle w:val="af4"/>
        <w:numPr>
          <w:ilvl w:val="0"/>
          <w:numId w:val="27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w:t>
      </w:r>
      <w:r w:rsidR="00C0302F" w:rsidRPr="000C6B97">
        <w:rPr>
          <w:rFonts w:ascii="Times New Roman" w:hAnsi="Times New Roman" w:cs="Times New Roman"/>
          <w:sz w:val="28"/>
          <w:szCs w:val="28"/>
        </w:rPr>
        <w:t>ип здания (отдельное, сблокированное), материал, год ввода в эксплуатацию, наличие канализации, вентиляции, охранно-пожарной сигнализации;</w:t>
      </w:r>
    </w:p>
    <w:p w:rsidR="00C0302F" w:rsidRPr="000C6B97" w:rsidRDefault="0069678B" w:rsidP="006E0272">
      <w:pPr>
        <w:pStyle w:val="af4"/>
        <w:numPr>
          <w:ilvl w:val="0"/>
          <w:numId w:val="27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C0302F" w:rsidRPr="000C6B97">
        <w:rPr>
          <w:rFonts w:ascii="Times New Roman" w:hAnsi="Times New Roman" w:cs="Times New Roman"/>
          <w:sz w:val="28"/>
          <w:szCs w:val="28"/>
        </w:rPr>
        <w:t>олезная площадь, общая, отдельных помещений, м</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C0302F" w:rsidRPr="000C6B97" w:rsidRDefault="0069678B" w:rsidP="006E0272">
      <w:pPr>
        <w:pStyle w:val="af4"/>
        <w:numPr>
          <w:ilvl w:val="0"/>
          <w:numId w:val="27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C0302F" w:rsidRPr="000C6B97">
        <w:rPr>
          <w:rFonts w:ascii="Times New Roman" w:hAnsi="Times New Roman" w:cs="Times New Roman"/>
          <w:sz w:val="28"/>
          <w:szCs w:val="28"/>
        </w:rPr>
        <w:t xml:space="preserve">пособ и производительность приема масел, </w:t>
      </w:r>
      <w:r w:rsidR="00284D32" w:rsidRPr="000C6B97">
        <w:rPr>
          <w:rFonts w:ascii="Times New Roman" w:hAnsi="Times New Roman" w:cs="Times New Roman"/>
          <w:sz w:val="28"/>
          <w:szCs w:val="28"/>
        </w:rPr>
        <w:t>м</w:t>
      </w:r>
      <w:r w:rsidR="00284D32" w:rsidRPr="000C6B97">
        <w:rPr>
          <w:rFonts w:ascii="Times New Roman" w:hAnsi="Times New Roman" w:cs="Times New Roman"/>
          <w:sz w:val="28"/>
          <w:szCs w:val="28"/>
          <w:vertAlign w:val="superscript"/>
        </w:rPr>
        <w:t>3</w:t>
      </w:r>
      <w:r w:rsidR="00C0302F" w:rsidRPr="000C6B97">
        <w:rPr>
          <w:rFonts w:ascii="Times New Roman" w:hAnsi="Times New Roman" w:cs="Times New Roman"/>
          <w:sz w:val="28"/>
          <w:szCs w:val="28"/>
        </w:rPr>
        <w:t>/ч</w:t>
      </w:r>
      <w:r>
        <w:rPr>
          <w:rFonts w:ascii="Times New Roman" w:hAnsi="Times New Roman" w:cs="Times New Roman"/>
          <w:sz w:val="28"/>
          <w:szCs w:val="28"/>
        </w:rPr>
        <w:t>;</w:t>
      </w:r>
    </w:p>
    <w:p w:rsidR="00C0302F" w:rsidRPr="000C6B97" w:rsidRDefault="0069678B" w:rsidP="006E0272">
      <w:pPr>
        <w:pStyle w:val="af4"/>
        <w:numPr>
          <w:ilvl w:val="0"/>
          <w:numId w:val="27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w:t>
      </w:r>
      <w:r w:rsidR="00C0302F" w:rsidRPr="000C6B97">
        <w:rPr>
          <w:rFonts w:ascii="Times New Roman" w:hAnsi="Times New Roman" w:cs="Times New Roman"/>
          <w:sz w:val="28"/>
          <w:szCs w:val="28"/>
        </w:rPr>
        <w:t>оличество и емкость бойлеров для подогрева масла, для воды</w:t>
      </w:r>
      <w:r>
        <w:rPr>
          <w:rFonts w:ascii="Times New Roman" w:hAnsi="Times New Roman" w:cs="Times New Roman"/>
          <w:sz w:val="28"/>
          <w:szCs w:val="28"/>
        </w:rPr>
        <w:t>;</w:t>
      </w:r>
    </w:p>
    <w:p w:rsidR="00C0302F" w:rsidRPr="000C6B97" w:rsidRDefault="0069678B" w:rsidP="006E0272">
      <w:pPr>
        <w:pStyle w:val="af4"/>
        <w:numPr>
          <w:ilvl w:val="0"/>
          <w:numId w:val="27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w:t>
      </w:r>
      <w:r w:rsidR="00C0302F" w:rsidRPr="000C6B97">
        <w:rPr>
          <w:rFonts w:ascii="Times New Roman" w:hAnsi="Times New Roman" w:cs="Times New Roman"/>
          <w:sz w:val="28"/>
          <w:szCs w:val="28"/>
        </w:rPr>
        <w:t>сточник теплоснабжения, максимальная температура подогрева масел, °С</w:t>
      </w:r>
      <w:r>
        <w:rPr>
          <w:rFonts w:ascii="Times New Roman" w:hAnsi="Times New Roman" w:cs="Times New Roman"/>
          <w:sz w:val="28"/>
          <w:szCs w:val="28"/>
        </w:rPr>
        <w:t>;</w:t>
      </w:r>
    </w:p>
    <w:p w:rsidR="00C0302F" w:rsidRPr="000C6B97" w:rsidRDefault="0069678B" w:rsidP="006E0272">
      <w:pPr>
        <w:pStyle w:val="af4"/>
        <w:numPr>
          <w:ilvl w:val="0"/>
          <w:numId w:val="27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w:t>
      </w:r>
      <w:r w:rsidR="00C0302F" w:rsidRPr="000C6B97">
        <w:rPr>
          <w:rFonts w:ascii="Times New Roman" w:hAnsi="Times New Roman" w:cs="Times New Roman"/>
          <w:sz w:val="28"/>
          <w:szCs w:val="28"/>
        </w:rPr>
        <w:t>ополнительные сведения о водомаслостанции.</w:t>
      </w:r>
    </w:p>
    <w:p w:rsidR="00C0302F" w:rsidRPr="000C6B97" w:rsidRDefault="004A2AE4" w:rsidP="006E0272">
      <w:pPr>
        <w:tabs>
          <w:tab w:val="left" w:pos="284"/>
          <w:tab w:val="left" w:pos="993"/>
          <w:tab w:val="left" w:pos="1134"/>
          <w:tab w:val="left" w:pos="1276"/>
          <w:tab w:val="left" w:pos="1418"/>
        </w:tabs>
        <w:ind w:firstLine="709"/>
        <w:jc w:val="both"/>
        <w:rPr>
          <w:sz w:val="28"/>
          <w:szCs w:val="28"/>
        </w:rPr>
      </w:pPr>
      <w:r w:rsidRPr="000C6B97">
        <w:rPr>
          <w:sz w:val="28"/>
          <w:szCs w:val="28"/>
        </w:rPr>
        <w:t>11</w:t>
      </w:r>
      <w:r w:rsidR="00C0302F" w:rsidRPr="000C6B97">
        <w:rPr>
          <w:sz w:val="28"/>
          <w:szCs w:val="28"/>
        </w:rPr>
        <w:t xml:space="preserve">. </w:t>
      </w:r>
      <w:r w:rsidR="00C0302F" w:rsidRPr="000C6B97">
        <w:rPr>
          <w:sz w:val="28"/>
          <w:szCs w:val="28"/>
        </w:rPr>
        <w:tab/>
        <w:t>Стационарные</w:t>
      </w:r>
      <w:r w:rsidR="009F491B" w:rsidRPr="000C6B97">
        <w:rPr>
          <w:sz w:val="28"/>
          <w:szCs w:val="28"/>
        </w:rPr>
        <w:t xml:space="preserve"> пункты выдачи топлива в ТЗ и А</w:t>
      </w:r>
      <w:r w:rsidR="00C0302F" w:rsidRPr="000C6B97">
        <w:rPr>
          <w:sz w:val="28"/>
          <w:szCs w:val="28"/>
        </w:rPr>
        <w:t>Ц</w:t>
      </w:r>
      <w:r w:rsidR="004414D8">
        <w:rPr>
          <w:sz w:val="28"/>
          <w:szCs w:val="28"/>
        </w:rPr>
        <w:t>:</w:t>
      </w:r>
    </w:p>
    <w:p w:rsidR="00C0302F" w:rsidRPr="000C6B97" w:rsidRDefault="00C0302F" w:rsidP="006E0272">
      <w:pPr>
        <w:pStyle w:val="af4"/>
        <w:numPr>
          <w:ilvl w:val="0"/>
          <w:numId w:val="27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количество пунктов и год ввода в эксплуатацию, производительность</w:t>
      </w:r>
      <w:r w:rsidR="0069678B">
        <w:rPr>
          <w:rFonts w:ascii="Times New Roman" w:hAnsi="Times New Roman" w:cs="Times New Roman"/>
          <w:sz w:val="28"/>
          <w:szCs w:val="28"/>
        </w:rPr>
        <w:t>;</w:t>
      </w:r>
    </w:p>
    <w:p w:rsidR="00C0302F" w:rsidRPr="000C6B97" w:rsidRDefault="00C0302F" w:rsidP="006E0272">
      <w:pPr>
        <w:pStyle w:val="af4"/>
        <w:numPr>
          <w:ilvl w:val="0"/>
          <w:numId w:val="27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установленное оборудование (фильтры, счетчики, дозаторы), типы, характеристики, количество</w:t>
      </w:r>
      <w:r w:rsidR="0069678B">
        <w:rPr>
          <w:rFonts w:ascii="Times New Roman" w:hAnsi="Times New Roman" w:cs="Times New Roman"/>
          <w:sz w:val="28"/>
          <w:szCs w:val="28"/>
        </w:rPr>
        <w:t>;</w:t>
      </w:r>
    </w:p>
    <w:p w:rsidR="00C0302F" w:rsidRPr="000C6B97" w:rsidRDefault="00C0302F" w:rsidP="006E0272">
      <w:pPr>
        <w:pStyle w:val="af4"/>
        <w:numPr>
          <w:ilvl w:val="0"/>
          <w:numId w:val="27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средства автоматизации</w:t>
      </w:r>
      <w:r w:rsidR="00C51668" w:rsidRPr="000C6B97">
        <w:rPr>
          <w:rFonts w:ascii="Times New Roman" w:hAnsi="Times New Roman" w:cs="Times New Roman"/>
          <w:sz w:val="28"/>
          <w:szCs w:val="28"/>
        </w:rPr>
        <w:t xml:space="preserve"> (включение, отключение насоса</w:t>
      </w:r>
      <w:r w:rsidRPr="000C6B97">
        <w:rPr>
          <w:rFonts w:ascii="Times New Roman" w:hAnsi="Times New Roman" w:cs="Times New Roman"/>
          <w:sz w:val="28"/>
          <w:szCs w:val="28"/>
        </w:rPr>
        <w:t>).</w:t>
      </w:r>
    </w:p>
    <w:p w:rsidR="00C0302F" w:rsidRPr="000C6B97" w:rsidRDefault="004A2AE4" w:rsidP="006E0272">
      <w:pPr>
        <w:tabs>
          <w:tab w:val="left" w:pos="284"/>
          <w:tab w:val="left" w:pos="993"/>
          <w:tab w:val="left" w:pos="1134"/>
          <w:tab w:val="left" w:pos="1276"/>
          <w:tab w:val="left" w:pos="1418"/>
        </w:tabs>
        <w:ind w:firstLine="709"/>
        <w:jc w:val="both"/>
        <w:rPr>
          <w:sz w:val="28"/>
          <w:szCs w:val="28"/>
        </w:rPr>
      </w:pPr>
      <w:r w:rsidRPr="000C6B97">
        <w:rPr>
          <w:sz w:val="28"/>
          <w:szCs w:val="28"/>
        </w:rPr>
        <w:t>12</w:t>
      </w:r>
      <w:r w:rsidR="00C0302F" w:rsidRPr="000C6B97">
        <w:rPr>
          <w:sz w:val="28"/>
          <w:szCs w:val="28"/>
        </w:rPr>
        <w:t>.</w:t>
      </w:r>
      <w:r w:rsidR="00C0302F" w:rsidRPr="000C6B97">
        <w:rPr>
          <w:sz w:val="28"/>
          <w:szCs w:val="28"/>
        </w:rPr>
        <w:tab/>
        <w:t>Автозаправочная станция</w:t>
      </w:r>
    </w:p>
    <w:p w:rsidR="00C0302F" w:rsidRPr="000C6B97" w:rsidRDefault="00C0302F" w:rsidP="006E0272">
      <w:pPr>
        <w:pStyle w:val="af4"/>
        <w:numPr>
          <w:ilvl w:val="0"/>
          <w:numId w:val="27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год ввода в эксплуатацию, сорт выдаваемых автоГСМ, способ доставки</w:t>
      </w:r>
      <w:r w:rsidR="0069678B">
        <w:rPr>
          <w:rFonts w:ascii="Times New Roman" w:hAnsi="Times New Roman" w:cs="Times New Roman"/>
          <w:sz w:val="28"/>
          <w:szCs w:val="28"/>
        </w:rPr>
        <w:t>;</w:t>
      </w:r>
    </w:p>
    <w:p w:rsidR="00C0302F" w:rsidRPr="000C6B97" w:rsidRDefault="00C0302F" w:rsidP="006E0272">
      <w:pPr>
        <w:pStyle w:val="af4"/>
        <w:numPr>
          <w:ilvl w:val="0"/>
          <w:numId w:val="27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максимальная суточная производительность отпуска автоГСМ, т/сутки</w:t>
      </w:r>
      <w:r w:rsidR="0069678B">
        <w:rPr>
          <w:rFonts w:ascii="Times New Roman" w:hAnsi="Times New Roman" w:cs="Times New Roman"/>
          <w:sz w:val="28"/>
          <w:szCs w:val="28"/>
        </w:rPr>
        <w:t>;</w:t>
      </w:r>
    </w:p>
    <w:p w:rsidR="00C0302F" w:rsidRPr="000C6B97" w:rsidRDefault="00C0302F" w:rsidP="006E0272">
      <w:pPr>
        <w:pStyle w:val="af4"/>
        <w:numPr>
          <w:ilvl w:val="0"/>
          <w:numId w:val="27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применяемое оборудование (колонки), тип, количество</w:t>
      </w:r>
      <w:r w:rsidR="0069678B">
        <w:rPr>
          <w:rFonts w:ascii="Times New Roman" w:hAnsi="Times New Roman" w:cs="Times New Roman"/>
          <w:sz w:val="28"/>
          <w:szCs w:val="28"/>
        </w:rPr>
        <w:t>;</w:t>
      </w:r>
    </w:p>
    <w:p w:rsidR="00C0302F" w:rsidRPr="000C6B97" w:rsidRDefault="00C0302F" w:rsidP="006E0272">
      <w:pPr>
        <w:pStyle w:val="af4"/>
        <w:numPr>
          <w:ilvl w:val="0"/>
          <w:numId w:val="27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управление оборудованием на АЗС (местное, дистанционное, автоматическое)</w:t>
      </w:r>
      <w:r w:rsidR="0069678B">
        <w:rPr>
          <w:rFonts w:ascii="Times New Roman" w:hAnsi="Times New Roman" w:cs="Times New Roman"/>
          <w:sz w:val="28"/>
          <w:szCs w:val="28"/>
        </w:rPr>
        <w:t>.</w:t>
      </w:r>
    </w:p>
    <w:p w:rsidR="00C0302F" w:rsidRPr="000C6B97" w:rsidRDefault="004A2AE4" w:rsidP="006E0272">
      <w:pPr>
        <w:tabs>
          <w:tab w:val="left" w:pos="284"/>
          <w:tab w:val="left" w:pos="993"/>
          <w:tab w:val="left" w:pos="1134"/>
          <w:tab w:val="left" w:pos="1276"/>
          <w:tab w:val="left" w:pos="1418"/>
        </w:tabs>
        <w:ind w:firstLine="709"/>
        <w:jc w:val="both"/>
        <w:rPr>
          <w:sz w:val="28"/>
          <w:szCs w:val="28"/>
        </w:rPr>
      </w:pPr>
      <w:r w:rsidRPr="000C6B97">
        <w:rPr>
          <w:sz w:val="28"/>
          <w:szCs w:val="28"/>
        </w:rPr>
        <w:t>13</w:t>
      </w:r>
      <w:r w:rsidR="00C0302F" w:rsidRPr="000C6B97">
        <w:rPr>
          <w:sz w:val="28"/>
          <w:szCs w:val="28"/>
        </w:rPr>
        <w:t xml:space="preserve">. </w:t>
      </w:r>
      <w:r w:rsidR="00C0302F" w:rsidRPr="000C6B97">
        <w:rPr>
          <w:sz w:val="28"/>
          <w:szCs w:val="28"/>
        </w:rPr>
        <w:tab/>
        <w:t>Лаборатория ГСМ</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1) </w:t>
      </w:r>
      <w:r w:rsidRPr="000C6B97">
        <w:rPr>
          <w:sz w:val="28"/>
          <w:szCs w:val="28"/>
        </w:rPr>
        <w:tab/>
      </w:r>
      <w:r w:rsidR="0069678B">
        <w:rPr>
          <w:sz w:val="28"/>
          <w:szCs w:val="28"/>
        </w:rPr>
        <w:t>г</w:t>
      </w:r>
      <w:r w:rsidRPr="000C6B97">
        <w:rPr>
          <w:sz w:val="28"/>
          <w:szCs w:val="28"/>
        </w:rPr>
        <w:t>од ввода лаборатории в эксплуатацию</w:t>
      </w:r>
      <w:r w:rsidR="0069678B">
        <w:rPr>
          <w:sz w:val="28"/>
          <w:szCs w:val="28"/>
        </w:rPr>
        <w:t>;</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2) </w:t>
      </w:r>
      <w:r w:rsidRPr="000C6B97">
        <w:rPr>
          <w:sz w:val="28"/>
          <w:szCs w:val="28"/>
        </w:rPr>
        <w:tab/>
      </w:r>
      <w:r w:rsidR="0069678B">
        <w:rPr>
          <w:sz w:val="28"/>
          <w:szCs w:val="28"/>
        </w:rPr>
        <w:t>т</w:t>
      </w:r>
      <w:r w:rsidRPr="000C6B97">
        <w:rPr>
          <w:sz w:val="28"/>
          <w:szCs w:val="28"/>
        </w:rPr>
        <w:t>ип здания, материал, общая площадь, площадь отдельных помещений</w:t>
      </w:r>
      <w:r w:rsidR="0069678B">
        <w:rPr>
          <w:sz w:val="28"/>
          <w:szCs w:val="28"/>
        </w:rPr>
        <w:t>;</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3) </w:t>
      </w:r>
      <w:r w:rsidRPr="000C6B97">
        <w:rPr>
          <w:sz w:val="28"/>
          <w:szCs w:val="28"/>
        </w:rPr>
        <w:tab/>
      </w:r>
      <w:r w:rsidR="0069678B">
        <w:rPr>
          <w:sz w:val="28"/>
          <w:szCs w:val="28"/>
        </w:rPr>
        <w:t>н</w:t>
      </w:r>
      <w:r w:rsidRPr="000C6B97">
        <w:rPr>
          <w:sz w:val="28"/>
          <w:szCs w:val="28"/>
        </w:rPr>
        <w:t>аличие вентиляции, водопровода с холодной и горячей водой; газопровода, канализации, охранно-пожарной сигнализации</w:t>
      </w:r>
      <w:r w:rsidR="0069678B">
        <w:rPr>
          <w:sz w:val="28"/>
          <w:szCs w:val="28"/>
        </w:rPr>
        <w:t>;</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4) </w:t>
      </w:r>
      <w:r w:rsidRPr="000C6B97">
        <w:rPr>
          <w:sz w:val="28"/>
          <w:szCs w:val="28"/>
        </w:rPr>
        <w:tab/>
      </w:r>
      <w:r w:rsidR="0069678B">
        <w:rPr>
          <w:sz w:val="28"/>
          <w:szCs w:val="28"/>
        </w:rPr>
        <w:t>д</w:t>
      </w:r>
      <w:r w:rsidRPr="000C6B97">
        <w:rPr>
          <w:sz w:val="28"/>
          <w:szCs w:val="28"/>
        </w:rPr>
        <w:t>ополнительные сведения о лаборатории</w:t>
      </w:r>
      <w:r w:rsidR="0069678B">
        <w:rPr>
          <w:sz w:val="28"/>
          <w:szCs w:val="28"/>
        </w:rPr>
        <w:t>;</w:t>
      </w:r>
    </w:p>
    <w:p w:rsidR="00C0302F" w:rsidRPr="000C6B97" w:rsidRDefault="004A2AE4" w:rsidP="006E0272">
      <w:pPr>
        <w:tabs>
          <w:tab w:val="left" w:pos="284"/>
          <w:tab w:val="left" w:pos="993"/>
          <w:tab w:val="left" w:pos="1134"/>
          <w:tab w:val="left" w:pos="1276"/>
          <w:tab w:val="left" w:pos="1418"/>
        </w:tabs>
        <w:ind w:firstLine="709"/>
        <w:jc w:val="both"/>
        <w:rPr>
          <w:sz w:val="28"/>
          <w:szCs w:val="28"/>
        </w:rPr>
      </w:pPr>
      <w:r w:rsidRPr="000C6B97">
        <w:rPr>
          <w:sz w:val="28"/>
          <w:szCs w:val="28"/>
        </w:rPr>
        <w:t>14</w:t>
      </w:r>
      <w:r w:rsidR="00C0302F" w:rsidRPr="000C6B97">
        <w:rPr>
          <w:sz w:val="28"/>
          <w:szCs w:val="28"/>
        </w:rPr>
        <w:t xml:space="preserve">. </w:t>
      </w:r>
      <w:r w:rsidR="00C0302F" w:rsidRPr="000C6B97">
        <w:rPr>
          <w:sz w:val="28"/>
          <w:szCs w:val="28"/>
        </w:rPr>
        <w:tab/>
        <w:t xml:space="preserve">Оборудование </w:t>
      </w:r>
      <w:r w:rsidR="0069678B">
        <w:rPr>
          <w:sz w:val="28"/>
          <w:szCs w:val="28"/>
        </w:rPr>
        <w:t>склада</w:t>
      </w:r>
      <w:r w:rsidR="00C0302F" w:rsidRPr="000C6B97">
        <w:rPr>
          <w:sz w:val="28"/>
          <w:szCs w:val="28"/>
        </w:rPr>
        <w:t xml:space="preserve"> ГСМ с указанием </w:t>
      </w:r>
      <w:r w:rsidR="0069678B">
        <w:rPr>
          <w:sz w:val="28"/>
          <w:szCs w:val="28"/>
        </w:rPr>
        <w:t xml:space="preserve">наименования и </w:t>
      </w:r>
      <w:r w:rsidR="00C0302F" w:rsidRPr="000C6B97">
        <w:rPr>
          <w:sz w:val="28"/>
          <w:szCs w:val="28"/>
        </w:rPr>
        <w:t xml:space="preserve"> количества.</w:t>
      </w:r>
    </w:p>
    <w:tbl>
      <w:tblPr>
        <w:tblW w:w="5065" w:type="pct"/>
        <w:jc w:val="center"/>
        <w:tblCellMar>
          <w:left w:w="105" w:type="dxa"/>
          <w:right w:w="105" w:type="dxa"/>
        </w:tblCellMar>
        <w:tblLook w:val="0000"/>
      </w:tblPr>
      <w:tblGrid>
        <w:gridCol w:w="902"/>
        <w:gridCol w:w="5946"/>
        <w:gridCol w:w="2554"/>
      </w:tblGrid>
      <w:tr w:rsidR="00C0302F" w:rsidRPr="004414D8" w:rsidTr="00F658AA">
        <w:trPr>
          <w:jc w:val="center"/>
          <w:hidden/>
        </w:trPr>
        <w:tc>
          <w:tcPr>
            <w:tcW w:w="480"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ind w:left="87"/>
              <w:jc w:val="center"/>
            </w:pPr>
            <w:r w:rsidRPr="004414D8">
              <w:rPr>
                <w:vanish/>
                <w:szCs w:val="28"/>
              </w:rPr>
              <w:lastRenderedPageBreak/>
              <w:t>#G0</w:t>
            </w:r>
            <w:r w:rsidRPr="004414D8">
              <w:rPr>
                <w:szCs w:val="28"/>
              </w:rPr>
              <w:t xml:space="preserve">№ </w:t>
            </w:r>
          </w:p>
        </w:tc>
        <w:tc>
          <w:tcPr>
            <w:tcW w:w="3162"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ind w:left="87"/>
              <w:jc w:val="center"/>
            </w:pPr>
            <w:r w:rsidRPr="004414D8">
              <w:rPr>
                <w:szCs w:val="28"/>
              </w:rPr>
              <w:t xml:space="preserve">Наименование </w:t>
            </w:r>
          </w:p>
        </w:tc>
        <w:tc>
          <w:tcPr>
            <w:tcW w:w="1358"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ind w:left="87"/>
              <w:jc w:val="center"/>
            </w:pPr>
            <w:r w:rsidRPr="004414D8">
              <w:rPr>
                <w:szCs w:val="28"/>
              </w:rPr>
              <w:t xml:space="preserve">Показатели </w:t>
            </w:r>
          </w:p>
        </w:tc>
      </w:tr>
      <w:tr w:rsidR="00C0302F" w:rsidRPr="000C6B97" w:rsidTr="0069678B">
        <w:trPr>
          <w:trHeight w:val="282"/>
          <w:jc w:val="center"/>
        </w:trPr>
        <w:tc>
          <w:tcPr>
            <w:tcW w:w="48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center"/>
            </w:pPr>
            <w:r w:rsidRPr="000C6B97">
              <w:rPr>
                <w:szCs w:val="28"/>
              </w:rPr>
              <w:t xml:space="preserve">1 </w:t>
            </w:r>
          </w:p>
        </w:tc>
        <w:tc>
          <w:tcPr>
            <w:tcW w:w="316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center"/>
            </w:pPr>
            <w:r w:rsidRPr="000C6B97">
              <w:rPr>
                <w:szCs w:val="28"/>
              </w:rPr>
              <w:t xml:space="preserve">2 </w:t>
            </w:r>
          </w:p>
        </w:tc>
        <w:tc>
          <w:tcPr>
            <w:tcW w:w="135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center"/>
            </w:pPr>
            <w:r w:rsidRPr="000C6B97">
              <w:rPr>
                <w:szCs w:val="28"/>
              </w:rPr>
              <w:t xml:space="preserve">3 </w:t>
            </w:r>
          </w:p>
        </w:tc>
      </w:tr>
      <w:tr w:rsidR="00C0302F" w:rsidRPr="000C6B97" w:rsidTr="00F658AA">
        <w:trPr>
          <w:jc w:val="center"/>
        </w:trPr>
        <w:tc>
          <w:tcPr>
            <w:tcW w:w="48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center"/>
            </w:pPr>
            <w:r w:rsidRPr="000C6B97">
              <w:rPr>
                <w:szCs w:val="28"/>
              </w:rPr>
              <w:t>1.</w:t>
            </w:r>
          </w:p>
        </w:tc>
        <w:tc>
          <w:tcPr>
            <w:tcW w:w="316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both"/>
            </w:pPr>
            <w:r w:rsidRPr="000C6B97">
              <w:rPr>
                <w:szCs w:val="28"/>
              </w:rPr>
              <w:t xml:space="preserve">Год ввода в эксплуатацию </w:t>
            </w:r>
          </w:p>
        </w:tc>
        <w:tc>
          <w:tcPr>
            <w:tcW w:w="135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center"/>
            </w:pPr>
            <w:r w:rsidRPr="000C6B97">
              <w:rPr>
                <w:szCs w:val="28"/>
              </w:rPr>
              <w:t>2.</w:t>
            </w:r>
          </w:p>
        </w:tc>
        <w:tc>
          <w:tcPr>
            <w:tcW w:w="316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both"/>
            </w:pPr>
            <w:r w:rsidRPr="000C6B97">
              <w:rPr>
                <w:szCs w:val="28"/>
              </w:rPr>
              <w:t xml:space="preserve">Сорт заправляемого топлива </w:t>
            </w:r>
          </w:p>
        </w:tc>
        <w:tc>
          <w:tcPr>
            <w:tcW w:w="135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center"/>
            </w:pPr>
            <w:r w:rsidRPr="000C6B97">
              <w:rPr>
                <w:szCs w:val="28"/>
              </w:rPr>
              <w:t>3.</w:t>
            </w:r>
          </w:p>
        </w:tc>
        <w:tc>
          <w:tcPr>
            <w:tcW w:w="316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both"/>
            </w:pPr>
            <w:r w:rsidRPr="000C6B97">
              <w:rPr>
                <w:szCs w:val="28"/>
              </w:rPr>
              <w:t xml:space="preserve">Максимальная производительность системы, давление </w:t>
            </w:r>
          </w:p>
        </w:tc>
        <w:tc>
          <w:tcPr>
            <w:tcW w:w="135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vMerge w:val="restart"/>
            <w:tcBorders>
              <w:top w:val="single" w:sz="2" w:space="0" w:color="auto"/>
              <w:left w:val="single" w:sz="2" w:space="0" w:color="auto"/>
              <w:right w:val="single" w:sz="2" w:space="0" w:color="auto"/>
            </w:tcBorders>
          </w:tcPr>
          <w:p w:rsidR="00C0302F" w:rsidRPr="000C6B97" w:rsidRDefault="00570621" w:rsidP="006E0272">
            <w:pPr>
              <w:tabs>
                <w:tab w:val="left" w:pos="993"/>
                <w:tab w:val="left" w:pos="1134"/>
                <w:tab w:val="left" w:pos="1276"/>
                <w:tab w:val="left" w:pos="1418"/>
              </w:tabs>
              <w:ind w:left="87"/>
              <w:jc w:val="center"/>
            </w:pPr>
            <w:r w:rsidRPr="000C6B97">
              <w:rPr>
                <w:szCs w:val="28"/>
              </w:rPr>
              <w:t>4</w:t>
            </w:r>
            <w:r w:rsidR="00C0302F" w:rsidRPr="000C6B97">
              <w:rPr>
                <w:szCs w:val="28"/>
              </w:rPr>
              <w:t>.</w:t>
            </w:r>
          </w:p>
          <w:p w:rsidR="00C0302F" w:rsidRPr="000C6B97" w:rsidRDefault="00C0302F" w:rsidP="006E0272">
            <w:pPr>
              <w:tabs>
                <w:tab w:val="left" w:pos="993"/>
                <w:tab w:val="left" w:pos="1134"/>
                <w:tab w:val="left" w:pos="1276"/>
                <w:tab w:val="left" w:pos="1418"/>
              </w:tabs>
              <w:ind w:left="87"/>
            </w:pPr>
          </w:p>
          <w:p w:rsidR="00C0302F" w:rsidRPr="000C6B97" w:rsidRDefault="00C0302F" w:rsidP="006E0272">
            <w:pPr>
              <w:tabs>
                <w:tab w:val="left" w:pos="993"/>
                <w:tab w:val="left" w:pos="1134"/>
                <w:tab w:val="left" w:pos="1276"/>
                <w:tab w:val="left" w:pos="1418"/>
              </w:tabs>
              <w:ind w:left="87"/>
            </w:pPr>
          </w:p>
          <w:p w:rsidR="00C0302F" w:rsidRPr="000C6B97" w:rsidRDefault="00C0302F" w:rsidP="006E0272">
            <w:pPr>
              <w:tabs>
                <w:tab w:val="left" w:pos="993"/>
                <w:tab w:val="left" w:pos="1134"/>
                <w:tab w:val="left" w:pos="1276"/>
                <w:tab w:val="left" w:pos="1418"/>
              </w:tabs>
              <w:ind w:left="87"/>
            </w:pPr>
          </w:p>
          <w:p w:rsidR="00C0302F" w:rsidRPr="000C6B97" w:rsidRDefault="00C0302F" w:rsidP="006E0272">
            <w:pPr>
              <w:tabs>
                <w:tab w:val="left" w:pos="993"/>
                <w:tab w:val="left" w:pos="1134"/>
                <w:tab w:val="left" w:pos="1276"/>
                <w:tab w:val="left" w:pos="1418"/>
              </w:tabs>
              <w:ind w:left="87"/>
            </w:pPr>
          </w:p>
        </w:tc>
        <w:tc>
          <w:tcPr>
            <w:tcW w:w="3162" w:type="pct"/>
            <w:tcBorders>
              <w:top w:val="single" w:sz="2" w:space="0" w:color="auto"/>
              <w:left w:val="single" w:sz="2" w:space="0" w:color="auto"/>
              <w:bottom w:val="nil"/>
              <w:right w:val="single" w:sz="2" w:space="0" w:color="auto"/>
            </w:tcBorders>
          </w:tcPr>
          <w:p w:rsidR="00C0302F" w:rsidRPr="000C6B97" w:rsidRDefault="00C0302F" w:rsidP="006E0272">
            <w:pPr>
              <w:tabs>
                <w:tab w:val="left" w:pos="993"/>
                <w:tab w:val="left" w:pos="1134"/>
                <w:tab w:val="left" w:pos="1276"/>
                <w:tab w:val="left" w:pos="1418"/>
              </w:tabs>
              <w:ind w:left="87"/>
              <w:jc w:val="both"/>
            </w:pPr>
            <w:r w:rsidRPr="000C6B97">
              <w:rPr>
                <w:szCs w:val="28"/>
              </w:rPr>
              <w:t>Количество и тип основного оборудования:</w:t>
            </w:r>
          </w:p>
        </w:tc>
        <w:tc>
          <w:tcPr>
            <w:tcW w:w="1358" w:type="pct"/>
            <w:tcBorders>
              <w:top w:val="single" w:sz="2" w:space="0" w:color="auto"/>
              <w:left w:val="single" w:sz="2" w:space="0" w:color="auto"/>
              <w:bottom w:val="nil"/>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vMerge/>
            <w:tcBorders>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c>
          <w:tcPr>
            <w:tcW w:w="3162" w:type="pct"/>
            <w:tcBorders>
              <w:top w:val="nil"/>
              <w:left w:val="single" w:sz="2" w:space="0" w:color="auto"/>
              <w:bottom w:val="nil"/>
              <w:right w:val="single" w:sz="2" w:space="0" w:color="auto"/>
            </w:tcBorders>
          </w:tcPr>
          <w:p w:rsidR="00C0302F" w:rsidRPr="0069678B" w:rsidRDefault="00C0302F" w:rsidP="006E0272">
            <w:pPr>
              <w:pStyle w:val="af4"/>
              <w:numPr>
                <w:ilvl w:val="0"/>
                <w:numId w:val="330"/>
              </w:numPr>
              <w:tabs>
                <w:tab w:val="left" w:pos="993"/>
                <w:tab w:val="left" w:pos="1134"/>
                <w:tab w:val="left" w:pos="1276"/>
                <w:tab w:val="left" w:pos="1418"/>
              </w:tabs>
              <w:spacing w:after="0" w:line="240" w:lineRule="auto"/>
              <w:ind w:left="435"/>
              <w:jc w:val="both"/>
              <w:rPr>
                <w:rFonts w:ascii="Times New Roman" w:hAnsi="Times New Roman" w:cs="Times New Roman"/>
              </w:rPr>
            </w:pPr>
            <w:r w:rsidRPr="0069678B">
              <w:rPr>
                <w:rFonts w:ascii="Times New Roman" w:hAnsi="Times New Roman" w:cs="Times New Roman"/>
                <w:szCs w:val="28"/>
              </w:rPr>
              <w:t>трубопроводы;</w:t>
            </w:r>
          </w:p>
        </w:tc>
        <w:tc>
          <w:tcPr>
            <w:tcW w:w="1358" w:type="pct"/>
            <w:tcBorders>
              <w:top w:val="nil"/>
              <w:left w:val="single" w:sz="2" w:space="0" w:color="auto"/>
              <w:bottom w:val="nil"/>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vMerge/>
            <w:tcBorders>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c>
          <w:tcPr>
            <w:tcW w:w="3162" w:type="pct"/>
            <w:tcBorders>
              <w:top w:val="nil"/>
              <w:left w:val="single" w:sz="2" w:space="0" w:color="auto"/>
              <w:bottom w:val="nil"/>
              <w:right w:val="single" w:sz="2" w:space="0" w:color="auto"/>
            </w:tcBorders>
          </w:tcPr>
          <w:p w:rsidR="00C0302F" w:rsidRPr="0069678B" w:rsidRDefault="00C0302F" w:rsidP="006E0272">
            <w:pPr>
              <w:pStyle w:val="af4"/>
              <w:numPr>
                <w:ilvl w:val="0"/>
                <w:numId w:val="330"/>
              </w:numPr>
              <w:tabs>
                <w:tab w:val="left" w:pos="993"/>
                <w:tab w:val="left" w:pos="1134"/>
                <w:tab w:val="left" w:pos="1276"/>
                <w:tab w:val="left" w:pos="1418"/>
              </w:tabs>
              <w:spacing w:after="0" w:line="240" w:lineRule="auto"/>
              <w:ind w:left="435"/>
              <w:jc w:val="both"/>
              <w:rPr>
                <w:rFonts w:ascii="Times New Roman" w:hAnsi="Times New Roman" w:cs="Times New Roman"/>
              </w:rPr>
            </w:pPr>
            <w:r w:rsidRPr="0069678B">
              <w:rPr>
                <w:rFonts w:ascii="Times New Roman" w:hAnsi="Times New Roman" w:cs="Times New Roman"/>
                <w:szCs w:val="28"/>
              </w:rPr>
              <w:t>гидроамортизаторы;</w:t>
            </w:r>
          </w:p>
        </w:tc>
        <w:tc>
          <w:tcPr>
            <w:tcW w:w="1358" w:type="pct"/>
            <w:tcBorders>
              <w:top w:val="nil"/>
              <w:left w:val="single" w:sz="2" w:space="0" w:color="auto"/>
              <w:bottom w:val="nil"/>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vMerge/>
            <w:tcBorders>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c>
          <w:tcPr>
            <w:tcW w:w="3162" w:type="pct"/>
            <w:tcBorders>
              <w:top w:val="nil"/>
              <w:left w:val="single" w:sz="2" w:space="0" w:color="auto"/>
              <w:bottom w:val="nil"/>
              <w:right w:val="single" w:sz="2" w:space="0" w:color="auto"/>
            </w:tcBorders>
          </w:tcPr>
          <w:p w:rsidR="00C0302F" w:rsidRPr="0069678B" w:rsidRDefault="00C0302F" w:rsidP="006E0272">
            <w:pPr>
              <w:pStyle w:val="af4"/>
              <w:numPr>
                <w:ilvl w:val="0"/>
                <w:numId w:val="330"/>
              </w:numPr>
              <w:tabs>
                <w:tab w:val="left" w:pos="993"/>
                <w:tab w:val="left" w:pos="1134"/>
                <w:tab w:val="left" w:pos="1276"/>
                <w:tab w:val="left" w:pos="1418"/>
              </w:tabs>
              <w:spacing w:after="0" w:line="240" w:lineRule="auto"/>
              <w:ind w:left="435"/>
              <w:jc w:val="both"/>
              <w:rPr>
                <w:rFonts w:ascii="Times New Roman" w:hAnsi="Times New Roman" w:cs="Times New Roman"/>
              </w:rPr>
            </w:pPr>
            <w:r w:rsidRPr="0069678B">
              <w:rPr>
                <w:rFonts w:ascii="Times New Roman" w:hAnsi="Times New Roman" w:cs="Times New Roman"/>
                <w:szCs w:val="28"/>
              </w:rPr>
              <w:t>заправочные, агрегаты;</w:t>
            </w:r>
          </w:p>
        </w:tc>
        <w:tc>
          <w:tcPr>
            <w:tcW w:w="1358" w:type="pct"/>
            <w:tcBorders>
              <w:top w:val="nil"/>
              <w:left w:val="single" w:sz="2" w:space="0" w:color="auto"/>
              <w:bottom w:val="nil"/>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vMerge/>
            <w:tcBorders>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c>
          <w:tcPr>
            <w:tcW w:w="3162" w:type="pct"/>
            <w:tcBorders>
              <w:top w:val="nil"/>
              <w:left w:val="single" w:sz="2" w:space="0" w:color="auto"/>
              <w:bottom w:val="single" w:sz="2" w:space="0" w:color="auto"/>
              <w:right w:val="single" w:sz="2" w:space="0" w:color="auto"/>
            </w:tcBorders>
          </w:tcPr>
          <w:p w:rsidR="00C0302F" w:rsidRPr="0069678B" w:rsidRDefault="00C0302F" w:rsidP="006E0272">
            <w:pPr>
              <w:pStyle w:val="af4"/>
              <w:numPr>
                <w:ilvl w:val="0"/>
                <w:numId w:val="330"/>
              </w:numPr>
              <w:tabs>
                <w:tab w:val="left" w:pos="993"/>
                <w:tab w:val="left" w:pos="1134"/>
                <w:tab w:val="left" w:pos="1276"/>
                <w:tab w:val="left" w:pos="1418"/>
              </w:tabs>
              <w:spacing w:after="0" w:line="240" w:lineRule="auto"/>
              <w:ind w:left="435"/>
              <w:jc w:val="both"/>
              <w:rPr>
                <w:rFonts w:ascii="Times New Roman" w:hAnsi="Times New Roman" w:cs="Times New Roman"/>
              </w:rPr>
            </w:pPr>
            <w:r w:rsidRPr="0069678B">
              <w:rPr>
                <w:rFonts w:ascii="Times New Roman" w:hAnsi="Times New Roman" w:cs="Times New Roman"/>
                <w:szCs w:val="28"/>
              </w:rPr>
              <w:t xml:space="preserve">технологические колодцы </w:t>
            </w:r>
          </w:p>
        </w:tc>
        <w:tc>
          <w:tcPr>
            <w:tcW w:w="1358" w:type="pct"/>
            <w:tcBorders>
              <w:top w:val="nil"/>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vMerge w:val="restart"/>
            <w:tcBorders>
              <w:top w:val="single" w:sz="2" w:space="0" w:color="auto"/>
              <w:left w:val="single" w:sz="2" w:space="0" w:color="auto"/>
              <w:right w:val="single" w:sz="2" w:space="0" w:color="auto"/>
            </w:tcBorders>
          </w:tcPr>
          <w:p w:rsidR="00C0302F" w:rsidRPr="000C6B97" w:rsidRDefault="00570621" w:rsidP="006E0272">
            <w:pPr>
              <w:tabs>
                <w:tab w:val="left" w:pos="993"/>
                <w:tab w:val="left" w:pos="1134"/>
                <w:tab w:val="left" w:pos="1276"/>
                <w:tab w:val="left" w:pos="1418"/>
              </w:tabs>
              <w:ind w:left="87"/>
              <w:jc w:val="center"/>
            </w:pPr>
            <w:r w:rsidRPr="000C6B97">
              <w:rPr>
                <w:szCs w:val="28"/>
              </w:rPr>
              <w:t>5</w:t>
            </w:r>
            <w:r w:rsidR="00C0302F" w:rsidRPr="000C6B97">
              <w:rPr>
                <w:szCs w:val="28"/>
              </w:rPr>
              <w:t>.</w:t>
            </w:r>
          </w:p>
          <w:p w:rsidR="00C0302F" w:rsidRPr="000C6B97" w:rsidRDefault="00C0302F" w:rsidP="006E0272">
            <w:pPr>
              <w:tabs>
                <w:tab w:val="left" w:pos="993"/>
                <w:tab w:val="left" w:pos="1134"/>
                <w:tab w:val="left" w:pos="1276"/>
                <w:tab w:val="left" w:pos="1418"/>
              </w:tabs>
              <w:ind w:left="87"/>
            </w:pPr>
          </w:p>
          <w:p w:rsidR="00C0302F" w:rsidRPr="000C6B97" w:rsidRDefault="00C0302F" w:rsidP="006E0272">
            <w:pPr>
              <w:tabs>
                <w:tab w:val="left" w:pos="993"/>
                <w:tab w:val="left" w:pos="1134"/>
                <w:tab w:val="left" w:pos="1276"/>
                <w:tab w:val="left" w:pos="1418"/>
              </w:tabs>
              <w:ind w:left="87"/>
            </w:pPr>
          </w:p>
        </w:tc>
        <w:tc>
          <w:tcPr>
            <w:tcW w:w="3162" w:type="pct"/>
            <w:tcBorders>
              <w:top w:val="single" w:sz="2" w:space="0" w:color="auto"/>
              <w:left w:val="single" w:sz="2" w:space="0" w:color="auto"/>
              <w:bottom w:val="nil"/>
              <w:right w:val="single" w:sz="2" w:space="0" w:color="auto"/>
            </w:tcBorders>
          </w:tcPr>
          <w:p w:rsidR="00C0302F" w:rsidRPr="000C6B97" w:rsidRDefault="00C0302F" w:rsidP="006E0272">
            <w:pPr>
              <w:tabs>
                <w:tab w:val="left" w:pos="993"/>
                <w:tab w:val="left" w:pos="1134"/>
                <w:tab w:val="left" w:pos="1276"/>
                <w:tab w:val="left" w:pos="1418"/>
              </w:tabs>
              <w:ind w:left="87"/>
              <w:jc w:val="both"/>
            </w:pPr>
            <w:r w:rsidRPr="000C6B97">
              <w:rPr>
                <w:szCs w:val="28"/>
              </w:rPr>
              <w:t>Насосная станция системы:</w:t>
            </w:r>
          </w:p>
        </w:tc>
        <w:tc>
          <w:tcPr>
            <w:tcW w:w="1358" w:type="pct"/>
            <w:tcBorders>
              <w:top w:val="single" w:sz="2" w:space="0" w:color="auto"/>
              <w:left w:val="single" w:sz="2" w:space="0" w:color="auto"/>
              <w:bottom w:val="nil"/>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vMerge/>
            <w:tcBorders>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c>
          <w:tcPr>
            <w:tcW w:w="3162" w:type="pct"/>
            <w:tcBorders>
              <w:top w:val="nil"/>
              <w:left w:val="single" w:sz="2" w:space="0" w:color="auto"/>
              <w:bottom w:val="nil"/>
              <w:right w:val="single" w:sz="2" w:space="0" w:color="auto"/>
            </w:tcBorders>
          </w:tcPr>
          <w:p w:rsidR="00C0302F" w:rsidRPr="000C6B97" w:rsidRDefault="00C0302F" w:rsidP="006E0272">
            <w:pPr>
              <w:tabs>
                <w:tab w:val="left" w:pos="993"/>
                <w:tab w:val="left" w:pos="1134"/>
                <w:tab w:val="left" w:pos="1276"/>
                <w:tab w:val="left" w:pos="1418"/>
              </w:tabs>
              <w:ind w:left="87"/>
              <w:jc w:val="both"/>
            </w:pPr>
            <w:r w:rsidRPr="000C6B97">
              <w:rPr>
                <w:szCs w:val="28"/>
              </w:rPr>
              <w:t>а) тип (марка) насоса, шт</w:t>
            </w:r>
            <w:r w:rsidR="007E67A4">
              <w:rPr>
                <w:szCs w:val="28"/>
              </w:rPr>
              <w:t>;</w:t>
            </w:r>
          </w:p>
        </w:tc>
        <w:tc>
          <w:tcPr>
            <w:tcW w:w="1358" w:type="pct"/>
            <w:tcBorders>
              <w:top w:val="nil"/>
              <w:left w:val="single" w:sz="2" w:space="0" w:color="auto"/>
              <w:bottom w:val="nil"/>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vMerge/>
            <w:tcBorders>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c>
          <w:tcPr>
            <w:tcW w:w="3162" w:type="pct"/>
            <w:tcBorders>
              <w:top w:val="nil"/>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both"/>
            </w:pPr>
            <w:r w:rsidRPr="000C6B97">
              <w:rPr>
                <w:szCs w:val="28"/>
              </w:rPr>
              <w:t>б) здание (площадь, материалы)</w:t>
            </w:r>
          </w:p>
        </w:tc>
        <w:tc>
          <w:tcPr>
            <w:tcW w:w="1358" w:type="pct"/>
            <w:tcBorders>
              <w:top w:val="nil"/>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tcBorders>
              <w:top w:val="single" w:sz="2" w:space="0" w:color="auto"/>
              <w:left w:val="single" w:sz="2" w:space="0" w:color="auto"/>
              <w:bottom w:val="single" w:sz="2" w:space="0" w:color="auto"/>
              <w:right w:val="single" w:sz="2" w:space="0" w:color="auto"/>
            </w:tcBorders>
          </w:tcPr>
          <w:p w:rsidR="00C0302F" w:rsidRPr="000C6B97" w:rsidRDefault="00570621" w:rsidP="006E0272">
            <w:pPr>
              <w:tabs>
                <w:tab w:val="left" w:pos="993"/>
                <w:tab w:val="left" w:pos="1134"/>
                <w:tab w:val="left" w:pos="1276"/>
                <w:tab w:val="left" w:pos="1418"/>
              </w:tabs>
              <w:ind w:left="87"/>
              <w:jc w:val="center"/>
            </w:pPr>
            <w:r w:rsidRPr="000C6B97">
              <w:rPr>
                <w:szCs w:val="28"/>
              </w:rPr>
              <w:t>6</w:t>
            </w:r>
            <w:r w:rsidR="00C0302F" w:rsidRPr="000C6B97">
              <w:rPr>
                <w:szCs w:val="28"/>
              </w:rPr>
              <w:t>.</w:t>
            </w:r>
          </w:p>
        </w:tc>
        <w:tc>
          <w:tcPr>
            <w:tcW w:w="316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both"/>
            </w:pPr>
            <w:r w:rsidRPr="000C6B97">
              <w:rPr>
                <w:szCs w:val="28"/>
              </w:rPr>
              <w:t xml:space="preserve">Средства фильтрации: </w:t>
            </w:r>
          </w:p>
          <w:p w:rsidR="00C0302F" w:rsidRPr="000C6B97" w:rsidRDefault="00C0302F" w:rsidP="006E0272">
            <w:pPr>
              <w:tabs>
                <w:tab w:val="left" w:pos="993"/>
                <w:tab w:val="left" w:pos="1134"/>
                <w:tab w:val="left" w:pos="1276"/>
                <w:tab w:val="left" w:pos="1418"/>
              </w:tabs>
              <w:ind w:left="87"/>
              <w:jc w:val="both"/>
            </w:pPr>
            <w:r w:rsidRPr="000C6B97">
              <w:rPr>
                <w:szCs w:val="28"/>
              </w:rPr>
              <w:t>(типы, количество)</w:t>
            </w:r>
          </w:p>
        </w:tc>
        <w:tc>
          <w:tcPr>
            <w:tcW w:w="135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tcBorders>
              <w:top w:val="single" w:sz="2" w:space="0" w:color="auto"/>
              <w:left w:val="single" w:sz="2" w:space="0" w:color="auto"/>
              <w:bottom w:val="single" w:sz="2" w:space="0" w:color="auto"/>
              <w:right w:val="single" w:sz="2" w:space="0" w:color="auto"/>
            </w:tcBorders>
          </w:tcPr>
          <w:p w:rsidR="00C0302F" w:rsidRPr="000C6B97" w:rsidRDefault="00570621" w:rsidP="006E0272">
            <w:pPr>
              <w:tabs>
                <w:tab w:val="left" w:pos="993"/>
                <w:tab w:val="left" w:pos="1134"/>
                <w:tab w:val="left" w:pos="1276"/>
                <w:tab w:val="left" w:pos="1418"/>
              </w:tabs>
              <w:ind w:left="87"/>
              <w:jc w:val="center"/>
            </w:pPr>
            <w:r w:rsidRPr="000C6B97">
              <w:rPr>
                <w:szCs w:val="28"/>
              </w:rPr>
              <w:t>7</w:t>
            </w:r>
            <w:r w:rsidR="00C0302F" w:rsidRPr="000C6B97">
              <w:rPr>
                <w:szCs w:val="28"/>
              </w:rPr>
              <w:t>.</w:t>
            </w:r>
          </w:p>
        </w:tc>
        <w:tc>
          <w:tcPr>
            <w:tcW w:w="316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both"/>
            </w:pPr>
            <w:r w:rsidRPr="000C6B97">
              <w:rPr>
                <w:szCs w:val="28"/>
              </w:rPr>
              <w:t xml:space="preserve">Пункты налива ТЗ </w:t>
            </w:r>
          </w:p>
          <w:p w:rsidR="00C0302F" w:rsidRPr="000C6B97" w:rsidRDefault="00C0302F" w:rsidP="006E0272">
            <w:pPr>
              <w:tabs>
                <w:tab w:val="left" w:pos="993"/>
                <w:tab w:val="left" w:pos="1134"/>
                <w:tab w:val="left" w:pos="1276"/>
                <w:tab w:val="left" w:pos="1418"/>
              </w:tabs>
              <w:ind w:left="87"/>
              <w:jc w:val="both"/>
            </w:pPr>
            <w:r w:rsidRPr="000C6B97">
              <w:rPr>
                <w:szCs w:val="28"/>
              </w:rPr>
              <w:t>(количество, оборудование)</w:t>
            </w:r>
          </w:p>
        </w:tc>
        <w:tc>
          <w:tcPr>
            <w:tcW w:w="135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r>
      <w:tr w:rsidR="00C0302F" w:rsidRPr="000C6B97" w:rsidTr="00F658AA">
        <w:trPr>
          <w:jc w:val="center"/>
        </w:trPr>
        <w:tc>
          <w:tcPr>
            <w:tcW w:w="480" w:type="pct"/>
            <w:tcBorders>
              <w:top w:val="single" w:sz="2" w:space="0" w:color="auto"/>
              <w:left w:val="single" w:sz="2" w:space="0" w:color="auto"/>
              <w:bottom w:val="single" w:sz="2" w:space="0" w:color="auto"/>
              <w:right w:val="single" w:sz="2" w:space="0" w:color="auto"/>
            </w:tcBorders>
          </w:tcPr>
          <w:p w:rsidR="00C0302F" w:rsidRPr="000C6B97" w:rsidRDefault="00570621" w:rsidP="006E0272">
            <w:pPr>
              <w:tabs>
                <w:tab w:val="left" w:pos="993"/>
                <w:tab w:val="left" w:pos="1134"/>
                <w:tab w:val="left" w:pos="1276"/>
                <w:tab w:val="left" w:pos="1418"/>
              </w:tabs>
              <w:ind w:left="87"/>
              <w:jc w:val="center"/>
            </w:pPr>
            <w:r w:rsidRPr="000C6B97">
              <w:rPr>
                <w:szCs w:val="28"/>
              </w:rPr>
              <w:t>8</w:t>
            </w:r>
            <w:r w:rsidR="00C0302F" w:rsidRPr="000C6B97">
              <w:rPr>
                <w:szCs w:val="28"/>
              </w:rPr>
              <w:t>.</w:t>
            </w:r>
          </w:p>
        </w:tc>
        <w:tc>
          <w:tcPr>
            <w:tcW w:w="316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jc w:val="both"/>
            </w:pPr>
            <w:r w:rsidRPr="000C6B97">
              <w:rPr>
                <w:szCs w:val="28"/>
              </w:rPr>
              <w:t xml:space="preserve">Резервуарный парк (расходные резервуары) </w:t>
            </w:r>
          </w:p>
        </w:tc>
        <w:tc>
          <w:tcPr>
            <w:tcW w:w="135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left="87"/>
            </w:pPr>
          </w:p>
        </w:tc>
      </w:tr>
    </w:tbl>
    <w:p w:rsidR="00C0302F" w:rsidRPr="000C6B97" w:rsidRDefault="00C0302F" w:rsidP="006E0272">
      <w:pPr>
        <w:tabs>
          <w:tab w:val="left" w:pos="993"/>
          <w:tab w:val="left" w:pos="1134"/>
          <w:tab w:val="left" w:pos="1276"/>
          <w:tab w:val="left" w:pos="1418"/>
        </w:tabs>
        <w:ind w:firstLine="709"/>
        <w:jc w:val="both"/>
        <w:rPr>
          <w:sz w:val="28"/>
          <w:szCs w:val="28"/>
        </w:rPr>
      </w:pP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15</w:t>
      </w:r>
      <w:r w:rsidR="00C0302F" w:rsidRPr="000C6B97">
        <w:rPr>
          <w:sz w:val="28"/>
          <w:szCs w:val="28"/>
        </w:rPr>
        <w:t xml:space="preserve">. </w:t>
      </w:r>
      <w:r w:rsidR="00C0302F" w:rsidRPr="000C6B97">
        <w:rPr>
          <w:sz w:val="28"/>
          <w:szCs w:val="28"/>
        </w:rPr>
        <w:tab/>
        <w:t>Внутрискладские технологические трубопроводы, их назначение, характеристика. Должна быть приведена схема технологических трубопроводов склада ГСМ с указанием длины, диаметра, способа укладки (подземно, наземно, на опорах) каждой трубы. К схеме прилагается таблица с данными об объемах нефтепродукта в трубах.</w:t>
      </w: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16</w:t>
      </w:r>
      <w:r w:rsidR="00C0302F" w:rsidRPr="000C6B97">
        <w:rPr>
          <w:sz w:val="28"/>
          <w:szCs w:val="28"/>
        </w:rPr>
        <w:t xml:space="preserve">. </w:t>
      </w:r>
      <w:r w:rsidR="00C0302F" w:rsidRPr="000C6B97">
        <w:rPr>
          <w:sz w:val="28"/>
          <w:szCs w:val="28"/>
        </w:rPr>
        <w:tab/>
        <w:t>Прочие здания и сооружения (конкретно по каждому объекту)</w:t>
      </w:r>
      <w:r w:rsidR="0069678B">
        <w:rPr>
          <w:sz w:val="28"/>
          <w:szCs w:val="28"/>
        </w:rPr>
        <w:t>:</w:t>
      </w:r>
    </w:p>
    <w:p w:rsidR="00C0302F" w:rsidRPr="000C6B97" w:rsidRDefault="00C0302F" w:rsidP="006E0272">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наименование здания, год ввода в эксплуатацию, назначение;</w:t>
      </w:r>
    </w:p>
    <w:p w:rsidR="00C0302F" w:rsidRPr="000C6B97" w:rsidRDefault="00C0302F" w:rsidP="006E0272">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площадь, наличие водопровода, вентиляции, канализации, охранно-пожарной сигнализации.</w:t>
      </w: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17</w:t>
      </w:r>
      <w:r w:rsidR="00C0302F" w:rsidRPr="000C6B97">
        <w:rPr>
          <w:sz w:val="28"/>
          <w:szCs w:val="28"/>
        </w:rPr>
        <w:t xml:space="preserve">. </w:t>
      </w:r>
      <w:r w:rsidR="00C0302F" w:rsidRPr="000C6B97">
        <w:rPr>
          <w:sz w:val="28"/>
          <w:szCs w:val="28"/>
        </w:rPr>
        <w:tab/>
        <w:t>Молниезащита и защита от статического электричества:</w:t>
      </w:r>
    </w:p>
    <w:tbl>
      <w:tblPr>
        <w:tblW w:w="5000" w:type="pct"/>
        <w:jc w:val="center"/>
        <w:tblCellMar>
          <w:left w:w="45" w:type="dxa"/>
          <w:right w:w="45" w:type="dxa"/>
        </w:tblCellMar>
        <w:tblLook w:val="0000"/>
      </w:tblPr>
      <w:tblGrid>
        <w:gridCol w:w="2170"/>
        <w:gridCol w:w="1085"/>
        <w:gridCol w:w="2778"/>
        <w:gridCol w:w="3128"/>
      </w:tblGrid>
      <w:tr w:rsidR="00C0302F" w:rsidRPr="004414D8" w:rsidTr="00F658AA">
        <w:trPr>
          <w:jc w:val="center"/>
          <w:hidden/>
        </w:trPr>
        <w:tc>
          <w:tcPr>
            <w:tcW w:w="1184"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vanish/>
              </w:rPr>
              <w:t>#G0</w:t>
            </w:r>
            <w:r w:rsidRPr="004414D8">
              <w:t xml:space="preserve">Наименование зданий, сооружений и </w:t>
            </w:r>
          </w:p>
          <w:p w:rsidR="00C0302F" w:rsidRPr="004414D8" w:rsidRDefault="00C0302F" w:rsidP="006E0272">
            <w:pPr>
              <w:tabs>
                <w:tab w:val="left" w:pos="993"/>
                <w:tab w:val="left" w:pos="1134"/>
                <w:tab w:val="left" w:pos="1276"/>
                <w:tab w:val="left" w:pos="1418"/>
              </w:tabs>
              <w:jc w:val="center"/>
            </w:pPr>
            <w:r w:rsidRPr="004414D8">
              <w:t xml:space="preserve">других объектов склада ГСМ </w:t>
            </w:r>
          </w:p>
        </w:tc>
        <w:tc>
          <w:tcPr>
            <w:tcW w:w="592"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Номер по схеме </w:t>
            </w:r>
          </w:p>
        </w:tc>
        <w:tc>
          <w:tcPr>
            <w:tcW w:w="3223" w:type="pct"/>
            <w:gridSpan w:val="2"/>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С помощью чего обеспечивается </w:t>
            </w:r>
          </w:p>
        </w:tc>
      </w:tr>
      <w:tr w:rsidR="00C0302F" w:rsidRPr="004414D8" w:rsidTr="00F658AA">
        <w:trPr>
          <w:jc w:val="center"/>
        </w:trPr>
        <w:tc>
          <w:tcPr>
            <w:tcW w:w="1184" w:type="pct"/>
            <w:vMerge/>
            <w:tcBorders>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p>
        </w:tc>
        <w:tc>
          <w:tcPr>
            <w:tcW w:w="592" w:type="pct"/>
            <w:vMerge/>
            <w:tcBorders>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p>
        </w:tc>
        <w:tc>
          <w:tcPr>
            <w:tcW w:w="1516" w:type="pct"/>
            <w:tcBorders>
              <w:top w:val="single" w:sz="2" w:space="0" w:color="auto"/>
              <w:left w:val="single" w:sz="2" w:space="0" w:color="auto"/>
              <w:bottom w:val="single" w:sz="2" w:space="0" w:color="auto"/>
              <w:right w:val="single" w:sz="2" w:space="0" w:color="auto"/>
            </w:tcBorders>
          </w:tcPr>
          <w:p w:rsidR="00C0302F" w:rsidRPr="004414D8" w:rsidRDefault="007E67A4" w:rsidP="006E0272">
            <w:pPr>
              <w:tabs>
                <w:tab w:val="left" w:pos="993"/>
                <w:tab w:val="left" w:pos="1134"/>
                <w:tab w:val="left" w:pos="1276"/>
                <w:tab w:val="left" w:pos="1418"/>
              </w:tabs>
              <w:jc w:val="center"/>
            </w:pPr>
            <w:r w:rsidRPr="004414D8">
              <w:t>М</w:t>
            </w:r>
            <w:r w:rsidR="00C0302F" w:rsidRPr="004414D8">
              <w:t xml:space="preserve">олниезащита данного объекта </w:t>
            </w:r>
          </w:p>
        </w:tc>
        <w:tc>
          <w:tcPr>
            <w:tcW w:w="1707" w:type="pct"/>
            <w:tcBorders>
              <w:top w:val="single" w:sz="2" w:space="0" w:color="auto"/>
              <w:left w:val="single" w:sz="2" w:space="0" w:color="auto"/>
              <w:bottom w:val="single" w:sz="2" w:space="0" w:color="auto"/>
              <w:right w:val="single" w:sz="2" w:space="0" w:color="auto"/>
            </w:tcBorders>
          </w:tcPr>
          <w:p w:rsidR="00C0302F" w:rsidRPr="004414D8" w:rsidRDefault="007E67A4" w:rsidP="006E0272">
            <w:pPr>
              <w:tabs>
                <w:tab w:val="left" w:pos="993"/>
                <w:tab w:val="left" w:pos="1134"/>
                <w:tab w:val="left" w:pos="1276"/>
                <w:tab w:val="left" w:pos="1418"/>
              </w:tabs>
              <w:jc w:val="center"/>
            </w:pPr>
            <w:r w:rsidRPr="004414D8">
              <w:t>З</w:t>
            </w:r>
            <w:r w:rsidR="00C0302F" w:rsidRPr="004414D8">
              <w:t xml:space="preserve">ащита от статического электричества </w:t>
            </w:r>
          </w:p>
        </w:tc>
      </w:tr>
      <w:tr w:rsidR="00C0302F" w:rsidRPr="000C6B97" w:rsidTr="00F658AA">
        <w:trPr>
          <w:jc w:val="center"/>
        </w:trPr>
        <w:tc>
          <w:tcPr>
            <w:tcW w:w="118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 </w:t>
            </w:r>
          </w:p>
        </w:tc>
        <w:tc>
          <w:tcPr>
            <w:tcW w:w="59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2 </w:t>
            </w:r>
          </w:p>
        </w:tc>
        <w:tc>
          <w:tcPr>
            <w:tcW w:w="151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3 </w:t>
            </w:r>
          </w:p>
        </w:tc>
        <w:tc>
          <w:tcPr>
            <w:tcW w:w="17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4 </w:t>
            </w:r>
          </w:p>
        </w:tc>
      </w:tr>
      <w:tr w:rsidR="00C0302F" w:rsidRPr="000C6B97" w:rsidTr="00F658AA">
        <w:trPr>
          <w:jc w:val="center"/>
        </w:trPr>
        <w:tc>
          <w:tcPr>
            <w:tcW w:w="118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59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51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7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F658AA" w:rsidRPr="000C6B97" w:rsidRDefault="00F658AA" w:rsidP="006E0272">
      <w:pPr>
        <w:tabs>
          <w:tab w:val="left" w:pos="993"/>
          <w:tab w:val="left" w:pos="1134"/>
          <w:tab w:val="left" w:pos="1276"/>
          <w:tab w:val="left" w:pos="1418"/>
        </w:tabs>
        <w:jc w:val="both"/>
        <w:rPr>
          <w:sz w:val="28"/>
          <w:szCs w:val="28"/>
        </w:rPr>
      </w:pPr>
    </w:p>
    <w:p w:rsidR="00C0302F" w:rsidRPr="000C6B97" w:rsidRDefault="004A2AE4" w:rsidP="006E0272">
      <w:pPr>
        <w:tabs>
          <w:tab w:val="left" w:pos="993"/>
          <w:tab w:val="left" w:pos="1134"/>
          <w:tab w:val="left" w:pos="1276"/>
          <w:tab w:val="left" w:pos="1418"/>
        </w:tabs>
        <w:jc w:val="both"/>
        <w:rPr>
          <w:sz w:val="28"/>
          <w:szCs w:val="28"/>
        </w:rPr>
      </w:pPr>
      <w:r w:rsidRPr="000C6B97">
        <w:rPr>
          <w:sz w:val="28"/>
          <w:szCs w:val="28"/>
        </w:rPr>
        <w:t>18</w:t>
      </w:r>
      <w:r w:rsidR="00C0302F" w:rsidRPr="000C6B97">
        <w:rPr>
          <w:sz w:val="28"/>
          <w:szCs w:val="28"/>
        </w:rPr>
        <w:t xml:space="preserve">. </w:t>
      </w:r>
      <w:r w:rsidR="00C0302F" w:rsidRPr="000C6B97">
        <w:rPr>
          <w:sz w:val="28"/>
          <w:szCs w:val="28"/>
        </w:rPr>
        <w:tab/>
        <w:t>Автоматизация производственных процессов на складе ГСМ:</w:t>
      </w:r>
    </w:p>
    <w:tbl>
      <w:tblPr>
        <w:tblW w:w="5000" w:type="pct"/>
        <w:jc w:val="center"/>
        <w:tblCellMar>
          <w:left w:w="105" w:type="dxa"/>
          <w:right w:w="105" w:type="dxa"/>
        </w:tblCellMar>
        <w:tblLook w:val="0000"/>
      </w:tblPr>
      <w:tblGrid>
        <w:gridCol w:w="736"/>
        <w:gridCol w:w="2199"/>
        <w:gridCol w:w="1559"/>
        <w:gridCol w:w="1577"/>
        <w:gridCol w:w="1729"/>
        <w:gridCol w:w="1481"/>
      </w:tblGrid>
      <w:tr w:rsidR="00C0302F" w:rsidRPr="004414D8" w:rsidTr="006047A9">
        <w:trPr>
          <w:jc w:val="center"/>
          <w:hidden/>
        </w:trPr>
        <w:tc>
          <w:tcPr>
            <w:tcW w:w="408"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vanish/>
              </w:rPr>
              <w:t>#G0</w:t>
            </w:r>
            <w:r w:rsidRPr="004414D8">
              <w:t xml:space="preserve">№ п/п </w:t>
            </w:r>
          </w:p>
        </w:tc>
        <w:tc>
          <w:tcPr>
            <w:tcW w:w="1196"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Наименование и тип (марка) прибора или устройства </w:t>
            </w:r>
          </w:p>
        </w:tc>
        <w:tc>
          <w:tcPr>
            <w:tcW w:w="806"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Завод- изготовитель </w:t>
            </w:r>
          </w:p>
        </w:tc>
        <w:tc>
          <w:tcPr>
            <w:tcW w:w="861"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Дата и место установки прибора (устройства)</w:t>
            </w:r>
          </w:p>
        </w:tc>
        <w:tc>
          <w:tcPr>
            <w:tcW w:w="942"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Для какой цели используется и достигается эффект </w:t>
            </w:r>
          </w:p>
        </w:tc>
        <w:tc>
          <w:tcPr>
            <w:tcW w:w="788"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Примечание </w:t>
            </w:r>
          </w:p>
        </w:tc>
      </w:tr>
      <w:tr w:rsidR="00C0302F" w:rsidRPr="000C6B97" w:rsidTr="006047A9">
        <w:trPr>
          <w:jc w:val="center"/>
        </w:trPr>
        <w:tc>
          <w:tcPr>
            <w:tcW w:w="40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 </w:t>
            </w:r>
          </w:p>
        </w:tc>
        <w:tc>
          <w:tcPr>
            <w:tcW w:w="119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2 </w:t>
            </w:r>
          </w:p>
        </w:tc>
        <w:tc>
          <w:tcPr>
            <w:tcW w:w="80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3 </w:t>
            </w:r>
          </w:p>
        </w:tc>
        <w:tc>
          <w:tcPr>
            <w:tcW w:w="86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4 </w:t>
            </w:r>
          </w:p>
        </w:tc>
        <w:tc>
          <w:tcPr>
            <w:tcW w:w="94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5 </w:t>
            </w:r>
          </w:p>
        </w:tc>
        <w:tc>
          <w:tcPr>
            <w:tcW w:w="78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6 </w:t>
            </w:r>
          </w:p>
        </w:tc>
      </w:tr>
      <w:tr w:rsidR="00C0302F" w:rsidRPr="000C6B97" w:rsidTr="006047A9">
        <w:trPr>
          <w:jc w:val="center"/>
        </w:trPr>
        <w:tc>
          <w:tcPr>
            <w:tcW w:w="40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19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80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86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94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78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F658AA" w:rsidRPr="000C6B97" w:rsidRDefault="00F658AA" w:rsidP="006E0272">
      <w:pPr>
        <w:tabs>
          <w:tab w:val="left" w:pos="993"/>
          <w:tab w:val="left" w:pos="1134"/>
          <w:tab w:val="left" w:pos="1276"/>
          <w:tab w:val="left" w:pos="1418"/>
        </w:tabs>
        <w:jc w:val="both"/>
        <w:rPr>
          <w:sz w:val="28"/>
          <w:szCs w:val="28"/>
        </w:rPr>
      </w:pPr>
    </w:p>
    <w:p w:rsidR="00F658AA" w:rsidRPr="000C6B97" w:rsidRDefault="00F658AA" w:rsidP="006E0272">
      <w:pPr>
        <w:tabs>
          <w:tab w:val="left" w:pos="993"/>
          <w:tab w:val="left" w:pos="1134"/>
          <w:tab w:val="left" w:pos="1276"/>
          <w:tab w:val="left" w:pos="1418"/>
        </w:tabs>
        <w:jc w:val="both"/>
        <w:rPr>
          <w:sz w:val="28"/>
          <w:szCs w:val="28"/>
        </w:rPr>
      </w:pPr>
    </w:p>
    <w:p w:rsidR="00F658AA" w:rsidRPr="000C6B97" w:rsidRDefault="00F658AA" w:rsidP="006E0272">
      <w:pPr>
        <w:tabs>
          <w:tab w:val="left" w:pos="993"/>
          <w:tab w:val="left" w:pos="1134"/>
          <w:tab w:val="left" w:pos="1276"/>
          <w:tab w:val="left" w:pos="1418"/>
        </w:tabs>
        <w:jc w:val="both"/>
        <w:rPr>
          <w:sz w:val="28"/>
          <w:szCs w:val="28"/>
        </w:rPr>
      </w:pPr>
    </w:p>
    <w:p w:rsidR="009B4614" w:rsidRPr="000C6B97" w:rsidRDefault="009B4614" w:rsidP="006E0272">
      <w:pPr>
        <w:tabs>
          <w:tab w:val="left" w:pos="993"/>
          <w:tab w:val="left" w:pos="1134"/>
          <w:tab w:val="left" w:pos="1276"/>
          <w:tab w:val="left" w:pos="1418"/>
        </w:tabs>
        <w:jc w:val="both"/>
        <w:rPr>
          <w:sz w:val="28"/>
          <w:szCs w:val="28"/>
        </w:rPr>
      </w:pPr>
    </w:p>
    <w:p w:rsidR="00C0302F" w:rsidRPr="000C6B97" w:rsidRDefault="004A2AE4" w:rsidP="006E0272">
      <w:pPr>
        <w:tabs>
          <w:tab w:val="left" w:pos="993"/>
          <w:tab w:val="left" w:pos="1134"/>
          <w:tab w:val="left" w:pos="1276"/>
          <w:tab w:val="left" w:pos="1418"/>
        </w:tabs>
        <w:jc w:val="both"/>
        <w:rPr>
          <w:sz w:val="28"/>
          <w:szCs w:val="28"/>
        </w:rPr>
      </w:pPr>
      <w:r w:rsidRPr="000C6B97">
        <w:rPr>
          <w:sz w:val="28"/>
          <w:szCs w:val="28"/>
        </w:rPr>
        <w:lastRenderedPageBreak/>
        <w:t>19</w:t>
      </w:r>
      <w:r w:rsidR="00C0302F" w:rsidRPr="000C6B97">
        <w:rPr>
          <w:sz w:val="28"/>
          <w:szCs w:val="28"/>
        </w:rPr>
        <w:t xml:space="preserve">. </w:t>
      </w:r>
      <w:r w:rsidR="00C0302F" w:rsidRPr="000C6B97">
        <w:rPr>
          <w:sz w:val="28"/>
          <w:szCs w:val="28"/>
        </w:rPr>
        <w:tab/>
        <w:t xml:space="preserve">Подвижные и передвижные </w:t>
      </w:r>
      <w:r w:rsidR="009B4614" w:rsidRPr="000C6B97">
        <w:rPr>
          <w:sz w:val="28"/>
          <w:szCs w:val="28"/>
        </w:rPr>
        <w:t>СЗ</w:t>
      </w:r>
      <w:r w:rsidR="00C0302F" w:rsidRPr="000C6B97">
        <w:rPr>
          <w:sz w:val="28"/>
          <w:szCs w:val="28"/>
        </w:rPr>
        <w:t>, используемые на объектах ГСМ:</w:t>
      </w:r>
    </w:p>
    <w:tbl>
      <w:tblPr>
        <w:tblW w:w="5000" w:type="pct"/>
        <w:jc w:val="center"/>
        <w:tblCellMar>
          <w:left w:w="105" w:type="dxa"/>
          <w:right w:w="105" w:type="dxa"/>
        </w:tblCellMar>
        <w:tblLook w:val="0000"/>
      </w:tblPr>
      <w:tblGrid>
        <w:gridCol w:w="771"/>
        <w:gridCol w:w="1807"/>
        <w:gridCol w:w="1617"/>
        <w:gridCol w:w="1559"/>
        <w:gridCol w:w="1790"/>
        <w:gridCol w:w="1737"/>
      </w:tblGrid>
      <w:tr w:rsidR="00C0302F" w:rsidRPr="004414D8" w:rsidTr="006047A9">
        <w:trPr>
          <w:jc w:val="center"/>
          <w:hidden/>
        </w:trPr>
        <w:tc>
          <w:tcPr>
            <w:tcW w:w="418"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vanish/>
              </w:rPr>
              <w:t>#G0</w:t>
            </w:r>
            <w:r w:rsidRPr="004414D8">
              <w:t xml:space="preserve">№ п/п </w:t>
            </w:r>
          </w:p>
        </w:tc>
        <w:tc>
          <w:tcPr>
            <w:tcW w:w="976"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Наименование и марка </w:t>
            </w:r>
          </w:p>
        </w:tc>
        <w:tc>
          <w:tcPr>
            <w:tcW w:w="874"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Назначение и год изготовления </w:t>
            </w:r>
          </w:p>
        </w:tc>
        <w:tc>
          <w:tcPr>
            <w:tcW w:w="827"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Завод- изготовитель </w:t>
            </w:r>
          </w:p>
        </w:tc>
        <w:tc>
          <w:tcPr>
            <w:tcW w:w="967"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Дата ввода в эксплуатацию </w:t>
            </w:r>
          </w:p>
        </w:tc>
        <w:tc>
          <w:tcPr>
            <w:tcW w:w="939"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Примечание </w:t>
            </w:r>
          </w:p>
        </w:tc>
      </w:tr>
      <w:tr w:rsidR="00C0302F" w:rsidRPr="000C6B97" w:rsidTr="006047A9">
        <w:trPr>
          <w:jc w:val="center"/>
        </w:trPr>
        <w:tc>
          <w:tcPr>
            <w:tcW w:w="41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 </w:t>
            </w:r>
          </w:p>
        </w:tc>
        <w:tc>
          <w:tcPr>
            <w:tcW w:w="97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2 </w:t>
            </w:r>
          </w:p>
        </w:tc>
        <w:tc>
          <w:tcPr>
            <w:tcW w:w="87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3 </w:t>
            </w:r>
          </w:p>
        </w:tc>
        <w:tc>
          <w:tcPr>
            <w:tcW w:w="82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4 </w:t>
            </w:r>
          </w:p>
        </w:tc>
        <w:tc>
          <w:tcPr>
            <w:tcW w:w="96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5 </w:t>
            </w:r>
          </w:p>
        </w:tc>
        <w:tc>
          <w:tcPr>
            <w:tcW w:w="93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6 </w:t>
            </w:r>
          </w:p>
        </w:tc>
      </w:tr>
      <w:tr w:rsidR="00C0302F" w:rsidRPr="000C6B97" w:rsidTr="006047A9">
        <w:trPr>
          <w:jc w:val="center"/>
        </w:trPr>
        <w:tc>
          <w:tcPr>
            <w:tcW w:w="41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97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87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82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96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93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C0302F" w:rsidRPr="000C6B97" w:rsidRDefault="00C0302F" w:rsidP="006E0272">
      <w:pPr>
        <w:pStyle w:val="Heading"/>
        <w:tabs>
          <w:tab w:val="left" w:pos="993"/>
          <w:tab w:val="left" w:pos="1134"/>
          <w:tab w:val="left" w:pos="1276"/>
          <w:tab w:val="left" w:pos="1418"/>
        </w:tabs>
        <w:ind w:firstLine="709"/>
        <w:jc w:val="center"/>
        <w:rPr>
          <w:rFonts w:ascii="Times New Roman" w:hAnsi="Times New Roman" w:cs="Times New Roman"/>
          <w:b w:val="0"/>
          <w:sz w:val="28"/>
          <w:szCs w:val="28"/>
        </w:rPr>
      </w:pPr>
    </w:p>
    <w:p w:rsidR="00C0302F" w:rsidRPr="000C6B97" w:rsidRDefault="009C2E4D" w:rsidP="006E0272">
      <w:pPr>
        <w:tabs>
          <w:tab w:val="left" w:pos="993"/>
          <w:tab w:val="left" w:pos="1134"/>
          <w:tab w:val="left" w:pos="1276"/>
          <w:tab w:val="left" w:pos="1418"/>
        </w:tabs>
        <w:ind w:firstLine="709"/>
        <w:jc w:val="center"/>
        <w:rPr>
          <w:b/>
          <w:bCs/>
          <w:sz w:val="28"/>
          <w:szCs w:val="28"/>
        </w:rPr>
      </w:pPr>
      <w:r w:rsidRPr="000C6B97">
        <w:rPr>
          <w:b/>
          <w:bCs/>
          <w:sz w:val="28"/>
          <w:szCs w:val="28"/>
          <w:shd w:val="clear" w:color="auto" w:fill="FFFFFF"/>
        </w:rPr>
        <w:t xml:space="preserve">§ </w:t>
      </w:r>
      <w:r w:rsidR="007E67A4" w:rsidRPr="000C6B97">
        <w:rPr>
          <w:b/>
          <w:bCs/>
          <w:sz w:val="28"/>
          <w:szCs w:val="28"/>
        </w:rPr>
        <w:t>4. Защита окружащей среды от загрязнений нефтепродуктами</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20</w:t>
      </w:r>
      <w:r w:rsidR="00C0302F" w:rsidRPr="000C6B97">
        <w:rPr>
          <w:sz w:val="28"/>
          <w:szCs w:val="28"/>
        </w:rPr>
        <w:t xml:space="preserve">. </w:t>
      </w:r>
      <w:r w:rsidR="00C0302F" w:rsidRPr="000C6B97">
        <w:rPr>
          <w:sz w:val="28"/>
          <w:szCs w:val="28"/>
        </w:rPr>
        <w:tab/>
        <w:t>Сбор и очистка промышленных стоков на складе ГСМ:</w:t>
      </w:r>
    </w:p>
    <w:p w:rsidR="00C0302F" w:rsidRPr="000C6B97" w:rsidRDefault="00C0302F" w:rsidP="006E0272">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наличие на территории склада локальной системы улавливания случайно пролитых нефтепродуктов и очистки производственно-ливневых вод (стоков)_____________________________________________________</w:t>
      </w:r>
    </w:p>
    <w:p w:rsidR="00C0302F" w:rsidRPr="000C6B97" w:rsidRDefault="00C0302F" w:rsidP="006E0272">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нефтеловушки:</w:t>
      </w:r>
    </w:p>
    <w:p w:rsidR="00C0302F" w:rsidRPr="000C6B97" w:rsidRDefault="00C0302F" w:rsidP="006E0272">
      <w:pPr>
        <w:tabs>
          <w:tab w:val="left" w:pos="993"/>
          <w:tab w:val="left" w:pos="1134"/>
          <w:tab w:val="left" w:pos="1276"/>
          <w:tab w:val="left" w:pos="1418"/>
        </w:tabs>
        <w:ind w:firstLine="709"/>
        <w:jc w:val="both"/>
        <w:rPr>
          <w:sz w:val="28"/>
          <w:szCs w:val="28"/>
        </w:rPr>
      </w:pPr>
    </w:p>
    <w:tbl>
      <w:tblPr>
        <w:tblW w:w="5000" w:type="pct"/>
        <w:jc w:val="center"/>
        <w:tblLayout w:type="fixed"/>
        <w:tblCellMar>
          <w:left w:w="105" w:type="dxa"/>
          <w:right w:w="105" w:type="dxa"/>
        </w:tblCellMar>
        <w:tblLook w:val="0000"/>
      </w:tblPr>
      <w:tblGrid>
        <w:gridCol w:w="1173"/>
        <w:gridCol w:w="917"/>
        <w:gridCol w:w="2918"/>
        <w:gridCol w:w="2151"/>
        <w:gridCol w:w="2122"/>
      </w:tblGrid>
      <w:tr w:rsidR="00C0302F" w:rsidRPr="004414D8" w:rsidTr="006047A9">
        <w:trPr>
          <w:jc w:val="center"/>
          <w:hidden/>
        </w:trPr>
        <w:tc>
          <w:tcPr>
            <w:tcW w:w="632"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vanish/>
              </w:rPr>
              <w:t>#G0</w:t>
            </w:r>
            <w:r w:rsidRPr="004414D8">
              <w:t xml:space="preserve">Номер по схеме </w:t>
            </w:r>
          </w:p>
        </w:tc>
        <w:tc>
          <w:tcPr>
            <w:tcW w:w="494"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Тип </w:t>
            </w:r>
          </w:p>
        </w:tc>
        <w:tc>
          <w:tcPr>
            <w:tcW w:w="1572"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По </w:t>
            </w:r>
            <w:r w:rsidR="00284D32" w:rsidRPr="004414D8">
              <w:t>проекту,</w:t>
            </w:r>
            <w:r w:rsidRPr="004414D8">
              <w:t xml:space="preserve"> какой организации построена</w:t>
            </w:r>
            <w:r w:rsidR="00284D32" w:rsidRPr="004414D8">
              <w:t>,</w:t>
            </w:r>
            <w:r w:rsidRPr="004414D8">
              <w:t xml:space="preserve"> и год ввода в эксплуатацию </w:t>
            </w:r>
          </w:p>
        </w:tc>
        <w:tc>
          <w:tcPr>
            <w:tcW w:w="1159"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Производитель</w:t>
            </w:r>
            <w:r w:rsidR="00284D32" w:rsidRPr="004414D8">
              <w:t>-</w:t>
            </w:r>
            <w:r w:rsidRPr="004414D8">
              <w:t>ность (</w:t>
            </w:r>
            <w:r w:rsidR="00284D32" w:rsidRPr="004414D8">
              <w:rPr>
                <w:szCs w:val="28"/>
              </w:rPr>
              <w:t>м</w:t>
            </w:r>
            <w:r w:rsidR="00284D32" w:rsidRPr="004414D8">
              <w:rPr>
                <w:szCs w:val="28"/>
                <w:vertAlign w:val="superscript"/>
              </w:rPr>
              <w:t>3</w:t>
            </w:r>
            <w:r w:rsidRPr="004414D8">
              <w:t>/ч)</w:t>
            </w:r>
          </w:p>
        </w:tc>
        <w:tc>
          <w:tcPr>
            <w:tcW w:w="1144"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Степень и эффективность очистки (мг/л)</w:t>
            </w:r>
          </w:p>
        </w:tc>
      </w:tr>
      <w:tr w:rsidR="00C0302F" w:rsidRPr="000C6B97" w:rsidTr="006047A9">
        <w:trPr>
          <w:jc w:val="center"/>
        </w:trPr>
        <w:tc>
          <w:tcPr>
            <w:tcW w:w="63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 </w:t>
            </w:r>
          </w:p>
        </w:tc>
        <w:tc>
          <w:tcPr>
            <w:tcW w:w="49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2 </w:t>
            </w:r>
          </w:p>
        </w:tc>
        <w:tc>
          <w:tcPr>
            <w:tcW w:w="157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3 </w:t>
            </w:r>
          </w:p>
        </w:tc>
        <w:tc>
          <w:tcPr>
            <w:tcW w:w="115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4 </w:t>
            </w:r>
          </w:p>
        </w:tc>
        <w:tc>
          <w:tcPr>
            <w:tcW w:w="114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5 </w:t>
            </w:r>
          </w:p>
        </w:tc>
      </w:tr>
    </w:tbl>
    <w:p w:rsidR="00C0302F" w:rsidRPr="000C6B97" w:rsidRDefault="00C0302F" w:rsidP="006E0272">
      <w:pPr>
        <w:tabs>
          <w:tab w:val="left" w:pos="993"/>
          <w:tab w:val="left" w:pos="1134"/>
          <w:tab w:val="left" w:pos="1276"/>
          <w:tab w:val="left" w:pos="1418"/>
        </w:tabs>
        <w:jc w:val="both"/>
        <w:rPr>
          <w:sz w:val="28"/>
          <w:szCs w:val="28"/>
        </w:rPr>
      </w:pPr>
    </w:p>
    <w:p w:rsidR="00C0302F" w:rsidRPr="000C6B97" w:rsidRDefault="00C0302F" w:rsidP="006E0272">
      <w:pPr>
        <w:pStyle w:val="af4"/>
        <w:numPr>
          <w:ilvl w:val="0"/>
          <w:numId w:val="277"/>
        </w:numPr>
        <w:tabs>
          <w:tab w:val="left" w:pos="993"/>
          <w:tab w:val="left" w:pos="1134"/>
          <w:tab w:val="left" w:pos="1276"/>
          <w:tab w:val="left" w:pos="1418"/>
        </w:tabs>
        <w:spacing w:after="0" w:line="240" w:lineRule="auto"/>
        <w:ind w:left="709" w:firstLine="0"/>
        <w:jc w:val="both"/>
        <w:rPr>
          <w:rFonts w:ascii="Times New Roman" w:hAnsi="Times New Roman" w:cs="Times New Roman"/>
          <w:sz w:val="28"/>
          <w:szCs w:val="28"/>
        </w:rPr>
      </w:pPr>
      <w:r w:rsidRPr="000C6B97">
        <w:rPr>
          <w:rFonts w:ascii="Times New Roman" w:hAnsi="Times New Roman" w:cs="Times New Roman"/>
          <w:sz w:val="28"/>
          <w:szCs w:val="28"/>
        </w:rPr>
        <w:t>наличие нефтесборников (стационарных) на складе:</w:t>
      </w:r>
    </w:p>
    <w:tbl>
      <w:tblPr>
        <w:tblW w:w="5000" w:type="pct"/>
        <w:jc w:val="center"/>
        <w:tblCellMar>
          <w:left w:w="105" w:type="dxa"/>
          <w:right w:w="105" w:type="dxa"/>
        </w:tblCellMar>
        <w:tblLook w:val="0000"/>
      </w:tblPr>
      <w:tblGrid>
        <w:gridCol w:w="844"/>
        <w:gridCol w:w="1927"/>
        <w:gridCol w:w="2170"/>
        <w:gridCol w:w="2170"/>
        <w:gridCol w:w="2170"/>
      </w:tblGrid>
      <w:tr w:rsidR="00C0302F" w:rsidRPr="004414D8" w:rsidTr="006047A9">
        <w:trPr>
          <w:jc w:val="center"/>
          <w:hidden/>
        </w:trPr>
        <w:tc>
          <w:tcPr>
            <w:tcW w:w="454"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vanish/>
              </w:rPr>
              <w:t>#G0</w:t>
            </w:r>
            <w:r w:rsidRPr="004414D8">
              <w:t xml:space="preserve">№ п/п </w:t>
            </w:r>
          </w:p>
        </w:tc>
        <w:tc>
          <w:tcPr>
            <w:tcW w:w="1038"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Конструкция и емкость нефтесборника </w:t>
            </w:r>
          </w:p>
        </w:tc>
        <w:tc>
          <w:tcPr>
            <w:tcW w:w="1169"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Где и когда оборудован (построен)</w:t>
            </w:r>
          </w:p>
        </w:tc>
        <w:tc>
          <w:tcPr>
            <w:tcW w:w="1169"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Способ опорожнения </w:t>
            </w:r>
          </w:p>
        </w:tc>
        <w:tc>
          <w:tcPr>
            <w:tcW w:w="1169"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Примечание </w:t>
            </w:r>
          </w:p>
        </w:tc>
      </w:tr>
      <w:tr w:rsidR="00C0302F" w:rsidRPr="000C6B97" w:rsidTr="006047A9">
        <w:trPr>
          <w:jc w:val="center"/>
        </w:trPr>
        <w:tc>
          <w:tcPr>
            <w:tcW w:w="45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 </w:t>
            </w:r>
          </w:p>
        </w:tc>
        <w:tc>
          <w:tcPr>
            <w:tcW w:w="103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2 </w:t>
            </w:r>
          </w:p>
        </w:tc>
        <w:tc>
          <w:tcPr>
            <w:tcW w:w="11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3 </w:t>
            </w:r>
          </w:p>
        </w:tc>
        <w:tc>
          <w:tcPr>
            <w:tcW w:w="11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4 </w:t>
            </w:r>
          </w:p>
        </w:tc>
        <w:tc>
          <w:tcPr>
            <w:tcW w:w="11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5 </w:t>
            </w:r>
          </w:p>
        </w:tc>
      </w:tr>
      <w:tr w:rsidR="00C0302F" w:rsidRPr="000C6B97" w:rsidTr="006047A9">
        <w:trPr>
          <w:jc w:val="center"/>
        </w:trPr>
        <w:tc>
          <w:tcPr>
            <w:tcW w:w="45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03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1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1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1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C0302F" w:rsidRPr="000C6B97" w:rsidRDefault="00C0302F" w:rsidP="006E0272">
      <w:pPr>
        <w:tabs>
          <w:tab w:val="left" w:pos="993"/>
          <w:tab w:val="left" w:pos="1134"/>
          <w:tab w:val="left" w:pos="1276"/>
          <w:tab w:val="left" w:pos="1418"/>
        </w:tabs>
        <w:jc w:val="both"/>
        <w:rPr>
          <w:sz w:val="28"/>
          <w:szCs w:val="28"/>
        </w:rPr>
      </w:pPr>
    </w:p>
    <w:p w:rsidR="00C0302F" w:rsidRPr="000C6B97" w:rsidRDefault="00C0302F" w:rsidP="006E0272">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сооружения и устройства для сбора отстоя или отработанных нефтепродуктов (конкретно по сортам)______________________________</w:t>
      </w:r>
      <w:r w:rsidR="007E67A4">
        <w:rPr>
          <w:rFonts w:ascii="Times New Roman" w:hAnsi="Times New Roman" w:cs="Times New Roman"/>
          <w:sz w:val="28"/>
          <w:szCs w:val="28"/>
        </w:rPr>
        <w:t>.</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2</w:t>
      </w:r>
      <w:r w:rsidR="004A2AE4" w:rsidRPr="000C6B97">
        <w:rPr>
          <w:sz w:val="28"/>
          <w:szCs w:val="28"/>
        </w:rPr>
        <w:t>1</w:t>
      </w:r>
      <w:r w:rsidRPr="000C6B97">
        <w:rPr>
          <w:sz w:val="28"/>
          <w:szCs w:val="28"/>
        </w:rPr>
        <w:t xml:space="preserve">. </w:t>
      </w:r>
      <w:r w:rsidRPr="000C6B97">
        <w:rPr>
          <w:sz w:val="28"/>
          <w:szCs w:val="28"/>
        </w:rPr>
        <w:tab/>
        <w:t>Обвалование резервуарного парка:</w:t>
      </w:r>
    </w:p>
    <w:tbl>
      <w:tblPr>
        <w:tblW w:w="5097" w:type="pct"/>
        <w:jc w:val="center"/>
        <w:tblCellMar>
          <w:left w:w="105" w:type="dxa"/>
          <w:right w:w="105" w:type="dxa"/>
        </w:tblCellMar>
        <w:tblLook w:val="0000"/>
      </w:tblPr>
      <w:tblGrid>
        <w:gridCol w:w="553"/>
        <w:gridCol w:w="1360"/>
        <w:gridCol w:w="863"/>
        <w:gridCol w:w="961"/>
        <w:gridCol w:w="1234"/>
        <w:gridCol w:w="1321"/>
        <w:gridCol w:w="1455"/>
        <w:gridCol w:w="1714"/>
      </w:tblGrid>
      <w:tr w:rsidR="00C0302F" w:rsidRPr="004414D8" w:rsidTr="007E67A4">
        <w:trPr>
          <w:jc w:val="center"/>
          <w:hidden/>
        </w:trPr>
        <w:tc>
          <w:tcPr>
            <w:tcW w:w="292"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vanish/>
              </w:rPr>
              <w:t>#G0</w:t>
            </w:r>
            <w:r w:rsidRPr="004414D8">
              <w:t xml:space="preserve">№ п/п </w:t>
            </w:r>
          </w:p>
        </w:tc>
        <w:tc>
          <w:tcPr>
            <w:tcW w:w="719"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Из какого материала построено обвалова</w:t>
            </w:r>
            <w:r w:rsidR="007E67A4" w:rsidRPr="004414D8">
              <w:t xml:space="preserve">- </w:t>
            </w:r>
            <w:r w:rsidRPr="004414D8">
              <w:t xml:space="preserve">ние </w:t>
            </w:r>
          </w:p>
        </w:tc>
        <w:tc>
          <w:tcPr>
            <w:tcW w:w="1616" w:type="pct"/>
            <w:gridSpan w:val="3"/>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Размеры </w:t>
            </w:r>
          </w:p>
        </w:tc>
        <w:tc>
          <w:tcPr>
            <w:tcW w:w="1467" w:type="pct"/>
            <w:gridSpan w:val="2"/>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Какие резервуары обвалованы </w:t>
            </w:r>
          </w:p>
        </w:tc>
        <w:tc>
          <w:tcPr>
            <w:tcW w:w="907"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Устройства для выпуска дождевых и талых вод за</w:t>
            </w:r>
            <w:r w:rsidR="007E67A4" w:rsidRPr="004414D8">
              <w:t xml:space="preserve"> о</w:t>
            </w:r>
            <w:r w:rsidRPr="004414D8">
              <w:t>бвалование резервуаров (тип, количество)</w:t>
            </w:r>
          </w:p>
        </w:tc>
      </w:tr>
      <w:tr w:rsidR="007E67A4" w:rsidRPr="007E67A4" w:rsidTr="007E67A4">
        <w:trPr>
          <w:jc w:val="center"/>
        </w:trPr>
        <w:tc>
          <w:tcPr>
            <w:tcW w:w="292" w:type="pct"/>
            <w:vMerge/>
            <w:tcBorders>
              <w:left w:val="single" w:sz="2" w:space="0" w:color="auto"/>
              <w:bottom w:val="single" w:sz="2" w:space="0" w:color="auto"/>
              <w:right w:val="single" w:sz="2" w:space="0" w:color="auto"/>
            </w:tcBorders>
          </w:tcPr>
          <w:p w:rsidR="00C0302F" w:rsidRPr="007E67A4" w:rsidRDefault="00C0302F" w:rsidP="006E0272">
            <w:pPr>
              <w:tabs>
                <w:tab w:val="left" w:pos="993"/>
                <w:tab w:val="left" w:pos="1134"/>
                <w:tab w:val="left" w:pos="1276"/>
                <w:tab w:val="left" w:pos="1418"/>
              </w:tabs>
              <w:jc w:val="center"/>
              <w:rPr>
                <w:b/>
              </w:rPr>
            </w:pPr>
          </w:p>
        </w:tc>
        <w:tc>
          <w:tcPr>
            <w:tcW w:w="719" w:type="pct"/>
            <w:vMerge/>
            <w:tcBorders>
              <w:left w:val="single" w:sz="2" w:space="0" w:color="auto"/>
              <w:bottom w:val="single" w:sz="2" w:space="0" w:color="auto"/>
              <w:right w:val="single" w:sz="2" w:space="0" w:color="auto"/>
            </w:tcBorders>
          </w:tcPr>
          <w:p w:rsidR="00C0302F" w:rsidRPr="007E67A4" w:rsidRDefault="00C0302F" w:rsidP="006E0272">
            <w:pPr>
              <w:tabs>
                <w:tab w:val="left" w:pos="993"/>
                <w:tab w:val="left" w:pos="1134"/>
                <w:tab w:val="left" w:pos="1276"/>
                <w:tab w:val="left" w:pos="1418"/>
              </w:tabs>
              <w:jc w:val="center"/>
              <w:rPr>
                <w:b/>
              </w:rPr>
            </w:pPr>
          </w:p>
        </w:tc>
        <w:tc>
          <w:tcPr>
            <w:tcW w:w="456"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Высо</w:t>
            </w:r>
            <w:r w:rsidR="007E67A4" w:rsidRPr="004414D8">
              <w:t>-</w:t>
            </w:r>
            <w:r w:rsidRPr="004414D8">
              <w:t>та, м</w:t>
            </w:r>
          </w:p>
        </w:tc>
        <w:tc>
          <w:tcPr>
            <w:tcW w:w="508"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Шири</w:t>
            </w:r>
            <w:r w:rsidR="007E67A4" w:rsidRPr="004414D8">
              <w:t>-</w:t>
            </w:r>
            <w:r w:rsidRPr="004414D8">
              <w:t>на по верху, м</w:t>
            </w:r>
          </w:p>
        </w:tc>
        <w:tc>
          <w:tcPr>
            <w:tcW w:w="652"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Тип резервуа</w:t>
            </w:r>
            <w:r w:rsidR="007E67A4" w:rsidRPr="004414D8">
              <w:t>-</w:t>
            </w:r>
            <w:r w:rsidRPr="004414D8">
              <w:t xml:space="preserve">ра </w:t>
            </w:r>
          </w:p>
        </w:tc>
        <w:tc>
          <w:tcPr>
            <w:tcW w:w="698"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Количест</w:t>
            </w:r>
            <w:r w:rsidR="007E67A4" w:rsidRPr="004414D8">
              <w:t>-</w:t>
            </w:r>
            <w:r w:rsidRPr="004414D8">
              <w:t xml:space="preserve">во </w:t>
            </w:r>
          </w:p>
        </w:tc>
        <w:tc>
          <w:tcPr>
            <w:tcW w:w="769"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Свободный объем внутри обвалова</w:t>
            </w:r>
            <w:r w:rsidR="007E67A4" w:rsidRPr="004414D8">
              <w:t>-</w:t>
            </w:r>
            <w:r w:rsidRPr="004414D8">
              <w:t xml:space="preserve">ния </w:t>
            </w:r>
          </w:p>
        </w:tc>
        <w:tc>
          <w:tcPr>
            <w:tcW w:w="907" w:type="pct"/>
            <w:vMerge/>
            <w:tcBorders>
              <w:left w:val="single" w:sz="2" w:space="0" w:color="auto"/>
              <w:bottom w:val="single" w:sz="2" w:space="0" w:color="auto"/>
              <w:right w:val="single" w:sz="2" w:space="0" w:color="auto"/>
            </w:tcBorders>
          </w:tcPr>
          <w:p w:rsidR="00C0302F" w:rsidRPr="007E67A4" w:rsidRDefault="00C0302F" w:rsidP="006E0272">
            <w:pPr>
              <w:tabs>
                <w:tab w:val="left" w:pos="993"/>
                <w:tab w:val="left" w:pos="1134"/>
                <w:tab w:val="left" w:pos="1276"/>
                <w:tab w:val="left" w:pos="1418"/>
              </w:tabs>
              <w:jc w:val="center"/>
              <w:rPr>
                <w:b/>
              </w:rPr>
            </w:pPr>
          </w:p>
        </w:tc>
      </w:tr>
      <w:tr w:rsidR="007E67A4" w:rsidRPr="000C6B97" w:rsidTr="007E67A4">
        <w:trPr>
          <w:jc w:val="center"/>
        </w:trPr>
        <w:tc>
          <w:tcPr>
            <w:tcW w:w="29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 </w:t>
            </w:r>
          </w:p>
        </w:tc>
        <w:tc>
          <w:tcPr>
            <w:tcW w:w="71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2 </w:t>
            </w:r>
          </w:p>
        </w:tc>
        <w:tc>
          <w:tcPr>
            <w:tcW w:w="45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3 </w:t>
            </w:r>
          </w:p>
        </w:tc>
        <w:tc>
          <w:tcPr>
            <w:tcW w:w="50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4 </w:t>
            </w:r>
          </w:p>
        </w:tc>
        <w:tc>
          <w:tcPr>
            <w:tcW w:w="65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5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6 </w:t>
            </w:r>
          </w:p>
        </w:tc>
        <w:tc>
          <w:tcPr>
            <w:tcW w:w="7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7 </w:t>
            </w:r>
          </w:p>
        </w:tc>
        <w:tc>
          <w:tcPr>
            <w:tcW w:w="9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8 </w:t>
            </w:r>
          </w:p>
        </w:tc>
      </w:tr>
      <w:tr w:rsidR="007E67A4" w:rsidRPr="000C6B97" w:rsidTr="007E67A4">
        <w:trPr>
          <w:jc w:val="center"/>
        </w:trPr>
        <w:tc>
          <w:tcPr>
            <w:tcW w:w="29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71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45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50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65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7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9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C0302F" w:rsidRPr="000C6B97" w:rsidRDefault="00C0302F" w:rsidP="006E0272">
      <w:pPr>
        <w:tabs>
          <w:tab w:val="left" w:pos="993"/>
          <w:tab w:val="left" w:pos="1134"/>
          <w:tab w:val="left" w:pos="1276"/>
          <w:tab w:val="left" w:pos="1418"/>
        </w:tabs>
        <w:jc w:val="center"/>
        <w:rPr>
          <w:sz w:val="28"/>
          <w:szCs w:val="28"/>
        </w:rPr>
      </w:pPr>
    </w:p>
    <w:p w:rsidR="00C0302F" w:rsidRPr="000C6B97" w:rsidRDefault="009C2E4D" w:rsidP="006E0272">
      <w:pPr>
        <w:tabs>
          <w:tab w:val="left" w:pos="993"/>
          <w:tab w:val="left" w:pos="1134"/>
          <w:tab w:val="left" w:pos="1276"/>
          <w:tab w:val="left" w:pos="1418"/>
        </w:tabs>
        <w:ind w:left="709"/>
        <w:jc w:val="center"/>
        <w:rPr>
          <w:b/>
          <w:bCs/>
          <w:sz w:val="28"/>
          <w:szCs w:val="28"/>
        </w:rPr>
      </w:pPr>
      <w:r w:rsidRPr="000C6B97">
        <w:rPr>
          <w:b/>
          <w:bCs/>
          <w:sz w:val="28"/>
          <w:szCs w:val="28"/>
          <w:shd w:val="clear" w:color="auto" w:fill="FFFFFF"/>
        </w:rPr>
        <w:t xml:space="preserve">§ </w:t>
      </w:r>
      <w:r w:rsidR="007E67A4" w:rsidRPr="000C6B97">
        <w:rPr>
          <w:b/>
          <w:bCs/>
          <w:sz w:val="28"/>
          <w:szCs w:val="28"/>
        </w:rPr>
        <w:t>5. Водоснабжение, противопожарные сооружения и охрана объектов склада</w:t>
      </w:r>
    </w:p>
    <w:p w:rsidR="00975E53" w:rsidRPr="000C6B97" w:rsidRDefault="00975E53" w:rsidP="006E0272">
      <w:pPr>
        <w:tabs>
          <w:tab w:val="left" w:pos="993"/>
          <w:tab w:val="left" w:pos="1134"/>
          <w:tab w:val="left" w:pos="1276"/>
          <w:tab w:val="left" w:pos="1418"/>
        </w:tabs>
        <w:ind w:left="709"/>
        <w:jc w:val="center"/>
        <w:rPr>
          <w:b/>
          <w:sz w:val="28"/>
          <w:szCs w:val="28"/>
        </w:rPr>
      </w:pP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22</w:t>
      </w:r>
      <w:r w:rsidR="00C0302F" w:rsidRPr="000C6B97">
        <w:rPr>
          <w:sz w:val="28"/>
          <w:szCs w:val="28"/>
        </w:rPr>
        <w:t xml:space="preserve">. </w:t>
      </w:r>
      <w:r w:rsidR="00C0302F" w:rsidRPr="000C6B97">
        <w:rPr>
          <w:sz w:val="28"/>
          <w:szCs w:val="28"/>
        </w:rPr>
        <w:tab/>
        <w:t>Источник водоснабжения: артскважина, колодец, река, пруд, море.</w:t>
      </w: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23</w:t>
      </w:r>
      <w:r w:rsidR="00C0302F" w:rsidRPr="000C6B97">
        <w:rPr>
          <w:sz w:val="28"/>
          <w:szCs w:val="28"/>
        </w:rPr>
        <w:t xml:space="preserve">. </w:t>
      </w:r>
      <w:r w:rsidR="00C0302F" w:rsidRPr="000C6B97">
        <w:rPr>
          <w:sz w:val="28"/>
          <w:szCs w:val="28"/>
        </w:rPr>
        <w:tab/>
        <w:t>Водоемы (искусственные) на территории склада:</w:t>
      </w:r>
    </w:p>
    <w:tbl>
      <w:tblPr>
        <w:tblW w:w="5084" w:type="pct"/>
        <w:jc w:val="center"/>
        <w:tblCellMar>
          <w:left w:w="105" w:type="dxa"/>
          <w:right w:w="105" w:type="dxa"/>
        </w:tblCellMar>
        <w:tblLook w:val="0000"/>
      </w:tblPr>
      <w:tblGrid>
        <w:gridCol w:w="802"/>
        <w:gridCol w:w="1051"/>
        <w:gridCol w:w="1126"/>
        <w:gridCol w:w="1659"/>
        <w:gridCol w:w="922"/>
        <w:gridCol w:w="872"/>
        <w:gridCol w:w="1458"/>
        <w:gridCol w:w="1842"/>
      </w:tblGrid>
      <w:tr w:rsidR="00C0302F" w:rsidRPr="000C6B97" w:rsidTr="00284D32">
        <w:trPr>
          <w:cantSplit/>
          <w:trHeight w:val="1253"/>
          <w:jc w:val="center"/>
          <w:hidden/>
        </w:trPr>
        <w:tc>
          <w:tcPr>
            <w:tcW w:w="507"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vanish/>
              </w:rPr>
              <w:lastRenderedPageBreak/>
              <w:t>#G0</w:t>
            </w:r>
            <w:r w:rsidRPr="004414D8">
              <w:t xml:space="preserve">№ по схеме </w:t>
            </w:r>
          </w:p>
          <w:p w:rsidR="00C0302F" w:rsidRPr="004414D8" w:rsidRDefault="00C0302F" w:rsidP="006E0272">
            <w:pPr>
              <w:tabs>
                <w:tab w:val="left" w:pos="993"/>
                <w:tab w:val="left" w:pos="1134"/>
                <w:tab w:val="left" w:pos="1276"/>
                <w:tab w:val="left" w:pos="1418"/>
              </w:tabs>
            </w:pPr>
          </w:p>
        </w:tc>
        <w:tc>
          <w:tcPr>
            <w:tcW w:w="556"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Тип водоема </w:t>
            </w:r>
          </w:p>
          <w:p w:rsidR="00C0302F" w:rsidRPr="004414D8" w:rsidRDefault="00C0302F" w:rsidP="006E0272">
            <w:pPr>
              <w:tabs>
                <w:tab w:val="left" w:pos="993"/>
                <w:tab w:val="left" w:pos="1134"/>
                <w:tab w:val="left" w:pos="1276"/>
                <w:tab w:val="left" w:pos="1418"/>
              </w:tabs>
            </w:pPr>
          </w:p>
        </w:tc>
        <w:tc>
          <w:tcPr>
            <w:tcW w:w="596"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Емкость, (</w:t>
            </w:r>
            <w:r w:rsidR="00284D32" w:rsidRPr="004414D8">
              <w:rPr>
                <w:szCs w:val="28"/>
              </w:rPr>
              <w:t>м</w:t>
            </w:r>
            <w:r w:rsidR="00284D32" w:rsidRPr="004414D8">
              <w:rPr>
                <w:szCs w:val="28"/>
                <w:vertAlign w:val="superscript"/>
              </w:rPr>
              <w:t>3</w:t>
            </w:r>
            <w:r w:rsidRPr="004414D8">
              <w:t>)</w:t>
            </w:r>
          </w:p>
          <w:p w:rsidR="00C0302F" w:rsidRPr="004414D8" w:rsidRDefault="00C0302F" w:rsidP="006E0272">
            <w:pPr>
              <w:tabs>
                <w:tab w:val="left" w:pos="993"/>
                <w:tab w:val="left" w:pos="1134"/>
                <w:tab w:val="left" w:pos="1276"/>
                <w:tab w:val="left" w:pos="1418"/>
              </w:tabs>
            </w:pPr>
          </w:p>
        </w:tc>
        <w:tc>
          <w:tcPr>
            <w:tcW w:w="877"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Год ввода в эксплуатацию </w:t>
            </w:r>
          </w:p>
          <w:p w:rsidR="00C0302F" w:rsidRPr="004414D8" w:rsidRDefault="00C0302F" w:rsidP="006E0272">
            <w:pPr>
              <w:tabs>
                <w:tab w:val="left" w:pos="993"/>
                <w:tab w:val="left" w:pos="1134"/>
                <w:tab w:val="left" w:pos="1276"/>
                <w:tab w:val="left" w:pos="1418"/>
              </w:tabs>
            </w:pPr>
          </w:p>
        </w:tc>
        <w:tc>
          <w:tcPr>
            <w:tcW w:w="1719" w:type="pct"/>
            <w:gridSpan w:val="3"/>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Материал </w:t>
            </w:r>
          </w:p>
        </w:tc>
        <w:tc>
          <w:tcPr>
            <w:tcW w:w="746"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Назначение водоема (пожарный, хозяйст</w:t>
            </w:r>
            <w:r w:rsidR="006F47AB">
              <w:t>венный</w:t>
            </w:r>
            <w:r w:rsidRPr="004414D8">
              <w:t>)</w:t>
            </w:r>
          </w:p>
          <w:p w:rsidR="00C0302F" w:rsidRPr="004414D8" w:rsidRDefault="00C0302F" w:rsidP="006E0272">
            <w:pPr>
              <w:tabs>
                <w:tab w:val="left" w:pos="993"/>
                <w:tab w:val="left" w:pos="1134"/>
                <w:tab w:val="left" w:pos="1276"/>
                <w:tab w:val="left" w:pos="1418"/>
              </w:tabs>
            </w:pPr>
          </w:p>
        </w:tc>
      </w:tr>
      <w:tr w:rsidR="00C0302F" w:rsidRPr="000C6B97" w:rsidTr="00284D32">
        <w:trPr>
          <w:cantSplit/>
          <w:trHeight w:val="567"/>
          <w:jc w:val="center"/>
        </w:trPr>
        <w:tc>
          <w:tcPr>
            <w:tcW w:w="507"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pPr>
          </w:p>
        </w:tc>
        <w:tc>
          <w:tcPr>
            <w:tcW w:w="556"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pPr>
          </w:p>
        </w:tc>
        <w:tc>
          <w:tcPr>
            <w:tcW w:w="596"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pPr>
          </w:p>
        </w:tc>
        <w:tc>
          <w:tcPr>
            <w:tcW w:w="877"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pPr>
          </w:p>
        </w:tc>
        <w:tc>
          <w:tcPr>
            <w:tcW w:w="487"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Днища</w:t>
            </w:r>
          </w:p>
          <w:p w:rsidR="00C0302F" w:rsidRPr="004414D8" w:rsidRDefault="00C0302F" w:rsidP="006E0272">
            <w:pPr>
              <w:tabs>
                <w:tab w:val="left" w:pos="993"/>
                <w:tab w:val="left" w:pos="1134"/>
                <w:tab w:val="left" w:pos="1276"/>
                <w:tab w:val="left" w:pos="1418"/>
              </w:tabs>
              <w:jc w:val="center"/>
            </w:pPr>
          </w:p>
        </w:tc>
        <w:tc>
          <w:tcPr>
            <w:tcW w:w="461"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Стены </w:t>
            </w:r>
          </w:p>
        </w:tc>
        <w:tc>
          <w:tcPr>
            <w:tcW w:w="771"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Перекрытия </w:t>
            </w:r>
          </w:p>
        </w:tc>
        <w:tc>
          <w:tcPr>
            <w:tcW w:w="746" w:type="pct"/>
            <w:vMerge/>
            <w:tcBorders>
              <w:left w:val="single" w:sz="2" w:space="0" w:color="auto"/>
              <w:bottom w:val="single" w:sz="2" w:space="0" w:color="auto"/>
              <w:right w:val="single" w:sz="2" w:space="0" w:color="auto"/>
            </w:tcBorders>
            <w:textDirection w:val="btLr"/>
          </w:tcPr>
          <w:p w:rsidR="00C0302F" w:rsidRPr="000C6B97" w:rsidRDefault="00C0302F" w:rsidP="006E0272">
            <w:pPr>
              <w:tabs>
                <w:tab w:val="left" w:pos="993"/>
                <w:tab w:val="left" w:pos="1134"/>
                <w:tab w:val="left" w:pos="1276"/>
                <w:tab w:val="left" w:pos="1418"/>
              </w:tabs>
            </w:pPr>
          </w:p>
        </w:tc>
      </w:tr>
      <w:tr w:rsidR="00C0302F" w:rsidRPr="000C6B97" w:rsidTr="00284D32">
        <w:trPr>
          <w:trHeight w:val="280"/>
          <w:jc w:val="center"/>
        </w:trPr>
        <w:tc>
          <w:tcPr>
            <w:tcW w:w="5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 </w:t>
            </w:r>
          </w:p>
        </w:tc>
        <w:tc>
          <w:tcPr>
            <w:tcW w:w="55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2 </w:t>
            </w:r>
          </w:p>
        </w:tc>
        <w:tc>
          <w:tcPr>
            <w:tcW w:w="59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3 </w:t>
            </w:r>
          </w:p>
        </w:tc>
        <w:tc>
          <w:tcPr>
            <w:tcW w:w="87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4 </w:t>
            </w:r>
          </w:p>
        </w:tc>
        <w:tc>
          <w:tcPr>
            <w:tcW w:w="48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5 </w:t>
            </w:r>
          </w:p>
        </w:tc>
        <w:tc>
          <w:tcPr>
            <w:tcW w:w="46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6 </w:t>
            </w:r>
          </w:p>
        </w:tc>
        <w:tc>
          <w:tcPr>
            <w:tcW w:w="77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7 </w:t>
            </w: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8 </w:t>
            </w:r>
          </w:p>
        </w:tc>
      </w:tr>
      <w:tr w:rsidR="00C0302F" w:rsidRPr="000C6B97" w:rsidTr="00284D32">
        <w:trPr>
          <w:trHeight w:val="280"/>
          <w:jc w:val="center"/>
        </w:trPr>
        <w:tc>
          <w:tcPr>
            <w:tcW w:w="5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55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59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87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48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46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77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24</w:t>
      </w:r>
      <w:r w:rsidR="00C0302F" w:rsidRPr="000C6B97">
        <w:rPr>
          <w:sz w:val="28"/>
          <w:szCs w:val="28"/>
        </w:rPr>
        <w:t xml:space="preserve">. </w:t>
      </w:r>
      <w:r w:rsidR="00C0302F" w:rsidRPr="000C6B97">
        <w:rPr>
          <w:sz w:val="28"/>
          <w:szCs w:val="28"/>
        </w:rPr>
        <w:tab/>
        <w:t>Наличие зданий (помещений) для пожаротушения</w:t>
      </w:r>
      <w:r w:rsidR="007E67A4">
        <w:rPr>
          <w:sz w:val="28"/>
          <w:szCs w:val="28"/>
        </w:rPr>
        <w:t>,</w:t>
      </w:r>
      <w:r w:rsidR="00C0302F" w:rsidRPr="000C6B97">
        <w:rPr>
          <w:sz w:val="28"/>
          <w:szCs w:val="28"/>
        </w:rPr>
        <w:t xml:space="preserve"> их характеристика __________________________________________________</w:t>
      </w:r>
      <w:r w:rsidR="007E67A4">
        <w:rPr>
          <w:sz w:val="28"/>
          <w:szCs w:val="28"/>
        </w:rPr>
        <w:t>.</w:t>
      </w: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25</w:t>
      </w:r>
      <w:r w:rsidR="00C0302F" w:rsidRPr="000C6B97">
        <w:rPr>
          <w:sz w:val="28"/>
          <w:szCs w:val="28"/>
        </w:rPr>
        <w:t xml:space="preserve">. </w:t>
      </w:r>
      <w:r w:rsidR="00C0302F" w:rsidRPr="000C6B97">
        <w:rPr>
          <w:sz w:val="28"/>
          <w:szCs w:val="28"/>
        </w:rPr>
        <w:tab/>
        <w:t>Укомплектованность объектов и сооружений противопожарным оборудованием и инвентарем (типы, характеристики, количество, состояние).</w:t>
      </w: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26</w:t>
      </w:r>
      <w:r w:rsidR="00C0302F" w:rsidRPr="000C6B97">
        <w:rPr>
          <w:sz w:val="28"/>
          <w:szCs w:val="28"/>
        </w:rPr>
        <w:t xml:space="preserve">. </w:t>
      </w:r>
      <w:r w:rsidR="00C0302F" w:rsidRPr="000C6B97">
        <w:rPr>
          <w:sz w:val="28"/>
          <w:szCs w:val="28"/>
        </w:rPr>
        <w:tab/>
        <w:t>Автоматические средства пожаротушения:</w:t>
      </w:r>
    </w:p>
    <w:tbl>
      <w:tblPr>
        <w:tblW w:w="0" w:type="auto"/>
        <w:jc w:val="center"/>
        <w:tblInd w:w="45" w:type="dxa"/>
        <w:tblLayout w:type="fixed"/>
        <w:tblCellMar>
          <w:left w:w="45" w:type="dxa"/>
          <w:right w:w="45" w:type="dxa"/>
        </w:tblCellMar>
        <w:tblLook w:val="0000"/>
      </w:tblPr>
      <w:tblGrid>
        <w:gridCol w:w="1802"/>
        <w:gridCol w:w="1560"/>
        <w:gridCol w:w="1696"/>
        <w:gridCol w:w="2221"/>
        <w:gridCol w:w="1275"/>
        <w:gridCol w:w="1393"/>
      </w:tblGrid>
      <w:tr w:rsidR="00C0302F" w:rsidRPr="007E67A4" w:rsidTr="006047A9">
        <w:trPr>
          <w:jc w:val="center"/>
          <w:hidden/>
        </w:trPr>
        <w:tc>
          <w:tcPr>
            <w:tcW w:w="1802" w:type="dxa"/>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vanish/>
              </w:rPr>
              <w:t>#G0</w:t>
            </w:r>
            <w:r w:rsidRPr="004414D8">
              <w:t xml:space="preserve">Тип и наименование автоматической системы пожаротушения </w:t>
            </w:r>
          </w:p>
        </w:tc>
        <w:tc>
          <w:tcPr>
            <w:tcW w:w="1560" w:type="dxa"/>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Место установки и способ включения </w:t>
            </w:r>
          </w:p>
        </w:tc>
        <w:tc>
          <w:tcPr>
            <w:tcW w:w="1696" w:type="dxa"/>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Огнетушащее средство (пена, пар)</w:t>
            </w:r>
          </w:p>
        </w:tc>
        <w:tc>
          <w:tcPr>
            <w:tcW w:w="2221" w:type="dxa"/>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Производительность (</w:t>
            </w:r>
            <w:r w:rsidR="00284D32" w:rsidRPr="004414D8">
              <w:rPr>
                <w:szCs w:val="28"/>
              </w:rPr>
              <w:t>м</w:t>
            </w:r>
            <w:r w:rsidR="00284D32" w:rsidRPr="004414D8">
              <w:rPr>
                <w:szCs w:val="28"/>
                <w:vertAlign w:val="superscript"/>
              </w:rPr>
              <w:t>3</w:t>
            </w:r>
            <w:r w:rsidRPr="004414D8">
              <w:t>/ч)</w:t>
            </w:r>
          </w:p>
        </w:tc>
        <w:tc>
          <w:tcPr>
            <w:tcW w:w="1275" w:type="dxa"/>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Расчетное время тушения </w:t>
            </w:r>
          </w:p>
        </w:tc>
        <w:tc>
          <w:tcPr>
            <w:tcW w:w="1393" w:type="dxa"/>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Примечание </w:t>
            </w:r>
          </w:p>
        </w:tc>
      </w:tr>
      <w:tr w:rsidR="00C0302F" w:rsidRPr="000C6B97" w:rsidTr="006047A9">
        <w:trPr>
          <w:jc w:val="center"/>
        </w:trPr>
        <w:tc>
          <w:tcPr>
            <w:tcW w:w="1802"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 </w:t>
            </w:r>
          </w:p>
        </w:tc>
        <w:tc>
          <w:tcPr>
            <w:tcW w:w="1560"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2 </w:t>
            </w:r>
          </w:p>
        </w:tc>
        <w:tc>
          <w:tcPr>
            <w:tcW w:w="1696"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3 </w:t>
            </w:r>
          </w:p>
        </w:tc>
        <w:tc>
          <w:tcPr>
            <w:tcW w:w="2221"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4 </w:t>
            </w:r>
          </w:p>
        </w:tc>
        <w:tc>
          <w:tcPr>
            <w:tcW w:w="1275"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5 </w:t>
            </w:r>
          </w:p>
        </w:tc>
        <w:tc>
          <w:tcPr>
            <w:tcW w:w="1393"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6 </w:t>
            </w:r>
          </w:p>
        </w:tc>
      </w:tr>
      <w:tr w:rsidR="00C0302F" w:rsidRPr="000C6B97" w:rsidTr="006047A9">
        <w:trPr>
          <w:jc w:val="center"/>
        </w:trPr>
        <w:tc>
          <w:tcPr>
            <w:tcW w:w="1802"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1560"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1696"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2221"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1275"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1393"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r>
    </w:tbl>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27</w:t>
      </w:r>
      <w:r w:rsidR="00C0302F" w:rsidRPr="000C6B97">
        <w:rPr>
          <w:sz w:val="28"/>
          <w:szCs w:val="28"/>
        </w:rPr>
        <w:t xml:space="preserve">. </w:t>
      </w:r>
      <w:r w:rsidR="00C0302F" w:rsidRPr="000C6B97">
        <w:rPr>
          <w:sz w:val="28"/>
          <w:szCs w:val="28"/>
        </w:rPr>
        <w:tab/>
        <w:t>Наличие и тип связи склада ГСМ с пожарной командой:</w:t>
      </w:r>
    </w:p>
    <w:p w:rsidR="00C0302F" w:rsidRPr="000C6B97" w:rsidRDefault="00EB0E20" w:rsidP="006E0272">
      <w:pPr>
        <w:tabs>
          <w:tab w:val="left" w:pos="993"/>
          <w:tab w:val="left" w:pos="1134"/>
          <w:tab w:val="left" w:pos="1276"/>
          <w:tab w:val="left" w:pos="1418"/>
        </w:tabs>
        <w:ind w:firstLine="709"/>
        <w:jc w:val="both"/>
        <w:rPr>
          <w:sz w:val="28"/>
          <w:szCs w:val="28"/>
        </w:rPr>
      </w:pPr>
      <w:r w:rsidRPr="000C6B97">
        <w:rPr>
          <w:sz w:val="28"/>
          <w:szCs w:val="28"/>
        </w:rPr>
        <w:tab/>
      </w:r>
      <w:r w:rsidRPr="000C6B97">
        <w:rPr>
          <w:sz w:val="28"/>
          <w:szCs w:val="28"/>
        </w:rPr>
        <w:tab/>
      </w:r>
      <w:r w:rsidR="00C0302F" w:rsidRPr="000C6B97">
        <w:rPr>
          <w:sz w:val="28"/>
          <w:szCs w:val="28"/>
        </w:rPr>
        <w:t xml:space="preserve">а) аэропорта ________________________ </w:t>
      </w:r>
      <w:r w:rsidR="00C0302F" w:rsidRPr="000C6B97">
        <w:rPr>
          <w:sz w:val="28"/>
          <w:szCs w:val="28"/>
        </w:rPr>
        <w:tab/>
      </w:r>
      <w:r w:rsidR="00C0302F" w:rsidRPr="000C6B97">
        <w:rPr>
          <w:sz w:val="28"/>
          <w:szCs w:val="28"/>
        </w:rPr>
        <w:tab/>
      </w:r>
    </w:p>
    <w:p w:rsidR="00C0302F" w:rsidRPr="000C6B97" w:rsidRDefault="00EB0E20" w:rsidP="006E0272">
      <w:pPr>
        <w:tabs>
          <w:tab w:val="left" w:pos="993"/>
          <w:tab w:val="left" w:pos="1134"/>
          <w:tab w:val="left" w:pos="1276"/>
          <w:tab w:val="left" w:pos="1418"/>
        </w:tabs>
        <w:ind w:firstLine="709"/>
        <w:jc w:val="both"/>
        <w:rPr>
          <w:sz w:val="28"/>
          <w:szCs w:val="28"/>
        </w:rPr>
      </w:pPr>
      <w:r w:rsidRPr="000C6B97">
        <w:rPr>
          <w:sz w:val="28"/>
          <w:szCs w:val="28"/>
        </w:rPr>
        <w:tab/>
      </w:r>
      <w:r w:rsidRPr="000C6B97">
        <w:rPr>
          <w:sz w:val="28"/>
          <w:szCs w:val="28"/>
        </w:rPr>
        <w:tab/>
      </w:r>
      <w:r w:rsidR="00C0302F" w:rsidRPr="000C6B97">
        <w:rPr>
          <w:sz w:val="28"/>
          <w:szCs w:val="28"/>
        </w:rPr>
        <w:t>б) города ________________________</w:t>
      </w:r>
    </w:p>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28</w:t>
      </w:r>
      <w:r w:rsidR="00C0302F" w:rsidRPr="000C6B97">
        <w:rPr>
          <w:sz w:val="28"/>
          <w:szCs w:val="28"/>
        </w:rPr>
        <w:t xml:space="preserve">. </w:t>
      </w:r>
      <w:r w:rsidR="00C0302F" w:rsidRPr="000C6B97">
        <w:rPr>
          <w:sz w:val="28"/>
          <w:szCs w:val="28"/>
        </w:rPr>
        <w:tab/>
        <w:t>Ограждения:</w:t>
      </w:r>
    </w:p>
    <w:tbl>
      <w:tblPr>
        <w:tblW w:w="0" w:type="auto"/>
        <w:jc w:val="center"/>
        <w:tblInd w:w="105" w:type="dxa"/>
        <w:tblLayout w:type="fixed"/>
        <w:tblCellMar>
          <w:left w:w="105" w:type="dxa"/>
          <w:right w:w="105" w:type="dxa"/>
        </w:tblCellMar>
        <w:tblLook w:val="0000"/>
      </w:tblPr>
      <w:tblGrid>
        <w:gridCol w:w="540"/>
        <w:gridCol w:w="1767"/>
        <w:gridCol w:w="1500"/>
        <w:gridCol w:w="1485"/>
        <w:gridCol w:w="1005"/>
        <w:gridCol w:w="1456"/>
        <w:gridCol w:w="1641"/>
      </w:tblGrid>
      <w:tr w:rsidR="00C0302F" w:rsidRPr="004414D8" w:rsidTr="006047A9">
        <w:trPr>
          <w:jc w:val="center"/>
          <w:hidden/>
        </w:trPr>
        <w:tc>
          <w:tcPr>
            <w:tcW w:w="540" w:type="dxa"/>
            <w:tcBorders>
              <w:top w:val="single" w:sz="2" w:space="0" w:color="auto"/>
              <w:left w:val="single" w:sz="2" w:space="0" w:color="auto"/>
              <w:bottom w:val="single" w:sz="2" w:space="0" w:color="auto"/>
              <w:right w:val="single" w:sz="2" w:space="0" w:color="auto"/>
            </w:tcBorders>
          </w:tcPr>
          <w:p w:rsidR="00C0302F" w:rsidRPr="004414D8" w:rsidRDefault="00C0302F" w:rsidP="004414D8">
            <w:pPr>
              <w:tabs>
                <w:tab w:val="left" w:pos="993"/>
                <w:tab w:val="left" w:pos="1134"/>
                <w:tab w:val="left" w:pos="1276"/>
                <w:tab w:val="left" w:pos="1418"/>
              </w:tabs>
              <w:jc w:val="center"/>
            </w:pPr>
            <w:r w:rsidRPr="004414D8">
              <w:rPr>
                <w:vanish/>
              </w:rPr>
              <w:t>#G0</w:t>
            </w:r>
            <w:r w:rsidR="004414D8">
              <w:t xml:space="preserve">№ </w:t>
            </w:r>
            <w:r w:rsidRPr="004414D8">
              <w:t xml:space="preserve"> </w:t>
            </w:r>
          </w:p>
        </w:tc>
        <w:tc>
          <w:tcPr>
            <w:tcW w:w="1767" w:type="dxa"/>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Наименова</w:t>
            </w:r>
            <w:r w:rsidR="007E67A4" w:rsidRPr="004414D8">
              <w:t>-</w:t>
            </w:r>
            <w:r w:rsidRPr="004414D8">
              <w:t xml:space="preserve">ние и назначение имеющегося ограждения </w:t>
            </w:r>
          </w:p>
        </w:tc>
        <w:tc>
          <w:tcPr>
            <w:tcW w:w="1500" w:type="dxa"/>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Материал, из которого изготовле</w:t>
            </w:r>
            <w:r w:rsidR="007E67A4" w:rsidRPr="004414D8">
              <w:t>-</w:t>
            </w:r>
            <w:r w:rsidRPr="004414D8">
              <w:t xml:space="preserve">но ограждение </w:t>
            </w:r>
          </w:p>
        </w:tc>
        <w:tc>
          <w:tcPr>
            <w:tcW w:w="1485" w:type="dxa"/>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Количест</w:t>
            </w:r>
            <w:r w:rsidR="007E67A4" w:rsidRPr="004414D8">
              <w:t>-</w:t>
            </w:r>
            <w:r w:rsidRPr="004414D8">
              <w:t xml:space="preserve">во рядов </w:t>
            </w:r>
          </w:p>
        </w:tc>
        <w:tc>
          <w:tcPr>
            <w:tcW w:w="1005" w:type="dxa"/>
            <w:tcBorders>
              <w:top w:val="single" w:sz="2" w:space="0" w:color="auto"/>
              <w:left w:val="single" w:sz="2" w:space="0" w:color="auto"/>
              <w:bottom w:val="single" w:sz="2" w:space="0" w:color="auto"/>
              <w:right w:val="single" w:sz="2" w:space="0" w:color="auto"/>
            </w:tcBorders>
          </w:tcPr>
          <w:p w:rsidR="00C0302F" w:rsidRPr="004414D8" w:rsidRDefault="007E67A4" w:rsidP="006E0272">
            <w:pPr>
              <w:tabs>
                <w:tab w:val="left" w:pos="993"/>
                <w:tab w:val="left" w:pos="1134"/>
                <w:tab w:val="left" w:pos="1276"/>
                <w:tab w:val="left" w:pos="1418"/>
              </w:tabs>
              <w:jc w:val="center"/>
            </w:pPr>
            <w:r w:rsidRPr="004414D8">
              <w:t>В</w:t>
            </w:r>
            <w:r w:rsidR="00C0302F" w:rsidRPr="004414D8">
              <w:t>ысо</w:t>
            </w:r>
            <w:r w:rsidRPr="004414D8">
              <w:t>-</w:t>
            </w:r>
            <w:r w:rsidR="00C0302F" w:rsidRPr="004414D8">
              <w:t>та (м)</w:t>
            </w:r>
          </w:p>
        </w:tc>
        <w:tc>
          <w:tcPr>
            <w:tcW w:w="1456" w:type="dxa"/>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Длина по периметру </w:t>
            </w:r>
          </w:p>
        </w:tc>
        <w:tc>
          <w:tcPr>
            <w:tcW w:w="1641" w:type="dxa"/>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Наличие и тип охранной сигнализа</w:t>
            </w:r>
            <w:r w:rsidR="007E67A4" w:rsidRPr="004414D8">
              <w:t>-</w:t>
            </w:r>
            <w:r w:rsidRPr="004414D8">
              <w:t xml:space="preserve">ции </w:t>
            </w:r>
          </w:p>
        </w:tc>
      </w:tr>
      <w:tr w:rsidR="00C0302F" w:rsidRPr="000C6B97" w:rsidTr="006047A9">
        <w:trPr>
          <w:jc w:val="center"/>
        </w:trPr>
        <w:tc>
          <w:tcPr>
            <w:tcW w:w="540"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 </w:t>
            </w:r>
          </w:p>
        </w:tc>
        <w:tc>
          <w:tcPr>
            <w:tcW w:w="1767"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2 </w:t>
            </w:r>
          </w:p>
        </w:tc>
        <w:tc>
          <w:tcPr>
            <w:tcW w:w="1500"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3 </w:t>
            </w:r>
          </w:p>
        </w:tc>
        <w:tc>
          <w:tcPr>
            <w:tcW w:w="1485"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4 </w:t>
            </w:r>
          </w:p>
        </w:tc>
        <w:tc>
          <w:tcPr>
            <w:tcW w:w="1005"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5 </w:t>
            </w:r>
          </w:p>
        </w:tc>
        <w:tc>
          <w:tcPr>
            <w:tcW w:w="1456"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6 </w:t>
            </w:r>
          </w:p>
        </w:tc>
        <w:tc>
          <w:tcPr>
            <w:tcW w:w="1641"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7 </w:t>
            </w:r>
          </w:p>
        </w:tc>
      </w:tr>
      <w:tr w:rsidR="00C0302F" w:rsidRPr="000C6B97" w:rsidTr="006047A9">
        <w:trPr>
          <w:jc w:val="center"/>
        </w:trPr>
        <w:tc>
          <w:tcPr>
            <w:tcW w:w="540"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767"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500"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485"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005"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456"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1641" w:type="dxa"/>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C0302F" w:rsidRPr="000C6B97" w:rsidRDefault="004A2AE4" w:rsidP="006E0272">
      <w:pPr>
        <w:tabs>
          <w:tab w:val="left" w:pos="993"/>
          <w:tab w:val="left" w:pos="1134"/>
          <w:tab w:val="left" w:pos="1276"/>
          <w:tab w:val="left" w:pos="1418"/>
        </w:tabs>
        <w:ind w:firstLine="709"/>
        <w:jc w:val="both"/>
        <w:rPr>
          <w:sz w:val="28"/>
          <w:szCs w:val="28"/>
        </w:rPr>
      </w:pPr>
      <w:r w:rsidRPr="000C6B97">
        <w:rPr>
          <w:sz w:val="28"/>
          <w:szCs w:val="28"/>
        </w:rPr>
        <w:t>29</w:t>
      </w:r>
      <w:r w:rsidR="00C0302F" w:rsidRPr="000C6B97">
        <w:rPr>
          <w:sz w:val="28"/>
          <w:szCs w:val="28"/>
        </w:rPr>
        <w:t xml:space="preserve">. </w:t>
      </w:r>
      <w:r w:rsidR="00C0302F" w:rsidRPr="000C6B97">
        <w:rPr>
          <w:sz w:val="28"/>
          <w:szCs w:val="28"/>
        </w:rPr>
        <w:tab/>
        <w:t>Охрана склада: военизированная, сторожевая,</w:t>
      </w:r>
      <w:r w:rsidR="00C51668" w:rsidRPr="000C6B97">
        <w:rPr>
          <w:sz w:val="28"/>
          <w:szCs w:val="28"/>
        </w:rPr>
        <w:t xml:space="preserve"> круглосуточная, в ночное время.</w:t>
      </w:r>
    </w:p>
    <w:p w:rsidR="00C0302F" w:rsidRPr="000C6B97" w:rsidRDefault="00C0302F" w:rsidP="006E0272">
      <w:pPr>
        <w:tabs>
          <w:tab w:val="left" w:pos="993"/>
          <w:tab w:val="left" w:pos="1134"/>
          <w:tab w:val="left" w:pos="1276"/>
          <w:tab w:val="left" w:pos="1418"/>
        </w:tabs>
        <w:ind w:firstLine="709"/>
        <w:jc w:val="center"/>
        <w:rPr>
          <w:bCs/>
          <w:sz w:val="28"/>
          <w:szCs w:val="28"/>
        </w:rPr>
      </w:pPr>
    </w:p>
    <w:p w:rsidR="00C0302F" w:rsidRPr="000C6B97" w:rsidRDefault="009C2E4D" w:rsidP="006E0272">
      <w:pPr>
        <w:tabs>
          <w:tab w:val="left" w:pos="993"/>
          <w:tab w:val="left" w:pos="1134"/>
          <w:tab w:val="left" w:pos="1276"/>
          <w:tab w:val="left" w:pos="1418"/>
        </w:tabs>
        <w:ind w:left="709"/>
        <w:jc w:val="center"/>
        <w:rPr>
          <w:b/>
          <w:bCs/>
          <w:sz w:val="28"/>
          <w:szCs w:val="28"/>
        </w:rPr>
      </w:pPr>
      <w:r w:rsidRPr="000C6B97">
        <w:rPr>
          <w:b/>
          <w:bCs/>
          <w:sz w:val="28"/>
          <w:szCs w:val="28"/>
          <w:shd w:val="clear" w:color="auto" w:fill="FFFFFF"/>
        </w:rPr>
        <w:t xml:space="preserve">§ </w:t>
      </w:r>
      <w:r w:rsidR="00C0302F" w:rsidRPr="000C6B97">
        <w:rPr>
          <w:b/>
          <w:bCs/>
          <w:sz w:val="28"/>
          <w:szCs w:val="28"/>
        </w:rPr>
        <w:t xml:space="preserve">6. </w:t>
      </w:r>
      <w:r w:rsidR="004414D8" w:rsidRPr="000C6B97">
        <w:rPr>
          <w:b/>
          <w:bCs/>
          <w:sz w:val="28"/>
          <w:szCs w:val="28"/>
        </w:rPr>
        <w:t>Сведения о складах ГСМ приписных аэропортов</w:t>
      </w:r>
    </w:p>
    <w:p w:rsidR="00975E53" w:rsidRPr="000C6B97" w:rsidRDefault="00975E53" w:rsidP="006E0272">
      <w:pPr>
        <w:tabs>
          <w:tab w:val="left" w:pos="993"/>
          <w:tab w:val="left" w:pos="1134"/>
          <w:tab w:val="left" w:pos="1276"/>
          <w:tab w:val="left" w:pos="1418"/>
        </w:tabs>
        <w:ind w:left="709"/>
        <w:jc w:val="center"/>
        <w:rPr>
          <w:b/>
          <w:sz w:val="28"/>
          <w:szCs w:val="28"/>
        </w:rPr>
      </w:pPr>
    </w:p>
    <w:tbl>
      <w:tblPr>
        <w:tblW w:w="5000" w:type="pct"/>
        <w:jc w:val="center"/>
        <w:tblCellMar>
          <w:left w:w="45" w:type="dxa"/>
          <w:right w:w="45" w:type="dxa"/>
        </w:tblCellMar>
        <w:tblLook w:val="0000"/>
      </w:tblPr>
      <w:tblGrid>
        <w:gridCol w:w="2225"/>
        <w:gridCol w:w="2255"/>
        <w:gridCol w:w="2222"/>
        <w:gridCol w:w="2459"/>
      </w:tblGrid>
      <w:tr w:rsidR="00C0302F" w:rsidRPr="004414D8" w:rsidTr="006047A9">
        <w:trPr>
          <w:cantSplit/>
          <w:trHeight w:val="1134"/>
          <w:jc w:val="center"/>
          <w:hidden/>
        </w:trPr>
        <w:tc>
          <w:tcPr>
            <w:tcW w:w="1214"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vanish/>
              </w:rPr>
              <w:t>#G0</w:t>
            </w:r>
            <w:r w:rsidRPr="004414D8">
              <w:t>Наименование аэропорта или оперативной точки (на временных аэродромах)</w:t>
            </w:r>
          </w:p>
        </w:tc>
        <w:tc>
          <w:tcPr>
            <w:tcW w:w="1231"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Тип склада (постоянный временный, прирельсовый, береговой)</w:t>
            </w:r>
          </w:p>
        </w:tc>
        <w:tc>
          <w:tcPr>
            <w:tcW w:w="1213"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Наименование организации, которой принадлежит данный склад ГСМ</w:t>
            </w:r>
          </w:p>
        </w:tc>
        <w:tc>
          <w:tcPr>
            <w:tcW w:w="1342"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Основной способ доставки нефтепродуктов на склад </w:t>
            </w:r>
          </w:p>
        </w:tc>
      </w:tr>
      <w:tr w:rsidR="00C0302F" w:rsidRPr="000C6B97" w:rsidTr="006047A9">
        <w:trPr>
          <w:trHeight w:val="414"/>
          <w:jc w:val="center"/>
        </w:trPr>
        <w:tc>
          <w:tcPr>
            <w:tcW w:w="1214" w:type="pct"/>
            <w:vMerge/>
            <w:tcBorders>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p>
        </w:tc>
        <w:tc>
          <w:tcPr>
            <w:tcW w:w="1231" w:type="pct"/>
            <w:vMerge/>
            <w:tcBorders>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p>
        </w:tc>
        <w:tc>
          <w:tcPr>
            <w:tcW w:w="1213" w:type="pct"/>
            <w:vMerge/>
            <w:tcBorders>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p>
        </w:tc>
        <w:tc>
          <w:tcPr>
            <w:tcW w:w="1342" w:type="pct"/>
            <w:vMerge/>
            <w:tcBorders>
              <w:left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p>
        </w:tc>
      </w:tr>
      <w:tr w:rsidR="00C0302F" w:rsidRPr="000C6B97" w:rsidTr="00975E53">
        <w:trPr>
          <w:cantSplit/>
          <w:trHeight w:val="276"/>
          <w:jc w:val="center"/>
        </w:trPr>
        <w:tc>
          <w:tcPr>
            <w:tcW w:w="1214" w:type="pct"/>
            <w:vMerge/>
            <w:tcBorders>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p>
        </w:tc>
        <w:tc>
          <w:tcPr>
            <w:tcW w:w="1231" w:type="pct"/>
            <w:vMerge/>
            <w:tcBorders>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p>
        </w:tc>
        <w:tc>
          <w:tcPr>
            <w:tcW w:w="1213" w:type="pct"/>
            <w:vMerge/>
            <w:tcBorders>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p>
        </w:tc>
        <w:tc>
          <w:tcPr>
            <w:tcW w:w="1342" w:type="pct"/>
            <w:vMerge/>
            <w:tcBorders>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p>
        </w:tc>
      </w:tr>
      <w:tr w:rsidR="00C0302F" w:rsidRPr="000C6B97" w:rsidTr="006047A9">
        <w:trPr>
          <w:jc w:val="center"/>
        </w:trPr>
        <w:tc>
          <w:tcPr>
            <w:tcW w:w="12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1 </w:t>
            </w:r>
          </w:p>
        </w:tc>
        <w:tc>
          <w:tcPr>
            <w:tcW w:w="123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2 </w:t>
            </w:r>
          </w:p>
        </w:tc>
        <w:tc>
          <w:tcPr>
            <w:tcW w:w="1213"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3 </w:t>
            </w:r>
          </w:p>
        </w:tc>
        <w:tc>
          <w:tcPr>
            <w:tcW w:w="134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t xml:space="preserve">4 </w:t>
            </w:r>
          </w:p>
        </w:tc>
      </w:tr>
      <w:tr w:rsidR="00C0302F" w:rsidRPr="000C6B97" w:rsidTr="006047A9">
        <w:trPr>
          <w:jc w:val="center"/>
        </w:trPr>
        <w:tc>
          <w:tcPr>
            <w:tcW w:w="12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123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1213"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134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r>
    </w:tbl>
    <w:p w:rsidR="00C0302F" w:rsidRPr="000C6B97" w:rsidRDefault="00C0302F" w:rsidP="006E0272">
      <w:pPr>
        <w:tabs>
          <w:tab w:val="left" w:pos="993"/>
          <w:tab w:val="left" w:pos="1134"/>
          <w:tab w:val="left" w:pos="1276"/>
          <w:tab w:val="left" w:pos="1418"/>
        </w:tabs>
        <w:ind w:firstLine="709"/>
        <w:jc w:val="right"/>
        <w:rPr>
          <w:sz w:val="28"/>
          <w:szCs w:val="28"/>
        </w:rPr>
      </w:pPr>
      <w:r w:rsidRPr="000C6B97">
        <w:rPr>
          <w:sz w:val="28"/>
          <w:szCs w:val="28"/>
        </w:rPr>
        <w:t>(продолжение)</w:t>
      </w:r>
    </w:p>
    <w:tbl>
      <w:tblPr>
        <w:tblW w:w="5000" w:type="pct"/>
        <w:jc w:val="center"/>
        <w:tblLayout w:type="fixed"/>
        <w:tblCellMar>
          <w:left w:w="45" w:type="dxa"/>
          <w:right w:w="45" w:type="dxa"/>
        </w:tblCellMar>
        <w:tblLook w:val="0000"/>
      </w:tblPr>
      <w:tblGrid>
        <w:gridCol w:w="1322"/>
        <w:gridCol w:w="1211"/>
        <w:gridCol w:w="1656"/>
        <w:gridCol w:w="1656"/>
        <w:gridCol w:w="1656"/>
        <w:gridCol w:w="1660"/>
      </w:tblGrid>
      <w:tr w:rsidR="00512D39" w:rsidRPr="007E67A4" w:rsidTr="007E67A4">
        <w:trPr>
          <w:cantSplit/>
          <w:trHeight w:val="1134"/>
          <w:jc w:val="center"/>
        </w:trPr>
        <w:tc>
          <w:tcPr>
            <w:tcW w:w="721"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lastRenderedPageBreak/>
              <w:t>Заправку, какой техники обеспечи</w:t>
            </w:r>
            <w:r w:rsidR="007E67A4" w:rsidRPr="004414D8">
              <w:t>-</w:t>
            </w:r>
            <w:r w:rsidRPr="004414D8">
              <w:t>вает или какое назначе</w:t>
            </w:r>
            <w:r w:rsidR="007E67A4" w:rsidRPr="004414D8">
              <w:t>-</w:t>
            </w:r>
            <w:r w:rsidRPr="004414D8">
              <w:t xml:space="preserve">ние имеет </w:t>
            </w:r>
          </w:p>
        </w:tc>
        <w:tc>
          <w:tcPr>
            <w:tcW w:w="661"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Перечень основных зданий и сооруже</w:t>
            </w:r>
            <w:r w:rsidR="007E67A4" w:rsidRPr="004414D8">
              <w:t>-</w:t>
            </w:r>
            <w:r w:rsidRPr="004414D8">
              <w:t xml:space="preserve">ний на данном складе ГСМ </w:t>
            </w:r>
          </w:p>
        </w:tc>
        <w:tc>
          <w:tcPr>
            <w:tcW w:w="3618" w:type="pct"/>
            <w:gridSpan w:val="4"/>
            <w:tcBorders>
              <w:top w:val="single" w:sz="2" w:space="0" w:color="auto"/>
              <w:left w:val="single" w:sz="2" w:space="0" w:color="auto"/>
              <w:bottom w:val="single" w:sz="2" w:space="0" w:color="auto"/>
              <w:right w:val="single" w:sz="2" w:space="0" w:color="auto"/>
            </w:tcBorders>
          </w:tcPr>
          <w:p w:rsidR="00C0302F" w:rsidRPr="004414D8" w:rsidRDefault="00C0302F" w:rsidP="004414D8">
            <w:pPr>
              <w:tabs>
                <w:tab w:val="left" w:pos="993"/>
                <w:tab w:val="left" w:pos="1134"/>
                <w:tab w:val="left" w:pos="1276"/>
                <w:tab w:val="left" w:pos="1418"/>
              </w:tabs>
              <w:jc w:val="center"/>
            </w:pPr>
            <w:r w:rsidRPr="004414D8">
              <w:t xml:space="preserve">Применяемые </w:t>
            </w:r>
            <w:r w:rsidR="004414D8">
              <w:rPr>
                <w:szCs w:val="28"/>
              </w:rPr>
              <w:t>средства заправки ВС авиаГСМ</w:t>
            </w:r>
          </w:p>
        </w:tc>
      </w:tr>
      <w:tr w:rsidR="00512D39" w:rsidRPr="007E67A4" w:rsidTr="007E67A4">
        <w:trPr>
          <w:jc w:val="center"/>
        </w:trPr>
        <w:tc>
          <w:tcPr>
            <w:tcW w:w="721" w:type="pct"/>
            <w:vMerge/>
            <w:tcBorders>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p>
        </w:tc>
        <w:tc>
          <w:tcPr>
            <w:tcW w:w="661" w:type="pct"/>
            <w:vMerge/>
            <w:tcBorders>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p>
        </w:tc>
        <w:tc>
          <w:tcPr>
            <w:tcW w:w="3618" w:type="pct"/>
            <w:gridSpan w:val="4"/>
            <w:tcBorders>
              <w:top w:val="single" w:sz="2" w:space="0" w:color="auto"/>
              <w:left w:val="single" w:sz="2" w:space="0" w:color="auto"/>
              <w:bottom w:val="single" w:sz="2" w:space="0" w:color="auto"/>
              <w:right w:val="single" w:sz="2" w:space="0" w:color="auto"/>
            </w:tcBorders>
          </w:tcPr>
          <w:p w:rsidR="00C0302F" w:rsidRPr="004414D8" w:rsidRDefault="00512D39" w:rsidP="006E0272">
            <w:pPr>
              <w:tabs>
                <w:tab w:val="left" w:pos="993"/>
                <w:tab w:val="left" w:pos="1134"/>
                <w:tab w:val="left" w:pos="1276"/>
                <w:tab w:val="left" w:pos="1418"/>
              </w:tabs>
              <w:jc w:val="center"/>
            </w:pPr>
            <w:r w:rsidRPr="004414D8">
              <w:t>Подвижные (тип, количеств</w:t>
            </w:r>
            <w:r w:rsidR="00C0302F" w:rsidRPr="004414D8">
              <w:t>о) (м</w:t>
            </w:r>
            <w:r w:rsidRPr="004414D8">
              <w:rPr>
                <w:vertAlign w:val="superscript"/>
              </w:rPr>
              <w:t>3</w:t>
            </w:r>
            <w:r w:rsidR="00C0302F" w:rsidRPr="004414D8">
              <w:t>/ч)</w:t>
            </w:r>
          </w:p>
        </w:tc>
      </w:tr>
      <w:tr w:rsidR="00512D39" w:rsidRPr="007E67A4" w:rsidTr="007E67A4">
        <w:trPr>
          <w:cantSplit/>
          <w:trHeight w:val="791"/>
          <w:jc w:val="center"/>
        </w:trPr>
        <w:tc>
          <w:tcPr>
            <w:tcW w:w="721" w:type="pct"/>
            <w:vMerge/>
            <w:tcBorders>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p>
        </w:tc>
        <w:tc>
          <w:tcPr>
            <w:tcW w:w="661" w:type="pct"/>
            <w:vMerge/>
            <w:tcBorders>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p>
        </w:tc>
        <w:tc>
          <w:tcPr>
            <w:tcW w:w="904" w:type="pct"/>
            <w:tcBorders>
              <w:top w:val="single" w:sz="2" w:space="0" w:color="auto"/>
              <w:left w:val="single" w:sz="2" w:space="0" w:color="auto"/>
              <w:bottom w:val="single" w:sz="2" w:space="0" w:color="auto"/>
              <w:right w:val="single" w:sz="2" w:space="0" w:color="auto"/>
            </w:tcBorders>
          </w:tcPr>
          <w:p w:rsidR="00C0302F" w:rsidRPr="004414D8" w:rsidRDefault="00512D39" w:rsidP="006E0272">
            <w:pPr>
              <w:tabs>
                <w:tab w:val="left" w:pos="993"/>
                <w:tab w:val="left" w:pos="1134"/>
                <w:tab w:val="left" w:pos="1276"/>
                <w:tab w:val="left" w:pos="1418"/>
              </w:tabs>
              <w:jc w:val="center"/>
            </w:pPr>
            <w:r w:rsidRPr="004414D8">
              <w:t>А</w:t>
            </w:r>
            <w:r w:rsidR="00C0302F" w:rsidRPr="004414D8">
              <w:t>виа</w:t>
            </w:r>
            <w:r w:rsidRPr="004414D8">
              <w:t xml:space="preserve">ционным </w:t>
            </w:r>
            <w:r w:rsidR="00C0302F" w:rsidRPr="004414D8">
              <w:t xml:space="preserve">керосином </w:t>
            </w:r>
          </w:p>
        </w:tc>
        <w:tc>
          <w:tcPr>
            <w:tcW w:w="904" w:type="pct"/>
            <w:tcBorders>
              <w:top w:val="single" w:sz="2" w:space="0" w:color="auto"/>
              <w:left w:val="single" w:sz="2" w:space="0" w:color="auto"/>
              <w:bottom w:val="single" w:sz="2" w:space="0" w:color="auto"/>
              <w:right w:val="single" w:sz="2" w:space="0" w:color="auto"/>
            </w:tcBorders>
          </w:tcPr>
          <w:p w:rsidR="00C0302F" w:rsidRPr="004414D8" w:rsidRDefault="00512D39" w:rsidP="006E0272">
            <w:pPr>
              <w:tabs>
                <w:tab w:val="left" w:pos="993"/>
                <w:tab w:val="left" w:pos="1134"/>
                <w:tab w:val="left" w:pos="1276"/>
                <w:tab w:val="left" w:pos="1418"/>
              </w:tabs>
              <w:jc w:val="center"/>
            </w:pPr>
            <w:r w:rsidRPr="004414D8">
              <w:t>А</w:t>
            </w:r>
            <w:r w:rsidR="00C0302F" w:rsidRPr="004414D8">
              <w:t>виа</w:t>
            </w:r>
            <w:r w:rsidRPr="004414D8">
              <w:t xml:space="preserve">ционным </w:t>
            </w:r>
            <w:r w:rsidR="00C0302F" w:rsidRPr="004414D8">
              <w:t xml:space="preserve">бензином </w:t>
            </w:r>
          </w:p>
        </w:tc>
        <w:tc>
          <w:tcPr>
            <w:tcW w:w="904" w:type="pct"/>
            <w:tcBorders>
              <w:top w:val="single" w:sz="2" w:space="0" w:color="auto"/>
              <w:left w:val="single" w:sz="2" w:space="0" w:color="auto"/>
              <w:bottom w:val="single" w:sz="2" w:space="0" w:color="auto"/>
              <w:right w:val="single" w:sz="2" w:space="0" w:color="auto"/>
            </w:tcBorders>
          </w:tcPr>
          <w:p w:rsidR="00C0302F" w:rsidRPr="004414D8" w:rsidRDefault="00512D39" w:rsidP="006E0272">
            <w:pPr>
              <w:tabs>
                <w:tab w:val="left" w:pos="993"/>
                <w:tab w:val="left" w:pos="1134"/>
                <w:tab w:val="left" w:pos="1276"/>
                <w:tab w:val="left" w:pos="1418"/>
              </w:tabs>
              <w:jc w:val="center"/>
            </w:pPr>
            <w:r w:rsidRPr="004414D8">
              <w:t>А</w:t>
            </w:r>
            <w:r w:rsidR="00C0302F" w:rsidRPr="004414D8">
              <w:t>виа</w:t>
            </w:r>
            <w:r w:rsidRPr="004414D8">
              <w:t xml:space="preserve">ционным </w:t>
            </w:r>
            <w:r w:rsidR="00C0302F" w:rsidRPr="004414D8">
              <w:t xml:space="preserve">бензином </w:t>
            </w:r>
          </w:p>
        </w:tc>
        <w:tc>
          <w:tcPr>
            <w:tcW w:w="904" w:type="pct"/>
            <w:tcBorders>
              <w:top w:val="single" w:sz="2" w:space="0" w:color="auto"/>
              <w:left w:val="single" w:sz="2" w:space="0" w:color="auto"/>
              <w:bottom w:val="single" w:sz="2" w:space="0" w:color="auto"/>
              <w:right w:val="single" w:sz="2" w:space="0" w:color="auto"/>
            </w:tcBorders>
          </w:tcPr>
          <w:p w:rsidR="00C0302F" w:rsidRPr="004414D8" w:rsidRDefault="00512D39" w:rsidP="006E0272">
            <w:pPr>
              <w:tabs>
                <w:tab w:val="left" w:pos="993"/>
                <w:tab w:val="left" w:pos="1134"/>
                <w:tab w:val="left" w:pos="1276"/>
                <w:tab w:val="left" w:pos="1418"/>
              </w:tabs>
              <w:jc w:val="center"/>
            </w:pPr>
            <w:r w:rsidRPr="004414D8">
              <w:t>А</w:t>
            </w:r>
            <w:r w:rsidR="00C0302F" w:rsidRPr="004414D8">
              <w:t>виа</w:t>
            </w:r>
            <w:r w:rsidRPr="004414D8">
              <w:t xml:space="preserve">ционным </w:t>
            </w:r>
            <w:r w:rsidR="00C0302F" w:rsidRPr="004414D8">
              <w:t xml:space="preserve">керосином </w:t>
            </w:r>
          </w:p>
        </w:tc>
      </w:tr>
      <w:tr w:rsidR="00512D39" w:rsidRPr="000C6B97" w:rsidTr="007E67A4">
        <w:trPr>
          <w:jc w:val="center"/>
        </w:trPr>
        <w:tc>
          <w:tcPr>
            <w:tcW w:w="721"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5 </w:t>
            </w:r>
          </w:p>
        </w:tc>
        <w:tc>
          <w:tcPr>
            <w:tcW w:w="661"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6 </w:t>
            </w:r>
          </w:p>
        </w:tc>
        <w:tc>
          <w:tcPr>
            <w:tcW w:w="904"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7 </w:t>
            </w:r>
          </w:p>
        </w:tc>
        <w:tc>
          <w:tcPr>
            <w:tcW w:w="904"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8 </w:t>
            </w:r>
          </w:p>
        </w:tc>
        <w:tc>
          <w:tcPr>
            <w:tcW w:w="904"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9 </w:t>
            </w:r>
          </w:p>
        </w:tc>
        <w:tc>
          <w:tcPr>
            <w:tcW w:w="904"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t xml:space="preserve">10 </w:t>
            </w:r>
          </w:p>
        </w:tc>
      </w:tr>
      <w:tr w:rsidR="00512D39" w:rsidRPr="000C6B97" w:rsidTr="007E67A4">
        <w:trPr>
          <w:jc w:val="center"/>
        </w:trPr>
        <w:tc>
          <w:tcPr>
            <w:tcW w:w="72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661"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90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90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90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c>
          <w:tcPr>
            <w:tcW w:w="90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p>
        </w:tc>
      </w:tr>
    </w:tbl>
    <w:p w:rsidR="00C0302F" w:rsidRPr="000C6B97" w:rsidRDefault="00C0302F" w:rsidP="006E0272">
      <w:pPr>
        <w:tabs>
          <w:tab w:val="left" w:pos="993"/>
          <w:tab w:val="left" w:pos="1134"/>
          <w:tab w:val="left" w:pos="1276"/>
          <w:tab w:val="left" w:pos="1418"/>
        </w:tabs>
        <w:jc w:val="center"/>
        <w:rPr>
          <w:sz w:val="28"/>
          <w:szCs w:val="28"/>
        </w:rPr>
      </w:pPr>
    </w:p>
    <w:p w:rsidR="00C0302F" w:rsidRPr="000C6B97" w:rsidRDefault="009C2E4D" w:rsidP="006E0272">
      <w:pPr>
        <w:tabs>
          <w:tab w:val="left" w:pos="993"/>
          <w:tab w:val="left" w:pos="1134"/>
          <w:tab w:val="left" w:pos="1276"/>
          <w:tab w:val="left" w:pos="1418"/>
        </w:tabs>
        <w:jc w:val="center"/>
        <w:rPr>
          <w:b/>
          <w:bCs/>
          <w:sz w:val="28"/>
          <w:szCs w:val="28"/>
        </w:rPr>
      </w:pPr>
      <w:r w:rsidRPr="000C6B97">
        <w:rPr>
          <w:b/>
          <w:bCs/>
          <w:sz w:val="28"/>
          <w:szCs w:val="28"/>
          <w:shd w:val="clear" w:color="auto" w:fill="FFFFFF"/>
        </w:rPr>
        <w:t xml:space="preserve">§ </w:t>
      </w:r>
      <w:r w:rsidR="007E67A4" w:rsidRPr="000C6B97">
        <w:rPr>
          <w:b/>
          <w:bCs/>
          <w:sz w:val="28"/>
          <w:szCs w:val="28"/>
        </w:rPr>
        <w:t>7. Изменение к техническому паспорту</w:t>
      </w:r>
    </w:p>
    <w:p w:rsidR="00975E53" w:rsidRPr="000C6B97" w:rsidRDefault="00975E53" w:rsidP="006E0272">
      <w:pPr>
        <w:tabs>
          <w:tab w:val="left" w:pos="993"/>
          <w:tab w:val="left" w:pos="1134"/>
          <w:tab w:val="left" w:pos="1276"/>
          <w:tab w:val="left" w:pos="1418"/>
        </w:tabs>
        <w:jc w:val="center"/>
        <w:rPr>
          <w:b/>
          <w:sz w:val="28"/>
          <w:szCs w:val="28"/>
        </w:rPr>
      </w:pPr>
    </w:p>
    <w:tbl>
      <w:tblPr>
        <w:tblW w:w="5000" w:type="pct"/>
        <w:jc w:val="center"/>
        <w:tblCellMar>
          <w:left w:w="105" w:type="dxa"/>
          <w:right w:w="105" w:type="dxa"/>
        </w:tblCellMar>
        <w:tblLook w:val="0000"/>
      </w:tblPr>
      <w:tblGrid>
        <w:gridCol w:w="1550"/>
        <w:gridCol w:w="1615"/>
        <w:gridCol w:w="1997"/>
        <w:gridCol w:w="1890"/>
        <w:gridCol w:w="2229"/>
      </w:tblGrid>
      <w:tr w:rsidR="00C0302F" w:rsidRPr="007E67A4" w:rsidTr="006047A9">
        <w:trPr>
          <w:jc w:val="center"/>
          <w:hidden/>
        </w:trPr>
        <w:tc>
          <w:tcPr>
            <w:tcW w:w="835"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vanish/>
                <w:szCs w:val="28"/>
              </w:rPr>
              <w:t>#G0</w:t>
            </w:r>
            <w:r w:rsidRPr="004414D8">
              <w:rPr>
                <w:szCs w:val="28"/>
              </w:rPr>
              <w:t xml:space="preserve">Номер раздела </w:t>
            </w:r>
          </w:p>
        </w:tc>
        <w:tc>
          <w:tcPr>
            <w:tcW w:w="870"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szCs w:val="28"/>
              </w:rPr>
              <w:t xml:space="preserve">Номер пункта </w:t>
            </w:r>
          </w:p>
        </w:tc>
        <w:tc>
          <w:tcPr>
            <w:tcW w:w="1076"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szCs w:val="28"/>
              </w:rPr>
              <w:t xml:space="preserve">Дата изменения </w:t>
            </w:r>
          </w:p>
        </w:tc>
        <w:tc>
          <w:tcPr>
            <w:tcW w:w="1018"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szCs w:val="28"/>
              </w:rPr>
              <w:t xml:space="preserve">Описание изменения </w:t>
            </w:r>
          </w:p>
        </w:tc>
        <w:tc>
          <w:tcPr>
            <w:tcW w:w="1202"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szCs w:val="28"/>
              </w:rPr>
              <w:t xml:space="preserve">Подпись лица, сделавшего запись </w:t>
            </w:r>
          </w:p>
        </w:tc>
      </w:tr>
      <w:tr w:rsidR="00C0302F" w:rsidRPr="000C6B97" w:rsidTr="006047A9">
        <w:trPr>
          <w:jc w:val="center"/>
        </w:trPr>
        <w:tc>
          <w:tcPr>
            <w:tcW w:w="83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 </w:t>
            </w:r>
          </w:p>
        </w:tc>
        <w:tc>
          <w:tcPr>
            <w:tcW w:w="87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2 </w:t>
            </w:r>
          </w:p>
        </w:tc>
        <w:tc>
          <w:tcPr>
            <w:tcW w:w="107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3 </w:t>
            </w:r>
          </w:p>
        </w:tc>
        <w:tc>
          <w:tcPr>
            <w:tcW w:w="101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4 </w:t>
            </w:r>
          </w:p>
        </w:tc>
        <w:tc>
          <w:tcPr>
            <w:tcW w:w="120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5 </w:t>
            </w:r>
          </w:p>
        </w:tc>
      </w:tr>
      <w:tr w:rsidR="00C0302F" w:rsidRPr="000C6B97" w:rsidTr="006047A9">
        <w:trPr>
          <w:jc w:val="center"/>
        </w:trPr>
        <w:tc>
          <w:tcPr>
            <w:tcW w:w="83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87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107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101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c>
          <w:tcPr>
            <w:tcW w:w="120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709"/>
            </w:pPr>
          </w:p>
        </w:tc>
      </w:tr>
    </w:tbl>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ab/>
      </w:r>
    </w:p>
    <w:p w:rsidR="00C0302F" w:rsidRPr="000C6B97" w:rsidRDefault="00EB0E20" w:rsidP="006E0272">
      <w:pPr>
        <w:tabs>
          <w:tab w:val="left" w:pos="993"/>
          <w:tab w:val="left" w:pos="1134"/>
          <w:tab w:val="left" w:pos="1276"/>
          <w:tab w:val="left" w:pos="1418"/>
        </w:tabs>
        <w:ind w:firstLine="709"/>
        <w:jc w:val="both"/>
        <w:rPr>
          <w:sz w:val="28"/>
          <w:szCs w:val="28"/>
        </w:rPr>
      </w:pPr>
      <w:r w:rsidRPr="000C6B97">
        <w:rPr>
          <w:sz w:val="28"/>
          <w:szCs w:val="28"/>
        </w:rPr>
        <w:tab/>
      </w:r>
      <w:r w:rsidRPr="000C6B97">
        <w:rPr>
          <w:sz w:val="28"/>
          <w:szCs w:val="28"/>
        </w:rPr>
        <w:tab/>
      </w:r>
      <w:r w:rsidR="00C0302F" w:rsidRPr="000C6B97">
        <w:rPr>
          <w:sz w:val="28"/>
          <w:szCs w:val="28"/>
        </w:rPr>
        <w:t>К паспорту прилага</w:t>
      </w:r>
      <w:r w:rsidR="007E67A4">
        <w:rPr>
          <w:sz w:val="28"/>
          <w:szCs w:val="28"/>
        </w:rPr>
        <w:t>ю</w:t>
      </w:r>
      <w:r w:rsidR="00C0302F" w:rsidRPr="000C6B97">
        <w:rPr>
          <w:sz w:val="28"/>
          <w:szCs w:val="28"/>
        </w:rPr>
        <w:t>тся:</w:t>
      </w:r>
    </w:p>
    <w:p w:rsidR="00C0302F" w:rsidRPr="000C6B97" w:rsidRDefault="007E67A4" w:rsidP="006E0272">
      <w:pPr>
        <w:pStyle w:val="af4"/>
        <w:numPr>
          <w:ilvl w:val="1"/>
          <w:numId w:val="27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w:t>
      </w:r>
      <w:r w:rsidR="00C0302F" w:rsidRPr="000C6B97">
        <w:rPr>
          <w:rFonts w:ascii="Times New Roman" w:hAnsi="Times New Roman" w:cs="Times New Roman"/>
          <w:sz w:val="28"/>
          <w:szCs w:val="28"/>
        </w:rPr>
        <w:t>ехнологическая схема склада ГСМ</w:t>
      </w:r>
      <w:r w:rsidR="006F47AB">
        <w:rPr>
          <w:rFonts w:ascii="Times New Roman" w:hAnsi="Times New Roman" w:cs="Times New Roman"/>
          <w:sz w:val="28"/>
          <w:szCs w:val="28"/>
        </w:rPr>
        <w:t>;</w:t>
      </w:r>
    </w:p>
    <w:p w:rsidR="00C0302F" w:rsidRPr="000C6B97" w:rsidRDefault="007E67A4" w:rsidP="006E0272">
      <w:pPr>
        <w:pStyle w:val="af4"/>
        <w:numPr>
          <w:ilvl w:val="1"/>
          <w:numId w:val="27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C0302F" w:rsidRPr="000C6B97">
        <w:rPr>
          <w:rFonts w:ascii="Times New Roman" w:hAnsi="Times New Roman" w:cs="Times New Roman"/>
          <w:sz w:val="28"/>
          <w:szCs w:val="28"/>
        </w:rPr>
        <w:t>хема транспортного трубопровода и узла приема топлива</w:t>
      </w:r>
      <w:r w:rsidR="006F47AB">
        <w:rPr>
          <w:rFonts w:ascii="Times New Roman" w:hAnsi="Times New Roman" w:cs="Times New Roman"/>
          <w:sz w:val="28"/>
          <w:szCs w:val="28"/>
        </w:rPr>
        <w:t>;</w:t>
      </w:r>
    </w:p>
    <w:p w:rsidR="00C0302F" w:rsidRPr="000C6B97" w:rsidRDefault="007E67A4" w:rsidP="006E0272">
      <w:pPr>
        <w:pStyle w:val="af4"/>
        <w:numPr>
          <w:ilvl w:val="1"/>
          <w:numId w:val="27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C0302F" w:rsidRPr="000C6B97">
        <w:rPr>
          <w:rFonts w:ascii="Times New Roman" w:hAnsi="Times New Roman" w:cs="Times New Roman"/>
          <w:sz w:val="28"/>
          <w:szCs w:val="28"/>
        </w:rPr>
        <w:t>хема приема топлива из нефтеналивных судов.</w:t>
      </w:r>
    </w:p>
    <w:p w:rsidR="00F658AA" w:rsidRPr="000C6B97" w:rsidRDefault="00F658AA" w:rsidP="006E0272">
      <w:pPr>
        <w:tabs>
          <w:tab w:val="left" w:pos="993"/>
          <w:tab w:val="left" w:pos="1134"/>
          <w:tab w:val="left" w:pos="1276"/>
          <w:tab w:val="left" w:pos="1418"/>
        </w:tabs>
        <w:ind w:firstLine="709"/>
        <w:jc w:val="right"/>
        <w:rPr>
          <w:bCs/>
          <w:sz w:val="28"/>
          <w:szCs w:val="28"/>
        </w:rPr>
      </w:pPr>
    </w:p>
    <w:p w:rsidR="005E3D5C" w:rsidRDefault="005E3D5C" w:rsidP="006E0272">
      <w:pPr>
        <w:rPr>
          <w:bCs/>
          <w:sz w:val="28"/>
          <w:szCs w:val="28"/>
        </w:rPr>
        <w:sectPr w:rsidR="005E3D5C" w:rsidSect="003224B5">
          <w:headerReference w:type="even" r:id="rId40"/>
          <w:headerReference w:type="default" r:id="rId41"/>
          <w:footerReference w:type="even" r:id="rId42"/>
          <w:footerReference w:type="default" r:id="rId43"/>
          <w:pgSz w:w="11906" w:h="16838" w:code="9"/>
          <w:pgMar w:top="1134" w:right="1134" w:bottom="1134" w:left="1701" w:header="142" w:footer="216" w:gutter="0"/>
          <w:pgNumType w:start="1"/>
          <w:cols w:space="708"/>
          <w:titlePg/>
          <w:docGrid w:linePitch="360"/>
        </w:sectPr>
      </w:pPr>
    </w:p>
    <w:p w:rsidR="00C0302F" w:rsidRPr="005E3D5C" w:rsidRDefault="00C0302F" w:rsidP="006E0272">
      <w:pPr>
        <w:ind w:left="5670"/>
        <w:rPr>
          <w:bCs/>
          <w:sz w:val="28"/>
          <w:szCs w:val="28"/>
        </w:rPr>
      </w:pPr>
      <w:r w:rsidRPr="000C6B97">
        <w:rPr>
          <w:bCs/>
          <w:sz w:val="28"/>
          <w:szCs w:val="28"/>
        </w:rPr>
        <w:lastRenderedPageBreak/>
        <w:t>Приложение 12</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7E67A4" w:rsidRDefault="00025C61" w:rsidP="006E0272">
      <w:pPr>
        <w:tabs>
          <w:tab w:val="left" w:pos="993"/>
          <w:tab w:val="left" w:pos="1134"/>
          <w:tab w:val="left" w:pos="1276"/>
          <w:tab w:val="left" w:pos="1418"/>
        </w:tabs>
        <w:ind w:firstLine="709"/>
        <w:jc w:val="right"/>
        <w:rPr>
          <w:b/>
          <w:sz w:val="28"/>
          <w:szCs w:val="28"/>
        </w:rPr>
      </w:pPr>
    </w:p>
    <w:p w:rsidR="00C0302F" w:rsidRPr="007E67A4" w:rsidRDefault="004414D8" w:rsidP="006E0272">
      <w:pPr>
        <w:tabs>
          <w:tab w:val="left" w:pos="993"/>
          <w:tab w:val="left" w:pos="1134"/>
          <w:tab w:val="left" w:pos="1276"/>
          <w:tab w:val="left" w:pos="1418"/>
        </w:tabs>
        <w:ind w:firstLine="709"/>
        <w:jc w:val="center"/>
        <w:rPr>
          <w:b/>
          <w:sz w:val="28"/>
          <w:szCs w:val="28"/>
        </w:rPr>
      </w:pPr>
      <w:r w:rsidRPr="007E67A4">
        <w:rPr>
          <w:b/>
          <w:bCs/>
          <w:sz w:val="28"/>
          <w:szCs w:val="28"/>
        </w:rPr>
        <w:t>Перечень</w:t>
      </w:r>
    </w:p>
    <w:p w:rsidR="00C0302F" w:rsidRDefault="00C0302F" w:rsidP="006E0272">
      <w:pPr>
        <w:tabs>
          <w:tab w:val="left" w:pos="993"/>
          <w:tab w:val="left" w:pos="1134"/>
          <w:tab w:val="left" w:pos="1276"/>
          <w:tab w:val="left" w:pos="1418"/>
        </w:tabs>
        <w:ind w:firstLine="709"/>
        <w:jc w:val="center"/>
        <w:rPr>
          <w:b/>
          <w:bCs/>
          <w:sz w:val="28"/>
          <w:szCs w:val="28"/>
        </w:rPr>
      </w:pPr>
      <w:r w:rsidRPr="007E67A4">
        <w:rPr>
          <w:b/>
          <w:bCs/>
          <w:sz w:val="28"/>
          <w:szCs w:val="28"/>
        </w:rPr>
        <w:t>оборудования резервуаров</w:t>
      </w:r>
    </w:p>
    <w:p w:rsidR="007E67A4" w:rsidRPr="007E67A4" w:rsidRDefault="007E67A4" w:rsidP="006E0272">
      <w:pPr>
        <w:tabs>
          <w:tab w:val="left" w:pos="993"/>
          <w:tab w:val="left" w:pos="1134"/>
          <w:tab w:val="left" w:pos="1276"/>
          <w:tab w:val="left" w:pos="1418"/>
        </w:tabs>
        <w:ind w:firstLine="709"/>
        <w:jc w:val="center"/>
        <w:rPr>
          <w:b/>
          <w:sz w:val="28"/>
          <w:szCs w:val="28"/>
        </w:rPr>
      </w:pPr>
    </w:p>
    <w:tbl>
      <w:tblPr>
        <w:tblW w:w="5113" w:type="pct"/>
        <w:jc w:val="center"/>
        <w:tblCellMar>
          <w:left w:w="105" w:type="dxa"/>
          <w:right w:w="105" w:type="dxa"/>
        </w:tblCellMar>
        <w:tblLook w:val="0000"/>
      </w:tblPr>
      <w:tblGrid>
        <w:gridCol w:w="931"/>
        <w:gridCol w:w="3920"/>
        <w:gridCol w:w="2320"/>
        <w:gridCol w:w="2320"/>
      </w:tblGrid>
      <w:tr w:rsidR="00C0302F" w:rsidRPr="004414D8" w:rsidTr="00F658AA">
        <w:trPr>
          <w:jc w:val="center"/>
          <w:hidden/>
        </w:trPr>
        <w:tc>
          <w:tcPr>
            <w:tcW w:w="490" w:type="pct"/>
            <w:vMerge w:val="restart"/>
            <w:tcBorders>
              <w:top w:val="single" w:sz="2" w:space="0" w:color="auto"/>
              <w:left w:val="single" w:sz="2" w:space="0" w:color="auto"/>
              <w:right w:val="single" w:sz="2" w:space="0" w:color="auto"/>
            </w:tcBorders>
          </w:tcPr>
          <w:p w:rsidR="00C0302F" w:rsidRPr="004414D8" w:rsidRDefault="00C0302F" w:rsidP="006F47AB">
            <w:pPr>
              <w:tabs>
                <w:tab w:val="left" w:pos="993"/>
                <w:tab w:val="left" w:pos="1134"/>
                <w:tab w:val="left" w:pos="1276"/>
                <w:tab w:val="left" w:pos="1418"/>
              </w:tabs>
              <w:jc w:val="center"/>
            </w:pPr>
            <w:r w:rsidRPr="004414D8">
              <w:rPr>
                <w:vanish/>
                <w:sz w:val="28"/>
                <w:szCs w:val="28"/>
              </w:rPr>
              <w:t>#G0</w:t>
            </w:r>
            <w:r w:rsidR="007E67A4" w:rsidRPr="004414D8">
              <w:rPr>
                <w:sz w:val="28"/>
                <w:szCs w:val="28"/>
              </w:rPr>
              <w:t xml:space="preserve">№ </w:t>
            </w:r>
          </w:p>
        </w:tc>
        <w:tc>
          <w:tcPr>
            <w:tcW w:w="2065" w:type="pct"/>
            <w:vMerge w:val="restart"/>
            <w:tcBorders>
              <w:top w:val="single" w:sz="2" w:space="0" w:color="auto"/>
              <w:left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sz w:val="28"/>
                <w:szCs w:val="28"/>
              </w:rPr>
              <w:t xml:space="preserve">Наименование оборудования </w:t>
            </w:r>
          </w:p>
        </w:tc>
        <w:tc>
          <w:tcPr>
            <w:tcW w:w="2444" w:type="pct"/>
            <w:gridSpan w:val="2"/>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sz w:val="28"/>
                <w:szCs w:val="28"/>
              </w:rPr>
              <w:t xml:space="preserve">Резервуары </w:t>
            </w:r>
          </w:p>
        </w:tc>
      </w:tr>
      <w:tr w:rsidR="00C0302F" w:rsidRPr="004414D8" w:rsidTr="00F658AA">
        <w:trPr>
          <w:jc w:val="center"/>
        </w:trPr>
        <w:tc>
          <w:tcPr>
            <w:tcW w:w="490" w:type="pct"/>
            <w:vMerge/>
            <w:tcBorders>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pPr>
          </w:p>
        </w:tc>
        <w:tc>
          <w:tcPr>
            <w:tcW w:w="2065" w:type="pct"/>
            <w:vMerge/>
            <w:tcBorders>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pPr>
          </w:p>
        </w:tc>
        <w:tc>
          <w:tcPr>
            <w:tcW w:w="1222"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sz w:val="28"/>
                <w:szCs w:val="28"/>
              </w:rPr>
              <w:t xml:space="preserve">вертикальные </w:t>
            </w:r>
          </w:p>
        </w:tc>
        <w:tc>
          <w:tcPr>
            <w:tcW w:w="1222" w:type="pct"/>
            <w:tcBorders>
              <w:top w:val="single" w:sz="2" w:space="0" w:color="auto"/>
              <w:left w:val="single" w:sz="2" w:space="0" w:color="auto"/>
              <w:bottom w:val="single" w:sz="2" w:space="0" w:color="auto"/>
              <w:right w:val="single" w:sz="2" w:space="0" w:color="auto"/>
            </w:tcBorders>
          </w:tcPr>
          <w:p w:rsidR="00C0302F" w:rsidRPr="004414D8" w:rsidRDefault="00C0302F" w:rsidP="006E0272">
            <w:pPr>
              <w:tabs>
                <w:tab w:val="left" w:pos="993"/>
                <w:tab w:val="left" w:pos="1134"/>
                <w:tab w:val="left" w:pos="1276"/>
                <w:tab w:val="left" w:pos="1418"/>
              </w:tabs>
              <w:jc w:val="center"/>
            </w:pPr>
            <w:r w:rsidRPr="004414D8">
              <w:rPr>
                <w:sz w:val="28"/>
                <w:szCs w:val="28"/>
              </w:rPr>
              <w:t xml:space="preserve">горизонтальные </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1</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Люк световой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2</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Люк замерный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3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Люк-лаз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4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Крышка горловины с оборудованием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5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Патрубок вентиляционный для резервуаров с темными нефтепродуктами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6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Предохранитель огневой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7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Совмещенный механический </w:t>
            </w:r>
            <w:r w:rsidR="00203F8C" w:rsidRPr="000C6B97">
              <w:rPr>
                <w:sz w:val="28"/>
                <w:szCs w:val="28"/>
              </w:rPr>
              <w:t>«</w:t>
            </w:r>
            <w:r w:rsidRPr="000C6B97">
              <w:rPr>
                <w:sz w:val="28"/>
                <w:szCs w:val="28"/>
              </w:rPr>
              <w:t>дыхательный</w:t>
            </w:r>
            <w:r w:rsidR="00203F8C" w:rsidRPr="000C6B97">
              <w:rPr>
                <w:sz w:val="28"/>
                <w:szCs w:val="28"/>
              </w:rPr>
              <w:t>»</w:t>
            </w:r>
            <w:r w:rsidRPr="000C6B97">
              <w:rPr>
                <w:sz w:val="28"/>
                <w:szCs w:val="28"/>
              </w:rPr>
              <w:t xml:space="preserve"> клапан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8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Клапан дыхательный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9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Клапан гидравлический предохранительный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10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Патрубки приема и раздачи топлива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11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Кран сифонный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12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Уровнемер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13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Управление хлопушкой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14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Хлопушка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15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Пробоотборник стационарный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16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Сигнализатор предельного уровня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17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Генератор пены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18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Устройство плавающее топливозаборное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19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Патрубок для зачистки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F658AA">
        <w:trPr>
          <w:jc w:val="center"/>
        </w:trPr>
        <w:tc>
          <w:tcPr>
            <w:tcW w:w="49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20 </w:t>
            </w:r>
          </w:p>
        </w:tc>
        <w:tc>
          <w:tcPr>
            <w:tcW w:w="2065"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pPr>
            <w:r w:rsidRPr="000C6B97">
              <w:rPr>
                <w:sz w:val="28"/>
                <w:szCs w:val="28"/>
              </w:rPr>
              <w:t xml:space="preserve">Местные и дистанционные измерители температуры </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bl>
    <w:p w:rsidR="00C0302F" w:rsidRPr="000C6B97" w:rsidRDefault="00C0302F" w:rsidP="006E0272">
      <w:pPr>
        <w:pStyle w:val="Heading"/>
        <w:tabs>
          <w:tab w:val="left" w:pos="993"/>
          <w:tab w:val="left" w:pos="1134"/>
          <w:tab w:val="left" w:pos="1276"/>
          <w:tab w:val="left" w:pos="1418"/>
        </w:tabs>
        <w:ind w:firstLine="709"/>
        <w:jc w:val="right"/>
        <w:rPr>
          <w:rFonts w:ascii="Times New Roman" w:hAnsi="Times New Roman" w:cs="Times New Roman"/>
          <w:b w:val="0"/>
          <w:sz w:val="28"/>
          <w:szCs w:val="28"/>
        </w:rPr>
      </w:pPr>
    </w:p>
    <w:p w:rsidR="00F658AA" w:rsidRPr="000C6B97" w:rsidRDefault="00F658AA" w:rsidP="006E0272">
      <w:pPr>
        <w:pStyle w:val="Heading"/>
        <w:tabs>
          <w:tab w:val="left" w:pos="993"/>
          <w:tab w:val="left" w:pos="1134"/>
          <w:tab w:val="left" w:pos="1276"/>
          <w:tab w:val="left" w:pos="1418"/>
        </w:tabs>
        <w:ind w:firstLine="709"/>
        <w:jc w:val="right"/>
        <w:rPr>
          <w:rFonts w:ascii="Times New Roman" w:hAnsi="Times New Roman" w:cs="Times New Roman"/>
          <w:b w:val="0"/>
          <w:bCs w:val="0"/>
          <w:sz w:val="28"/>
          <w:szCs w:val="28"/>
        </w:rPr>
      </w:pPr>
    </w:p>
    <w:p w:rsidR="005E3D5C" w:rsidRDefault="005E3D5C" w:rsidP="006E0272">
      <w:pPr>
        <w:rPr>
          <w:b/>
          <w:bCs/>
          <w:sz w:val="28"/>
          <w:szCs w:val="28"/>
        </w:rPr>
        <w:sectPr w:rsidR="005E3D5C" w:rsidSect="003224B5">
          <w:pgSz w:w="11906" w:h="16838" w:code="9"/>
          <w:pgMar w:top="1134" w:right="1134" w:bottom="1134" w:left="1701" w:header="142" w:footer="216" w:gutter="0"/>
          <w:pgNumType w:start="1"/>
          <w:cols w:space="708"/>
          <w:titlePg/>
          <w:docGrid w:linePitch="360"/>
        </w:sectPr>
      </w:pPr>
    </w:p>
    <w:p w:rsidR="00C0302F" w:rsidRPr="005E3D5C" w:rsidRDefault="00C0302F" w:rsidP="006E0272">
      <w:pPr>
        <w:ind w:left="5670"/>
        <w:rPr>
          <w:sz w:val="28"/>
          <w:szCs w:val="28"/>
        </w:rPr>
      </w:pPr>
      <w:r w:rsidRPr="005E3D5C">
        <w:rPr>
          <w:bCs/>
          <w:sz w:val="28"/>
          <w:szCs w:val="28"/>
        </w:rPr>
        <w:lastRenderedPageBreak/>
        <w:t xml:space="preserve">Приложение </w:t>
      </w:r>
      <w:r w:rsidR="00F4464B" w:rsidRPr="005E3D5C">
        <w:rPr>
          <w:bCs/>
          <w:sz w:val="28"/>
          <w:szCs w:val="28"/>
        </w:rPr>
        <w:t>13</w:t>
      </w:r>
    </w:p>
    <w:p w:rsidR="00314CC5" w:rsidRPr="005E3D5C" w:rsidRDefault="00314CC5" w:rsidP="006E0272">
      <w:pPr>
        <w:tabs>
          <w:tab w:val="left" w:pos="993"/>
          <w:tab w:val="left" w:pos="1134"/>
          <w:tab w:val="left" w:pos="1276"/>
          <w:tab w:val="left" w:pos="1418"/>
        </w:tabs>
        <w:ind w:left="5670"/>
        <w:rPr>
          <w:sz w:val="28"/>
          <w:szCs w:val="28"/>
        </w:rPr>
      </w:pPr>
      <w:r w:rsidRPr="005E3D5C">
        <w:rPr>
          <w:sz w:val="28"/>
          <w:szCs w:val="28"/>
        </w:rPr>
        <w:t>к Авиационным правилам</w:t>
      </w:r>
    </w:p>
    <w:p w:rsidR="00314CC5" w:rsidRPr="005E3D5C" w:rsidRDefault="00314CC5" w:rsidP="006E0272">
      <w:pPr>
        <w:tabs>
          <w:tab w:val="left" w:pos="993"/>
          <w:tab w:val="left" w:pos="1134"/>
          <w:tab w:val="left" w:pos="1276"/>
          <w:tab w:val="left" w:pos="1418"/>
        </w:tabs>
        <w:ind w:left="5670"/>
        <w:rPr>
          <w:sz w:val="28"/>
          <w:szCs w:val="28"/>
        </w:rPr>
      </w:pPr>
      <w:r w:rsidRPr="005E3D5C">
        <w:rPr>
          <w:sz w:val="28"/>
          <w:szCs w:val="28"/>
        </w:rPr>
        <w:t>Кыргызкой Республики</w:t>
      </w:r>
    </w:p>
    <w:p w:rsidR="00314CC5" w:rsidRPr="000C6B97" w:rsidRDefault="00314CC5" w:rsidP="006E0272">
      <w:pPr>
        <w:tabs>
          <w:tab w:val="left" w:pos="993"/>
          <w:tab w:val="left" w:pos="1134"/>
          <w:tab w:val="left" w:pos="1276"/>
          <w:tab w:val="left" w:pos="1418"/>
        </w:tabs>
        <w:ind w:left="5670"/>
        <w:rPr>
          <w:sz w:val="28"/>
          <w:szCs w:val="28"/>
        </w:rPr>
      </w:pPr>
      <w:r w:rsidRPr="005E3D5C">
        <w:rPr>
          <w:sz w:val="28"/>
          <w:szCs w:val="28"/>
        </w:rPr>
        <w:t>«Авиатопливообеспечение</w:t>
      </w:r>
      <w:r w:rsidRPr="000C6B97">
        <w:rPr>
          <w:sz w:val="28"/>
          <w:szCs w:val="28"/>
        </w:rPr>
        <w:t>»</w:t>
      </w:r>
    </w:p>
    <w:p w:rsidR="00025C61" w:rsidRPr="000C6B97" w:rsidRDefault="00025C61" w:rsidP="006E0272">
      <w:pPr>
        <w:pStyle w:val="Heading"/>
        <w:tabs>
          <w:tab w:val="left" w:pos="993"/>
          <w:tab w:val="left" w:pos="1134"/>
          <w:tab w:val="left" w:pos="1276"/>
          <w:tab w:val="left" w:pos="1418"/>
        </w:tabs>
        <w:ind w:firstLine="709"/>
        <w:jc w:val="right"/>
        <w:rPr>
          <w:rFonts w:ascii="Times New Roman" w:hAnsi="Times New Roman" w:cs="Times New Roman"/>
          <w:b w:val="0"/>
          <w:sz w:val="28"/>
          <w:szCs w:val="28"/>
        </w:rPr>
      </w:pPr>
    </w:p>
    <w:p w:rsidR="00C0302F" w:rsidRPr="005E3D5C" w:rsidRDefault="004414D8" w:rsidP="006E0272">
      <w:pPr>
        <w:tabs>
          <w:tab w:val="left" w:pos="993"/>
          <w:tab w:val="left" w:pos="1134"/>
          <w:tab w:val="left" w:pos="1276"/>
          <w:tab w:val="left" w:pos="1418"/>
        </w:tabs>
        <w:ind w:firstLine="709"/>
        <w:jc w:val="center"/>
        <w:rPr>
          <w:b/>
          <w:sz w:val="28"/>
          <w:szCs w:val="28"/>
        </w:rPr>
      </w:pPr>
      <w:r w:rsidRPr="005E3D5C">
        <w:rPr>
          <w:b/>
          <w:bCs/>
          <w:sz w:val="28"/>
          <w:szCs w:val="28"/>
        </w:rPr>
        <w:t>Паспорт</w:t>
      </w:r>
    </w:p>
    <w:p w:rsidR="00C0302F" w:rsidRDefault="00C0302F" w:rsidP="006E0272">
      <w:pPr>
        <w:tabs>
          <w:tab w:val="left" w:pos="993"/>
          <w:tab w:val="left" w:pos="1134"/>
          <w:tab w:val="left" w:pos="1276"/>
          <w:tab w:val="left" w:pos="1418"/>
        </w:tabs>
        <w:ind w:firstLine="709"/>
        <w:jc w:val="center"/>
        <w:rPr>
          <w:b/>
          <w:bCs/>
          <w:sz w:val="28"/>
          <w:szCs w:val="28"/>
        </w:rPr>
      </w:pPr>
      <w:r w:rsidRPr="005E3D5C">
        <w:rPr>
          <w:b/>
          <w:bCs/>
          <w:sz w:val="28"/>
          <w:szCs w:val="28"/>
        </w:rPr>
        <w:t>цилиндрического вертикального резервуара</w:t>
      </w:r>
    </w:p>
    <w:p w:rsidR="005E3D5C" w:rsidRPr="005E3D5C" w:rsidRDefault="005E3D5C" w:rsidP="006E0272">
      <w:pPr>
        <w:tabs>
          <w:tab w:val="left" w:pos="993"/>
          <w:tab w:val="left" w:pos="1134"/>
          <w:tab w:val="left" w:pos="1276"/>
          <w:tab w:val="left" w:pos="1418"/>
        </w:tabs>
        <w:ind w:firstLine="709"/>
        <w:jc w:val="center"/>
        <w:rPr>
          <w:b/>
          <w:sz w:val="28"/>
          <w:szCs w:val="28"/>
        </w:rPr>
      </w:pP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Вместимость</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Марка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Дата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Место установки</w:t>
      </w:r>
      <w:r w:rsidR="00BC7DFE">
        <w:rPr>
          <w:sz w:val="28"/>
          <w:szCs w:val="28"/>
        </w:rPr>
        <w:t xml:space="preserve"> </w:t>
      </w:r>
      <w:r w:rsidRPr="000C6B97">
        <w:rPr>
          <w:sz w:val="28"/>
          <w:szCs w:val="28"/>
        </w:rPr>
        <w:t>(наименование ОАТО)</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Назначение резервуара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Основные размеры резервуара</w:t>
      </w:r>
      <w:r w:rsidR="00BC7DFE">
        <w:rPr>
          <w:sz w:val="28"/>
          <w:szCs w:val="28"/>
        </w:rPr>
        <w:t xml:space="preserve"> </w:t>
      </w:r>
      <w:r w:rsidRPr="000C6B97">
        <w:rPr>
          <w:sz w:val="28"/>
          <w:szCs w:val="28"/>
        </w:rPr>
        <w:t>(диаметр, высота)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Наименование организации, выполнившей рабочие чертежи металлических конструкций, номера чертежей.</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Наименование завода-изготовителя стальных конструкций.</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Наименование строительно-монтажных организаций, участвовавших в возведении резервуара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1. </w:t>
      </w:r>
      <w:r w:rsidR="00A24294" w:rsidRPr="000C6B97">
        <w:rPr>
          <w:sz w:val="28"/>
          <w:szCs w:val="28"/>
        </w:rPr>
        <w:t>_________________</w:t>
      </w:r>
      <w:r w:rsidRPr="000C6B97">
        <w:rPr>
          <w:sz w:val="28"/>
          <w:szCs w:val="28"/>
        </w:rPr>
        <w:t>____________________________________</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2. </w:t>
      </w:r>
      <w:r w:rsidR="00A24294" w:rsidRPr="000C6B97">
        <w:rPr>
          <w:sz w:val="28"/>
          <w:szCs w:val="28"/>
        </w:rPr>
        <w:t>__________________________</w:t>
      </w:r>
      <w:r w:rsidRPr="000C6B97">
        <w:rPr>
          <w:sz w:val="28"/>
          <w:szCs w:val="28"/>
        </w:rPr>
        <w:t>_______________________________</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3. </w:t>
      </w:r>
      <w:r w:rsidR="00A24294" w:rsidRPr="000C6B97">
        <w:rPr>
          <w:sz w:val="28"/>
          <w:szCs w:val="28"/>
        </w:rPr>
        <w:t>____________________________</w:t>
      </w:r>
      <w:r w:rsidRPr="000C6B97">
        <w:rPr>
          <w:sz w:val="28"/>
          <w:szCs w:val="28"/>
        </w:rPr>
        <w:t>_____________________________</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Перечень установленного на резервуаре оборудования (тип, количество).</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Максимальный уровень нефтепродукта в резервуаре, см.</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Минимальный уровень нефтепродукта в резервуаре, см.</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Максимальная производительность наполнения и опорожнения резервуаров, </w:t>
      </w:r>
      <w:r w:rsidR="00284D32" w:rsidRPr="000C6B97">
        <w:rPr>
          <w:sz w:val="28"/>
          <w:szCs w:val="28"/>
        </w:rPr>
        <w:t>м</w:t>
      </w:r>
      <w:r w:rsidR="00284D32" w:rsidRPr="000C6B97">
        <w:rPr>
          <w:sz w:val="28"/>
          <w:szCs w:val="28"/>
          <w:vertAlign w:val="superscript"/>
        </w:rPr>
        <w:t>3</w:t>
      </w:r>
      <w:r w:rsidRPr="000C6B97">
        <w:rPr>
          <w:sz w:val="28"/>
          <w:szCs w:val="28"/>
        </w:rPr>
        <w:t>/ч.</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Базовая высота, см.</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Дата начала монтажа.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Дата окончания монтажа.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Отклонение от проекта.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Дата начала и окончания каждого промежуточного и общего испытаний резервуара и результаты испытаний.</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Дата приемки и сдачи резервуара в эксплуатацию.</w:t>
      </w:r>
    </w:p>
    <w:p w:rsidR="00F658AA" w:rsidRPr="000C6B97" w:rsidRDefault="00F658AA" w:rsidP="006E0272">
      <w:pPr>
        <w:tabs>
          <w:tab w:val="left" w:pos="993"/>
          <w:tab w:val="left" w:pos="1134"/>
          <w:tab w:val="left" w:pos="1276"/>
          <w:tab w:val="left" w:pos="1418"/>
        </w:tabs>
        <w:ind w:firstLine="709"/>
        <w:jc w:val="center"/>
        <w:rPr>
          <w:sz w:val="28"/>
          <w:szCs w:val="28"/>
        </w:rPr>
      </w:pPr>
    </w:p>
    <w:p w:rsidR="00C0302F" w:rsidRPr="00BC7DFE" w:rsidRDefault="00C0302F" w:rsidP="006E0272">
      <w:pPr>
        <w:tabs>
          <w:tab w:val="left" w:pos="993"/>
          <w:tab w:val="left" w:pos="1134"/>
          <w:tab w:val="left" w:pos="1276"/>
          <w:tab w:val="left" w:pos="1418"/>
        </w:tabs>
        <w:ind w:firstLine="709"/>
        <w:jc w:val="center"/>
        <w:rPr>
          <w:b/>
          <w:sz w:val="28"/>
          <w:szCs w:val="28"/>
        </w:rPr>
      </w:pPr>
      <w:r w:rsidRPr="00BC7DFE">
        <w:rPr>
          <w:b/>
          <w:sz w:val="28"/>
          <w:szCs w:val="28"/>
        </w:rPr>
        <w:t>Приложения к паспорту:</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1. </w:t>
      </w:r>
      <w:r w:rsidRPr="000C6B97">
        <w:rPr>
          <w:sz w:val="28"/>
          <w:szCs w:val="28"/>
        </w:rPr>
        <w:tab/>
        <w:t>Деталировочные чертежи стальных конструкций № и рабочие чертежи, №____</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2. </w:t>
      </w:r>
      <w:r w:rsidRPr="000C6B97">
        <w:rPr>
          <w:sz w:val="28"/>
          <w:szCs w:val="28"/>
        </w:rPr>
        <w:tab/>
        <w:t>Технический паспорт на изготовленные стальные конструкции.</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3. </w:t>
      </w:r>
      <w:r w:rsidRPr="000C6B97">
        <w:rPr>
          <w:sz w:val="28"/>
          <w:szCs w:val="28"/>
        </w:rPr>
        <w:tab/>
        <w:t>Документы о согласовании отступлений от проекта при монтаже.</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4. </w:t>
      </w:r>
      <w:r w:rsidRPr="000C6B97">
        <w:rPr>
          <w:sz w:val="28"/>
          <w:szCs w:val="28"/>
        </w:rPr>
        <w:tab/>
        <w:t>Акт освидетельствования скрытых работ.</w:t>
      </w:r>
    </w:p>
    <w:p w:rsidR="00C0302F" w:rsidRPr="000C6B97" w:rsidRDefault="00A85999" w:rsidP="006E0272">
      <w:pPr>
        <w:tabs>
          <w:tab w:val="left" w:pos="993"/>
          <w:tab w:val="left" w:pos="1134"/>
          <w:tab w:val="left" w:pos="1276"/>
          <w:tab w:val="left" w:pos="1418"/>
        </w:tabs>
        <w:ind w:firstLine="709"/>
        <w:jc w:val="both"/>
        <w:rPr>
          <w:sz w:val="28"/>
          <w:szCs w:val="28"/>
        </w:rPr>
      </w:pPr>
      <w:r w:rsidRPr="000C6B97">
        <w:rPr>
          <w:sz w:val="28"/>
          <w:szCs w:val="28"/>
        </w:rPr>
        <w:t xml:space="preserve">5. </w:t>
      </w:r>
      <w:r w:rsidRPr="000C6B97">
        <w:rPr>
          <w:sz w:val="28"/>
          <w:szCs w:val="28"/>
        </w:rPr>
        <w:tab/>
        <w:t>Документы (сертификаты</w:t>
      </w:r>
      <w:r w:rsidR="00C0302F" w:rsidRPr="000C6B97">
        <w:rPr>
          <w:sz w:val="28"/>
          <w:szCs w:val="28"/>
        </w:rPr>
        <w:t>), удостоверяющие качество электродов, электронной проволоки, флюсов и прочих материалов, примененных при монтаже.</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lastRenderedPageBreak/>
        <w:t xml:space="preserve">6. </w:t>
      </w:r>
      <w:r w:rsidRPr="000C6B97">
        <w:rPr>
          <w:sz w:val="28"/>
          <w:szCs w:val="28"/>
        </w:rPr>
        <w:tab/>
        <w:t>Схема геодезических замеров при проверке разбивочных осей и установке конструкций.</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7. </w:t>
      </w:r>
      <w:r w:rsidRPr="000C6B97">
        <w:rPr>
          <w:sz w:val="28"/>
          <w:szCs w:val="28"/>
        </w:rPr>
        <w:tab/>
        <w:t>Журнал работ по монтажу строительных конструкций.</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8. </w:t>
      </w:r>
      <w:r w:rsidRPr="000C6B97">
        <w:rPr>
          <w:sz w:val="28"/>
          <w:szCs w:val="28"/>
        </w:rPr>
        <w:tab/>
        <w:t>Журнал сварочных работ.</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9. </w:t>
      </w:r>
      <w:r w:rsidRPr="000C6B97">
        <w:rPr>
          <w:sz w:val="28"/>
          <w:szCs w:val="28"/>
        </w:rPr>
        <w:tab/>
        <w:t>Акт испытаний резервуара.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10.</w:t>
      </w:r>
      <w:r w:rsidRPr="000C6B97">
        <w:rPr>
          <w:sz w:val="28"/>
          <w:szCs w:val="28"/>
        </w:rPr>
        <w:tab/>
        <w:t>Документы результатов испытания сварных, монтажных соединений.</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11.</w:t>
      </w:r>
      <w:r w:rsidRPr="000C6B97">
        <w:rPr>
          <w:sz w:val="28"/>
          <w:szCs w:val="28"/>
        </w:rPr>
        <w:tab/>
        <w:t>Заключение по радиографическо</w:t>
      </w:r>
      <w:r w:rsidR="00BC7DFE">
        <w:rPr>
          <w:sz w:val="28"/>
          <w:szCs w:val="28"/>
        </w:rPr>
        <w:t>му</w:t>
      </w:r>
      <w:r w:rsidRPr="000C6B97">
        <w:rPr>
          <w:sz w:val="28"/>
          <w:szCs w:val="28"/>
        </w:rPr>
        <w:t xml:space="preserve"> контролю сварных монтажных соединений со схемой расположения мест просвечивания.</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12. </w:t>
      </w:r>
      <w:r w:rsidRPr="000C6B97">
        <w:rPr>
          <w:sz w:val="28"/>
          <w:szCs w:val="28"/>
        </w:rPr>
        <w:tab/>
        <w:t>Акт приемки смонтированного оборудования.</w:t>
      </w:r>
    </w:p>
    <w:p w:rsidR="00C0302F" w:rsidRPr="000C6B97" w:rsidRDefault="00EB0E20" w:rsidP="006E0272">
      <w:pPr>
        <w:tabs>
          <w:tab w:val="left" w:pos="993"/>
          <w:tab w:val="left" w:pos="1134"/>
          <w:tab w:val="left" w:pos="1276"/>
          <w:tab w:val="left" w:pos="1418"/>
        </w:tabs>
        <w:ind w:firstLine="709"/>
        <w:jc w:val="both"/>
        <w:rPr>
          <w:sz w:val="28"/>
          <w:szCs w:val="28"/>
        </w:rPr>
      </w:pPr>
      <w:r w:rsidRPr="000C6B97">
        <w:rPr>
          <w:sz w:val="28"/>
          <w:szCs w:val="28"/>
        </w:rPr>
        <w:tab/>
      </w:r>
      <w:r w:rsidRPr="000C6B97">
        <w:rPr>
          <w:sz w:val="28"/>
          <w:szCs w:val="28"/>
        </w:rPr>
        <w:tab/>
      </w:r>
      <w:r w:rsidR="00C0302F" w:rsidRPr="000C6B97">
        <w:rPr>
          <w:sz w:val="28"/>
          <w:szCs w:val="28"/>
        </w:rPr>
        <w:t>Представител</w:t>
      </w:r>
      <w:r w:rsidR="00846793" w:rsidRPr="000C6B97">
        <w:rPr>
          <w:sz w:val="28"/>
          <w:szCs w:val="28"/>
        </w:rPr>
        <w:t>ь заказчика ______________</w:t>
      </w:r>
      <w:r w:rsidR="00C0302F" w:rsidRPr="000C6B97">
        <w:rPr>
          <w:sz w:val="28"/>
          <w:szCs w:val="28"/>
        </w:rPr>
        <w:t>___________________</w:t>
      </w:r>
    </w:p>
    <w:p w:rsidR="00C0302F" w:rsidRPr="000C6B97" w:rsidRDefault="00F658AA" w:rsidP="006E0272">
      <w:pPr>
        <w:tabs>
          <w:tab w:val="left" w:pos="993"/>
          <w:tab w:val="left" w:pos="1134"/>
          <w:tab w:val="left" w:pos="1276"/>
          <w:tab w:val="left" w:pos="1418"/>
        </w:tabs>
        <w:ind w:firstLine="709"/>
        <w:jc w:val="center"/>
        <w:rPr>
          <w:szCs w:val="28"/>
        </w:rPr>
      </w:pP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00C0302F" w:rsidRPr="000C6B97">
        <w:rPr>
          <w:szCs w:val="28"/>
        </w:rPr>
        <w:t>(подпись)</w:t>
      </w:r>
    </w:p>
    <w:p w:rsidR="00C0302F" w:rsidRPr="000C6B97" w:rsidRDefault="00EB0E20" w:rsidP="006E0272">
      <w:pPr>
        <w:tabs>
          <w:tab w:val="left" w:pos="993"/>
          <w:tab w:val="left" w:pos="1134"/>
          <w:tab w:val="left" w:pos="1276"/>
          <w:tab w:val="left" w:pos="1418"/>
        </w:tabs>
        <w:ind w:firstLine="709"/>
        <w:jc w:val="both"/>
        <w:rPr>
          <w:szCs w:val="28"/>
        </w:rPr>
      </w:pPr>
      <w:r w:rsidRPr="000C6B97">
        <w:rPr>
          <w:sz w:val="28"/>
          <w:szCs w:val="28"/>
        </w:rPr>
        <w:tab/>
      </w:r>
      <w:r w:rsidRPr="000C6B97">
        <w:rPr>
          <w:sz w:val="28"/>
          <w:szCs w:val="28"/>
        </w:rPr>
        <w:tab/>
      </w:r>
      <w:r w:rsidR="00C0302F" w:rsidRPr="000C6B97">
        <w:rPr>
          <w:sz w:val="28"/>
          <w:szCs w:val="28"/>
        </w:rPr>
        <w:t>Представители строительно-монта</w:t>
      </w:r>
      <w:r w:rsidR="00846793" w:rsidRPr="000C6B97">
        <w:rPr>
          <w:sz w:val="28"/>
          <w:szCs w:val="28"/>
        </w:rPr>
        <w:t>жных организаций _______</w:t>
      </w:r>
      <w:r w:rsidR="00A24294" w:rsidRPr="000C6B97">
        <w:rPr>
          <w:sz w:val="28"/>
          <w:szCs w:val="28"/>
        </w:rPr>
        <w:t>_</w:t>
      </w:r>
      <w:r w:rsidR="00F658AA" w:rsidRPr="000C6B97">
        <w:rPr>
          <w:sz w:val="28"/>
          <w:szCs w:val="28"/>
        </w:rPr>
        <w:t>__</w:t>
      </w:r>
      <w:r w:rsidR="00F658AA" w:rsidRPr="000C6B97">
        <w:rPr>
          <w:sz w:val="28"/>
          <w:szCs w:val="28"/>
        </w:rPr>
        <w:tab/>
      </w:r>
      <w:r w:rsidR="00846793" w:rsidRPr="000C6B97">
        <w:rPr>
          <w:szCs w:val="28"/>
        </w:rPr>
        <w:tab/>
      </w:r>
      <w:r w:rsidR="00846793" w:rsidRPr="000C6B97">
        <w:rPr>
          <w:szCs w:val="28"/>
        </w:rPr>
        <w:tab/>
      </w:r>
      <w:r w:rsidR="00846793" w:rsidRPr="000C6B97">
        <w:rPr>
          <w:szCs w:val="28"/>
        </w:rPr>
        <w:tab/>
      </w:r>
      <w:r w:rsidR="00846793" w:rsidRPr="000C6B97">
        <w:rPr>
          <w:szCs w:val="28"/>
        </w:rPr>
        <w:tab/>
      </w:r>
      <w:r w:rsidR="00846793" w:rsidRPr="000C6B97">
        <w:rPr>
          <w:szCs w:val="28"/>
        </w:rPr>
        <w:tab/>
      </w:r>
      <w:r w:rsidR="00846793" w:rsidRPr="000C6B97">
        <w:rPr>
          <w:szCs w:val="28"/>
        </w:rPr>
        <w:tab/>
      </w:r>
      <w:r w:rsidR="00846793" w:rsidRPr="000C6B97">
        <w:rPr>
          <w:szCs w:val="28"/>
        </w:rPr>
        <w:tab/>
      </w:r>
      <w:r w:rsidR="00846793" w:rsidRPr="000C6B97">
        <w:rPr>
          <w:szCs w:val="28"/>
        </w:rPr>
        <w:tab/>
      </w:r>
      <w:r w:rsidR="00846793" w:rsidRPr="000C6B97">
        <w:rPr>
          <w:szCs w:val="28"/>
        </w:rPr>
        <w:tab/>
      </w:r>
      <w:r w:rsidR="00846793" w:rsidRPr="000C6B97">
        <w:rPr>
          <w:szCs w:val="28"/>
        </w:rPr>
        <w:tab/>
      </w:r>
      <w:r w:rsidR="00846793" w:rsidRPr="000C6B97">
        <w:rPr>
          <w:szCs w:val="28"/>
        </w:rPr>
        <w:tab/>
      </w:r>
      <w:r w:rsidR="00846793" w:rsidRPr="000C6B97">
        <w:rPr>
          <w:szCs w:val="28"/>
        </w:rPr>
        <w:tab/>
      </w:r>
      <w:r w:rsidR="00C0302F" w:rsidRPr="000C6B97">
        <w:rPr>
          <w:szCs w:val="28"/>
        </w:rPr>
        <w:t>(подписи)</w:t>
      </w:r>
    </w:p>
    <w:p w:rsidR="00025C61" w:rsidRPr="000C6B97" w:rsidRDefault="00025C61" w:rsidP="006E0272">
      <w:pPr>
        <w:pStyle w:val="Heading"/>
        <w:tabs>
          <w:tab w:val="left" w:pos="993"/>
          <w:tab w:val="left" w:pos="1134"/>
          <w:tab w:val="left" w:pos="1276"/>
          <w:tab w:val="left" w:pos="1418"/>
        </w:tabs>
        <w:ind w:firstLine="709"/>
        <w:jc w:val="right"/>
        <w:rPr>
          <w:rFonts w:ascii="Times New Roman" w:hAnsi="Times New Roman" w:cs="Times New Roman"/>
          <w:b w:val="0"/>
          <w:bCs w:val="0"/>
          <w:sz w:val="28"/>
          <w:szCs w:val="28"/>
        </w:rPr>
      </w:pPr>
    </w:p>
    <w:p w:rsidR="008966DC" w:rsidRPr="000C6B97" w:rsidRDefault="008966DC" w:rsidP="006E0272">
      <w:pPr>
        <w:pStyle w:val="Heading"/>
        <w:tabs>
          <w:tab w:val="left" w:pos="993"/>
          <w:tab w:val="left" w:pos="1134"/>
          <w:tab w:val="left" w:pos="1276"/>
          <w:tab w:val="left" w:pos="1418"/>
        </w:tabs>
        <w:ind w:firstLine="709"/>
        <w:jc w:val="right"/>
        <w:rPr>
          <w:rFonts w:ascii="Times New Roman" w:hAnsi="Times New Roman" w:cs="Times New Roman"/>
          <w:b w:val="0"/>
          <w:bCs w:val="0"/>
          <w:sz w:val="28"/>
          <w:szCs w:val="28"/>
        </w:rPr>
      </w:pPr>
    </w:p>
    <w:p w:rsidR="008966DC" w:rsidRPr="000C6B97" w:rsidRDefault="008966DC" w:rsidP="006E0272">
      <w:pPr>
        <w:pStyle w:val="Heading"/>
        <w:tabs>
          <w:tab w:val="left" w:pos="993"/>
          <w:tab w:val="left" w:pos="1134"/>
          <w:tab w:val="left" w:pos="1276"/>
          <w:tab w:val="left" w:pos="1418"/>
        </w:tabs>
        <w:ind w:firstLine="709"/>
        <w:jc w:val="right"/>
        <w:rPr>
          <w:rFonts w:ascii="Times New Roman" w:hAnsi="Times New Roman" w:cs="Times New Roman"/>
          <w:b w:val="0"/>
          <w:bCs w:val="0"/>
          <w:sz w:val="28"/>
          <w:szCs w:val="28"/>
        </w:rPr>
      </w:pPr>
    </w:p>
    <w:p w:rsidR="00EF6907" w:rsidRDefault="00EF6907" w:rsidP="006E0272">
      <w:pPr>
        <w:pStyle w:val="Heading"/>
        <w:tabs>
          <w:tab w:val="left" w:pos="993"/>
          <w:tab w:val="left" w:pos="1134"/>
          <w:tab w:val="left" w:pos="1276"/>
          <w:tab w:val="left" w:pos="1418"/>
        </w:tabs>
        <w:ind w:firstLine="709"/>
        <w:jc w:val="right"/>
        <w:rPr>
          <w:rFonts w:ascii="Times New Roman" w:hAnsi="Times New Roman" w:cs="Times New Roman"/>
          <w:b w:val="0"/>
          <w:bCs w:val="0"/>
          <w:sz w:val="28"/>
          <w:szCs w:val="28"/>
        </w:rPr>
        <w:sectPr w:rsidR="00EF6907" w:rsidSect="003224B5">
          <w:pgSz w:w="11906" w:h="16838" w:code="9"/>
          <w:pgMar w:top="1134" w:right="1134" w:bottom="1134" w:left="1701" w:header="142" w:footer="216" w:gutter="0"/>
          <w:pgNumType w:start="1"/>
          <w:cols w:space="708"/>
          <w:titlePg/>
          <w:docGrid w:linePitch="360"/>
        </w:sectPr>
      </w:pPr>
    </w:p>
    <w:p w:rsidR="00C0302F" w:rsidRPr="00EF6907" w:rsidRDefault="00C0302F" w:rsidP="006E0272">
      <w:pPr>
        <w:ind w:left="5670"/>
        <w:rPr>
          <w:sz w:val="28"/>
          <w:szCs w:val="28"/>
        </w:rPr>
      </w:pPr>
      <w:r w:rsidRPr="00EF6907">
        <w:rPr>
          <w:bCs/>
          <w:sz w:val="28"/>
          <w:szCs w:val="28"/>
        </w:rPr>
        <w:lastRenderedPageBreak/>
        <w:t xml:space="preserve">Приложение </w:t>
      </w:r>
      <w:r w:rsidR="00F4464B" w:rsidRPr="00EF6907">
        <w:rPr>
          <w:bCs/>
          <w:sz w:val="28"/>
          <w:szCs w:val="28"/>
        </w:rPr>
        <w:t>14</w:t>
      </w:r>
    </w:p>
    <w:p w:rsidR="00314CC5" w:rsidRPr="00EF6907" w:rsidRDefault="00314CC5" w:rsidP="006E0272">
      <w:pPr>
        <w:tabs>
          <w:tab w:val="left" w:pos="993"/>
          <w:tab w:val="left" w:pos="1134"/>
          <w:tab w:val="left" w:pos="1276"/>
          <w:tab w:val="left" w:pos="1418"/>
        </w:tabs>
        <w:ind w:left="5670"/>
        <w:rPr>
          <w:sz w:val="28"/>
          <w:szCs w:val="28"/>
        </w:rPr>
      </w:pPr>
      <w:r w:rsidRPr="00EF6907">
        <w:rPr>
          <w:sz w:val="28"/>
          <w:szCs w:val="28"/>
        </w:rPr>
        <w:t xml:space="preserve">к Авиационным правилам </w:t>
      </w:r>
    </w:p>
    <w:p w:rsidR="00314CC5" w:rsidRPr="00EF6907" w:rsidRDefault="00314CC5" w:rsidP="006E0272">
      <w:pPr>
        <w:tabs>
          <w:tab w:val="left" w:pos="993"/>
          <w:tab w:val="left" w:pos="1134"/>
          <w:tab w:val="left" w:pos="1276"/>
          <w:tab w:val="left" w:pos="1418"/>
        </w:tabs>
        <w:ind w:left="5670"/>
        <w:rPr>
          <w:sz w:val="28"/>
          <w:szCs w:val="28"/>
        </w:rPr>
      </w:pPr>
      <w:r w:rsidRPr="00EF6907">
        <w:rPr>
          <w:sz w:val="28"/>
          <w:szCs w:val="28"/>
        </w:rPr>
        <w:t xml:space="preserve">Кыргызкой Республики </w:t>
      </w:r>
    </w:p>
    <w:p w:rsidR="00314CC5" w:rsidRPr="00EF6907" w:rsidRDefault="00314CC5" w:rsidP="006E0272">
      <w:pPr>
        <w:tabs>
          <w:tab w:val="left" w:pos="993"/>
          <w:tab w:val="left" w:pos="1134"/>
          <w:tab w:val="left" w:pos="1276"/>
          <w:tab w:val="left" w:pos="1418"/>
        </w:tabs>
        <w:ind w:left="5670"/>
        <w:rPr>
          <w:sz w:val="28"/>
          <w:szCs w:val="28"/>
        </w:rPr>
      </w:pPr>
      <w:r w:rsidRPr="00EF6907">
        <w:rPr>
          <w:sz w:val="28"/>
          <w:szCs w:val="28"/>
        </w:rPr>
        <w:t>«Авиатопливообеспечение»</w:t>
      </w:r>
    </w:p>
    <w:p w:rsidR="00314CC5" w:rsidRDefault="00314CC5" w:rsidP="006E0272">
      <w:pPr>
        <w:tabs>
          <w:tab w:val="left" w:pos="993"/>
          <w:tab w:val="left" w:pos="1134"/>
          <w:tab w:val="left" w:pos="1276"/>
          <w:tab w:val="left" w:pos="1418"/>
        </w:tabs>
        <w:ind w:firstLine="709"/>
        <w:jc w:val="center"/>
        <w:rPr>
          <w:bCs/>
          <w:sz w:val="28"/>
          <w:szCs w:val="28"/>
        </w:rPr>
      </w:pPr>
    </w:p>
    <w:p w:rsidR="00C0302F" w:rsidRPr="00EF6907" w:rsidRDefault="004414D8" w:rsidP="006E0272">
      <w:pPr>
        <w:tabs>
          <w:tab w:val="left" w:pos="993"/>
          <w:tab w:val="left" w:pos="1134"/>
          <w:tab w:val="left" w:pos="1276"/>
          <w:tab w:val="left" w:pos="1418"/>
        </w:tabs>
        <w:ind w:firstLine="709"/>
        <w:jc w:val="center"/>
        <w:rPr>
          <w:b/>
          <w:bCs/>
          <w:sz w:val="28"/>
          <w:szCs w:val="28"/>
        </w:rPr>
      </w:pPr>
      <w:r w:rsidRPr="00EF6907">
        <w:rPr>
          <w:b/>
          <w:bCs/>
          <w:sz w:val="28"/>
          <w:szCs w:val="28"/>
        </w:rPr>
        <w:t>Пропускная способность</w:t>
      </w:r>
    </w:p>
    <w:p w:rsidR="00C0302F" w:rsidRDefault="00C0302F" w:rsidP="006E0272">
      <w:pPr>
        <w:tabs>
          <w:tab w:val="left" w:pos="993"/>
          <w:tab w:val="left" w:pos="1134"/>
          <w:tab w:val="left" w:pos="1276"/>
          <w:tab w:val="left" w:pos="1418"/>
        </w:tabs>
        <w:ind w:firstLine="709"/>
        <w:jc w:val="center"/>
        <w:rPr>
          <w:b/>
          <w:bCs/>
          <w:sz w:val="28"/>
          <w:szCs w:val="28"/>
        </w:rPr>
      </w:pPr>
      <w:r w:rsidRPr="00EF6907">
        <w:rPr>
          <w:b/>
          <w:bCs/>
          <w:sz w:val="28"/>
          <w:szCs w:val="28"/>
        </w:rPr>
        <w:t>основных типов дыхательных клапанов</w:t>
      </w:r>
    </w:p>
    <w:p w:rsidR="00BC7DFE" w:rsidRPr="00EF6907" w:rsidRDefault="00BC7DFE" w:rsidP="006E0272">
      <w:pPr>
        <w:tabs>
          <w:tab w:val="left" w:pos="993"/>
          <w:tab w:val="left" w:pos="1134"/>
          <w:tab w:val="left" w:pos="1276"/>
          <w:tab w:val="left" w:pos="1418"/>
        </w:tabs>
        <w:ind w:firstLine="709"/>
        <w:jc w:val="center"/>
        <w:rPr>
          <w:b/>
          <w:sz w:val="28"/>
          <w:szCs w:val="28"/>
        </w:rPr>
      </w:pPr>
    </w:p>
    <w:tbl>
      <w:tblPr>
        <w:tblW w:w="5000" w:type="pct"/>
        <w:jc w:val="center"/>
        <w:tblCellMar>
          <w:left w:w="105" w:type="dxa"/>
          <w:right w:w="105" w:type="dxa"/>
        </w:tblCellMar>
        <w:tblLook w:val="0000"/>
      </w:tblPr>
      <w:tblGrid>
        <w:gridCol w:w="2810"/>
        <w:gridCol w:w="1882"/>
        <w:gridCol w:w="2558"/>
        <w:gridCol w:w="2031"/>
      </w:tblGrid>
      <w:tr w:rsidR="00EF6907" w:rsidRPr="000C6B97" w:rsidTr="006047A9">
        <w:trPr>
          <w:jc w:val="center"/>
          <w:hidden/>
        </w:trPr>
        <w:tc>
          <w:tcPr>
            <w:tcW w:w="1514" w:type="pct"/>
            <w:vMerge w:val="restart"/>
            <w:tcBorders>
              <w:top w:val="single" w:sz="2" w:space="0" w:color="auto"/>
              <w:left w:val="single" w:sz="2" w:space="0" w:color="auto"/>
              <w:right w:val="single" w:sz="2" w:space="0" w:color="auto"/>
            </w:tcBorders>
          </w:tcPr>
          <w:p w:rsidR="00EF6907" w:rsidRPr="000C6B97" w:rsidRDefault="00EF6907" w:rsidP="006E0272">
            <w:pPr>
              <w:tabs>
                <w:tab w:val="left" w:pos="993"/>
                <w:tab w:val="left" w:pos="1134"/>
                <w:tab w:val="left" w:pos="1276"/>
                <w:tab w:val="left" w:pos="1418"/>
              </w:tabs>
              <w:jc w:val="center"/>
            </w:pPr>
            <w:r w:rsidRPr="000C6B97">
              <w:rPr>
                <w:vanish/>
                <w:sz w:val="28"/>
                <w:szCs w:val="28"/>
              </w:rPr>
              <w:t>#G0</w:t>
            </w:r>
            <w:r w:rsidRPr="000C6B97">
              <w:rPr>
                <w:sz w:val="28"/>
                <w:szCs w:val="28"/>
              </w:rPr>
              <w:t>Диаметр условного прохода, мм</w:t>
            </w:r>
          </w:p>
        </w:tc>
        <w:tc>
          <w:tcPr>
            <w:tcW w:w="3486" w:type="pct"/>
            <w:gridSpan w:val="3"/>
            <w:tcBorders>
              <w:top w:val="single" w:sz="2" w:space="0" w:color="auto"/>
              <w:left w:val="single" w:sz="2" w:space="0" w:color="auto"/>
              <w:bottom w:val="single" w:sz="2" w:space="0" w:color="auto"/>
              <w:right w:val="single" w:sz="2" w:space="0" w:color="auto"/>
            </w:tcBorders>
          </w:tcPr>
          <w:p w:rsidR="00EF6907" w:rsidRPr="000C6B97" w:rsidRDefault="00EF6907" w:rsidP="006E0272">
            <w:pPr>
              <w:tabs>
                <w:tab w:val="left" w:pos="993"/>
                <w:tab w:val="left" w:pos="1134"/>
                <w:tab w:val="left" w:pos="1276"/>
                <w:tab w:val="left" w:pos="1418"/>
              </w:tabs>
              <w:jc w:val="center"/>
            </w:pPr>
            <w:r w:rsidRPr="000C6B97">
              <w:rPr>
                <w:sz w:val="28"/>
                <w:szCs w:val="28"/>
              </w:rPr>
              <w:t>Пропускная способность, м</w:t>
            </w:r>
            <w:r w:rsidRPr="000C6B97">
              <w:rPr>
                <w:sz w:val="28"/>
                <w:szCs w:val="28"/>
                <w:vertAlign w:val="superscript"/>
              </w:rPr>
              <w:t>3</w:t>
            </w:r>
            <w:r w:rsidRPr="000C6B97">
              <w:rPr>
                <w:sz w:val="28"/>
                <w:szCs w:val="28"/>
              </w:rPr>
              <w:t xml:space="preserve">/ч </w:t>
            </w:r>
          </w:p>
        </w:tc>
      </w:tr>
      <w:tr w:rsidR="00EF6907" w:rsidRPr="000C6B97" w:rsidTr="00A60A06">
        <w:trPr>
          <w:jc w:val="center"/>
        </w:trPr>
        <w:tc>
          <w:tcPr>
            <w:tcW w:w="1514" w:type="pct"/>
            <w:vMerge/>
            <w:tcBorders>
              <w:left w:val="single" w:sz="2" w:space="0" w:color="auto"/>
              <w:right w:val="single" w:sz="2" w:space="0" w:color="auto"/>
            </w:tcBorders>
          </w:tcPr>
          <w:p w:rsidR="00EF6907" w:rsidRPr="000C6B97" w:rsidRDefault="00EF6907" w:rsidP="006E0272">
            <w:pPr>
              <w:tabs>
                <w:tab w:val="left" w:pos="993"/>
                <w:tab w:val="left" w:pos="1134"/>
                <w:tab w:val="left" w:pos="1276"/>
                <w:tab w:val="left" w:pos="1418"/>
              </w:tabs>
            </w:pPr>
          </w:p>
        </w:tc>
        <w:tc>
          <w:tcPr>
            <w:tcW w:w="3486" w:type="pct"/>
            <w:gridSpan w:val="3"/>
            <w:tcBorders>
              <w:top w:val="single" w:sz="2" w:space="0" w:color="auto"/>
              <w:left w:val="single" w:sz="2" w:space="0" w:color="auto"/>
              <w:bottom w:val="single" w:sz="2" w:space="0" w:color="auto"/>
              <w:right w:val="single" w:sz="2" w:space="0" w:color="auto"/>
            </w:tcBorders>
          </w:tcPr>
          <w:p w:rsidR="00EF6907" w:rsidRPr="000C6B97" w:rsidRDefault="00EF6907" w:rsidP="006E0272">
            <w:pPr>
              <w:tabs>
                <w:tab w:val="left" w:pos="993"/>
                <w:tab w:val="left" w:pos="1134"/>
                <w:tab w:val="left" w:pos="1276"/>
                <w:tab w:val="left" w:pos="1418"/>
              </w:tabs>
              <w:jc w:val="center"/>
            </w:pPr>
            <w:r w:rsidRPr="000C6B97">
              <w:rPr>
                <w:sz w:val="28"/>
                <w:szCs w:val="28"/>
              </w:rPr>
              <w:t xml:space="preserve">Тип клапана </w:t>
            </w:r>
          </w:p>
        </w:tc>
      </w:tr>
      <w:tr w:rsidR="00EF6907" w:rsidRPr="000C6B97" w:rsidTr="00A60A06">
        <w:trPr>
          <w:jc w:val="center"/>
        </w:trPr>
        <w:tc>
          <w:tcPr>
            <w:tcW w:w="1514" w:type="pct"/>
            <w:vMerge/>
            <w:tcBorders>
              <w:left w:val="single" w:sz="2" w:space="0" w:color="auto"/>
              <w:bottom w:val="single" w:sz="2" w:space="0" w:color="auto"/>
              <w:right w:val="single" w:sz="2" w:space="0" w:color="auto"/>
            </w:tcBorders>
          </w:tcPr>
          <w:p w:rsidR="00EF6907" w:rsidRPr="000C6B97" w:rsidRDefault="00EF6907" w:rsidP="006E0272">
            <w:pPr>
              <w:tabs>
                <w:tab w:val="left" w:pos="993"/>
                <w:tab w:val="left" w:pos="1134"/>
                <w:tab w:val="left" w:pos="1276"/>
                <w:tab w:val="left" w:pos="1418"/>
              </w:tabs>
            </w:pPr>
          </w:p>
        </w:tc>
        <w:tc>
          <w:tcPr>
            <w:tcW w:w="1014" w:type="pct"/>
            <w:tcBorders>
              <w:top w:val="single" w:sz="2" w:space="0" w:color="auto"/>
              <w:left w:val="single" w:sz="2" w:space="0" w:color="auto"/>
              <w:bottom w:val="single" w:sz="2" w:space="0" w:color="auto"/>
              <w:right w:val="single" w:sz="2" w:space="0" w:color="auto"/>
            </w:tcBorders>
          </w:tcPr>
          <w:p w:rsidR="00EF6907" w:rsidRPr="000C6B97" w:rsidRDefault="00EF6907" w:rsidP="006E0272">
            <w:pPr>
              <w:tabs>
                <w:tab w:val="left" w:pos="993"/>
                <w:tab w:val="left" w:pos="1134"/>
                <w:tab w:val="left" w:pos="1276"/>
                <w:tab w:val="left" w:pos="1418"/>
              </w:tabs>
              <w:jc w:val="center"/>
            </w:pPr>
            <w:r w:rsidRPr="000C6B97">
              <w:rPr>
                <w:sz w:val="28"/>
                <w:szCs w:val="28"/>
              </w:rPr>
              <w:t xml:space="preserve">КД </w:t>
            </w:r>
          </w:p>
        </w:tc>
        <w:tc>
          <w:tcPr>
            <w:tcW w:w="1378" w:type="pct"/>
            <w:tcBorders>
              <w:top w:val="single" w:sz="2" w:space="0" w:color="auto"/>
              <w:left w:val="single" w:sz="2" w:space="0" w:color="auto"/>
              <w:bottom w:val="single" w:sz="2" w:space="0" w:color="auto"/>
              <w:right w:val="single" w:sz="2" w:space="0" w:color="auto"/>
            </w:tcBorders>
          </w:tcPr>
          <w:p w:rsidR="00EF6907" w:rsidRPr="000C6B97" w:rsidRDefault="00EF6907" w:rsidP="006E0272">
            <w:pPr>
              <w:tabs>
                <w:tab w:val="left" w:pos="993"/>
                <w:tab w:val="left" w:pos="1134"/>
                <w:tab w:val="left" w:pos="1276"/>
                <w:tab w:val="left" w:pos="1418"/>
              </w:tabs>
              <w:jc w:val="center"/>
            </w:pPr>
            <w:r w:rsidRPr="000C6B97">
              <w:rPr>
                <w:sz w:val="28"/>
                <w:szCs w:val="28"/>
              </w:rPr>
              <w:t>КД</w:t>
            </w:r>
            <w:r w:rsidR="00BC7DFE">
              <w:rPr>
                <w:sz w:val="28"/>
                <w:szCs w:val="28"/>
              </w:rPr>
              <w:t xml:space="preserve"> </w:t>
            </w:r>
            <w:r w:rsidRPr="000C6B97">
              <w:rPr>
                <w:sz w:val="28"/>
                <w:szCs w:val="28"/>
              </w:rPr>
              <w:t>2</w:t>
            </w:r>
          </w:p>
        </w:tc>
        <w:tc>
          <w:tcPr>
            <w:tcW w:w="1094" w:type="pct"/>
            <w:tcBorders>
              <w:top w:val="single" w:sz="2" w:space="0" w:color="auto"/>
              <w:left w:val="single" w:sz="2" w:space="0" w:color="auto"/>
              <w:bottom w:val="single" w:sz="2" w:space="0" w:color="auto"/>
              <w:right w:val="single" w:sz="2" w:space="0" w:color="auto"/>
            </w:tcBorders>
          </w:tcPr>
          <w:p w:rsidR="00EF6907" w:rsidRPr="000C6B97" w:rsidRDefault="00EF6907" w:rsidP="006E0272">
            <w:pPr>
              <w:tabs>
                <w:tab w:val="left" w:pos="993"/>
                <w:tab w:val="left" w:pos="1134"/>
                <w:tab w:val="left" w:pos="1276"/>
                <w:tab w:val="left" w:pos="1418"/>
              </w:tabs>
              <w:jc w:val="center"/>
            </w:pPr>
            <w:r w:rsidRPr="000C6B97">
              <w:rPr>
                <w:sz w:val="28"/>
                <w:szCs w:val="28"/>
              </w:rPr>
              <w:t xml:space="preserve">НКДМ </w:t>
            </w:r>
          </w:p>
        </w:tc>
      </w:tr>
      <w:tr w:rsidR="00C0302F" w:rsidRPr="000C6B97" w:rsidTr="006047A9">
        <w:trPr>
          <w:jc w:val="center"/>
        </w:trPr>
        <w:tc>
          <w:tcPr>
            <w:tcW w:w="15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50 </w:t>
            </w:r>
          </w:p>
        </w:tc>
        <w:tc>
          <w:tcPr>
            <w:tcW w:w="10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15 </w:t>
            </w:r>
          </w:p>
        </w:tc>
        <w:tc>
          <w:tcPr>
            <w:tcW w:w="137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22 </w:t>
            </w:r>
          </w:p>
        </w:tc>
        <w:tc>
          <w:tcPr>
            <w:tcW w:w="109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r>
      <w:tr w:rsidR="00C0302F" w:rsidRPr="000C6B97" w:rsidTr="006047A9">
        <w:trPr>
          <w:jc w:val="center"/>
        </w:trPr>
        <w:tc>
          <w:tcPr>
            <w:tcW w:w="15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100 </w:t>
            </w:r>
          </w:p>
        </w:tc>
        <w:tc>
          <w:tcPr>
            <w:tcW w:w="10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50 </w:t>
            </w:r>
          </w:p>
        </w:tc>
        <w:tc>
          <w:tcPr>
            <w:tcW w:w="137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09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200 </w:t>
            </w:r>
          </w:p>
        </w:tc>
      </w:tr>
      <w:tr w:rsidR="00C0302F" w:rsidRPr="000C6B97" w:rsidTr="006047A9">
        <w:trPr>
          <w:jc w:val="center"/>
        </w:trPr>
        <w:tc>
          <w:tcPr>
            <w:tcW w:w="15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150 </w:t>
            </w:r>
          </w:p>
        </w:tc>
        <w:tc>
          <w:tcPr>
            <w:tcW w:w="10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100 </w:t>
            </w:r>
          </w:p>
        </w:tc>
        <w:tc>
          <w:tcPr>
            <w:tcW w:w="137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200 </w:t>
            </w:r>
          </w:p>
        </w:tc>
        <w:tc>
          <w:tcPr>
            <w:tcW w:w="109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500 </w:t>
            </w:r>
          </w:p>
        </w:tc>
      </w:tr>
      <w:tr w:rsidR="00C0302F" w:rsidRPr="000C6B97" w:rsidTr="006047A9">
        <w:trPr>
          <w:jc w:val="center"/>
        </w:trPr>
        <w:tc>
          <w:tcPr>
            <w:tcW w:w="15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200 </w:t>
            </w:r>
          </w:p>
        </w:tc>
        <w:tc>
          <w:tcPr>
            <w:tcW w:w="10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w:t>
            </w:r>
          </w:p>
        </w:tc>
        <w:tc>
          <w:tcPr>
            <w:tcW w:w="137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350 </w:t>
            </w:r>
          </w:p>
        </w:tc>
        <w:tc>
          <w:tcPr>
            <w:tcW w:w="109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900 </w:t>
            </w:r>
          </w:p>
        </w:tc>
      </w:tr>
      <w:tr w:rsidR="00C0302F" w:rsidRPr="000C6B97" w:rsidTr="006047A9">
        <w:trPr>
          <w:jc w:val="center"/>
        </w:trPr>
        <w:tc>
          <w:tcPr>
            <w:tcW w:w="15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250 </w:t>
            </w:r>
          </w:p>
        </w:tc>
        <w:tc>
          <w:tcPr>
            <w:tcW w:w="10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300 </w:t>
            </w:r>
          </w:p>
        </w:tc>
        <w:tc>
          <w:tcPr>
            <w:tcW w:w="137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550 </w:t>
            </w:r>
          </w:p>
        </w:tc>
        <w:tc>
          <w:tcPr>
            <w:tcW w:w="109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1500 </w:t>
            </w:r>
          </w:p>
        </w:tc>
      </w:tr>
      <w:tr w:rsidR="00C0302F" w:rsidRPr="000C6B97" w:rsidTr="006047A9">
        <w:trPr>
          <w:jc w:val="center"/>
        </w:trPr>
        <w:tc>
          <w:tcPr>
            <w:tcW w:w="15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350 </w:t>
            </w:r>
          </w:p>
        </w:tc>
        <w:tc>
          <w:tcPr>
            <w:tcW w:w="101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600 </w:t>
            </w:r>
          </w:p>
        </w:tc>
        <w:tc>
          <w:tcPr>
            <w:tcW w:w="137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1000 </w:t>
            </w:r>
          </w:p>
        </w:tc>
        <w:tc>
          <w:tcPr>
            <w:tcW w:w="109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 w:val="28"/>
                <w:szCs w:val="28"/>
              </w:rPr>
              <w:t xml:space="preserve">3000 </w:t>
            </w:r>
          </w:p>
        </w:tc>
      </w:tr>
    </w:tbl>
    <w:p w:rsidR="00EF6907" w:rsidRDefault="00EF6907" w:rsidP="006E0272">
      <w:pPr>
        <w:rPr>
          <w:bCs/>
          <w:sz w:val="28"/>
          <w:szCs w:val="28"/>
        </w:rPr>
        <w:sectPr w:rsidR="00EF6907" w:rsidSect="003224B5">
          <w:pgSz w:w="11906" w:h="16838" w:code="9"/>
          <w:pgMar w:top="1134" w:right="1134" w:bottom="1134" w:left="1701" w:header="142" w:footer="216" w:gutter="0"/>
          <w:pgNumType w:start="1"/>
          <w:cols w:space="708"/>
          <w:titlePg/>
          <w:docGrid w:linePitch="360"/>
        </w:sectPr>
      </w:pPr>
    </w:p>
    <w:p w:rsidR="00C0302F" w:rsidRPr="00EF6907" w:rsidRDefault="00C0302F" w:rsidP="006E0272">
      <w:pPr>
        <w:ind w:left="5670"/>
        <w:rPr>
          <w:bCs/>
          <w:sz w:val="28"/>
          <w:szCs w:val="28"/>
        </w:rPr>
      </w:pPr>
      <w:r w:rsidRPr="000C6B97">
        <w:rPr>
          <w:bCs/>
          <w:sz w:val="28"/>
          <w:szCs w:val="28"/>
        </w:rPr>
        <w:lastRenderedPageBreak/>
        <w:t xml:space="preserve">Приложение </w:t>
      </w:r>
      <w:r w:rsidR="00F4464B" w:rsidRPr="000C6B97">
        <w:rPr>
          <w:bCs/>
          <w:sz w:val="28"/>
          <w:szCs w:val="28"/>
        </w:rPr>
        <w:t>15</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tabs>
          <w:tab w:val="left" w:pos="993"/>
          <w:tab w:val="left" w:pos="1134"/>
          <w:tab w:val="left" w:pos="1276"/>
          <w:tab w:val="left" w:pos="1418"/>
        </w:tabs>
        <w:ind w:firstLine="709"/>
        <w:jc w:val="right"/>
        <w:rPr>
          <w:sz w:val="28"/>
          <w:szCs w:val="28"/>
        </w:rPr>
      </w:pPr>
    </w:p>
    <w:p w:rsidR="00C0302F" w:rsidRPr="00BC7DFE" w:rsidRDefault="00BC7DFE" w:rsidP="006E0272">
      <w:pPr>
        <w:tabs>
          <w:tab w:val="left" w:pos="993"/>
          <w:tab w:val="left" w:pos="1134"/>
          <w:tab w:val="left" w:pos="1276"/>
          <w:tab w:val="left" w:pos="1418"/>
        </w:tabs>
        <w:ind w:firstLine="709"/>
        <w:jc w:val="center"/>
        <w:rPr>
          <w:b/>
          <w:bCs/>
          <w:sz w:val="28"/>
          <w:szCs w:val="28"/>
        </w:rPr>
      </w:pPr>
      <w:r w:rsidRPr="00BC7DFE">
        <w:rPr>
          <w:b/>
          <w:bCs/>
          <w:sz w:val="28"/>
          <w:szCs w:val="28"/>
        </w:rPr>
        <w:t>Нормы потерь ГСМ</w:t>
      </w:r>
    </w:p>
    <w:p w:rsidR="00C0302F" w:rsidRPr="00BC7DFE" w:rsidRDefault="00C0302F" w:rsidP="006E0272">
      <w:pPr>
        <w:tabs>
          <w:tab w:val="left" w:pos="993"/>
          <w:tab w:val="left" w:pos="1134"/>
          <w:tab w:val="left" w:pos="1276"/>
          <w:tab w:val="left" w:pos="1418"/>
        </w:tabs>
        <w:ind w:firstLine="709"/>
        <w:jc w:val="center"/>
        <w:rPr>
          <w:b/>
          <w:sz w:val="28"/>
          <w:szCs w:val="28"/>
        </w:rPr>
      </w:pPr>
      <w:r w:rsidRPr="00BC7DFE">
        <w:rPr>
          <w:b/>
          <w:bCs/>
          <w:sz w:val="28"/>
          <w:szCs w:val="28"/>
        </w:rPr>
        <w:t>при очистке и вводе в эксплуатацию трубопроводов, резервуаров,</w:t>
      </w:r>
      <w:r w:rsidR="009F491B" w:rsidRPr="00BC7DFE">
        <w:rPr>
          <w:b/>
          <w:bCs/>
          <w:sz w:val="28"/>
          <w:szCs w:val="28"/>
        </w:rPr>
        <w:t xml:space="preserve"> цистерн ТЗ, А</w:t>
      </w:r>
      <w:r w:rsidRPr="00BC7DFE">
        <w:rPr>
          <w:b/>
          <w:bCs/>
          <w:sz w:val="28"/>
          <w:szCs w:val="28"/>
        </w:rPr>
        <w:t xml:space="preserve">Ц, МЗ и заправщиков </w:t>
      </w:r>
      <w:r w:rsidR="001B6768" w:rsidRPr="00BC7DFE">
        <w:rPr>
          <w:b/>
          <w:bCs/>
          <w:sz w:val="28"/>
          <w:szCs w:val="28"/>
        </w:rPr>
        <w:t>СЖ</w:t>
      </w:r>
    </w:p>
    <w:p w:rsidR="00C0302F" w:rsidRPr="00BC7DFE" w:rsidRDefault="00C0302F" w:rsidP="006E0272">
      <w:pPr>
        <w:tabs>
          <w:tab w:val="left" w:pos="993"/>
          <w:tab w:val="left" w:pos="1134"/>
          <w:tab w:val="left" w:pos="1276"/>
          <w:tab w:val="left" w:pos="1418"/>
        </w:tabs>
        <w:ind w:firstLine="709"/>
        <w:jc w:val="center"/>
        <w:rPr>
          <w:b/>
          <w:sz w:val="28"/>
          <w:szCs w:val="28"/>
        </w:rPr>
      </w:pPr>
    </w:p>
    <w:p w:rsidR="00C0302F" w:rsidRPr="000C6B97" w:rsidRDefault="009C2E4D" w:rsidP="006E0272">
      <w:pPr>
        <w:tabs>
          <w:tab w:val="left" w:pos="993"/>
          <w:tab w:val="left" w:pos="1134"/>
          <w:tab w:val="left" w:pos="1276"/>
          <w:tab w:val="left" w:pos="1418"/>
        </w:tabs>
        <w:ind w:firstLine="709"/>
        <w:jc w:val="center"/>
        <w:rPr>
          <w:b/>
          <w:bCs/>
          <w:sz w:val="28"/>
          <w:szCs w:val="28"/>
        </w:rPr>
      </w:pPr>
      <w:r w:rsidRPr="000C6B97">
        <w:rPr>
          <w:b/>
          <w:bCs/>
          <w:sz w:val="28"/>
          <w:szCs w:val="28"/>
          <w:shd w:val="clear" w:color="auto" w:fill="FFFFFF"/>
        </w:rPr>
        <w:t xml:space="preserve">§  </w:t>
      </w:r>
      <w:r w:rsidR="00C0302F" w:rsidRPr="000C6B97">
        <w:rPr>
          <w:b/>
          <w:bCs/>
          <w:sz w:val="28"/>
          <w:szCs w:val="28"/>
        </w:rPr>
        <w:t>1. Общие положения</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9C2E4D" w:rsidP="006E0272">
      <w:pPr>
        <w:tabs>
          <w:tab w:val="left" w:pos="993"/>
          <w:tab w:val="left" w:pos="1134"/>
          <w:tab w:val="left" w:pos="1276"/>
          <w:tab w:val="left" w:pos="1418"/>
        </w:tabs>
        <w:ind w:firstLine="709"/>
        <w:jc w:val="both"/>
        <w:rPr>
          <w:sz w:val="28"/>
          <w:szCs w:val="28"/>
        </w:rPr>
      </w:pPr>
      <w:r w:rsidRPr="000C6B97">
        <w:rPr>
          <w:bCs/>
          <w:sz w:val="28"/>
          <w:szCs w:val="28"/>
        </w:rPr>
        <w:t>1.</w:t>
      </w:r>
      <w:r w:rsidR="00C0302F" w:rsidRPr="000C6B97">
        <w:rPr>
          <w:sz w:val="28"/>
          <w:szCs w:val="28"/>
        </w:rPr>
        <w:tab/>
        <w:t xml:space="preserve">Нормы потерь ГСМ при вводе в эксплуатацию и промывке трубопроводов предназначены для всех видов трубопроводов, эксплуатируемых предприятиями </w:t>
      </w:r>
      <w:r w:rsidR="00BC7DFE">
        <w:rPr>
          <w:sz w:val="28"/>
          <w:szCs w:val="28"/>
        </w:rPr>
        <w:t>(</w:t>
      </w:r>
      <w:r w:rsidR="00C0302F" w:rsidRPr="000C6B97">
        <w:rPr>
          <w:sz w:val="28"/>
          <w:szCs w:val="28"/>
        </w:rPr>
        <w:t>транспортных, внутрискладских, технологических</w:t>
      </w:r>
      <w:r w:rsidR="00BC7DFE">
        <w:rPr>
          <w:sz w:val="28"/>
          <w:szCs w:val="28"/>
        </w:rPr>
        <w:t>)</w:t>
      </w:r>
      <w:r w:rsidR="00C0302F" w:rsidRPr="000C6B97">
        <w:rPr>
          <w:sz w:val="28"/>
          <w:szCs w:val="28"/>
        </w:rPr>
        <w:t>.</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Потери ГСМ при вводе в эксплуатацию и промывке трубопроводов определяются в зависимости от принятой технологии промывки и могут складываться из:</w:t>
      </w:r>
    </w:p>
    <w:p w:rsidR="00C0302F" w:rsidRPr="000C6B97" w:rsidRDefault="00C0302F" w:rsidP="006E0272">
      <w:pPr>
        <w:widowControl w:val="0"/>
        <w:numPr>
          <w:ilvl w:val="0"/>
          <w:numId w:val="3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безвозвратных потерь ГСМ при промывке трубопровода;</w:t>
      </w:r>
    </w:p>
    <w:p w:rsidR="00C0302F" w:rsidRPr="000C6B97" w:rsidRDefault="00C0302F" w:rsidP="006E0272">
      <w:pPr>
        <w:widowControl w:val="0"/>
        <w:numPr>
          <w:ilvl w:val="0"/>
          <w:numId w:val="3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естественной убыли ГСМ при перекачках по трубопроводам;</w:t>
      </w:r>
    </w:p>
    <w:p w:rsidR="00C0302F" w:rsidRPr="000C6B97" w:rsidRDefault="00C0302F" w:rsidP="006E0272">
      <w:pPr>
        <w:widowControl w:val="0"/>
        <w:numPr>
          <w:ilvl w:val="0"/>
          <w:numId w:val="38"/>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естественной убыли при наполнении и при опорожнении трубопровода, а также при хранении ГСМ в трубопроводе.</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bCs/>
          <w:sz w:val="28"/>
          <w:szCs w:val="28"/>
        </w:rPr>
        <w:t>2.</w:t>
      </w:r>
      <w:r w:rsidRPr="000C6B97">
        <w:rPr>
          <w:sz w:val="28"/>
          <w:szCs w:val="28"/>
        </w:rPr>
        <w:tab/>
        <w:t>Нормы потерь ГСМ при очистке резервуаров могут применяться для расчета потерь ГСМ как при ручной, так и химико-механизированной очистке резервуаров, используемых для хранения различных групп нефтепродуктов, а нормы расхода растворителя</w:t>
      </w:r>
      <w:r w:rsidR="00BC7DFE">
        <w:rPr>
          <w:sz w:val="28"/>
          <w:szCs w:val="28"/>
        </w:rPr>
        <w:t xml:space="preserve"> -</w:t>
      </w:r>
      <w:r w:rsidRPr="000C6B97">
        <w:rPr>
          <w:sz w:val="28"/>
          <w:szCs w:val="28"/>
        </w:rPr>
        <w:t xml:space="preserve"> для ручной очистки резервуаров.</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Потери ГСМ и растворителя при очистке резервуаров складываются из:</w:t>
      </w:r>
    </w:p>
    <w:p w:rsidR="00C0302F" w:rsidRPr="000C6B97" w:rsidRDefault="00C0302F" w:rsidP="006E0272">
      <w:pPr>
        <w:widowControl w:val="0"/>
        <w:numPr>
          <w:ilvl w:val="0"/>
          <w:numId w:val="39"/>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ГСМ, собранных с днища резервуаров, не подлежащих сдаче в СПО (безвозвратные потери);</w:t>
      </w:r>
    </w:p>
    <w:p w:rsidR="00C0302F" w:rsidRPr="000C6B97" w:rsidRDefault="00C0302F" w:rsidP="006E0272">
      <w:pPr>
        <w:widowControl w:val="0"/>
        <w:numPr>
          <w:ilvl w:val="0"/>
          <w:numId w:val="39"/>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потерь растворителя на очистку труднорастворимых остатков ГСМ;</w:t>
      </w:r>
    </w:p>
    <w:p w:rsidR="00C0302F" w:rsidRPr="000C6B97" w:rsidRDefault="00C0302F" w:rsidP="006E0272">
      <w:pPr>
        <w:widowControl w:val="0"/>
        <w:numPr>
          <w:ilvl w:val="0"/>
          <w:numId w:val="39"/>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потерь качества растворителя, собранного после очистки резервуара.</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bCs/>
          <w:sz w:val="28"/>
          <w:szCs w:val="28"/>
        </w:rPr>
        <w:t>3.</w:t>
      </w:r>
      <w:r w:rsidRPr="000C6B97">
        <w:rPr>
          <w:sz w:val="28"/>
          <w:szCs w:val="28"/>
        </w:rPr>
        <w:tab/>
        <w:t>Нормы расхода растворителя и ГСМ при вводе в экспл</w:t>
      </w:r>
      <w:r w:rsidR="009F491B" w:rsidRPr="000C6B97">
        <w:rPr>
          <w:sz w:val="28"/>
          <w:szCs w:val="28"/>
        </w:rPr>
        <w:t>уатацию и очистке цистерн Т3, А</w:t>
      </w:r>
      <w:r w:rsidR="008966DC" w:rsidRPr="000C6B97">
        <w:rPr>
          <w:sz w:val="28"/>
          <w:szCs w:val="28"/>
        </w:rPr>
        <w:t xml:space="preserve">Ц, МЗ и заправщик </w:t>
      </w:r>
      <w:r w:rsidRPr="000C6B97">
        <w:rPr>
          <w:sz w:val="28"/>
          <w:szCs w:val="28"/>
        </w:rPr>
        <w:t>СЖ предусматривают расход растворителя и масел на промывку цистерн (баков) и расход растворителя, составляющий безвозвратные потери, на удаление труднорастворимых остатков нефтепродуктов со стенок баков и цистерн. В состав потерь входит также естественная убыть растворителя и ГСМ в процессе промывки и потери качества растворителя и ГСМ, собранных после промывки.</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bCs/>
          <w:sz w:val="28"/>
          <w:szCs w:val="28"/>
        </w:rPr>
        <w:t>4.</w:t>
      </w:r>
      <w:r w:rsidRPr="000C6B97">
        <w:rPr>
          <w:sz w:val="28"/>
          <w:szCs w:val="28"/>
        </w:rPr>
        <w:tab/>
        <w:t>ГСМ, собранные после очистки и ввода в эксплуатацию трубопровод</w:t>
      </w:r>
      <w:r w:rsidR="009F491B" w:rsidRPr="000C6B97">
        <w:rPr>
          <w:sz w:val="28"/>
          <w:szCs w:val="28"/>
        </w:rPr>
        <w:t>ов, резервуаров и цистерн ТЗ, А</w:t>
      </w:r>
      <w:r w:rsidR="000C1462" w:rsidRPr="000C6B97">
        <w:rPr>
          <w:sz w:val="28"/>
          <w:szCs w:val="28"/>
        </w:rPr>
        <w:t xml:space="preserve">Ц, заправщик </w:t>
      </w:r>
      <w:r w:rsidRPr="000C6B97">
        <w:rPr>
          <w:sz w:val="28"/>
          <w:szCs w:val="28"/>
        </w:rPr>
        <w:t xml:space="preserve">СЖ и МЗ, </w:t>
      </w:r>
      <w:r w:rsidRPr="000C6B97">
        <w:rPr>
          <w:sz w:val="28"/>
          <w:szCs w:val="28"/>
        </w:rPr>
        <w:lastRenderedPageBreak/>
        <w:t xml:space="preserve">подлежат отстою, фильтрации, а затем проверке качества лабораториями ГСМ. По результатам анализа качества определяется возможность их дальнейшего использования или отнесения к </w:t>
      </w:r>
      <w:r w:rsidR="0078307A" w:rsidRPr="000C6B97">
        <w:rPr>
          <w:sz w:val="28"/>
          <w:szCs w:val="28"/>
        </w:rPr>
        <w:t>отработанным нефтепродуктам</w:t>
      </w:r>
      <w:r w:rsidRPr="000C6B97">
        <w:rPr>
          <w:sz w:val="28"/>
          <w:szCs w:val="28"/>
        </w:rPr>
        <w:t xml:space="preserve"> по группам.</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bCs/>
          <w:sz w:val="28"/>
          <w:szCs w:val="28"/>
        </w:rPr>
        <w:t>5.</w:t>
      </w:r>
      <w:r w:rsidRPr="000C6B97">
        <w:rPr>
          <w:sz w:val="28"/>
          <w:szCs w:val="28"/>
        </w:rPr>
        <w:tab/>
        <w:t xml:space="preserve">Выдача ГСМ (растворителя) на очистные работы производится бригадиру очистной бригады на основании </w:t>
      </w:r>
      <w:r w:rsidR="00BC7DFE">
        <w:rPr>
          <w:sz w:val="28"/>
          <w:szCs w:val="28"/>
        </w:rPr>
        <w:t>р</w:t>
      </w:r>
      <w:r w:rsidRPr="000C6B97">
        <w:rPr>
          <w:sz w:val="28"/>
          <w:szCs w:val="28"/>
        </w:rPr>
        <w:t xml:space="preserve">асчета потребности, составленного ответственным лицом за проведение очистных работ и утвержденного руководителем </w:t>
      </w:r>
      <w:r w:rsidRPr="000C6B97">
        <w:rPr>
          <w:bCs/>
          <w:sz w:val="28"/>
          <w:szCs w:val="28"/>
        </w:rPr>
        <w:t>ОАТО</w:t>
      </w:r>
      <w:r w:rsidRPr="000C6B97">
        <w:rPr>
          <w:sz w:val="28"/>
          <w:szCs w:val="28"/>
        </w:rPr>
        <w:t>. Количество ГСМ (растворителя)</w:t>
      </w:r>
      <w:r w:rsidR="00BC7DFE">
        <w:rPr>
          <w:sz w:val="28"/>
          <w:szCs w:val="28"/>
        </w:rPr>
        <w:t>,</w:t>
      </w:r>
      <w:r w:rsidRPr="000C6B97">
        <w:rPr>
          <w:sz w:val="28"/>
          <w:szCs w:val="28"/>
        </w:rPr>
        <w:t xml:space="preserve"> потребн</w:t>
      </w:r>
      <w:r w:rsidR="00BC7DFE">
        <w:rPr>
          <w:sz w:val="28"/>
          <w:szCs w:val="28"/>
        </w:rPr>
        <w:t>ых</w:t>
      </w:r>
      <w:r w:rsidRPr="000C6B97">
        <w:rPr>
          <w:sz w:val="28"/>
          <w:szCs w:val="28"/>
        </w:rPr>
        <w:t xml:space="preserve"> для очистных работ, определяется в соответствии с данными нормами и требованиями технологии на пров</w:t>
      </w:r>
      <w:r w:rsidR="00BC7DFE">
        <w:rPr>
          <w:sz w:val="28"/>
          <w:szCs w:val="28"/>
        </w:rPr>
        <w:t>е</w:t>
      </w:r>
      <w:r w:rsidRPr="000C6B97">
        <w:rPr>
          <w:sz w:val="28"/>
          <w:szCs w:val="28"/>
        </w:rPr>
        <w:t>дение этих работ.</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Учет выданного ГСМ (растворителя) производится начальником склада (кладовщиком).</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bCs/>
          <w:sz w:val="28"/>
          <w:szCs w:val="28"/>
        </w:rPr>
        <w:t>6.</w:t>
      </w:r>
      <w:r w:rsidRPr="000C6B97">
        <w:rPr>
          <w:sz w:val="28"/>
          <w:szCs w:val="28"/>
        </w:rPr>
        <w:tab/>
        <w:t>Основанием для списания потерь ГСМ на ввод в эксплуатацию и очистку объектов авиатопливообеспечения и приходования собранных после очистки ГСМ (растворителя) служит акт учета ГСМ на проведение очистных работ, по нижеприведенной форме.</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Акт составляется в 2-х экземплярах, один остается </w:t>
      </w:r>
      <w:r w:rsidR="00BC7DFE">
        <w:rPr>
          <w:sz w:val="28"/>
          <w:szCs w:val="28"/>
        </w:rPr>
        <w:t>в</w:t>
      </w:r>
      <w:r w:rsidRPr="000C6B97">
        <w:rPr>
          <w:sz w:val="28"/>
          <w:szCs w:val="28"/>
        </w:rPr>
        <w:t xml:space="preserve"> </w:t>
      </w:r>
      <w:r w:rsidRPr="000C6B97">
        <w:rPr>
          <w:bCs/>
          <w:sz w:val="28"/>
          <w:szCs w:val="28"/>
        </w:rPr>
        <w:t>ОАТО</w:t>
      </w:r>
      <w:r w:rsidRPr="000C6B97">
        <w:rPr>
          <w:sz w:val="28"/>
          <w:szCs w:val="28"/>
        </w:rPr>
        <w:t>, другой передается в бухгалтерию авиапредприятия.</w:t>
      </w:r>
    </w:p>
    <w:p w:rsidR="00025C61" w:rsidRPr="000C6B97" w:rsidRDefault="00025C61" w:rsidP="006E0272">
      <w:pPr>
        <w:tabs>
          <w:tab w:val="left" w:pos="993"/>
          <w:tab w:val="left" w:pos="1134"/>
          <w:tab w:val="left" w:pos="1276"/>
          <w:tab w:val="left" w:pos="1418"/>
        </w:tabs>
        <w:ind w:firstLine="709"/>
        <w:jc w:val="center"/>
        <w:rPr>
          <w:bCs/>
          <w:sz w:val="28"/>
          <w:szCs w:val="28"/>
        </w:rPr>
      </w:pPr>
    </w:p>
    <w:p w:rsidR="00C0302F" w:rsidRPr="000C6B97" w:rsidRDefault="00C0302F" w:rsidP="006E0272">
      <w:pPr>
        <w:tabs>
          <w:tab w:val="left" w:pos="993"/>
          <w:tab w:val="left" w:pos="1134"/>
          <w:tab w:val="left" w:pos="1276"/>
          <w:tab w:val="left" w:pos="1418"/>
        </w:tabs>
        <w:ind w:firstLine="709"/>
        <w:jc w:val="center"/>
        <w:rPr>
          <w:sz w:val="28"/>
          <w:szCs w:val="28"/>
        </w:rPr>
      </w:pPr>
      <w:r w:rsidRPr="000C6B97">
        <w:rPr>
          <w:bCs/>
          <w:sz w:val="28"/>
          <w:szCs w:val="28"/>
        </w:rPr>
        <w:t>АКТ УЧЕТА ГСМ</w:t>
      </w:r>
    </w:p>
    <w:p w:rsidR="00C0302F" w:rsidRPr="000C6B97" w:rsidRDefault="00C0302F" w:rsidP="006E0272">
      <w:pPr>
        <w:tabs>
          <w:tab w:val="left" w:pos="993"/>
          <w:tab w:val="left" w:pos="1134"/>
          <w:tab w:val="left" w:pos="1276"/>
          <w:tab w:val="left" w:pos="1418"/>
        </w:tabs>
        <w:ind w:firstLine="709"/>
        <w:jc w:val="center"/>
        <w:rPr>
          <w:sz w:val="28"/>
          <w:szCs w:val="28"/>
        </w:rPr>
      </w:pPr>
      <w:r w:rsidRPr="000C6B97">
        <w:rPr>
          <w:bCs/>
          <w:sz w:val="28"/>
          <w:szCs w:val="28"/>
        </w:rPr>
        <w:t>при проведении очистных работ на _______________________________________________________</w:t>
      </w:r>
    </w:p>
    <w:p w:rsidR="00C0302F" w:rsidRPr="000C6B97" w:rsidRDefault="00C0302F" w:rsidP="006E0272">
      <w:pPr>
        <w:tabs>
          <w:tab w:val="left" w:pos="993"/>
          <w:tab w:val="left" w:pos="1134"/>
          <w:tab w:val="left" w:pos="1276"/>
          <w:tab w:val="left" w:pos="1418"/>
        </w:tabs>
        <w:ind w:firstLine="709"/>
        <w:jc w:val="center"/>
        <w:rPr>
          <w:szCs w:val="28"/>
        </w:rPr>
      </w:pPr>
      <w:r w:rsidRPr="000C6B97">
        <w:rPr>
          <w:szCs w:val="28"/>
        </w:rPr>
        <w:t>(трубопроводах, резервуарах, цистернах)</w:t>
      </w:r>
    </w:p>
    <w:p w:rsidR="00C0302F" w:rsidRPr="000C6B97" w:rsidRDefault="00C0302F" w:rsidP="006E0272">
      <w:pPr>
        <w:tabs>
          <w:tab w:val="left" w:pos="993"/>
          <w:tab w:val="left" w:pos="1134"/>
          <w:tab w:val="left" w:pos="1276"/>
          <w:tab w:val="left" w:pos="1418"/>
        </w:tabs>
        <w:ind w:firstLine="709"/>
        <w:jc w:val="center"/>
        <w:rPr>
          <w:sz w:val="28"/>
          <w:szCs w:val="28"/>
        </w:rPr>
      </w:pPr>
    </w:p>
    <w:p w:rsidR="00BC7DFE" w:rsidRDefault="00C0302F" w:rsidP="006E0272">
      <w:pPr>
        <w:tabs>
          <w:tab w:val="left" w:pos="993"/>
          <w:tab w:val="left" w:pos="1134"/>
          <w:tab w:val="left" w:pos="1276"/>
          <w:tab w:val="left" w:pos="1418"/>
        </w:tabs>
        <w:ind w:firstLine="709"/>
        <w:jc w:val="both"/>
        <w:rPr>
          <w:sz w:val="28"/>
          <w:szCs w:val="28"/>
        </w:rPr>
      </w:pPr>
      <w:r w:rsidRPr="000C6B97">
        <w:rPr>
          <w:sz w:val="28"/>
          <w:szCs w:val="28"/>
        </w:rPr>
        <w:t xml:space="preserve">Мы, нижеподписавшиеся: бригадир очистной бригады, назначенный приказом № ______ от </w:t>
      </w:r>
      <w:r w:rsidR="00203F8C" w:rsidRPr="000C6B97">
        <w:rPr>
          <w:sz w:val="28"/>
          <w:szCs w:val="28"/>
        </w:rPr>
        <w:t>«</w:t>
      </w:r>
      <w:r w:rsidRPr="000C6B97">
        <w:rPr>
          <w:sz w:val="28"/>
          <w:szCs w:val="28"/>
        </w:rPr>
        <w:t>___</w:t>
      </w:r>
      <w:r w:rsidR="00203F8C" w:rsidRPr="000C6B97">
        <w:rPr>
          <w:sz w:val="28"/>
          <w:szCs w:val="28"/>
        </w:rPr>
        <w:t>»</w:t>
      </w:r>
      <w:r w:rsidRPr="000C6B97">
        <w:rPr>
          <w:sz w:val="28"/>
          <w:szCs w:val="28"/>
        </w:rPr>
        <w:t>_________20</w:t>
      </w:r>
      <w:r w:rsidR="001D2CA3">
        <w:rPr>
          <w:sz w:val="28"/>
          <w:szCs w:val="28"/>
        </w:rPr>
        <w:t>_</w:t>
      </w:r>
      <w:r w:rsidRPr="000C6B97">
        <w:rPr>
          <w:sz w:val="28"/>
          <w:szCs w:val="28"/>
        </w:rPr>
        <w:t>_г._____</w:t>
      </w:r>
      <w:r w:rsidRPr="000C6B97">
        <w:rPr>
          <w:sz w:val="28"/>
          <w:szCs w:val="28"/>
        </w:rPr>
        <w:softHyphen/>
      </w:r>
      <w:r w:rsidRPr="000C6B97">
        <w:rPr>
          <w:sz w:val="28"/>
          <w:szCs w:val="28"/>
        </w:rPr>
        <w:softHyphen/>
      </w:r>
      <w:r w:rsidRPr="000C6B97">
        <w:rPr>
          <w:sz w:val="28"/>
          <w:szCs w:val="28"/>
        </w:rPr>
        <w:softHyphen/>
      </w:r>
      <w:r w:rsidRPr="000C6B97">
        <w:rPr>
          <w:sz w:val="28"/>
          <w:szCs w:val="28"/>
        </w:rPr>
        <w:softHyphen/>
        <w:t>_______,</w:t>
      </w:r>
      <w:r w:rsidR="00BC7DFE">
        <w:rPr>
          <w:sz w:val="28"/>
          <w:szCs w:val="28"/>
        </w:rPr>
        <w:t xml:space="preserve"> </w:t>
      </w:r>
    </w:p>
    <w:p w:rsidR="00BC7DFE" w:rsidRPr="000C6B97" w:rsidRDefault="00BC7DFE" w:rsidP="006E0272">
      <w:pPr>
        <w:tabs>
          <w:tab w:val="left" w:pos="993"/>
          <w:tab w:val="left" w:pos="1134"/>
          <w:tab w:val="left" w:pos="1276"/>
          <w:tab w:val="left" w:pos="1418"/>
        </w:tabs>
        <w:ind w:firstLine="709"/>
        <w:jc w:val="both"/>
        <w:rPr>
          <w:szCs w:val="28"/>
        </w:rPr>
      </w:pPr>
      <w:r w:rsidRPr="000C6B97">
        <w:rPr>
          <w:sz w:val="28"/>
          <w:szCs w:val="28"/>
        </w:rPr>
        <w:tab/>
      </w:r>
      <w:r w:rsidRPr="000C6B97">
        <w:rPr>
          <w:sz w:val="28"/>
          <w:szCs w:val="28"/>
        </w:rPr>
        <w:tab/>
      </w:r>
      <w:r w:rsidRPr="000C6B97">
        <w:rPr>
          <w:sz w:val="28"/>
          <w:szCs w:val="28"/>
        </w:rPr>
        <w:tab/>
      </w:r>
      <w:r w:rsidRPr="000C6B97">
        <w:rPr>
          <w:sz w:val="28"/>
          <w:szCs w:val="28"/>
        </w:rPr>
        <w:tab/>
      </w:r>
      <w:r w:rsidRPr="000C6B97">
        <w:rPr>
          <w:sz w:val="28"/>
          <w:szCs w:val="28"/>
        </w:rPr>
        <w:tab/>
      </w:r>
      <w:r w:rsidRPr="000C6B97">
        <w:rPr>
          <w:sz w:val="28"/>
          <w:szCs w:val="28"/>
        </w:rPr>
        <w:tab/>
      </w:r>
      <w:r w:rsidRPr="000C6B97">
        <w:rPr>
          <w:sz w:val="28"/>
          <w:szCs w:val="28"/>
        </w:rPr>
        <w:tab/>
      </w:r>
      <w:r>
        <w:rPr>
          <w:sz w:val="28"/>
          <w:szCs w:val="28"/>
        </w:rPr>
        <w:tab/>
      </w:r>
      <w:r>
        <w:rPr>
          <w:sz w:val="28"/>
          <w:szCs w:val="28"/>
        </w:rPr>
        <w:tab/>
      </w:r>
      <w:r>
        <w:rPr>
          <w:sz w:val="28"/>
          <w:szCs w:val="28"/>
        </w:rPr>
        <w:tab/>
      </w:r>
      <w:r>
        <w:rPr>
          <w:sz w:val="28"/>
          <w:szCs w:val="28"/>
        </w:rPr>
        <w:tab/>
      </w:r>
      <w:r w:rsidRPr="000C6B97">
        <w:rPr>
          <w:szCs w:val="28"/>
        </w:rPr>
        <w:t>ф.и.о.</w:t>
      </w:r>
    </w:p>
    <w:p w:rsidR="00BC7DFE" w:rsidRDefault="00A24294" w:rsidP="006E0272">
      <w:pPr>
        <w:tabs>
          <w:tab w:val="left" w:pos="993"/>
          <w:tab w:val="left" w:pos="1134"/>
          <w:tab w:val="left" w:pos="1276"/>
          <w:tab w:val="left" w:pos="1418"/>
        </w:tabs>
        <w:jc w:val="both"/>
        <w:rPr>
          <w:sz w:val="28"/>
          <w:szCs w:val="28"/>
        </w:rPr>
      </w:pPr>
      <w:r w:rsidRPr="000C6B97">
        <w:rPr>
          <w:sz w:val="28"/>
          <w:szCs w:val="28"/>
        </w:rPr>
        <w:t>руководитель склада ГСМ _____</w:t>
      </w:r>
      <w:r w:rsidR="00C0302F" w:rsidRPr="000C6B97">
        <w:rPr>
          <w:sz w:val="28"/>
          <w:szCs w:val="28"/>
        </w:rPr>
        <w:t>___,</w:t>
      </w:r>
      <w:r w:rsidR="00BC7DFE">
        <w:rPr>
          <w:sz w:val="28"/>
          <w:szCs w:val="28"/>
        </w:rPr>
        <w:t xml:space="preserve"> </w:t>
      </w:r>
      <w:r w:rsidR="00C0302F" w:rsidRPr="000C6B97">
        <w:rPr>
          <w:sz w:val="28"/>
          <w:szCs w:val="28"/>
        </w:rPr>
        <w:t>специалист, ответственный</w:t>
      </w:r>
      <w:r w:rsidRPr="000C6B97">
        <w:rPr>
          <w:sz w:val="28"/>
          <w:szCs w:val="28"/>
        </w:rPr>
        <w:t xml:space="preserve"> за </w:t>
      </w:r>
    </w:p>
    <w:p w:rsidR="00BC7DFE" w:rsidRPr="000C6B97" w:rsidRDefault="00BC7DFE" w:rsidP="006E0272">
      <w:pPr>
        <w:tabs>
          <w:tab w:val="left" w:pos="993"/>
          <w:tab w:val="left" w:pos="1134"/>
          <w:tab w:val="left" w:pos="1276"/>
          <w:tab w:val="left" w:pos="1418"/>
        </w:tabs>
        <w:ind w:firstLine="709"/>
        <w:jc w:val="both"/>
        <w:rPr>
          <w:szCs w:val="28"/>
        </w:rPr>
      </w:pPr>
      <w:r w:rsidRPr="000C6B97">
        <w:rPr>
          <w:sz w:val="28"/>
          <w:szCs w:val="28"/>
        </w:rPr>
        <w:tab/>
      </w:r>
      <w:r w:rsidRPr="000C6B97">
        <w:rPr>
          <w:sz w:val="28"/>
          <w:szCs w:val="28"/>
        </w:rPr>
        <w:tab/>
      </w:r>
      <w:r w:rsidRPr="000C6B97">
        <w:rPr>
          <w:sz w:val="28"/>
          <w:szCs w:val="28"/>
        </w:rPr>
        <w:tab/>
      </w:r>
      <w:r w:rsidRPr="000C6B97">
        <w:rPr>
          <w:sz w:val="28"/>
          <w:szCs w:val="28"/>
        </w:rPr>
        <w:tab/>
      </w:r>
      <w:r w:rsidRPr="000C6B97">
        <w:rPr>
          <w:sz w:val="28"/>
          <w:szCs w:val="28"/>
        </w:rPr>
        <w:tab/>
      </w:r>
      <w:r w:rsidRPr="000C6B97">
        <w:rPr>
          <w:sz w:val="28"/>
          <w:szCs w:val="28"/>
        </w:rPr>
        <w:tab/>
      </w:r>
      <w:r w:rsidRPr="000C6B97">
        <w:rPr>
          <w:sz w:val="28"/>
          <w:szCs w:val="28"/>
        </w:rPr>
        <w:tab/>
      </w:r>
      <w:r w:rsidRPr="000C6B97">
        <w:rPr>
          <w:szCs w:val="28"/>
        </w:rPr>
        <w:t>ф.и.о.</w:t>
      </w:r>
    </w:p>
    <w:p w:rsidR="00025C61" w:rsidRPr="000C6B97" w:rsidRDefault="00A24294" w:rsidP="006E0272">
      <w:pPr>
        <w:tabs>
          <w:tab w:val="left" w:pos="993"/>
          <w:tab w:val="left" w:pos="1134"/>
          <w:tab w:val="left" w:pos="1276"/>
          <w:tab w:val="left" w:pos="1418"/>
        </w:tabs>
        <w:jc w:val="both"/>
        <w:rPr>
          <w:sz w:val="28"/>
          <w:szCs w:val="28"/>
        </w:rPr>
      </w:pPr>
      <w:r w:rsidRPr="000C6B97">
        <w:rPr>
          <w:sz w:val="28"/>
          <w:szCs w:val="28"/>
        </w:rPr>
        <w:t>очистные работы, _________</w:t>
      </w:r>
      <w:r w:rsidR="00C0302F" w:rsidRPr="000C6B97">
        <w:rPr>
          <w:sz w:val="28"/>
          <w:szCs w:val="28"/>
        </w:rPr>
        <w:t>_______________,</w:t>
      </w:r>
      <w:r w:rsidR="00BC7DFE">
        <w:rPr>
          <w:sz w:val="28"/>
          <w:szCs w:val="28"/>
        </w:rPr>
        <w:t xml:space="preserve"> </w:t>
      </w:r>
      <w:r w:rsidR="00C0302F" w:rsidRPr="000C6B97">
        <w:rPr>
          <w:sz w:val="28"/>
          <w:szCs w:val="28"/>
        </w:rPr>
        <w:t xml:space="preserve">составили настоящий акт </w:t>
      </w:r>
    </w:p>
    <w:p w:rsidR="00025C61" w:rsidRPr="000C6B97" w:rsidRDefault="00025C61" w:rsidP="006E0272">
      <w:pPr>
        <w:tabs>
          <w:tab w:val="left" w:pos="993"/>
          <w:tab w:val="left" w:pos="1134"/>
          <w:tab w:val="left" w:pos="1276"/>
          <w:tab w:val="left" w:pos="1418"/>
        </w:tabs>
        <w:ind w:firstLine="709"/>
        <w:jc w:val="both"/>
        <w:rPr>
          <w:szCs w:val="28"/>
        </w:rPr>
      </w:pPr>
      <w:r w:rsidRPr="000C6B97">
        <w:rPr>
          <w:sz w:val="28"/>
          <w:szCs w:val="28"/>
        </w:rPr>
        <w:tab/>
      </w:r>
      <w:r w:rsidRPr="000C6B97">
        <w:rPr>
          <w:sz w:val="28"/>
          <w:szCs w:val="28"/>
        </w:rPr>
        <w:tab/>
      </w:r>
      <w:r w:rsidR="00F658AA" w:rsidRPr="000C6B97">
        <w:rPr>
          <w:sz w:val="28"/>
          <w:szCs w:val="28"/>
        </w:rPr>
        <w:tab/>
      </w:r>
      <w:r w:rsidR="00F658AA" w:rsidRPr="000C6B97">
        <w:rPr>
          <w:sz w:val="28"/>
          <w:szCs w:val="28"/>
        </w:rPr>
        <w:tab/>
      </w:r>
      <w:r w:rsidR="00F658AA" w:rsidRPr="000C6B97">
        <w:rPr>
          <w:sz w:val="28"/>
          <w:szCs w:val="28"/>
        </w:rPr>
        <w:tab/>
      </w:r>
      <w:r w:rsidR="00F658AA" w:rsidRPr="000C6B97">
        <w:rPr>
          <w:sz w:val="28"/>
          <w:szCs w:val="28"/>
        </w:rPr>
        <w:tab/>
      </w:r>
      <w:r w:rsidRPr="000C6B97">
        <w:rPr>
          <w:sz w:val="28"/>
          <w:szCs w:val="28"/>
        </w:rPr>
        <w:tab/>
      </w:r>
      <w:r w:rsidRPr="000C6B97">
        <w:rPr>
          <w:szCs w:val="28"/>
        </w:rPr>
        <w:t>ф.и.о.</w:t>
      </w:r>
    </w:p>
    <w:p w:rsidR="00C0302F" w:rsidRPr="000C6B97" w:rsidRDefault="00F658AA" w:rsidP="006E0272">
      <w:pPr>
        <w:tabs>
          <w:tab w:val="left" w:pos="993"/>
          <w:tab w:val="left" w:pos="1134"/>
          <w:tab w:val="left" w:pos="1276"/>
          <w:tab w:val="left" w:pos="1418"/>
        </w:tabs>
        <w:jc w:val="both"/>
        <w:rPr>
          <w:sz w:val="28"/>
          <w:szCs w:val="28"/>
        </w:rPr>
      </w:pPr>
      <w:r w:rsidRPr="000C6B97">
        <w:rPr>
          <w:sz w:val="28"/>
          <w:szCs w:val="28"/>
        </w:rPr>
        <w:t xml:space="preserve">в том, что очистной </w:t>
      </w:r>
      <w:r w:rsidR="00A24294" w:rsidRPr="000C6B97">
        <w:rPr>
          <w:sz w:val="28"/>
          <w:szCs w:val="28"/>
        </w:rPr>
        <w:t>бригадой с ___________ по ___</w:t>
      </w:r>
      <w:r w:rsidR="00C0302F" w:rsidRPr="000C6B97">
        <w:rPr>
          <w:sz w:val="28"/>
          <w:szCs w:val="28"/>
        </w:rPr>
        <w:t>_____ производилась оч</w:t>
      </w:r>
      <w:r w:rsidR="00846793" w:rsidRPr="000C6B97">
        <w:rPr>
          <w:sz w:val="28"/>
          <w:szCs w:val="28"/>
        </w:rPr>
        <w:t>истка__</w:t>
      </w:r>
      <w:r w:rsidR="00C0302F" w:rsidRPr="000C6B97">
        <w:rPr>
          <w:sz w:val="28"/>
          <w:szCs w:val="28"/>
        </w:rPr>
        <w:t>__________</w:t>
      </w:r>
      <w:r w:rsidR="00BC7DFE">
        <w:rPr>
          <w:sz w:val="28"/>
          <w:szCs w:val="28"/>
        </w:rPr>
        <w:t>___</w:t>
      </w:r>
      <w:r w:rsidR="00C0302F" w:rsidRPr="000C6B97">
        <w:rPr>
          <w:sz w:val="28"/>
          <w:szCs w:val="28"/>
        </w:rPr>
        <w:t>_</w:t>
      </w:r>
      <w:r w:rsidR="00BC7DFE">
        <w:rPr>
          <w:sz w:val="28"/>
          <w:szCs w:val="28"/>
        </w:rPr>
        <w:t>.</w:t>
      </w:r>
    </w:p>
    <w:p w:rsidR="00C0302F" w:rsidRPr="000C6B97" w:rsidRDefault="00BC7DFE" w:rsidP="006E0272">
      <w:pPr>
        <w:tabs>
          <w:tab w:val="left" w:pos="993"/>
          <w:tab w:val="left" w:pos="1134"/>
          <w:tab w:val="left" w:pos="1276"/>
          <w:tab w:val="left" w:pos="1418"/>
        </w:tabs>
        <w:ind w:firstLine="709"/>
        <w:rPr>
          <w:szCs w:val="28"/>
        </w:rPr>
      </w:pPr>
      <w:r>
        <w:rPr>
          <w:szCs w:val="28"/>
        </w:rPr>
        <w:t xml:space="preserve">    </w:t>
      </w:r>
      <w:r w:rsidR="00C0302F" w:rsidRPr="000C6B97">
        <w:rPr>
          <w:szCs w:val="28"/>
        </w:rPr>
        <w:t>(наименование средств)</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Выводы: указывается количество израсходованных, собранных, кондиционных, некондиционных ГСМ, потери, предложения по списанию ГСМ.</w:t>
      </w:r>
    </w:p>
    <w:p w:rsidR="00C0302F" w:rsidRPr="000C6B97" w:rsidRDefault="00EB0E20" w:rsidP="006E0272">
      <w:pPr>
        <w:tabs>
          <w:tab w:val="left" w:pos="993"/>
          <w:tab w:val="left" w:pos="1134"/>
          <w:tab w:val="left" w:pos="1276"/>
          <w:tab w:val="left" w:pos="1418"/>
        </w:tabs>
        <w:ind w:firstLine="709"/>
        <w:jc w:val="both"/>
        <w:rPr>
          <w:sz w:val="28"/>
          <w:szCs w:val="28"/>
        </w:rPr>
      </w:pPr>
      <w:r w:rsidRPr="000C6B97">
        <w:rPr>
          <w:sz w:val="28"/>
          <w:szCs w:val="28"/>
        </w:rPr>
        <w:tab/>
      </w:r>
      <w:r w:rsidRPr="000C6B97">
        <w:rPr>
          <w:sz w:val="28"/>
          <w:szCs w:val="28"/>
        </w:rPr>
        <w:tab/>
      </w:r>
      <w:r w:rsidR="00C0302F" w:rsidRPr="000C6B97">
        <w:rPr>
          <w:sz w:val="28"/>
          <w:szCs w:val="28"/>
        </w:rPr>
        <w:t>Подписи:</w:t>
      </w:r>
    </w:p>
    <w:p w:rsidR="00C0302F" w:rsidRPr="000C6B97" w:rsidRDefault="00EB0E20" w:rsidP="006E0272">
      <w:pPr>
        <w:tabs>
          <w:tab w:val="left" w:pos="993"/>
          <w:tab w:val="left" w:pos="1134"/>
          <w:tab w:val="left" w:pos="1276"/>
          <w:tab w:val="left" w:pos="1418"/>
        </w:tabs>
        <w:ind w:firstLine="709"/>
        <w:jc w:val="both"/>
        <w:rPr>
          <w:sz w:val="28"/>
          <w:szCs w:val="28"/>
        </w:rPr>
      </w:pPr>
      <w:r w:rsidRPr="000C6B97">
        <w:rPr>
          <w:sz w:val="28"/>
          <w:szCs w:val="28"/>
        </w:rPr>
        <w:tab/>
      </w:r>
      <w:r w:rsidRPr="000C6B97">
        <w:rPr>
          <w:sz w:val="28"/>
          <w:szCs w:val="28"/>
        </w:rPr>
        <w:tab/>
      </w:r>
      <w:r w:rsidR="00C0302F" w:rsidRPr="000C6B97">
        <w:rPr>
          <w:sz w:val="28"/>
          <w:szCs w:val="28"/>
        </w:rPr>
        <w:t>Руководите</w:t>
      </w:r>
      <w:r w:rsidR="00A24294" w:rsidRPr="000C6B97">
        <w:rPr>
          <w:sz w:val="28"/>
          <w:szCs w:val="28"/>
        </w:rPr>
        <w:t>ль склада ГСМ  ________________</w:t>
      </w:r>
      <w:r w:rsidR="00C0302F" w:rsidRPr="000C6B97">
        <w:rPr>
          <w:sz w:val="28"/>
          <w:szCs w:val="28"/>
        </w:rPr>
        <w:t>________</w:t>
      </w:r>
      <w:r w:rsidR="00846793" w:rsidRPr="000C6B97">
        <w:rPr>
          <w:sz w:val="28"/>
          <w:szCs w:val="28"/>
        </w:rPr>
        <w:t>____</w:t>
      </w:r>
      <w:r w:rsidRPr="000C6B97">
        <w:rPr>
          <w:sz w:val="28"/>
          <w:szCs w:val="28"/>
        </w:rPr>
        <w:t>_</w:t>
      </w:r>
      <w:r w:rsidR="00C0302F" w:rsidRPr="000C6B97">
        <w:rPr>
          <w:sz w:val="28"/>
          <w:szCs w:val="28"/>
        </w:rPr>
        <w:t>__</w:t>
      </w:r>
    </w:p>
    <w:p w:rsidR="00C0302F" w:rsidRPr="000C6B97" w:rsidRDefault="00025C61" w:rsidP="006E0272">
      <w:pPr>
        <w:tabs>
          <w:tab w:val="left" w:pos="993"/>
          <w:tab w:val="left" w:pos="1134"/>
          <w:tab w:val="left" w:pos="1276"/>
          <w:tab w:val="left" w:pos="1418"/>
        </w:tabs>
        <w:ind w:firstLine="709"/>
        <w:jc w:val="both"/>
        <w:rPr>
          <w:szCs w:val="28"/>
        </w:rPr>
      </w:pP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00F658AA" w:rsidRPr="000C6B97">
        <w:rPr>
          <w:szCs w:val="28"/>
        </w:rPr>
        <w:tab/>
      </w:r>
      <w:r w:rsidR="00F658AA" w:rsidRPr="000C6B97">
        <w:rPr>
          <w:szCs w:val="28"/>
        </w:rPr>
        <w:tab/>
      </w:r>
      <w:r w:rsidRPr="000C6B97">
        <w:rPr>
          <w:szCs w:val="28"/>
        </w:rPr>
        <w:tab/>
      </w:r>
      <w:r w:rsidR="00C0302F" w:rsidRPr="000C6B97">
        <w:rPr>
          <w:szCs w:val="28"/>
        </w:rPr>
        <w:t>подпись, дата, ф.и.о.</w:t>
      </w:r>
    </w:p>
    <w:p w:rsidR="00C0302F" w:rsidRPr="000C6B97" w:rsidRDefault="00EB0E20" w:rsidP="006E0272">
      <w:pPr>
        <w:tabs>
          <w:tab w:val="left" w:pos="993"/>
          <w:tab w:val="left" w:pos="1134"/>
          <w:tab w:val="left" w:pos="1276"/>
          <w:tab w:val="left" w:pos="1418"/>
        </w:tabs>
        <w:ind w:firstLine="709"/>
        <w:jc w:val="both"/>
        <w:rPr>
          <w:sz w:val="28"/>
          <w:szCs w:val="28"/>
        </w:rPr>
      </w:pPr>
      <w:r w:rsidRPr="000C6B97">
        <w:rPr>
          <w:sz w:val="28"/>
          <w:szCs w:val="28"/>
        </w:rPr>
        <w:tab/>
      </w:r>
      <w:r w:rsidRPr="000C6B97">
        <w:rPr>
          <w:sz w:val="28"/>
          <w:szCs w:val="28"/>
        </w:rPr>
        <w:tab/>
      </w:r>
      <w:r w:rsidR="00C0302F" w:rsidRPr="000C6B97">
        <w:rPr>
          <w:sz w:val="28"/>
          <w:szCs w:val="28"/>
        </w:rPr>
        <w:t>Должностное л</w:t>
      </w:r>
      <w:r w:rsidRPr="000C6B97">
        <w:rPr>
          <w:sz w:val="28"/>
          <w:szCs w:val="28"/>
        </w:rPr>
        <w:t xml:space="preserve">ицо, ответственное за работы </w:t>
      </w:r>
      <w:r w:rsidR="00846793" w:rsidRPr="000C6B97">
        <w:rPr>
          <w:sz w:val="28"/>
          <w:szCs w:val="28"/>
        </w:rPr>
        <w:t>________________</w:t>
      </w:r>
      <w:r w:rsidR="00C0302F" w:rsidRPr="000C6B97">
        <w:rPr>
          <w:sz w:val="28"/>
          <w:szCs w:val="28"/>
        </w:rPr>
        <w:t>__</w:t>
      </w:r>
    </w:p>
    <w:p w:rsidR="00C0302F" w:rsidRPr="000C6B97" w:rsidRDefault="00EB0E20" w:rsidP="006E0272">
      <w:pPr>
        <w:tabs>
          <w:tab w:val="left" w:pos="993"/>
          <w:tab w:val="left" w:pos="1134"/>
          <w:tab w:val="left" w:pos="1276"/>
          <w:tab w:val="left" w:pos="1418"/>
        </w:tabs>
        <w:ind w:firstLine="709"/>
        <w:jc w:val="both"/>
        <w:rPr>
          <w:szCs w:val="28"/>
        </w:rPr>
      </w:pP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00F658AA" w:rsidRPr="000C6B97">
        <w:rPr>
          <w:szCs w:val="28"/>
        </w:rPr>
        <w:tab/>
      </w:r>
      <w:r w:rsidR="00F658AA" w:rsidRPr="000C6B97">
        <w:rPr>
          <w:szCs w:val="28"/>
        </w:rPr>
        <w:tab/>
      </w:r>
      <w:r w:rsidR="00BC7DFE">
        <w:rPr>
          <w:szCs w:val="28"/>
        </w:rPr>
        <w:t xml:space="preserve">       </w:t>
      </w:r>
      <w:r w:rsidR="00C0302F" w:rsidRPr="000C6B97">
        <w:rPr>
          <w:szCs w:val="28"/>
        </w:rPr>
        <w:t>подпись, дата, ф.и.о.</w:t>
      </w:r>
    </w:p>
    <w:p w:rsidR="00C0302F" w:rsidRPr="000C6B97" w:rsidRDefault="00EB0E20" w:rsidP="006E0272">
      <w:pPr>
        <w:tabs>
          <w:tab w:val="left" w:pos="993"/>
          <w:tab w:val="left" w:pos="1134"/>
          <w:tab w:val="left" w:pos="1276"/>
          <w:tab w:val="left" w:pos="1418"/>
        </w:tabs>
        <w:ind w:firstLine="709"/>
        <w:jc w:val="both"/>
        <w:rPr>
          <w:sz w:val="28"/>
          <w:szCs w:val="28"/>
        </w:rPr>
      </w:pPr>
      <w:r w:rsidRPr="000C6B97">
        <w:rPr>
          <w:sz w:val="28"/>
          <w:szCs w:val="28"/>
        </w:rPr>
        <w:tab/>
      </w:r>
      <w:r w:rsidRPr="000C6B97">
        <w:rPr>
          <w:sz w:val="28"/>
          <w:szCs w:val="28"/>
        </w:rPr>
        <w:tab/>
      </w:r>
      <w:r w:rsidR="00C0302F" w:rsidRPr="000C6B97">
        <w:rPr>
          <w:sz w:val="28"/>
          <w:szCs w:val="28"/>
        </w:rPr>
        <w:t xml:space="preserve">Бригадир очистной бригада </w:t>
      </w:r>
      <w:r w:rsidRPr="000C6B97">
        <w:rPr>
          <w:sz w:val="28"/>
          <w:szCs w:val="28"/>
        </w:rPr>
        <w:t>_________</w:t>
      </w:r>
      <w:r w:rsidR="00846793" w:rsidRPr="000C6B97">
        <w:rPr>
          <w:sz w:val="28"/>
          <w:szCs w:val="28"/>
        </w:rPr>
        <w:t>___</w:t>
      </w:r>
      <w:r w:rsidR="00A24294" w:rsidRPr="000C6B97">
        <w:rPr>
          <w:sz w:val="28"/>
          <w:szCs w:val="28"/>
        </w:rPr>
        <w:t>____</w:t>
      </w:r>
      <w:r w:rsidR="00C0302F" w:rsidRPr="000C6B97">
        <w:rPr>
          <w:sz w:val="28"/>
          <w:szCs w:val="28"/>
        </w:rPr>
        <w:t>________________</w:t>
      </w:r>
    </w:p>
    <w:p w:rsidR="00C0302F" w:rsidRPr="000C6B97" w:rsidRDefault="00846793" w:rsidP="006E0272">
      <w:pPr>
        <w:tabs>
          <w:tab w:val="left" w:pos="993"/>
          <w:tab w:val="left" w:pos="1134"/>
          <w:tab w:val="left" w:pos="1276"/>
          <w:tab w:val="left" w:pos="1418"/>
        </w:tabs>
        <w:ind w:firstLine="709"/>
        <w:jc w:val="both"/>
        <w:rPr>
          <w:szCs w:val="28"/>
        </w:rPr>
      </w:pP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Pr="000C6B97">
        <w:rPr>
          <w:szCs w:val="28"/>
        </w:rPr>
        <w:tab/>
      </w:r>
      <w:r w:rsidR="00BC7DFE">
        <w:rPr>
          <w:szCs w:val="28"/>
        </w:rPr>
        <w:tab/>
      </w:r>
      <w:r w:rsidR="00C0302F" w:rsidRPr="000C6B97">
        <w:rPr>
          <w:szCs w:val="28"/>
        </w:rPr>
        <w:t>подпись, дата ф.и.о.</w:t>
      </w:r>
    </w:p>
    <w:p w:rsidR="00C0302F" w:rsidRPr="000C6B97" w:rsidRDefault="00EB0E20" w:rsidP="006E0272">
      <w:pPr>
        <w:tabs>
          <w:tab w:val="left" w:pos="993"/>
          <w:tab w:val="left" w:pos="1134"/>
          <w:tab w:val="left" w:pos="1276"/>
          <w:tab w:val="left" w:pos="1418"/>
        </w:tabs>
        <w:ind w:firstLine="709"/>
        <w:jc w:val="both"/>
        <w:rPr>
          <w:sz w:val="28"/>
          <w:szCs w:val="28"/>
        </w:rPr>
      </w:pPr>
      <w:r w:rsidRPr="000C6B97">
        <w:rPr>
          <w:sz w:val="28"/>
          <w:szCs w:val="28"/>
        </w:rPr>
        <w:tab/>
      </w:r>
      <w:r w:rsidRPr="000C6B97">
        <w:rPr>
          <w:sz w:val="28"/>
          <w:szCs w:val="28"/>
        </w:rPr>
        <w:tab/>
      </w:r>
      <w:r w:rsidR="00C0302F" w:rsidRPr="000C6B97">
        <w:rPr>
          <w:sz w:val="28"/>
          <w:szCs w:val="28"/>
        </w:rPr>
        <w:t>К акту прилага</w:t>
      </w:r>
      <w:r w:rsidR="00BC7DFE">
        <w:rPr>
          <w:sz w:val="28"/>
          <w:szCs w:val="28"/>
        </w:rPr>
        <w:t>ю</w:t>
      </w:r>
      <w:r w:rsidR="00C0302F" w:rsidRPr="000C6B97">
        <w:rPr>
          <w:sz w:val="28"/>
          <w:szCs w:val="28"/>
        </w:rPr>
        <w:t>тся:</w:t>
      </w:r>
    </w:p>
    <w:p w:rsidR="00C0302F" w:rsidRPr="000C6B97" w:rsidRDefault="00C0302F" w:rsidP="006E0272">
      <w:pPr>
        <w:widowControl w:val="0"/>
        <w:numPr>
          <w:ilvl w:val="0"/>
          <w:numId w:val="261"/>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 xml:space="preserve">таблица с объемами проведенных очистных работ (длина, диаметр </w:t>
      </w:r>
      <w:r w:rsidRPr="000C6B97">
        <w:rPr>
          <w:sz w:val="28"/>
          <w:szCs w:val="28"/>
        </w:rPr>
        <w:lastRenderedPageBreak/>
        <w:t>и способ промывки трубопроводов, марка ГСМ; вместимость резервуаров по каждой марке ГСМ, способ очистки, номера очищаемых резервуаров, марка растворителя;  вместимость цистерны, номер машины, марка ГСМ, под которой</w:t>
      </w:r>
      <w:r w:rsidR="00980D3F" w:rsidRPr="000C6B97">
        <w:rPr>
          <w:sz w:val="28"/>
          <w:szCs w:val="28"/>
        </w:rPr>
        <w:t xml:space="preserve"> </w:t>
      </w:r>
      <w:r w:rsidRPr="000C6B97">
        <w:rPr>
          <w:sz w:val="28"/>
          <w:szCs w:val="28"/>
        </w:rPr>
        <w:t>использовалась цистерна, способ очистки, марка растворителя);</w:t>
      </w:r>
    </w:p>
    <w:p w:rsidR="00C0302F" w:rsidRPr="000C6B97" w:rsidRDefault="00C0302F" w:rsidP="006E0272">
      <w:pPr>
        <w:widowControl w:val="0"/>
        <w:numPr>
          <w:ilvl w:val="0"/>
          <w:numId w:val="261"/>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расчет потребного количества ГСМ (растворителя) на проведение очистных работ;</w:t>
      </w:r>
    </w:p>
    <w:p w:rsidR="00C0302F" w:rsidRPr="000C6B97" w:rsidRDefault="00C0302F" w:rsidP="006E0272">
      <w:pPr>
        <w:widowControl w:val="0"/>
        <w:numPr>
          <w:ilvl w:val="0"/>
          <w:numId w:val="261"/>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анализ контроля качества</w:t>
      </w:r>
      <w:r w:rsidR="00BC7DFE">
        <w:rPr>
          <w:sz w:val="28"/>
          <w:szCs w:val="28"/>
        </w:rPr>
        <w:t xml:space="preserve"> </w:t>
      </w:r>
      <w:r w:rsidRPr="000C6B97">
        <w:rPr>
          <w:sz w:val="28"/>
          <w:szCs w:val="28"/>
        </w:rPr>
        <w:t>собранных после очистки ГСМ;</w:t>
      </w:r>
    </w:p>
    <w:p w:rsidR="00C0302F" w:rsidRPr="000C6B97" w:rsidRDefault="00C0302F" w:rsidP="006E0272">
      <w:pPr>
        <w:widowControl w:val="0"/>
        <w:numPr>
          <w:ilvl w:val="0"/>
          <w:numId w:val="261"/>
        </w:numPr>
        <w:tabs>
          <w:tab w:val="left" w:pos="993"/>
          <w:tab w:val="left" w:pos="1134"/>
          <w:tab w:val="left" w:pos="1276"/>
          <w:tab w:val="left" w:pos="1418"/>
        </w:tabs>
        <w:autoSpaceDE w:val="0"/>
        <w:autoSpaceDN w:val="0"/>
        <w:adjustRightInd w:val="0"/>
        <w:ind w:left="0" w:firstLine="709"/>
        <w:jc w:val="both"/>
        <w:rPr>
          <w:sz w:val="28"/>
          <w:szCs w:val="28"/>
        </w:rPr>
      </w:pPr>
      <w:r w:rsidRPr="000C6B97">
        <w:rPr>
          <w:sz w:val="28"/>
          <w:szCs w:val="28"/>
        </w:rPr>
        <w:t>расчет потерь ГСМ в соответствии с настоящими нормами и нормами естественной убыли.</w:t>
      </w:r>
    </w:p>
    <w:p w:rsidR="00C0302F" w:rsidRPr="000C6B97" w:rsidRDefault="00C0302F" w:rsidP="006E0272">
      <w:pPr>
        <w:tabs>
          <w:tab w:val="left" w:pos="993"/>
          <w:tab w:val="left" w:pos="1134"/>
          <w:tab w:val="left" w:pos="1276"/>
          <w:tab w:val="left" w:pos="1418"/>
        </w:tabs>
        <w:ind w:firstLine="709"/>
        <w:jc w:val="center"/>
        <w:rPr>
          <w:bCs/>
          <w:sz w:val="28"/>
          <w:szCs w:val="28"/>
        </w:rPr>
      </w:pPr>
    </w:p>
    <w:p w:rsidR="00C0302F" w:rsidRPr="000C6B97" w:rsidRDefault="009C2E4D" w:rsidP="006E0272">
      <w:pPr>
        <w:tabs>
          <w:tab w:val="left" w:pos="993"/>
          <w:tab w:val="left" w:pos="1134"/>
          <w:tab w:val="left" w:pos="1276"/>
          <w:tab w:val="left" w:pos="1418"/>
        </w:tabs>
        <w:ind w:firstLine="709"/>
        <w:jc w:val="center"/>
        <w:rPr>
          <w:b/>
          <w:bCs/>
          <w:sz w:val="28"/>
          <w:szCs w:val="28"/>
        </w:rPr>
      </w:pPr>
      <w:r w:rsidRPr="000C6B97">
        <w:rPr>
          <w:b/>
          <w:bCs/>
          <w:sz w:val="28"/>
          <w:szCs w:val="28"/>
          <w:shd w:val="clear" w:color="auto" w:fill="FFFFFF"/>
        </w:rPr>
        <w:t xml:space="preserve">§ </w:t>
      </w:r>
      <w:r w:rsidR="00C0302F" w:rsidRPr="000C6B97">
        <w:rPr>
          <w:b/>
          <w:bCs/>
          <w:sz w:val="28"/>
          <w:szCs w:val="28"/>
        </w:rPr>
        <w:t>2. Нормы потерь ГСМ</w:t>
      </w:r>
    </w:p>
    <w:p w:rsidR="00975E53" w:rsidRPr="000C6B97" w:rsidRDefault="00975E53" w:rsidP="006E0272">
      <w:pPr>
        <w:tabs>
          <w:tab w:val="left" w:pos="993"/>
          <w:tab w:val="left" w:pos="1134"/>
          <w:tab w:val="left" w:pos="1276"/>
          <w:tab w:val="left" w:pos="1418"/>
        </w:tabs>
        <w:ind w:firstLine="709"/>
        <w:jc w:val="center"/>
        <w:rPr>
          <w:b/>
          <w:sz w:val="28"/>
          <w:szCs w:val="28"/>
        </w:rPr>
      </w:pPr>
    </w:p>
    <w:p w:rsidR="00C0302F" w:rsidRPr="000C6B97" w:rsidRDefault="009C2E4D" w:rsidP="006E0272">
      <w:pPr>
        <w:tabs>
          <w:tab w:val="left" w:pos="993"/>
          <w:tab w:val="left" w:pos="1134"/>
          <w:tab w:val="left" w:pos="1276"/>
          <w:tab w:val="left" w:pos="1418"/>
        </w:tabs>
        <w:ind w:firstLine="709"/>
        <w:jc w:val="both"/>
        <w:rPr>
          <w:sz w:val="28"/>
          <w:szCs w:val="28"/>
        </w:rPr>
      </w:pPr>
      <w:r w:rsidRPr="000C6B97">
        <w:rPr>
          <w:bCs/>
          <w:sz w:val="28"/>
          <w:szCs w:val="28"/>
        </w:rPr>
        <w:t>7</w:t>
      </w:r>
      <w:r w:rsidR="00C0302F" w:rsidRPr="000C6B97">
        <w:rPr>
          <w:bCs/>
          <w:sz w:val="28"/>
          <w:szCs w:val="28"/>
        </w:rPr>
        <w:t>.</w:t>
      </w:r>
      <w:r w:rsidR="00C0302F" w:rsidRPr="000C6B97">
        <w:rPr>
          <w:bCs/>
          <w:sz w:val="28"/>
          <w:szCs w:val="28"/>
        </w:rPr>
        <w:tab/>
      </w:r>
      <w:r w:rsidR="00C0302F" w:rsidRPr="000C6B97">
        <w:rPr>
          <w:sz w:val="28"/>
          <w:szCs w:val="28"/>
        </w:rPr>
        <w:t>Нормы потерь ГСМ при вводе в эксплуатацию и промывке транспортных трубопроводов</w:t>
      </w:r>
    </w:p>
    <w:tbl>
      <w:tblPr>
        <w:tblW w:w="5001" w:type="pct"/>
        <w:jc w:val="center"/>
        <w:tblLayout w:type="fixed"/>
        <w:tblCellMar>
          <w:left w:w="105" w:type="dxa"/>
          <w:right w:w="105" w:type="dxa"/>
        </w:tblCellMar>
        <w:tblLook w:val="0000"/>
      </w:tblPr>
      <w:tblGrid>
        <w:gridCol w:w="1649"/>
        <w:gridCol w:w="193"/>
        <w:gridCol w:w="1647"/>
        <w:gridCol w:w="1587"/>
        <w:gridCol w:w="48"/>
        <w:gridCol w:w="2508"/>
        <w:gridCol w:w="1651"/>
      </w:tblGrid>
      <w:tr w:rsidR="00C0302F" w:rsidRPr="00BC7DFE" w:rsidTr="00F658AA">
        <w:trPr>
          <w:jc w:val="center"/>
          <w:hidden/>
        </w:trPr>
        <w:tc>
          <w:tcPr>
            <w:tcW w:w="888" w:type="pct"/>
            <w:vMerge w:val="restart"/>
            <w:tcBorders>
              <w:top w:val="single" w:sz="2" w:space="0" w:color="auto"/>
              <w:left w:val="single" w:sz="2" w:space="0" w:color="auto"/>
              <w:right w:val="single" w:sz="2" w:space="0" w:color="auto"/>
            </w:tcBorders>
          </w:tcPr>
          <w:p w:rsidR="00C0302F" w:rsidRPr="001D2CA3" w:rsidRDefault="00C0302F" w:rsidP="006E0272">
            <w:pPr>
              <w:tabs>
                <w:tab w:val="left" w:pos="993"/>
                <w:tab w:val="left" w:pos="1134"/>
                <w:tab w:val="left" w:pos="1276"/>
                <w:tab w:val="left" w:pos="1418"/>
              </w:tabs>
              <w:ind w:firstLine="1"/>
              <w:jc w:val="center"/>
            </w:pPr>
            <w:r w:rsidRPr="001D2CA3">
              <w:rPr>
                <w:vanish/>
                <w:szCs w:val="28"/>
              </w:rPr>
              <w:t>#G0</w:t>
            </w:r>
            <w:r w:rsidRPr="001D2CA3">
              <w:rPr>
                <w:szCs w:val="28"/>
              </w:rPr>
              <w:t>Группы нефтепро</w:t>
            </w:r>
            <w:r w:rsidR="00BC7DFE" w:rsidRPr="001D2CA3">
              <w:rPr>
                <w:szCs w:val="28"/>
              </w:rPr>
              <w:t>-</w:t>
            </w:r>
            <w:r w:rsidRPr="001D2CA3">
              <w:rPr>
                <w:szCs w:val="28"/>
              </w:rPr>
              <w:t xml:space="preserve">дуктов </w:t>
            </w:r>
          </w:p>
        </w:tc>
        <w:tc>
          <w:tcPr>
            <w:tcW w:w="991" w:type="pct"/>
            <w:gridSpan w:val="2"/>
            <w:vMerge w:val="restart"/>
            <w:tcBorders>
              <w:top w:val="single" w:sz="2" w:space="0" w:color="auto"/>
              <w:left w:val="single" w:sz="2" w:space="0" w:color="auto"/>
              <w:right w:val="single" w:sz="2" w:space="0" w:color="auto"/>
            </w:tcBorders>
          </w:tcPr>
          <w:p w:rsidR="00C0302F" w:rsidRPr="001D2CA3" w:rsidRDefault="00BC7DFE" w:rsidP="006E0272">
            <w:pPr>
              <w:tabs>
                <w:tab w:val="left" w:pos="993"/>
                <w:tab w:val="left" w:pos="1134"/>
                <w:tab w:val="left" w:pos="1276"/>
                <w:tab w:val="left" w:pos="1418"/>
              </w:tabs>
              <w:ind w:firstLine="1"/>
              <w:jc w:val="center"/>
            </w:pPr>
            <w:r w:rsidRPr="001D2CA3">
              <w:rPr>
                <w:szCs w:val="28"/>
              </w:rPr>
              <w:t>Н</w:t>
            </w:r>
            <w:r w:rsidR="00C0302F" w:rsidRPr="001D2CA3">
              <w:rPr>
                <w:szCs w:val="28"/>
              </w:rPr>
              <w:t xml:space="preserve">орма </w:t>
            </w:r>
            <w:r w:rsidRPr="001D2CA3">
              <w:rPr>
                <w:szCs w:val="28"/>
              </w:rPr>
              <w:t xml:space="preserve">безвозвратных </w:t>
            </w:r>
            <w:r w:rsidR="00C0302F" w:rsidRPr="001D2CA3">
              <w:rPr>
                <w:szCs w:val="28"/>
              </w:rPr>
              <w:t xml:space="preserve">потерь </w:t>
            </w:r>
          </w:p>
          <w:p w:rsidR="00C0302F" w:rsidRPr="001D2CA3" w:rsidRDefault="00C0302F" w:rsidP="006E0272">
            <w:pPr>
              <w:tabs>
                <w:tab w:val="left" w:pos="993"/>
                <w:tab w:val="left" w:pos="1134"/>
                <w:tab w:val="left" w:pos="1276"/>
                <w:tab w:val="left" w:pos="1418"/>
              </w:tabs>
              <w:ind w:firstLine="1"/>
              <w:jc w:val="center"/>
            </w:pPr>
            <w:r w:rsidRPr="001D2CA3">
              <w:rPr>
                <w:szCs w:val="28"/>
              </w:rPr>
              <w:t xml:space="preserve">ГСМ при промывке трубопровода, в частях от объема трубопровода </w:t>
            </w:r>
          </w:p>
        </w:tc>
        <w:tc>
          <w:tcPr>
            <w:tcW w:w="3121" w:type="pct"/>
            <w:gridSpan w:val="4"/>
            <w:tcBorders>
              <w:top w:val="single" w:sz="2" w:space="0" w:color="auto"/>
              <w:left w:val="single" w:sz="2" w:space="0" w:color="auto"/>
              <w:bottom w:val="single" w:sz="2" w:space="0" w:color="auto"/>
              <w:right w:val="single" w:sz="2" w:space="0" w:color="auto"/>
            </w:tcBorders>
          </w:tcPr>
          <w:p w:rsidR="00C0302F" w:rsidRPr="001D2CA3" w:rsidRDefault="00C0302F" w:rsidP="006E0272">
            <w:pPr>
              <w:tabs>
                <w:tab w:val="left" w:pos="993"/>
                <w:tab w:val="left" w:pos="1134"/>
                <w:tab w:val="left" w:pos="1276"/>
                <w:tab w:val="left" w:pos="1418"/>
              </w:tabs>
              <w:ind w:firstLine="1"/>
              <w:jc w:val="center"/>
            </w:pPr>
            <w:r w:rsidRPr="001D2CA3">
              <w:rPr>
                <w:szCs w:val="28"/>
              </w:rPr>
              <w:t xml:space="preserve">Норма естественной убыли ГСМ </w:t>
            </w:r>
          </w:p>
        </w:tc>
      </w:tr>
      <w:tr w:rsidR="00C0302F" w:rsidRPr="00BC7DFE" w:rsidTr="00F658AA">
        <w:trPr>
          <w:cantSplit/>
          <w:trHeight w:val="2418"/>
          <w:jc w:val="center"/>
        </w:trPr>
        <w:tc>
          <w:tcPr>
            <w:tcW w:w="888" w:type="pct"/>
            <w:vMerge/>
            <w:tcBorders>
              <w:left w:val="single" w:sz="2" w:space="0" w:color="auto"/>
              <w:bottom w:val="single" w:sz="2" w:space="0" w:color="auto"/>
              <w:right w:val="single" w:sz="2" w:space="0" w:color="auto"/>
            </w:tcBorders>
          </w:tcPr>
          <w:p w:rsidR="00C0302F" w:rsidRPr="001D2CA3" w:rsidRDefault="00C0302F" w:rsidP="006E0272">
            <w:pPr>
              <w:tabs>
                <w:tab w:val="left" w:pos="993"/>
                <w:tab w:val="left" w:pos="1134"/>
                <w:tab w:val="left" w:pos="1276"/>
                <w:tab w:val="left" w:pos="1418"/>
              </w:tabs>
              <w:ind w:firstLine="1"/>
              <w:jc w:val="center"/>
            </w:pPr>
          </w:p>
        </w:tc>
        <w:tc>
          <w:tcPr>
            <w:tcW w:w="991" w:type="pct"/>
            <w:gridSpan w:val="2"/>
            <w:vMerge/>
            <w:tcBorders>
              <w:left w:val="single" w:sz="2" w:space="0" w:color="auto"/>
              <w:bottom w:val="single" w:sz="2" w:space="0" w:color="auto"/>
              <w:right w:val="single" w:sz="2" w:space="0" w:color="auto"/>
            </w:tcBorders>
          </w:tcPr>
          <w:p w:rsidR="00C0302F" w:rsidRPr="001D2CA3" w:rsidRDefault="00C0302F" w:rsidP="006E0272">
            <w:pPr>
              <w:tabs>
                <w:tab w:val="left" w:pos="993"/>
                <w:tab w:val="left" w:pos="1134"/>
                <w:tab w:val="left" w:pos="1276"/>
                <w:tab w:val="left" w:pos="1418"/>
              </w:tabs>
              <w:ind w:firstLine="1"/>
              <w:jc w:val="center"/>
            </w:pPr>
          </w:p>
        </w:tc>
        <w:tc>
          <w:tcPr>
            <w:tcW w:w="855" w:type="pct"/>
            <w:tcBorders>
              <w:top w:val="single" w:sz="2" w:space="0" w:color="auto"/>
              <w:left w:val="single" w:sz="2" w:space="0" w:color="auto"/>
              <w:bottom w:val="single" w:sz="2" w:space="0" w:color="auto"/>
              <w:right w:val="single" w:sz="2" w:space="0" w:color="auto"/>
            </w:tcBorders>
          </w:tcPr>
          <w:p w:rsidR="00C0302F" w:rsidRPr="001D2CA3" w:rsidRDefault="00C0302F" w:rsidP="006E0272">
            <w:pPr>
              <w:tabs>
                <w:tab w:val="left" w:pos="993"/>
                <w:tab w:val="left" w:pos="1134"/>
                <w:tab w:val="left" w:pos="1276"/>
                <w:tab w:val="left" w:pos="1418"/>
              </w:tabs>
              <w:ind w:firstLine="1"/>
              <w:jc w:val="center"/>
            </w:pPr>
            <w:r w:rsidRPr="001D2CA3">
              <w:rPr>
                <w:szCs w:val="28"/>
              </w:rPr>
              <w:t xml:space="preserve">при заполнении в % от объема </w:t>
            </w:r>
            <w:r w:rsidR="001D2CA3">
              <w:rPr>
                <w:szCs w:val="28"/>
              </w:rPr>
              <w:t>заполнено</w:t>
            </w:r>
            <w:r w:rsidRPr="001D2CA3">
              <w:rPr>
                <w:szCs w:val="28"/>
              </w:rPr>
              <w:t>го трубопро</w:t>
            </w:r>
            <w:r w:rsidR="00BC7DFE" w:rsidRPr="001D2CA3">
              <w:rPr>
                <w:szCs w:val="28"/>
              </w:rPr>
              <w:t>-</w:t>
            </w:r>
            <w:r w:rsidRPr="001D2CA3">
              <w:rPr>
                <w:szCs w:val="28"/>
              </w:rPr>
              <w:t xml:space="preserve">вода </w:t>
            </w:r>
          </w:p>
        </w:tc>
        <w:tc>
          <w:tcPr>
            <w:tcW w:w="1377" w:type="pct"/>
            <w:gridSpan w:val="2"/>
            <w:tcBorders>
              <w:top w:val="single" w:sz="2" w:space="0" w:color="auto"/>
              <w:left w:val="single" w:sz="2" w:space="0" w:color="auto"/>
              <w:bottom w:val="single" w:sz="2" w:space="0" w:color="auto"/>
              <w:right w:val="single" w:sz="2" w:space="0" w:color="auto"/>
            </w:tcBorders>
          </w:tcPr>
          <w:p w:rsidR="00C0302F" w:rsidRPr="001D2CA3" w:rsidRDefault="00BC7DFE" w:rsidP="006E0272">
            <w:pPr>
              <w:tabs>
                <w:tab w:val="left" w:pos="993"/>
                <w:tab w:val="left" w:pos="1134"/>
                <w:tab w:val="left" w:pos="1276"/>
                <w:tab w:val="left" w:pos="1418"/>
              </w:tabs>
              <w:ind w:firstLine="1"/>
              <w:jc w:val="center"/>
            </w:pPr>
            <w:r w:rsidRPr="001D2CA3">
              <w:rPr>
                <w:szCs w:val="28"/>
              </w:rPr>
              <w:t>п</w:t>
            </w:r>
            <w:r w:rsidR="00C0302F" w:rsidRPr="001D2CA3">
              <w:rPr>
                <w:szCs w:val="28"/>
              </w:rPr>
              <w:t>ри</w:t>
            </w:r>
            <w:r w:rsidRPr="001D2CA3">
              <w:rPr>
                <w:szCs w:val="28"/>
              </w:rPr>
              <w:t xml:space="preserve"> </w:t>
            </w:r>
            <w:r w:rsidR="00C0302F" w:rsidRPr="001D2CA3">
              <w:rPr>
                <w:szCs w:val="28"/>
              </w:rPr>
              <w:t>перекачк</w:t>
            </w:r>
            <w:r w:rsidRPr="001D2CA3">
              <w:rPr>
                <w:szCs w:val="28"/>
              </w:rPr>
              <w:t xml:space="preserve">е </w:t>
            </w:r>
            <w:r w:rsidR="00C0302F" w:rsidRPr="001D2CA3">
              <w:rPr>
                <w:szCs w:val="28"/>
              </w:rPr>
              <w:t>в кг на 1 тонну перекачиваемого количества на 100 км линейной части нефтепродуктопро</w:t>
            </w:r>
            <w:r w:rsidRPr="001D2CA3">
              <w:rPr>
                <w:szCs w:val="28"/>
              </w:rPr>
              <w:t>-</w:t>
            </w:r>
            <w:r w:rsidR="00C0302F" w:rsidRPr="001D2CA3">
              <w:rPr>
                <w:szCs w:val="28"/>
              </w:rPr>
              <w:t xml:space="preserve">вода </w:t>
            </w:r>
          </w:p>
        </w:tc>
        <w:tc>
          <w:tcPr>
            <w:tcW w:w="890" w:type="pct"/>
            <w:tcBorders>
              <w:top w:val="single" w:sz="2" w:space="0" w:color="auto"/>
              <w:left w:val="single" w:sz="2" w:space="0" w:color="auto"/>
              <w:bottom w:val="single" w:sz="2" w:space="0" w:color="auto"/>
              <w:right w:val="single" w:sz="2" w:space="0" w:color="auto"/>
            </w:tcBorders>
          </w:tcPr>
          <w:p w:rsidR="00C0302F" w:rsidRPr="001D2CA3" w:rsidRDefault="00C0302F" w:rsidP="006E0272">
            <w:pPr>
              <w:tabs>
                <w:tab w:val="left" w:pos="993"/>
                <w:tab w:val="left" w:pos="1134"/>
                <w:tab w:val="left" w:pos="1276"/>
                <w:tab w:val="left" w:pos="1418"/>
              </w:tabs>
              <w:ind w:firstLine="1"/>
              <w:jc w:val="center"/>
            </w:pPr>
            <w:r w:rsidRPr="001D2CA3">
              <w:rPr>
                <w:szCs w:val="28"/>
              </w:rPr>
              <w:t>при хранении в трубопро</w:t>
            </w:r>
            <w:r w:rsidR="00BC7DFE" w:rsidRPr="001D2CA3">
              <w:rPr>
                <w:szCs w:val="28"/>
              </w:rPr>
              <w:t>-</w:t>
            </w:r>
            <w:r w:rsidRPr="001D2CA3">
              <w:rPr>
                <w:szCs w:val="28"/>
              </w:rPr>
              <w:t>воде, в % от вместимости трубопро</w:t>
            </w:r>
            <w:r w:rsidR="00BC7DFE" w:rsidRPr="001D2CA3">
              <w:rPr>
                <w:szCs w:val="28"/>
              </w:rPr>
              <w:t>-</w:t>
            </w:r>
            <w:r w:rsidRPr="001D2CA3">
              <w:rPr>
                <w:szCs w:val="28"/>
              </w:rPr>
              <w:t xml:space="preserve">вода в сутки </w:t>
            </w:r>
          </w:p>
        </w:tc>
      </w:tr>
      <w:tr w:rsidR="00C0302F" w:rsidRPr="000C6B97" w:rsidTr="00F658AA">
        <w:trPr>
          <w:jc w:val="center"/>
        </w:trPr>
        <w:tc>
          <w:tcPr>
            <w:tcW w:w="888" w:type="pct"/>
            <w:tcBorders>
              <w:top w:val="single" w:sz="2" w:space="0" w:color="auto"/>
              <w:left w:val="single" w:sz="2" w:space="0" w:color="auto"/>
              <w:bottom w:val="single" w:sz="4" w:space="0" w:color="auto"/>
              <w:right w:val="single" w:sz="2"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1 </w:t>
            </w:r>
          </w:p>
        </w:tc>
        <w:tc>
          <w:tcPr>
            <w:tcW w:w="991" w:type="pct"/>
            <w:gridSpan w:val="2"/>
            <w:tcBorders>
              <w:top w:val="single" w:sz="2" w:space="0" w:color="auto"/>
              <w:left w:val="single" w:sz="2" w:space="0" w:color="auto"/>
              <w:bottom w:val="single" w:sz="4" w:space="0" w:color="auto"/>
              <w:right w:val="single" w:sz="2"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2 </w:t>
            </w:r>
          </w:p>
        </w:tc>
        <w:tc>
          <w:tcPr>
            <w:tcW w:w="855" w:type="pct"/>
            <w:tcBorders>
              <w:top w:val="single" w:sz="2" w:space="0" w:color="auto"/>
              <w:left w:val="single" w:sz="2" w:space="0" w:color="auto"/>
              <w:bottom w:val="single" w:sz="4" w:space="0" w:color="auto"/>
              <w:right w:val="single" w:sz="2"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3 </w:t>
            </w:r>
          </w:p>
        </w:tc>
        <w:tc>
          <w:tcPr>
            <w:tcW w:w="1377" w:type="pct"/>
            <w:gridSpan w:val="2"/>
            <w:tcBorders>
              <w:top w:val="single" w:sz="2" w:space="0" w:color="auto"/>
              <w:left w:val="single" w:sz="2" w:space="0" w:color="auto"/>
              <w:bottom w:val="single" w:sz="4" w:space="0" w:color="auto"/>
              <w:right w:val="single" w:sz="2"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4 </w:t>
            </w:r>
          </w:p>
        </w:tc>
        <w:tc>
          <w:tcPr>
            <w:tcW w:w="890" w:type="pct"/>
            <w:tcBorders>
              <w:top w:val="single" w:sz="2" w:space="0" w:color="auto"/>
              <w:left w:val="single" w:sz="2" w:space="0" w:color="auto"/>
              <w:bottom w:val="single" w:sz="4" w:space="0" w:color="auto"/>
              <w:right w:val="single" w:sz="2"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5 </w:t>
            </w:r>
          </w:p>
        </w:tc>
      </w:tr>
      <w:tr w:rsidR="00C0302F" w:rsidRPr="000C6B97" w:rsidTr="006047A9">
        <w:trPr>
          <w:jc w:val="center"/>
        </w:trPr>
        <w:tc>
          <w:tcPr>
            <w:tcW w:w="5000" w:type="pct"/>
            <w:gridSpan w:val="7"/>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Диаметр трубопроводов </w:t>
            </w:r>
            <w:r w:rsidR="00BC7DFE">
              <w:rPr>
                <w:szCs w:val="28"/>
              </w:rPr>
              <w:t xml:space="preserve">от </w:t>
            </w:r>
            <w:r w:rsidRPr="000C6B97">
              <w:rPr>
                <w:szCs w:val="28"/>
              </w:rPr>
              <w:t xml:space="preserve">150 мм до 200 мм </w:t>
            </w:r>
          </w:p>
        </w:tc>
      </w:tr>
      <w:tr w:rsidR="00C0302F" w:rsidRPr="000C6B97" w:rsidTr="00F658AA">
        <w:trPr>
          <w:jc w:val="center"/>
        </w:trPr>
        <w:tc>
          <w:tcPr>
            <w:tcW w:w="992"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1,2 </w:t>
            </w:r>
          </w:p>
        </w:tc>
        <w:tc>
          <w:tcPr>
            <w:tcW w:w="887"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0,0006 </w:t>
            </w:r>
          </w:p>
        </w:tc>
        <w:tc>
          <w:tcPr>
            <w:tcW w:w="855"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1,20 </w:t>
            </w:r>
          </w:p>
        </w:tc>
        <w:tc>
          <w:tcPr>
            <w:tcW w:w="1377"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0,18 </w:t>
            </w:r>
          </w:p>
        </w:tc>
        <w:tc>
          <w:tcPr>
            <w:tcW w:w="890"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0,48 </w:t>
            </w:r>
          </w:p>
        </w:tc>
      </w:tr>
      <w:tr w:rsidR="00C0302F" w:rsidRPr="000C6B97" w:rsidTr="00F658AA">
        <w:trPr>
          <w:jc w:val="center"/>
        </w:trPr>
        <w:tc>
          <w:tcPr>
            <w:tcW w:w="992"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3,4 </w:t>
            </w:r>
          </w:p>
        </w:tc>
        <w:tc>
          <w:tcPr>
            <w:tcW w:w="887"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0,0006 </w:t>
            </w:r>
          </w:p>
        </w:tc>
        <w:tc>
          <w:tcPr>
            <w:tcW w:w="855"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1,12 </w:t>
            </w:r>
          </w:p>
        </w:tc>
        <w:tc>
          <w:tcPr>
            <w:tcW w:w="1377"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0,10 </w:t>
            </w:r>
          </w:p>
        </w:tc>
        <w:tc>
          <w:tcPr>
            <w:tcW w:w="890"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0,40 </w:t>
            </w:r>
          </w:p>
        </w:tc>
      </w:tr>
      <w:tr w:rsidR="00C0302F" w:rsidRPr="000C6B97" w:rsidTr="00F658AA">
        <w:trPr>
          <w:jc w:val="center"/>
        </w:trPr>
        <w:tc>
          <w:tcPr>
            <w:tcW w:w="992"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5 </w:t>
            </w:r>
          </w:p>
        </w:tc>
        <w:tc>
          <w:tcPr>
            <w:tcW w:w="887"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0,0006 </w:t>
            </w:r>
          </w:p>
        </w:tc>
        <w:tc>
          <w:tcPr>
            <w:tcW w:w="855"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1,04 </w:t>
            </w:r>
          </w:p>
        </w:tc>
        <w:tc>
          <w:tcPr>
            <w:tcW w:w="1377"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0,10 </w:t>
            </w:r>
          </w:p>
        </w:tc>
        <w:tc>
          <w:tcPr>
            <w:tcW w:w="890"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0,32 </w:t>
            </w:r>
          </w:p>
        </w:tc>
      </w:tr>
      <w:tr w:rsidR="00C0302F" w:rsidRPr="000C6B97" w:rsidTr="006047A9">
        <w:trPr>
          <w:jc w:val="center"/>
        </w:trPr>
        <w:tc>
          <w:tcPr>
            <w:tcW w:w="5000" w:type="pct"/>
            <w:gridSpan w:val="7"/>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Диаметр трубопроводов от 100 мм до 150 мм</w:t>
            </w:r>
          </w:p>
        </w:tc>
      </w:tr>
      <w:tr w:rsidR="00C0302F" w:rsidRPr="000C6B97" w:rsidTr="00F658AA">
        <w:trPr>
          <w:jc w:val="center"/>
        </w:trPr>
        <w:tc>
          <w:tcPr>
            <w:tcW w:w="992"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1,2 </w:t>
            </w:r>
          </w:p>
        </w:tc>
        <w:tc>
          <w:tcPr>
            <w:tcW w:w="887"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0,0006 </w:t>
            </w:r>
          </w:p>
        </w:tc>
        <w:tc>
          <w:tcPr>
            <w:tcW w:w="881"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1,50 </w:t>
            </w:r>
          </w:p>
        </w:tc>
        <w:tc>
          <w:tcPr>
            <w:tcW w:w="1351"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0,18 </w:t>
            </w:r>
          </w:p>
        </w:tc>
        <w:tc>
          <w:tcPr>
            <w:tcW w:w="890"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0,60 </w:t>
            </w:r>
          </w:p>
        </w:tc>
      </w:tr>
      <w:tr w:rsidR="00C0302F" w:rsidRPr="000C6B97" w:rsidTr="00F658AA">
        <w:trPr>
          <w:jc w:val="center"/>
        </w:trPr>
        <w:tc>
          <w:tcPr>
            <w:tcW w:w="992"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3,4 </w:t>
            </w:r>
          </w:p>
        </w:tc>
        <w:tc>
          <w:tcPr>
            <w:tcW w:w="887"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0,0006 </w:t>
            </w:r>
          </w:p>
        </w:tc>
        <w:tc>
          <w:tcPr>
            <w:tcW w:w="881"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1,40 </w:t>
            </w:r>
          </w:p>
        </w:tc>
        <w:tc>
          <w:tcPr>
            <w:tcW w:w="1351"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0,10 </w:t>
            </w:r>
          </w:p>
        </w:tc>
        <w:tc>
          <w:tcPr>
            <w:tcW w:w="890"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0,50 </w:t>
            </w:r>
          </w:p>
        </w:tc>
      </w:tr>
      <w:tr w:rsidR="00C0302F" w:rsidRPr="000C6B97" w:rsidTr="00F658AA">
        <w:trPr>
          <w:jc w:val="center"/>
        </w:trPr>
        <w:tc>
          <w:tcPr>
            <w:tcW w:w="992"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5 </w:t>
            </w:r>
          </w:p>
        </w:tc>
        <w:tc>
          <w:tcPr>
            <w:tcW w:w="887"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0,0006 </w:t>
            </w:r>
          </w:p>
        </w:tc>
        <w:tc>
          <w:tcPr>
            <w:tcW w:w="881" w:type="pct"/>
            <w:gridSpan w:val="2"/>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1,30 </w:t>
            </w:r>
          </w:p>
        </w:tc>
        <w:tc>
          <w:tcPr>
            <w:tcW w:w="1351"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0,10 </w:t>
            </w:r>
          </w:p>
        </w:tc>
        <w:tc>
          <w:tcPr>
            <w:tcW w:w="890" w:type="pc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993"/>
                <w:tab w:val="left" w:pos="1134"/>
                <w:tab w:val="left" w:pos="1276"/>
                <w:tab w:val="left" w:pos="1418"/>
              </w:tabs>
              <w:ind w:firstLine="1"/>
              <w:jc w:val="center"/>
            </w:pPr>
            <w:r w:rsidRPr="000C6B97">
              <w:rPr>
                <w:szCs w:val="28"/>
              </w:rPr>
              <w:t xml:space="preserve">0,40 </w:t>
            </w:r>
          </w:p>
        </w:tc>
      </w:tr>
    </w:tbl>
    <w:p w:rsidR="00C0302F" w:rsidRPr="000C6B97" w:rsidRDefault="00C0302F" w:rsidP="006E0272">
      <w:pPr>
        <w:tabs>
          <w:tab w:val="left" w:pos="993"/>
          <w:tab w:val="left" w:pos="1134"/>
          <w:tab w:val="left" w:pos="1276"/>
          <w:tab w:val="left" w:pos="1418"/>
        </w:tabs>
        <w:jc w:val="right"/>
        <w:rPr>
          <w:sz w:val="28"/>
          <w:szCs w:val="28"/>
        </w:rPr>
      </w:pPr>
      <w:r w:rsidRPr="000C6B97">
        <w:rPr>
          <w:sz w:val="28"/>
          <w:szCs w:val="28"/>
        </w:rPr>
        <w:t xml:space="preserve"> (продолжение)</w:t>
      </w:r>
    </w:p>
    <w:tbl>
      <w:tblPr>
        <w:tblW w:w="5000" w:type="pct"/>
        <w:jc w:val="center"/>
        <w:tblCellMar>
          <w:left w:w="105" w:type="dxa"/>
          <w:right w:w="105" w:type="dxa"/>
        </w:tblCellMar>
        <w:tblLook w:val="0000"/>
      </w:tblPr>
      <w:tblGrid>
        <w:gridCol w:w="1519"/>
        <w:gridCol w:w="2727"/>
        <w:gridCol w:w="24"/>
        <w:gridCol w:w="2214"/>
        <w:gridCol w:w="2797"/>
      </w:tblGrid>
      <w:tr w:rsidR="00C0302F" w:rsidRPr="00BC7DFE" w:rsidTr="003A442E">
        <w:trPr>
          <w:jc w:val="center"/>
        </w:trPr>
        <w:tc>
          <w:tcPr>
            <w:tcW w:w="5000" w:type="pct"/>
            <w:gridSpan w:val="5"/>
            <w:tcBorders>
              <w:top w:val="single" w:sz="2" w:space="0" w:color="auto"/>
              <w:left w:val="single" w:sz="2" w:space="0" w:color="auto"/>
              <w:bottom w:val="single" w:sz="2" w:space="0" w:color="auto"/>
              <w:right w:val="single" w:sz="2" w:space="0" w:color="auto"/>
            </w:tcBorders>
          </w:tcPr>
          <w:p w:rsidR="00C0302F" w:rsidRPr="001D2CA3" w:rsidRDefault="00C0302F" w:rsidP="006E0272">
            <w:pPr>
              <w:tabs>
                <w:tab w:val="left" w:pos="993"/>
                <w:tab w:val="left" w:pos="1134"/>
                <w:tab w:val="left" w:pos="1276"/>
                <w:tab w:val="left" w:pos="1418"/>
              </w:tabs>
              <w:jc w:val="center"/>
            </w:pPr>
            <w:r w:rsidRPr="001D2CA3">
              <w:rPr>
                <w:szCs w:val="28"/>
              </w:rPr>
              <w:t xml:space="preserve">При опорожнении в % от объема трубопровода </w:t>
            </w:r>
          </w:p>
        </w:tc>
      </w:tr>
      <w:tr w:rsidR="00C0302F" w:rsidRPr="00BC7DFE" w:rsidTr="003A442E">
        <w:trPr>
          <w:cantSplit/>
          <w:trHeight w:val="848"/>
          <w:jc w:val="center"/>
        </w:trPr>
        <w:tc>
          <w:tcPr>
            <w:tcW w:w="818" w:type="pct"/>
            <w:tcBorders>
              <w:top w:val="single" w:sz="2" w:space="0" w:color="auto"/>
              <w:left w:val="single" w:sz="2" w:space="0" w:color="auto"/>
              <w:bottom w:val="single" w:sz="2" w:space="0" w:color="auto"/>
              <w:right w:val="single" w:sz="2" w:space="0" w:color="auto"/>
            </w:tcBorders>
          </w:tcPr>
          <w:p w:rsidR="00C0302F" w:rsidRPr="001D2CA3" w:rsidRDefault="00C0302F" w:rsidP="006E0272">
            <w:pPr>
              <w:tabs>
                <w:tab w:val="left" w:pos="993"/>
                <w:tab w:val="left" w:pos="1134"/>
                <w:tab w:val="left" w:pos="1276"/>
                <w:tab w:val="left" w:pos="1418"/>
              </w:tabs>
              <w:jc w:val="center"/>
            </w:pPr>
            <w:r w:rsidRPr="001D2CA3">
              <w:rPr>
                <w:szCs w:val="28"/>
              </w:rPr>
              <w:t xml:space="preserve">водой </w:t>
            </w:r>
          </w:p>
        </w:tc>
        <w:tc>
          <w:tcPr>
            <w:tcW w:w="1482" w:type="pct"/>
            <w:gridSpan w:val="2"/>
            <w:tcBorders>
              <w:top w:val="single" w:sz="2" w:space="0" w:color="auto"/>
              <w:left w:val="single" w:sz="2" w:space="0" w:color="auto"/>
              <w:bottom w:val="single" w:sz="2" w:space="0" w:color="auto"/>
              <w:right w:val="single" w:sz="2" w:space="0" w:color="auto"/>
            </w:tcBorders>
          </w:tcPr>
          <w:p w:rsidR="00C0302F" w:rsidRPr="001D2CA3" w:rsidRDefault="00C0302F" w:rsidP="006E0272">
            <w:pPr>
              <w:tabs>
                <w:tab w:val="left" w:pos="993"/>
                <w:tab w:val="left" w:pos="1134"/>
                <w:tab w:val="left" w:pos="1276"/>
                <w:tab w:val="left" w:pos="1418"/>
              </w:tabs>
              <w:jc w:val="center"/>
            </w:pPr>
            <w:r w:rsidRPr="001D2CA3">
              <w:rPr>
                <w:szCs w:val="28"/>
              </w:rPr>
              <w:t xml:space="preserve">водой через разделитель </w:t>
            </w:r>
          </w:p>
        </w:tc>
        <w:tc>
          <w:tcPr>
            <w:tcW w:w="1193" w:type="pct"/>
            <w:tcBorders>
              <w:top w:val="single" w:sz="2" w:space="0" w:color="auto"/>
              <w:left w:val="single" w:sz="2" w:space="0" w:color="auto"/>
              <w:bottom w:val="single" w:sz="2" w:space="0" w:color="auto"/>
              <w:right w:val="single" w:sz="2" w:space="0" w:color="auto"/>
            </w:tcBorders>
          </w:tcPr>
          <w:p w:rsidR="00C0302F" w:rsidRPr="001D2CA3" w:rsidRDefault="00C0302F" w:rsidP="006E0272">
            <w:pPr>
              <w:tabs>
                <w:tab w:val="left" w:pos="993"/>
                <w:tab w:val="left" w:pos="1134"/>
                <w:tab w:val="left" w:pos="1276"/>
                <w:tab w:val="left" w:pos="1418"/>
              </w:tabs>
              <w:jc w:val="center"/>
            </w:pPr>
            <w:r w:rsidRPr="001D2CA3">
              <w:rPr>
                <w:szCs w:val="28"/>
              </w:rPr>
              <w:t xml:space="preserve">воздухом </w:t>
            </w:r>
          </w:p>
        </w:tc>
        <w:tc>
          <w:tcPr>
            <w:tcW w:w="1507" w:type="pct"/>
            <w:tcBorders>
              <w:top w:val="single" w:sz="2" w:space="0" w:color="auto"/>
              <w:left w:val="single" w:sz="2" w:space="0" w:color="auto"/>
              <w:bottom w:val="single" w:sz="2" w:space="0" w:color="auto"/>
              <w:right w:val="single" w:sz="2" w:space="0" w:color="auto"/>
            </w:tcBorders>
          </w:tcPr>
          <w:p w:rsidR="00C0302F" w:rsidRPr="001D2CA3" w:rsidRDefault="00C0302F" w:rsidP="006E0272">
            <w:pPr>
              <w:tabs>
                <w:tab w:val="left" w:pos="993"/>
                <w:tab w:val="left" w:pos="1134"/>
                <w:tab w:val="left" w:pos="1276"/>
                <w:tab w:val="left" w:pos="1418"/>
              </w:tabs>
              <w:jc w:val="center"/>
            </w:pPr>
            <w:r w:rsidRPr="001D2CA3">
              <w:rPr>
                <w:szCs w:val="28"/>
              </w:rPr>
              <w:t xml:space="preserve">воздухом через разделитель </w:t>
            </w:r>
          </w:p>
        </w:tc>
      </w:tr>
      <w:tr w:rsidR="00C0302F" w:rsidRPr="000C6B97" w:rsidTr="003A442E">
        <w:trPr>
          <w:jc w:val="center"/>
        </w:trPr>
        <w:tc>
          <w:tcPr>
            <w:tcW w:w="81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6 </w:t>
            </w:r>
          </w:p>
        </w:tc>
        <w:tc>
          <w:tcPr>
            <w:tcW w:w="1482" w:type="pct"/>
            <w:gridSpan w:val="2"/>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7 </w:t>
            </w:r>
          </w:p>
        </w:tc>
        <w:tc>
          <w:tcPr>
            <w:tcW w:w="1193"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8 </w:t>
            </w:r>
          </w:p>
        </w:tc>
        <w:tc>
          <w:tcPr>
            <w:tcW w:w="15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9 </w:t>
            </w:r>
          </w:p>
        </w:tc>
      </w:tr>
      <w:tr w:rsidR="00C0302F" w:rsidRPr="000C6B97" w:rsidTr="006047A9">
        <w:trPr>
          <w:jc w:val="center"/>
        </w:trPr>
        <w:tc>
          <w:tcPr>
            <w:tcW w:w="5000" w:type="pct"/>
            <w:gridSpan w:val="5"/>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Диаметр трубопроводов </w:t>
            </w:r>
            <w:r w:rsidR="00BC7DFE">
              <w:rPr>
                <w:szCs w:val="28"/>
              </w:rPr>
              <w:t xml:space="preserve">от </w:t>
            </w:r>
            <w:r w:rsidRPr="000C6B97">
              <w:rPr>
                <w:szCs w:val="28"/>
              </w:rPr>
              <w:t xml:space="preserve">150 мм до 200 мм </w:t>
            </w:r>
          </w:p>
        </w:tc>
      </w:tr>
      <w:tr w:rsidR="00C0302F" w:rsidRPr="000C6B97" w:rsidTr="003A442E">
        <w:trPr>
          <w:jc w:val="center"/>
        </w:trPr>
        <w:tc>
          <w:tcPr>
            <w:tcW w:w="81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1,44 </w:t>
            </w:r>
          </w:p>
        </w:tc>
        <w:tc>
          <w:tcPr>
            <w:tcW w:w="14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0,80 </w:t>
            </w:r>
          </w:p>
        </w:tc>
        <w:tc>
          <w:tcPr>
            <w:tcW w:w="1206" w:type="pct"/>
            <w:gridSpan w:val="2"/>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3,04 </w:t>
            </w:r>
          </w:p>
        </w:tc>
        <w:tc>
          <w:tcPr>
            <w:tcW w:w="15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2,00 </w:t>
            </w:r>
          </w:p>
        </w:tc>
      </w:tr>
      <w:tr w:rsidR="00C0302F" w:rsidRPr="000C6B97" w:rsidTr="003A442E">
        <w:trPr>
          <w:jc w:val="center"/>
        </w:trPr>
        <w:tc>
          <w:tcPr>
            <w:tcW w:w="81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1,60 </w:t>
            </w:r>
          </w:p>
        </w:tc>
        <w:tc>
          <w:tcPr>
            <w:tcW w:w="14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0,88 </w:t>
            </w:r>
          </w:p>
        </w:tc>
        <w:tc>
          <w:tcPr>
            <w:tcW w:w="1206" w:type="pct"/>
            <w:gridSpan w:val="2"/>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3,04 </w:t>
            </w:r>
          </w:p>
        </w:tc>
        <w:tc>
          <w:tcPr>
            <w:tcW w:w="15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1,92 </w:t>
            </w:r>
          </w:p>
        </w:tc>
      </w:tr>
      <w:tr w:rsidR="00C0302F" w:rsidRPr="000C6B97" w:rsidTr="003A442E">
        <w:trPr>
          <w:jc w:val="center"/>
        </w:trPr>
        <w:tc>
          <w:tcPr>
            <w:tcW w:w="81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1,68 </w:t>
            </w:r>
          </w:p>
        </w:tc>
        <w:tc>
          <w:tcPr>
            <w:tcW w:w="14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0,96 </w:t>
            </w:r>
          </w:p>
        </w:tc>
        <w:tc>
          <w:tcPr>
            <w:tcW w:w="1206" w:type="pct"/>
            <w:gridSpan w:val="2"/>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3,20 </w:t>
            </w:r>
          </w:p>
        </w:tc>
        <w:tc>
          <w:tcPr>
            <w:tcW w:w="15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1,76 </w:t>
            </w:r>
          </w:p>
        </w:tc>
      </w:tr>
      <w:tr w:rsidR="00C0302F" w:rsidRPr="000C6B97" w:rsidTr="006047A9">
        <w:trPr>
          <w:jc w:val="center"/>
        </w:trPr>
        <w:tc>
          <w:tcPr>
            <w:tcW w:w="5000" w:type="pct"/>
            <w:gridSpan w:val="5"/>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Диаметр трубопроводов от 100 мм до 150 мм </w:t>
            </w:r>
          </w:p>
        </w:tc>
      </w:tr>
      <w:tr w:rsidR="00C0302F" w:rsidRPr="000C6B97" w:rsidTr="003A442E">
        <w:trPr>
          <w:jc w:val="center"/>
        </w:trPr>
        <w:tc>
          <w:tcPr>
            <w:tcW w:w="81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1,80 </w:t>
            </w:r>
          </w:p>
        </w:tc>
        <w:tc>
          <w:tcPr>
            <w:tcW w:w="14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1,00 </w:t>
            </w:r>
          </w:p>
        </w:tc>
        <w:tc>
          <w:tcPr>
            <w:tcW w:w="1206" w:type="pct"/>
            <w:gridSpan w:val="2"/>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3,80 </w:t>
            </w:r>
          </w:p>
        </w:tc>
        <w:tc>
          <w:tcPr>
            <w:tcW w:w="15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2,50 </w:t>
            </w:r>
          </w:p>
        </w:tc>
      </w:tr>
      <w:tr w:rsidR="00C0302F" w:rsidRPr="000C6B97" w:rsidTr="003A442E">
        <w:trPr>
          <w:jc w:val="center"/>
        </w:trPr>
        <w:tc>
          <w:tcPr>
            <w:tcW w:w="81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2,00 </w:t>
            </w:r>
          </w:p>
        </w:tc>
        <w:tc>
          <w:tcPr>
            <w:tcW w:w="14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1,10 </w:t>
            </w:r>
          </w:p>
        </w:tc>
        <w:tc>
          <w:tcPr>
            <w:tcW w:w="1206" w:type="pct"/>
            <w:gridSpan w:val="2"/>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3,80 </w:t>
            </w:r>
          </w:p>
        </w:tc>
        <w:tc>
          <w:tcPr>
            <w:tcW w:w="15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2,40 </w:t>
            </w:r>
          </w:p>
        </w:tc>
      </w:tr>
      <w:tr w:rsidR="00C0302F" w:rsidRPr="000C6B97" w:rsidTr="003A442E">
        <w:trPr>
          <w:jc w:val="center"/>
        </w:trPr>
        <w:tc>
          <w:tcPr>
            <w:tcW w:w="81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2,10 </w:t>
            </w:r>
          </w:p>
        </w:tc>
        <w:tc>
          <w:tcPr>
            <w:tcW w:w="1469"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1,20 </w:t>
            </w:r>
          </w:p>
        </w:tc>
        <w:tc>
          <w:tcPr>
            <w:tcW w:w="1206" w:type="pct"/>
            <w:gridSpan w:val="2"/>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4,00 </w:t>
            </w:r>
          </w:p>
        </w:tc>
        <w:tc>
          <w:tcPr>
            <w:tcW w:w="150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993"/>
                <w:tab w:val="left" w:pos="1134"/>
                <w:tab w:val="left" w:pos="1276"/>
                <w:tab w:val="left" w:pos="1418"/>
              </w:tabs>
              <w:jc w:val="center"/>
            </w:pPr>
            <w:r w:rsidRPr="000C6B97">
              <w:rPr>
                <w:szCs w:val="28"/>
              </w:rPr>
              <w:t xml:space="preserve">2,20 </w:t>
            </w:r>
          </w:p>
        </w:tc>
      </w:tr>
    </w:tbl>
    <w:p w:rsidR="00BC7DFE" w:rsidRDefault="00025C61" w:rsidP="006E0272">
      <w:pPr>
        <w:tabs>
          <w:tab w:val="left" w:pos="993"/>
          <w:tab w:val="left" w:pos="1134"/>
          <w:tab w:val="left" w:pos="1276"/>
          <w:tab w:val="left" w:pos="1418"/>
        </w:tabs>
        <w:ind w:firstLine="709"/>
        <w:jc w:val="both"/>
        <w:rPr>
          <w:sz w:val="28"/>
          <w:szCs w:val="28"/>
        </w:rPr>
      </w:pPr>
      <w:r w:rsidRPr="000C6B97">
        <w:rPr>
          <w:sz w:val="28"/>
          <w:szCs w:val="28"/>
        </w:rPr>
        <w:tab/>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lastRenderedPageBreak/>
        <w:t>Примечание</w:t>
      </w:r>
      <w:r w:rsidR="006F47AB">
        <w:rPr>
          <w:sz w:val="28"/>
          <w:szCs w:val="28"/>
        </w:rPr>
        <w:t>.</w:t>
      </w:r>
      <w:r w:rsidRPr="000C6B97">
        <w:rPr>
          <w:sz w:val="28"/>
          <w:szCs w:val="28"/>
        </w:rPr>
        <w:t xml:space="preserve"> </w:t>
      </w:r>
    </w:p>
    <w:p w:rsidR="00C0302F" w:rsidRPr="006F47AB" w:rsidRDefault="00C0302F" w:rsidP="006F47AB">
      <w:pPr>
        <w:tabs>
          <w:tab w:val="left" w:pos="993"/>
          <w:tab w:val="left" w:pos="1134"/>
          <w:tab w:val="left" w:pos="1276"/>
          <w:tab w:val="left" w:pos="1418"/>
        </w:tabs>
        <w:ind w:firstLine="709"/>
        <w:jc w:val="both"/>
        <w:rPr>
          <w:sz w:val="28"/>
          <w:szCs w:val="28"/>
        </w:rPr>
      </w:pPr>
      <w:r w:rsidRPr="006F47AB">
        <w:rPr>
          <w:sz w:val="28"/>
          <w:szCs w:val="28"/>
        </w:rPr>
        <w:t>В указанные группы нефтепродуктов (1-5) входят: бензины, автомобильные, авиационные, топливо для реактивных двигателей, топливо дизельное, растворители, присадки, масла и другие вида ГСМ, всего 40 наименований.</w:t>
      </w:r>
    </w:p>
    <w:p w:rsidR="00C0302F" w:rsidRPr="006F47AB" w:rsidRDefault="00C0302F" w:rsidP="006F47AB">
      <w:pPr>
        <w:tabs>
          <w:tab w:val="left" w:pos="993"/>
          <w:tab w:val="left" w:pos="1134"/>
          <w:tab w:val="left" w:pos="1276"/>
          <w:tab w:val="left" w:pos="1418"/>
        </w:tabs>
        <w:ind w:firstLine="709"/>
        <w:jc w:val="both"/>
        <w:rPr>
          <w:sz w:val="28"/>
          <w:szCs w:val="28"/>
        </w:rPr>
      </w:pPr>
      <w:r w:rsidRPr="006F47AB">
        <w:rPr>
          <w:sz w:val="28"/>
          <w:szCs w:val="28"/>
        </w:rPr>
        <w:t>Определение допустимых потерь при хранении ГСМ в трубопроводе производится только в том случае, если трубопровод находится в заполненном состоянии, а перекачка ГСМ не производилась. При этом неполные сутки хранения выражаются десятичной дробью от полных суток.</w:t>
      </w:r>
    </w:p>
    <w:p w:rsidR="00D20A24" w:rsidRPr="006F47AB" w:rsidRDefault="00C0302F" w:rsidP="006F47AB">
      <w:pPr>
        <w:tabs>
          <w:tab w:val="left" w:pos="993"/>
          <w:tab w:val="left" w:pos="1134"/>
          <w:tab w:val="left" w:pos="1276"/>
          <w:tab w:val="left" w:pos="1418"/>
        </w:tabs>
        <w:ind w:firstLine="709"/>
        <w:jc w:val="both"/>
        <w:rPr>
          <w:sz w:val="28"/>
          <w:szCs w:val="28"/>
        </w:rPr>
      </w:pPr>
      <w:r w:rsidRPr="006F47AB">
        <w:rPr>
          <w:sz w:val="28"/>
          <w:szCs w:val="28"/>
        </w:rPr>
        <w:t>Расч</w:t>
      </w:r>
      <w:r w:rsidR="004E53AD" w:rsidRPr="006F47AB">
        <w:rPr>
          <w:sz w:val="28"/>
          <w:szCs w:val="28"/>
        </w:rPr>
        <w:t>е</w:t>
      </w:r>
      <w:r w:rsidRPr="006F47AB">
        <w:rPr>
          <w:sz w:val="28"/>
          <w:szCs w:val="28"/>
        </w:rPr>
        <w:t xml:space="preserve">т потерь ГСМ и растворителя для трубопроводов диаметром менее 100 мм </w:t>
      </w:r>
      <w:r w:rsidR="00D20A24" w:rsidRPr="006F47AB">
        <w:rPr>
          <w:sz w:val="28"/>
          <w:szCs w:val="28"/>
        </w:rPr>
        <w:t>с использованием норм для трубопроводов диаметром от 100 мм до 150 мм</w:t>
      </w:r>
    </w:p>
    <w:p w:rsidR="00C0302F" w:rsidRPr="006F47AB" w:rsidRDefault="00D20A24" w:rsidP="006F47AB">
      <w:pPr>
        <w:tabs>
          <w:tab w:val="left" w:pos="993"/>
          <w:tab w:val="left" w:pos="1134"/>
          <w:tab w:val="left" w:pos="1276"/>
          <w:tab w:val="left" w:pos="1418"/>
        </w:tabs>
        <w:ind w:firstLine="709"/>
        <w:jc w:val="both"/>
        <w:rPr>
          <w:sz w:val="28"/>
          <w:szCs w:val="28"/>
        </w:rPr>
      </w:pPr>
      <w:r w:rsidRPr="006F47AB">
        <w:rPr>
          <w:sz w:val="28"/>
          <w:szCs w:val="28"/>
        </w:rPr>
        <w:t>Расчет потерь ГСМ и растворителя для трубопроводов диаметром</w:t>
      </w:r>
      <w:r w:rsidR="00C0302F" w:rsidRPr="006F47AB">
        <w:rPr>
          <w:sz w:val="28"/>
          <w:szCs w:val="28"/>
        </w:rPr>
        <w:t xml:space="preserve"> более 200 мм </w:t>
      </w:r>
      <w:r w:rsidRPr="006F47AB">
        <w:rPr>
          <w:sz w:val="28"/>
          <w:szCs w:val="28"/>
        </w:rPr>
        <w:t xml:space="preserve">с использованием норм для трубопроводов диаметром          от 150 мм до </w:t>
      </w:r>
      <w:r w:rsidR="00C0302F" w:rsidRPr="006F47AB">
        <w:rPr>
          <w:sz w:val="28"/>
          <w:szCs w:val="28"/>
        </w:rPr>
        <w:t>200 мм соответственно.</w:t>
      </w:r>
    </w:p>
    <w:p w:rsidR="003A442E" w:rsidRPr="000C6B97" w:rsidRDefault="003A442E" w:rsidP="006E0272">
      <w:pPr>
        <w:tabs>
          <w:tab w:val="left" w:pos="993"/>
          <w:tab w:val="left" w:pos="1134"/>
          <w:tab w:val="left" w:pos="1276"/>
          <w:tab w:val="left" w:pos="1418"/>
        </w:tabs>
        <w:ind w:firstLine="709"/>
        <w:jc w:val="both"/>
        <w:rPr>
          <w:sz w:val="28"/>
          <w:szCs w:val="28"/>
        </w:rPr>
      </w:pPr>
    </w:p>
    <w:p w:rsidR="00C0302F" w:rsidRPr="000C6B97" w:rsidRDefault="00D20A24" w:rsidP="006E0272">
      <w:pPr>
        <w:tabs>
          <w:tab w:val="left" w:pos="993"/>
          <w:tab w:val="left" w:pos="1134"/>
          <w:tab w:val="left" w:pos="1276"/>
          <w:tab w:val="left" w:pos="1418"/>
        </w:tabs>
        <w:ind w:firstLine="709"/>
        <w:jc w:val="both"/>
        <w:rPr>
          <w:sz w:val="28"/>
          <w:szCs w:val="28"/>
        </w:rPr>
      </w:pPr>
      <w:r>
        <w:rPr>
          <w:bCs/>
          <w:sz w:val="28"/>
          <w:szCs w:val="28"/>
        </w:rPr>
        <w:t>8</w:t>
      </w:r>
      <w:r w:rsidR="00C0302F" w:rsidRPr="000C6B97">
        <w:rPr>
          <w:bCs/>
          <w:sz w:val="28"/>
          <w:szCs w:val="28"/>
        </w:rPr>
        <w:t>.</w:t>
      </w:r>
      <w:r w:rsidR="00C0302F" w:rsidRPr="000C6B97">
        <w:rPr>
          <w:sz w:val="28"/>
          <w:szCs w:val="28"/>
        </w:rPr>
        <w:tab/>
        <w:t>Нормы потерь ГСМ и расход растворителя при очистке резервуаров</w:t>
      </w:r>
    </w:p>
    <w:tbl>
      <w:tblPr>
        <w:tblW w:w="5000" w:type="pct"/>
        <w:jc w:val="center"/>
        <w:tblCellMar>
          <w:left w:w="45" w:type="dxa"/>
          <w:right w:w="45" w:type="dxa"/>
        </w:tblCellMar>
        <w:tblLook w:val="0000"/>
      </w:tblPr>
      <w:tblGrid>
        <w:gridCol w:w="1205"/>
        <w:gridCol w:w="1502"/>
        <w:gridCol w:w="1238"/>
        <w:gridCol w:w="1095"/>
        <w:gridCol w:w="938"/>
        <w:gridCol w:w="938"/>
        <w:gridCol w:w="1178"/>
        <w:gridCol w:w="1067"/>
      </w:tblGrid>
      <w:tr w:rsidR="00C0302F" w:rsidRPr="000C6B97" w:rsidTr="006047A9">
        <w:trPr>
          <w:cantSplit/>
          <w:trHeight w:val="423"/>
          <w:jc w:val="center"/>
          <w:hidden/>
        </w:trPr>
        <w:tc>
          <w:tcPr>
            <w:tcW w:w="599" w:type="pct"/>
            <w:vMerge w:val="restar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1134"/>
                <w:tab w:val="left" w:pos="1276"/>
                <w:tab w:val="left" w:pos="1418"/>
              </w:tabs>
              <w:jc w:val="center"/>
            </w:pPr>
            <w:r w:rsidRPr="000C6B97">
              <w:rPr>
                <w:vanish/>
                <w:szCs w:val="28"/>
              </w:rPr>
              <w:t>#G0</w:t>
            </w:r>
            <w:r w:rsidRPr="000C6B97">
              <w:rPr>
                <w:szCs w:val="28"/>
              </w:rPr>
              <w:t xml:space="preserve">Тип резервуара </w:t>
            </w:r>
          </w:p>
          <w:p w:rsidR="00C0302F" w:rsidRPr="000C6B97" w:rsidRDefault="00C0302F" w:rsidP="006E0272">
            <w:pPr>
              <w:tabs>
                <w:tab w:val="left" w:pos="1134"/>
                <w:tab w:val="left" w:pos="1276"/>
                <w:tab w:val="left" w:pos="1418"/>
              </w:tabs>
            </w:pPr>
          </w:p>
          <w:p w:rsidR="00C0302F" w:rsidRPr="000C6B97" w:rsidRDefault="00C0302F" w:rsidP="006E0272">
            <w:pPr>
              <w:tabs>
                <w:tab w:val="left" w:pos="1134"/>
                <w:tab w:val="left" w:pos="1276"/>
                <w:tab w:val="left" w:pos="1418"/>
              </w:tabs>
            </w:pPr>
          </w:p>
        </w:tc>
        <w:tc>
          <w:tcPr>
            <w:tcW w:w="746" w:type="pct"/>
            <w:vMerge w:val="restart"/>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1134"/>
                <w:tab w:val="left" w:pos="1276"/>
                <w:tab w:val="left" w:pos="1418"/>
              </w:tabs>
              <w:jc w:val="center"/>
            </w:pPr>
            <w:r w:rsidRPr="000C6B97">
              <w:rPr>
                <w:szCs w:val="28"/>
              </w:rPr>
              <w:t xml:space="preserve">Вместимость, </w:t>
            </w:r>
            <w:r w:rsidR="00284D32" w:rsidRPr="000C6B97">
              <w:rPr>
                <w:szCs w:val="28"/>
              </w:rPr>
              <w:t>м</w:t>
            </w:r>
            <w:r w:rsidR="00284D32" w:rsidRPr="000C6B97">
              <w:rPr>
                <w:szCs w:val="28"/>
                <w:vertAlign w:val="superscript"/>
              </w:rPr>
              <w:t>3</w:t>
            </w:r>
          </w:p>
          <w:p w:rsidR="00C0302F" w:rsidRPr="000C6B97" w:rsidRDefault="00C0302F" w:rsidP="006E0272">
            <w:pPr>
              <w:tabs>
                <w:tab w:val="left" w:pos="1134"/>
                <w:tab w:val="left" w:pos="1276"/>
                <w:tab w:val="left" w:pos="1418"/>
              </w:tabs>
            </w:pPr>
          </w:p>
          <w:p w:rsidR="00C0302F" w:rsidRPr="000C6B97" w:rsidRDefault="00C0302F" w:rsidP="006E0272">
            <w:pPr>
              <w:tabs>
                <w:tab w:val="left" w:pos="1134"/>
                <w:tab w:val="left" w:pos="1276"/>
                <w:tab w:val="left" w:pos="1418"/>
              </w:tabs>
            </w:pPr>
          </w:p>
        </w:tc>
        <w:tc>
          <w:tcPr>
            <w:tcW w:w="2386" w:type="pct"/>
            <w:gridSpan w:val="4"/>
            <w:tcBorders>
              <w:top w:val="single" w:sz="2" w:space="0" w:color="auto"/>
              <w:left w:val="single" w:sz="4"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Безвозвратные потери ГСМ, кг</w:t>
            </w:r>
          </w:p>
        </w:tc>
        <w:tc>
          <w:tcPr>
            <w:tcW w:w="1269" w:type="pct"/>
            <w:gridSpan w:val="2"/>
            <w:vMerge w:val="restart"/>
            <w:tcBorders>
              <w:top w:val="single" w:sz="2" w:space="0" w:color="auto"/>
              <w:left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Расход растворителей при ручном способе очистки, кг</w:t>
            </w:r>
          </w:p>
        </w:tc>
      </w:tr>
      <w:tr w:rsidR="00C0302F" w:rsidRPr="000C6B97" w:rsidTr="006047A9">
        <w:trPr>
          <w:trHeight w:val="1138"/>
          <w:jc w:val="center"/>
        </w:trPr>
        <w:tc>
          <w:tcPr>
            <w:tcW w:w="599" w:type="pct"/>
            <w:vMerge/>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1134"/>
                <w:tab w:val="left" w:pos="1276"/>
                <w:tab w:val="left" w:pos="1418"/>
              </w:tabs>
            </w:pPr>
          </w:p>
        </w:tc>
        <w:tc>
          <w:tcPr>
            <w:tcW w:w="746" w:type="pct"/>
            <w:vMerge/>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1134"/>
                <w:tab w:val="left" w:pos="1276"/>
                <w:tab w:val="left" w:pos="1418"/>
              </w:tabs>
            </w:pPr>
          </w:p>
        </w:tc>
        <w:tc>
          <w:tcPr>
            <w:tcW w:w="2386" w:type="pct"/>
            <w:gridSpan w:val="4"/>
            <w:tcBorders>
              <w:top w:val="single" w:sz="2" w:space="0" w:color="auto"/>
              <w:left w:val="single" w:sz="4"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плотность ГСМ, т/</w:t>
            </w:r>
            <w:r w:rsidR="00284D32" w:rsidRPr="000C6B97">
              <w:rPr>
                <w:szCs w:val="28"/>
              </w:rPr>
              <w:t>м</w:t>
            </w:r>
            <w:r w:rsidR="00284D32" w:rsidRPr="000C6B97">
              <w:rPr>
                <w:szCs w:val="28"/>
                <w:vertAlign w:val="superscript"/>
              </w:rPr>
              <w:t>3</w:t>
            </w:r>
          </w:p>
        </w:tc>
        <w:tc>
          <w:tcPr>
            <w:tcW w:w="1269" w:type="pct"/>
            <w:gridSpan w:val="2"/>
            <w:vMerge/>
            <w:tcBorders>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pPr>
          </w:p>
        </w:tc>
      </w:tr>
      <w:tr w:rsidR="00C0302F" w:rsidRPr="000C6B97" w:rsidTr="006047A9">
        <w:trPr>
          <w:cantSplit/>
          <w:trHeight w:val="700"/>
          <w:jc w:val="center"/>
        </w:trPr>
        <w:tc>
          <w:tcPr>
            <w:tcW w:w="599" w:type="pct"/>
            <w:vMerge/>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1134"/>
                <w:tab w:val="left" w:pos="1276"/>
                <w:tab w:val="left" w:pos="1418"/>
              </w:tabs>
            </w:pPr>
          </w:p>
        </w:tc>
        <w:tc>
          <w:tcPr>
            <w:tcW w:w="746" w:type="pct"/>
            <w:vMerge/>
            <w:tcBorders>
              <w:top w:val="single" w:sz="4" w:space="0" w:color="auto"/>
              <w:left w:val="single" w:sz="4" w:space="0" w:color="auto"/>
              <w:bottom w:val="single" w:sz="4" w:space="0" w:color="auto"/>
              <w:right w:val="single" w:sz="4" w:space="0" w:color="auto"/>
            </w:tcBorders>
          </w:tcPr>
          <w:p w:rsidR="00C0302F" w:rsidRPr="000C6B97" w:rsidRDefault="00C0302F" w:rsidP="006E0272">
            <w:pPr>
              <w:tabs>
                <w:tab w:val="left" w:pos="1134"/>
                <w:tab w:val="left" w:pos="1276"/>
                <w:tab w:val="left" w:pos="1418"/>
              </w:tabs>
            </w:pPr>
          </w:p>
        </w:tc>
        <w:tc>
          <w:tcPr>
            <w:tcW w:w="698" w:type="pct"/>
            <w:tcBorders>
              <w:top w:val="single" w:sz="2" w:space="0" w:color="auto"/>
              <w:left w:val="single" w:sz="4" w:space="0" w:color="auto"/>
              <w:bottom w:val="single" w:sz="2" w:space="0" w:color="auto"/>
              <w:right w:val="single" w:sz="2" w:space="0" w:color="auto"/>
            </w:tcBorders>
            <w:vAlign w:val="center"/>
          </w:tcPr>
          <w:p w:rsidR="00C0302F" w:rsidRPr="000C6B97" w:rsidRDefault="00C0302F" w:rsidP="006E0272">
            <w:pPr>
              <w:tabs>
                <w:tab w:val="left" w:pos="1134"/>
                <w:tab w:val="left" w:pos="1276"/>
                <w:tab w:val="left" w:pos="1418"/>
              </w:tabs>
              <w:jc w:val="center"/>
            </w:pPr>
            <w:r w:rsidRPr="000C6B97">
              <w:rPr>
                <w:szCs w:val="28"/>
              </w:rPr>
              <w:t>0,7</w:t>
            </w:r>
          </w:p>
        </w:tc>
        <w:tc>
          <w:tcPr>
            <w:tcW w:w="62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1134"/>
                <w:tab w:val="left" w:pos="1276"/>
                <w:tab w:val="left" w:pos="1418"/>
              </w:tabs>
              <w:jc w:val="center"/>
            </w:pPr>
            <w:r w:rsidRPr="000C6B97">
              <w:rPr>
                <w:szCs w:val="28"/>
              </w:rPr>
              <w:t>0,75</w:t>
            </w:r>
          </w:p>
        </w:tc>
        <w:tc>
          <w:tcPr>
            <w:tcW w:w="534"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1134"/>
                <w:tab w:val="left" w:pos="1276"/>
                <w:tab w:val="left" w:pos="1418"/>
              </w:tabs>
              <w:jc w:val="center"/>
            </w:pPr>
            <w:r w:rsidRPr="000C6B97">
              <w:rPr>
                <w:szCs w:val="28"/>
              </w:rPr>
              <w:t>0,8</w:t>
            </w:r>
          </w:p>
        </w:tc>
        <w:tc>
          <w:tcPr>
            <w:tcW w:w="534"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1134"/>
                <w:tab w:val="left" w:pos="1276"/>
                <w:tab w:val="left" w:pos="1418"/>
              </w:tabs>
              <w:jc w:val="center"/>
            </w:pPr>
            <w:r w:rsidRPr="000C6B97">
              <w:rPr>
                <w:szCs w:val="28"/>
              </w:rPr>
              <w:t>0,9</w:t>
            </w:r>
          </w:p>
        </w:tc>
        <w:tc>
          <w:tcPr>
            <w:tcW w:w="657"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1134"/>
                <w:tab w:val="left" w:pos="1276"/>
                <w:tab w:val="left" w:pos="1418"/>
              </w:tabs>
              <w:jc w:val="center"/>
            </w:pPr>
            <w:r w:rsidRPr="000C6B97">
              <w:rPr>
                <w:szCs w:val="28"/>
              </w:rPr>
              <w:t>Плотность</w:t>
            </w:r>
          </w:p>
          <w:p w:rsidR="00C0302F" w:rsidRPr="000C6B97" w:rsidRDefault="00C0302F" w:rsidP="006E0272">
            <w:pPr>
              <w:tabs>
                <w:tab w:val="left" w:pos="1134"/>
                <w:tab w:val="left" w:pos="1276"/>
                <w:tab w:val="left" w:pos="1418"/>
              </w:tabs>
              <w:jc w:val="center"/>
            </w:pPr>
            <w:r w:rsidRPr="000C6B97">
              <w:rPr>
                <w:szCs w:val="28"/>
              </w:rPr>
              <w:t>0,75</w:t>
            </w:r>
          </w:p>
        </w:tc>
        <w:tc>
          <w:tcPr>
            <w:tcW w:w="612"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1134"/>
                <w:tab w:val="left" w:pos="1276"/>
                <w:tab w:val="left" w:pos="1418"/>
              </w:tabs>
              <w:jc w:val="center"/>
            </w:pPr>
            <w:r w:rsidRPr="000C6B97">
              <w:rPr>
                <w:szCs w:val="28"/>
              </w:rPr>
              <w:t>т/</w:t>
            </w:r>
            <w:r w:rsidR="00284D32" w:rsidRPr="000C6B97">
              <w:rPr>
                <w:szCs w:val="28"/>
              </w:rPr>
              <w:t>м</w:t>
            </w:r>
            <w:r w:rsidR="00284D32" w:rsidRPr="000C6B97">
              <w:rPr>
                <w:szCs w:val="28"/>
                <w:vertAlign w:val="superscript"/>
              </w:rPr>
              <w:t>3</w:t>
            </w:r>
          </w:p>
          <w:p w:rsidR="00C0302F" w:rsidRPr="000C6B97" w:rsidRDefault="00C0302F" w:rsidP="006E0272">
            <w:pPr>
              <w:tabs>
                <w:tab w:val="left" w:pos="1134"/>
                <w:tab w:val="left" w:pos="1276"/>
                <w:tab w:val="left" w:pos="1418"/>
              </w:tabs>
              <w:jc w:val="center"/>
            </w:pPr>
            <w:r w:rsidRPr="000C6B97">
              <w:rPr>
                <w:szCs w:val="28"/>
              </w:rPr>
              <w:t>0,8</w:t>
            </w:r>
          </w:p>
        </w:tc>
      </w:tr>
      <w:tr w:rsidR="00C0302F" w:rsidRPr="000C6B97" w:rsidTr="006047A9">
        <w:trPr>
          <w:jc w:val="center"/>
        </w:trPr>
        <w:tc>
          <w:tcPr>
            <w:tcW w:w="599" w:type="pct"/>
            <w:tcBorders>
              <w:top w:val="single" w:sz="4"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 </w:t>
            </w:r>
          </w:p>
        </w:tc>
        <w:tc>
          <w:tcPr>
            <w:tcW w:w="746" w:type="pct"/>
            <w:tcBorders>
              <w:top w:val="single" w:sz="4"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4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5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6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7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8 </w:t>
            </w:r>
          </w:p>
        </w:tc>
      </w:tr>
      <w:tr w:rsidR="00C0302F" w:rsidRPr="000C6B97" w:rsidTr="006047A9">
        <w:trPr>
          <w:jc w:val="center"/>
        </w:trPr>
        <w:tc>
          <w:tcPr>
            <w:tcW w:w="599" w:type="pct"/>
            <w:vMerge w:val="restart"/>
            <w:tcBorders>
              <w:top w:val="single" w:sz="2" w:space="0" w:color="auto"/>
              <w:left w:val="single" w:sz="2" w:space="0" w:color="auto"/>
              <w:right w:val="single" w:sz="2" w:space="0" w:color="auto"/>
            </w:tcBorders>
            <w:vAlign w:val="center"/>
          </w:tcPr>
          <w:p w:rsidR="00C0302F" w:rsidRPr="000C6B97" w:rsidRDefault="00C0302F" w:rsidP="006E0272">
            <w:pPr>
              <w:tabs>
                <w:tab w:val="left" w:pos="1134"/>
                <w:tab w:val="left" w:pos="1276"/>
                <w:tab w:val="left" w:pos="1418"/>
              </w:tabs>
              <w:jc w:val="center"/>
            </w:pPr>
            <w:r w:rsidRPr="000C6B97">
              <w:rPr>
                <w:szCs w:val="28"/>
              </w:rPr>
              <w:t>РВС</w:t>
            </w: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5000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537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575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614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767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1164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1238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3000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368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394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428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473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1007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1070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2000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263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282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300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338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655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697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1000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144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154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164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185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321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342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700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144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154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164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185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312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332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400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89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98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103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113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209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222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200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58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62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66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75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127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135 </w:t>
            </w:r>
          </w:p>
        </w:tc>
      </w:tr>
      <w:tr w:rsidR="00C0302F" w:rsidRPr="000C6B97" w:rsidTr="006047A9">
        <w:trPr>
          <w:jc w:val="center"/>
        </w:trPr>
        <w:tc>
          <w:tcPr>
            <w:tcW w:w="599" w:type="pct"/>
            <w:vMerge/>
            <w:tcBorders>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100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29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32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34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38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67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71 </w:t>
            </w:r>
          </w:p>
        </w:tc>
      </w:tr>
      <w:tr w:rsidR="00C0302F" w:rsidRPr="000C6B97" w:rsidTr="006047A9">
        <w:trPr>
          <w:jc w:val="center"/>
        </w:trPr>
        <w:tc>
          <w:tcPr>
            <w:tcW w:w="599" w:type="pct"/>
            <w:vMerge w:val="restart"/>
            <w:tcBorders>
              <w:top w:val="single" w:sz="2" w:space="0" w:color="auto"/>
              <w:left w:val="single" w:sz="2" w:space="0" w:color="auto"/>
              <w:right w:val="single" w:sz="2" w:space="0" w:color="auto"/>
            </w:tcBorders>
            <w:vAlign w:val="center"/>
          </w:tcPr>
          <w:p w:rsidR="00C0302F" w:rsidRPr="000C6B97" w:rsidRDefault="00C0302F" w:rsidP="006E0272">
            <w:pPr>
              <w:tabs>
                <w:tab w:val="left" w:pos="1134"/>
                <w:tab w:val="left" w:pos="1276"/>
                <w:tab w:val="left" w:pos="1418"/>
              </w:tabs>
              <w:jc w:val="center"/>
            </w:pPr>
            <w:r w:rsidRPr="000C6B97">
              <w:rPr>
                <w:szCs w:val="28"/>
              </w:rPr>
              <w:t>РГС</w:t>
            </w: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100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103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110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118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132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321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254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75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78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83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89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100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180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192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60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76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82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87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98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170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181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50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53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57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60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68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150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160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25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25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27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30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32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89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95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27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29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31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35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69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74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10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17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18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19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22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46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49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5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11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11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12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14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30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32 </w:t>
            </w:r>
          </w:p>
        </w:tc>
      </w:tr>
      <w:tr w:rsidR="00C0302F" w:rsidRPr="000C6B97" w:rsidTr="006047A9">
        <w:trPr>
          <w:jc w:val="center"/>
        </w:trPr>
        <w:tc>
          <w:tcPr>
            <w:tcW w:w="599" w:type="pct"/>
            <w:vMerge/>
            <w:tcBorders>
              <w:left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4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11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11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12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14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25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27 </w:t>
            </w:r>
          </w:p>
        </w:tc>
      </w:tr>
      <w:tr w:rsidR="00C0302F" w:rsidRPr="000C6B97" w:rsidTr="006047A9">
        <w:trPr>
          <w:jc w:val="center"/>
        </w:trPr>
        <w:tc>
          <w:tcPr>
            <w:tcW w:w="599" w:type="pct"/>
            <w:vMerge/>
            <w:tcBorders>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3 </w:t>
            </w:r>
          </w:p>
        </w:tc>
        <w:tc>
          <w:tcPr>
            <w:tcW w:w="698"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5 </w:t>
            </w:r>
          </w:p>
        </w:tc>
        <w:tc>
          <w:tcPr>
            <w:tcW w:w="620"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8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9 </w:t>
            </w:r>
          </w:p>
        </w:tc>
        <w:tc>
          <w:tcPr>
            <w:tcW w:w="534"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10 </w:t>
            </w:r>
          </w:p>
        </w:tc>
        <w:tc>
          <w:tcPr>
            <w:tcW w:w="657"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20 </w:t>
            </w:r>
          </w:p>
        </w:tc>
        <w:tc>
          <w:tcPr>
            <w:tcW w:w="612" w:type="pct"/>
            <w:tcBorders>
              <w:top w:val="single" w:sz="2" w:space="0" w:color="auto"/>
              <w:left w:val="single" w:sz="2" w:space="0" w:color="auto"/>
              <w:bottom w:val="single" w:sz="2" w:space="0" w:color="auto"/>
              <w:right w:val="single" w:sz="2" w:space="0" w:color="auto"/>
            </w:tcBorders>
          </w:tcPr>
          <w:p w:rsidR="00C0302F" w:rsidRPr="000C6B97" w:rsidRDefault="00C0302F" w:rsidP="006E0272">
            <w:pPr>
              <w:tabs>
                <w:tab w:val="left" w:pos="1134"/>
                <w:tab w:val="left" w:pos="1276"/>
                <w:tab w:val="left" w:pos="1418"/>
              </w:tabs>
              <w:jc w:val="center"/>
            </w:pPr>
            <w:r w:rsidRPr="000C6B97">
              <w:rPr>
                <w:szCs w:val="28"/>
              </w:rPr>
              <w:t xml:space="preserve">21 </w:t>
            </w:r>
          </w:p>
        </w:tc>
      </w:tr>
    </w:tbl>
    <w:p w:rsidR="00D20A24" w:rsidRDefault="00D20A24" w:rsidP="006E0272">
      <w:pPr>
        <w:tabs>
          <w:tab w:val="left" w:pos="993"/>
          <w:tab w:val="left" w:pos="1134"/>
          <w:tab w:val="left" w:pos="1276"/>
          <w:tab w:val="left" w:pos="1418"/>
        </w:tabs>
        <w:ind w:firstLine="709"/>
        <w:jc w:val="both"/>
        <w:rPr>
          <w:sz w:val="28"/>
          <w:szCs w:val="28"/>
        </w:rPr>
      </w:pPr>
    </w:p>
    <w:p w:rsidR="00D20A24" w:rsidRDefault="00D20A24" w:rsidP="006E0272">
      <w:pPr>
        <w:tabs>
          <w:tab w:val="left" w:pos="993"/>
          <w:tab w:val="left" w:pos="1134"/>
          <w:tab w:val="left" w:pos="1276"/>
          <w:tab w:val="left" w:pos="1418"/>
        </w:tabs>
        <w:ind w:firstLine="709"/>
        <w:jc w:val="both"/>
        <w:rPr>
          <w:sz w:val="28"/>
          <w:szCs w:val="28"/>
        </w:rPr>
      </w:pPr>
    </w:p>
    <w:p w:rsidR="00C0302F" w:rsidRPr="000C6B97" w:rsidRDefault="00C0302F" w:rsidP="006E0272">
      <w:pPr>
        <w:tabs>
          <w:tab w:val="left" w:pos="993"/>
          <w:tab w:val="left" w:pos="1134"/>
          <w:tab w:val="left" w:pos="1276"/>
          <w:tab w:val="left" w:pos="1418"/>
        </w:tabs>
        <w:ind w:firstLine="709"/>
        <w:jc w:val="both"/>
        <w:rPr>
          <w:bCs/>
          <w:sz w:val="28"/>
          <w:szCs w:val="28"/>
        </w:rPr>
      </w:pPr>
      <w:r w:rsidRPr="000C6B97">
        <w:rPr>
          <w:sz w:val="28"/>
          <w:szCs w:val="28"/>
        </w:rPr>
        <w:lastRenderedPageBreak/>
        <w:t>Примечание</w:t>
      </w:r>
      <w:r w:rsidR="006F47AB">
        <w:rPr>
          <w:sz w:val="28"/>
          <w:szCs w:val="28"/>
        </w:rPr>
        <w:t>.</w:t>
      </w:r>
      <w:r w:rsidRPr="000C6B97">
        <w:rPr>
          <w:sz w:val="28"/>
          <w:szCs w:val="28"/>
        </w:rPr>
        <w:t xml:space="preserve"> </w:t>
      </w:r>
    </w:p>
    <w:p w:rsidR="00C0302F" w:rsidRPr="006F47AB" w:rsidRDefault="00C0302F" w:rsidP="006F47AB">
      <w:pPr>
        <w:tabs>
          <w:tab w:val="left" w:pos="993"/>
          <w:tab w:val="left" w:pos="1134"/>
          <w:tab w:val="left" w:pos="1276"/>
          <w:tab w:val="left" w:pos="1418"/>
        </w:tabs>
        <w:ind w:firstLine="709"/>
        <w:jc w:val="both"/>
        <w:rPr>
          <w:sz w:val="28"/>
          <w:szCs w:val="28"/>
        </w:rPr>
      </w:pPr>
      <w:r w:rsidRPr="006F47AB">
        <w:rPr>
          <w:sz w:val="28"/>
          <w:szCs w:val="28"/>
        </w:rPr>
        <w:t>При очистке резервуаров, не имеющих внутреннего антикоррозионного покрытия: из-под авто- и авиа</w:t>
      </w:r>
      <w:r w:rsidR="00512D39" w:rsidRPr="006F47AB">
        <w:rPr>
          <w:sz w:val="28"/>
          <w:szCs w:val="28"/>
        </w:rPr>
        <w:t xml:space="preserve">ционных </w:t>
      </w:r>
      <w:r w:rsidRPr="006F47AB">
        <w:rPr>
          <w:sz w:val="28"/>
          <w:szCs w:val="28"/>
        </w:rPr>
        <w:t>бензинов, керосин</w:t>
      </w:r>
      <w:r w:rsidR="00512D39" w:rsidRPr="006F47AB">
        <w:rPr>
          <w:sz w:val="28"/>
          <w:szCs w:val="28"/>
        </w:rPr>
        <w:t>ов</w:t>
      </w:r>
      <w:r w:rsidRPr="006F47AB">
        <w:rPr>
          <w:sz w:val="28"/>
          <w:szCs w:val="28"/>
        </w:rPr>
        <w:t xml:space="preserve"> и дизтоплива нормы расхода растворителя увеличиваются </w:t>
      </w:r>
      <w:r w:rsidR="00D20A24" w:rsidRPr="006F47AB">
        <w:rPr>
          <w:sz w:val="28"/>
          <w:szCs w:val="28"/>
        </w:rPr>
        <w:t xml:space="preserve">       </w:t>
      </w:r>
      <w:r w:rsidRPr="006F47AB">
        <w:rPr>
          <w:sz w:val="28"/>
          <w:szCs w:val="28"/>
        </w:rPr>
        <w:t>на 25</w:t>
      </w:r>
      <w:r w:rsidR="00D20A24" w:rsidRPr="006F47AB">
        <w:rPr>
          <w:sz w:val="28"/>
          <w:szCs w:val="28"/>
        </w:rPr>
        <w:t xml:space="preserve"> </w:t>
      </w:r>
      <w:r w:rsidRPr="006F47AB">
        <w:rPr>
          <w:sz w:val="28"/>
          <w:szCs w:val="28"/>
        </w:rPr>
        <w:t xml:space="preserve">%, из-под масел и </w:t>
      </w:r>
      <w:r w:rsidR="0078307A" w:rsidRPr="006F47AB">
        <w:rPr>
          <w:sz w:val="28"/>
          <w:szCs w:val="28"/>
        </w:rPr>
        <w:t>отработанных нефтепродуктов</w:t>
      </w:r>
      <w:r w:rsidRPr="006F47AB">
        <w:rPr>
          <w:sz w:val="28"/>
          <w:szCs w:val="28"/>
        </w:rPr>
        <w:t xml:space="preserve"> нормы потерь растворителя увеличиваются на 45</w:t>
      </w:r>
      <w:r w:rsidR="00D20A24" w:rsidRPr="006F47AB">
        <w:rPr>
          <w:sz w:val="28"/>
          <w:szCs w:val="28"/>
        </w:rPr>
        <w:t xml:space="preserve"> </w:t>
      </w:r>
      <w:r w:rsidRPr="006F47AB">
        <w:rPr>
          <w:sz w:val="28"/>
          <w:szCs w:val="28"/>
        </w:rPr>
        <w:t>%.</w:t>
      </w:r>
    </w:p>
    <w:p w:rsidR="00C0302F" w:rsidRPr="006F47AB" w:rsidRDefault="00C0302F" w:rsidP="006F47AB">
      <w:pPr>
        <w:tabs>
          <w:tab w:val="left" w:pos="993"/>
          <w:tab w:val="left" w:pos="1134"/>
          <w:tab w:val="left" w:pos="1276"/>
          <w:tab w:val="left" w:pos="1418"/>
        </w:tabs>
        <w:ind w:firstLine="709"/>
        <w:jc w:val="both"/>
        <w:rPr>
          <w:sz w:val="28"/>
          <w:szCs w:val="28"/>
        </w:rPr>
      </w:pPr>
      <w:r w:rsidRPr="006F47AB">
        <w:rPr>
          <w:sz w:val="28"/>
          <w:szCs w:val="28"/>
        </w:rPr>
        <w:t xml:space="preserve">При отклонении плотности </w:t>
      </w:r>
      <w:r w:rsidR="0078307A" w:rsidRPr="006F47AB">
        <w:rPr>
          <w:sz w:val="28"/>
          <w:szCs w:val="28"/>
        </w:rPr>
        <w:t>авиа</w:t>
      </w:r>
      <w:r w:rsidRPr="006F47AB">
        <w:rPr>
          <w:sz w:val="28"/>
          <w:szCs w:val="28"/>
        </w:rPr>
        <w:t>ГСМ от указанной в Нормах размер потерь определяется путем интерполяции.</w:t>
      </w:r>
    </w:p>
    <w:p w:rsidR="00C0302F" w:rsidRPr="006F47AB" w:rsidRDefault="00C0302F" w:rsidP="006F47AB">
      <w:pPr>
        <w:tabs>
          <w:tab w:val="left" w:pos="993"/>
          <w:tab w:val="left" w:pos="1134"/>
          <w:tab w:val="left" w:pos="1276"/>
          <w:tab w:val="left" w:pos="1418"/>
        </w:tabs>
        <w:ind w:firstLine="709"/>
        <w:jc w:val="both"/>
        <w:rPr>
          <w:sz w:val="28"/>
          <w:szCs w:val="28"/>
        </w:rPr>
      </w:pPr>
      <w:r w:rsidRPr="006F47AB">
        <w:rPr>
          <w:sz w:val="28"/>
          <w:szCs w:val="28"/>
        </w:rPr>
        <w:t>Безвозвратные потери растворителя при ручном способе очистки могут составлять до 70</w:t>
      </w:r>
      <w:r w:rsidR="00D20A24" w:rsidRPr="006F47AB">
        <w:rPr>
          <w:sz w:val="28"/>
          <w:szCs w:val="28"/>
        </w:rPr>
        <w:t xml:space="preserve"> </w:t>
      </w:r>
      <w:r w:rsidRPr="006F47AB">
        <w:rPr>
          <w:sz w:val="28"/>
          <w:szCs w:val="28"/>
        </w:rPr>
        <w:t>% от расхода.</w:t>
      </w:r>
    </w:p>
    <w:p w:rsidR="00CA034B" w:rsidRPr="000C6B97" w:rsidRDefault="00CA034B" w:rsidP="006E0272">
      <w:pPr>
        <w:tabs>
          <w:tab w:val="left" w:pos="993"/>
          <w:tab w:val="left" w:pos="1134"/>
          <w:tab w:val="left" w:pos="1276"/>
          <w:tab w:val="left" w:pos="1418"/>
        </w:tabs>
        <w:ind w:firstLine="709"/>
        <w:jc w:val="both"/>
        <w:rPr>
          <w:bCs/>
          <w:sz w:val="28"/>
          <w:szCs w:val="28"/>
        </w:rPr>
      </w:pPr>
    </w:p>
    <w:p w:rsidR="00C0302F" w:rsidRPr="000C6B97" w:rsidRDefault="009C2E4D" w:rsidP="006E0272">
      <w:pPr>
        <w:tabs>
          <w:tab w:val="left" w:pos="993"/>
          <w:tab w:val="left" w:pos="1134"/>
          <w:tab w:val="left" w:pos="1276"/>
          <w:tab w:val="left" w:pos="1418"/>
        </w:tabs>
        <w:ind w:firstLine="709"/>
        <w:jc w:val="both"/>
        <w:rPr>
          <w:sz w:val="28"/>
          <w:szCs w:val="28"/>
        </w:rPr>
      </w:pPr>
      <w:r w:rsidRPr="000C6B97">
        <w:rPr>
          <w:bCs/>
          <w:sz w:val="28"/>
          <w:szCs w:val="28"/>
        </w:rPr>
        <w:t>9</w:t>
      </w:r>
      <w:r w:rsidR="00C0302F" w:rsidRPr="000C6B97">
        <w:rPr>
          <w:bCs/>
          <w:sz w:val="28"/>
          <w:szCs w:val="28"/>
        </w:rPr>
        <w:t>.</w:t>
      </w:r>
      <w:r w:rsidR="00C0302F" w:rsidRPr="000C6B97">
        <w:rPr>
          <w:sz w:val="28"/>
          <w:szCs w:val="28"/>
        </w:rPr>
        <w:tab/>
        <w:t>Нормы расхода и потерь растворителя и ГСМ при вводе в экспл</w:t>
      </w:r>
      <w:r w:rsidR="009F491B" w:rsidRPr="000C6B97">
        <w:rPr>
          <w:sz w:val="28"/>
          <w:szCs w:val="28"/>
        </w:rPr>
        <w:t>уатацию и очистке цистерн ТЗ, А</w:t>
      </w:r>
      <w:r w:rsidR="00C0302F" w:rsidRPr="000C6B97">
        <w:rPr>
          <w:sz w:val="28"/>
          <w:szCs w:val="28"/>
        </w:rPr>
        <w:t xml:space="preserve">Ц, МЗ </w:t>
      </w:r>
    </w:p>
    <w:tbl>
      <w:tblPr>
        <w:tblW w:w="5000" w:type="pct"/>
        <w:jc w:val="center"/>
        <w:tblCellMar>
          <w:left w:w="45" w:type="dxa"/>
          <w:right w:w="45" w:type="dxa"/>
        </w:tblCellMar>
        <w:tblLook w:val="0000"/>
      </w:tblPr>
      <w:tblGrid>
        <w:gridCol w:w="1923"/>
        <w:gridCol w:w="1347"/>
        <w:gridCol w:w="1171"/>
        <w:gridCol w:w="1068"/>
        <w:gridCol w:w="1902"/>
        <w:gridCol w:w="1750"/>
      </w:tblGrid>
      <w:tr w:rsidR="00D20A24" w:rsidRPr="00D20A24" w:rsidTr="00D20A24">
        <w:trPr>
          <w:jc w:val="center"/>
          <w:hidden/>
        </w:trPr>
        <w:tc>
          <w:tcPr>
            <w:tcW w:w="1050" w:type="pct"/>
            <w:vMerge w:val="restart"/>
            <w:tcBorders>
              <w:top w:val="single" w:sz="4" w:space="0" w:color="auto"/>
              <w:left w:val="single" w:sz="4" w:space="0" w:color="auto"/>
              <w:right w:val="single" w:sz="4" w:space="0" w:color="auto"/>
            </w:tcBorders>
            <w:vAlign w:val="center"/>
          </w:tcPr>
          <w:p w:rsidR="00D20A24" w:rsidRPr="001D2CA3" w:rsidRDefault="00D20A24" w:rsidP="006E0272">
            <w:pPr>
              <w:tabs>
                <w:tab w:val="left" w:pos="993"/>
                <w:tab w:val="left" w:pos="1134"/>
                <w:tab w:val="left" w:pos="1276"/>
                <w:tab w:val="left" w:pos="1418"/>
              </w:tabs>
              <w:jc w:val="center"/>
            </w:pPr>
            <w:r w:rsidRPr="001D2CA3">
              <w:rPr>
                <w:vanish/>
                <w:szCs w:val="28"/>
              </w:rPr>
              <w:t>#G0</w:t>
            </w:r>
            <w:r w:rsidRPr="001D2CA3">
              <w:rPr>
                <w:szCs w:val="28"/>
              </w:rPr>
              <w:t>Вместимость цистерн, м</w:t>
            </w:r>
            <w:r w:rsidRPr="001D2CA3">
              <w:rPr>
                <w:szCs w:val="28"/>
                <w:vertAlign w:val="superscript"/>
              </w:rPr>
              <w:t>3</w:t>
            </w:r>
          </w:p>
          <w:p w:rsidR="00D20A24" w:rsidRPr="001D2CA3" w:rsidRDefault="00D20A24" w:rsidP="006E0272">
            <w:pPr>
              <w:tabs>
                <w:tab w:val="left" w:pos="993"/>
                <w:tab w:val="left" w:pos="1134"/>
                <w:tab w:val="left" w:pos="1276"/>
                <w:tab w:val="left" w:pos="1418"/>
              </w:tabs>
              <w:jc w:val="center"/>
            </w:pPr>
          </w:p>
        </w:tc>
        <w:tc>
          <w:tcPr>
            <w:tcW w:w="1957" w:type="pct"/>
            <w:gridSpan w:val="3"/>
            <w:tcBorders>
              <w:top w:val="single" w:sz="2" w:space="0" w:color="auto"/>
              <w:left w:val="single" w:sz="4" w:space="0" w:color="auto"/>
              <w:bottom w:val="single" w:sz="2" w:space="0" w:color="auto"/>
              <w:right w:val="single" w:sz="2" w:space="0" w:color="auto"/>
            </w:tcBorders>
            <w:vAlign w:val="center"/>
          </w:tcPr>
          <w:p w:rsidR="00D20A24" w:rsidRPr="001D2CA3" w:rsidRDefault="00D20A24" w:rsidP="006E0272">
            <w:pPr>
              <w:tabs>
                <w:tab w:val="left" w:pos="993"/>
                <w:tab w:val="left" w:pos="1134"/>
                <w:tab w:val="left" w:pos="1276"/>
                <w:tab w:val="left" w:pos="1418"/>
              </w:tabs>
              <w:jc w:val="center"/>
            </w:pPr>
            <w:r w:rsidRPr="001D2CA3">
              <w:rPr>
                <w:szCs w:val="28"/>
              </w:rPr>
              <w:t>Расход растворителя и масел на промывку цистерн,</w:t>
            </w:r>
          </w:p>
          <w:p w:rsidR="00D20A24" w:rsidRPr="001D2CA3" w:rsidRDefault="00D20A24" w:rsidP="006E0272">
            <w:pPr>
              <w:tabs>
                <w:tab w:val="left" w:pos="993"/>
                <w:tab w:val="left" w:pos="1134"/>
                <w:tab w:val="left" w:pos="1276"/>
                <w:tab w:val="left" w:pos="1418"/>
              </w:tabs>
              <w:jc w:val="center"/>
            </w:pPr>
            <w:r w:rsidRPr="001D2CA3">
              <w:rPr>
                <w:szCs w:val="28"/>
              </w:rPr>
              <w:t>кг</w:t>
            </w:r>
          </w:p>
        </w:tc>
        <w:tc>
          <w:tcPr>
            <w:tcW w:w="1993" w:type="pct"/>
            <w:gridSpan w:val="2"/>
            <w:tcBorders>
              <w:top w:val="single" w:sz="2" w:space="0" w:color="auto"/>
              <w:left w:val="single" w:sz="2" w:space="0" w:color="auto"/>
              <w:bottom w:val="single" w:sz="2" w:space="0" w:color="auto"/>
              <w:right w:val="single" w:sz="2" w:space="0" w:color="auto"/>
            </w:tcBorders>
            <w:vAlign w:val="center"/>
          </w:tcPr>
          <w:p w:rsidR="00D20A24" w:rsidRPr="001D2CA3" w:rsidRDefault="00D20A24" w:rsidP="006E0272">
            <w:pPr>
              <w:tabs>
                <w:tab w:val="left" w:pos="993"/>
                <w:tab w:val="left" w:pos="1134"/>
                <w:tab w:val="left" w:pos="1276"/>
                <w:tab w:val="left" w:pos="1418"/>
              </w:tabs>
              <w:jc w:val="center"/>
            </w:pPr>
            <w:r w:rsidRPr="001D2CA3">
              <w:rPr>
                <w:szCs w:val="28"/>
              </w:rPr>
              <w:t>Норма  безвозвратных потерь растворителя на удаление трудно-растворимых остатков ГСМ при ручном способе очистки, кг</w:t>
            </w:r>
          </w:p>
        </w:tc>
      </w:tr>
      <w:tr w:rsidR="00D20A24" w:rsidRPr="00D20A24" w:rsidTr="00D20A24">
        <w:trPr>
          <w:jc w:val="center"/>
        </w:trPr>
        <w:tc>
          <w:tcPr>
            <w:tcW w:w="1050" w:type="pct"/>
            <w:vMerge/>
            <w:tcBorders>
              <w:left w:val="single" w:sz="4" w:space="0" w:color="auto"/>
              <w:right w:val="single" w:sz="4" w:space="0" w:color="auto"/>
            </w:tcBorders>
            <w:vAlign w:val="center"/>
          </w:tcPr>
          <w:p w:rsidR="00D20A24" w:rsidRPr="001D2CA3" w:rsidRDefault="00D20A24" w:rsidP="006E0272">
            <w:pPr>
              <w:tabs>
                <w:tab w:val="left" w:pos="993"/>
                <w:tab w:val="left" w:pos="1134"/>
                <w:tab w:val="left" w:pos="1276"/>
                <w:tab w:val="left" w:pos="1418"/>
              </w:tabs>
              <w:jc w:val="center"/>
            </w:pPr>
          </w:p>
        </w:tc>
        <w:tc>
          <w:tcPr>
            <w:tcW w:w="1957" w:type="pct"/>
            <w:gridSpan w:val="3"/>
            <w:tcBorders>
              <w:top w:val="single" w:sz="2" w:space="0" w:color="auto"/>
              <w:left w:val="single" w:sz="4" w:space="0" w:color="auto"/>
              <w:bottom w:val="single" w:sz="2" w:space="0" w:color="auto"/>
              <w:right w:val="single" w:sz="2" w:space="0" w:color="auto"/>
            </w:tcBorders>
            <w:vAlign w:val="center"/>
          </w:tcPr>
          <w:p w:rsidR="00D20A24" w:rsidRPr="001D2CA3" w:rsidRDefault="00D20A24" w:rsidP="006E0272">
            <w:pPr>
              <w:tabs>
                <w:tab w:val="left" w:pos="993"/>
                <w:tab w:val="left" w:pos="1134"/>
                <w:tab w:val="left" w:pos="1276"/>
                <w:tab w:val="left" w:pos="1418"/>
              </w:tabs>
              <w:jc w:val="center"/>
            </w:pPr>
            <w:r w:rsidRPr="001D2CA3">
              <w:rPr>
                <w:szCs w:val="28"/>
              </w:rPr>
              <w:t>плотность, т/м</w:t>
            </w:r>
            <w:r w:rsidRPr="001D2CA3">
              <w:rPr>
                <w:szCs w:val="28"/>
                <w:vertAlign w:val="superscript"/>
              </w:rPr>
              <w:t>3</w:t>
            </w:r>
          </w:p>
        </w:tc>
        <w:tc>
          <w:tcPr>
            <w:tcW w:w="1993" w:type="pct"/>
            <w:gridSpan w:val="2"/>
            <w:tcBorders>
              <w:top w:val="single" w:sz="2" w:space="0" w:color="auto"/>
              <w:left w:val="single" w:sz="2" w:space="0" w:color="auto"/>
              <w:bottom w:val="single" w:sz="2" w:space="0" w:color="auto"/>
              <w:right w:val="single" w:sz="2" w:space="0" w:color="auto"/>
            </w:tcBorders>
            <w:vAlign w:val="center"/>
          </w:tcPr>
          <w:p w:rsidR="00D20A24" w:rsidRPr="001D2CA3" w:rsidRDefault="00D20A24" w:rsidP="006E0272">
            <w:pPr>
              <w:tabs>
                <w:tab w:val="left" w:pos="993"/>
                <w:tab w:val="left" w:pos="1134"/>
                <w:tab w:val="left" w:pos="1276"/>
                <w:tab w:val="left" w:pos="1418"/>
              </w:tabs>
              <w:jc w:val="center"/>
            </w:pPr>
            <w:r w:rsidRPr="001D2CA3">
              <w:rPr>
                <w:szCs w:val="28"/>
              </w:rPr>
              <w:t>плотность, т/м</w:t>
            </w:r>
            <w:r w:rsidRPr="001D2CA3">
              <w:rPr>
                <w:szCs w:val="28"/>
                <w:vertAlign w:val="superscript"/>
              </w:rPr>
              <w:t>3</w:t>
            </w:r>
          </w:p>
        </w:tc>
      </w:tr>
      <w:tr w:rsidR="00D20A24" w:rsidRPr="000C6B97" w:rsidTr="00D20A24">
        <w:trPr>
          <w:jc w:val="center"/>
        </w:trPr>
        <w:tc>
          <w:tcPr>
            <w:tcW w:w="1050" w:type="pct"/>
            <w:vMerge/>
            <w:tcBorders>
              <w:left w:val="single" w:sz="4" w:space="0" w:color="auto"/>
              <w:bottom w:val="single" w:sz="2" w:space="0" w:color="auto"/>
              <w:right w:val="single" w:sz="4" w:space="0" w:color="auto"/>
            </w:tcBorders>
            <w:vAlign w:val="center"/>
          </w:tcPr>
          <w:p w:rsidR="00D20A24" w:rsidRPr="001D2CA3" w:rsidRDefault="00D20A24" w:rsidP="006E0272">
            <w:pPr>
              <w:tabs>
                <w:tab w:val="left" w:pos="993"/>
                <w:tab w:val="left" w:pos="1134"/>
                <w:tab w:val="left" w:pos="1276"/>
                <w:tab w:val="left" w:pos="1418"/>
              </w:tabs>
              <w:jc w:val="center"/>
            </w:pPr>
          </w:p>
        </w:tc>
        <w:tc>
          <w:tcPr>
            <w:tcW w:w="735" w:type="pct"/>
            <w:tcBorders>
              <w:top w:val="single" w:sz="2" w:space="0" w:color="auto"/>
              <w:left w:val="single" w:sz="4" w:space="0" w:color="auto"/>
              <w:bottom w:val="single" w:sz="2" w:space="0" w:color="auto"/>
              <w:right w:val="single" w:sz="2" w:space="0" w:color="auto"/>
            </w:tcBorders>
            <w:vAlign w:val="center"/>
          </w:tcPr>
          <w:p w:rsidR="00D20A24" w:rsidRPr="001D2CA3" w:rsidRDefault="00D20A24" w:rsidP="006E0272">
            <w:pPr>
              <w:tabs>
                <w:tab w:val="left" w:pos="993"/>
                <w:tab w:val="left" w:pos="1134"/>
                <w:tab w:val="left" w:pos="1276"/>
                <w:tab w:val="left" w:pos="1418"/>
              </w:tabs>
              <w:jc w:val="center"/>
            </w:pPr>
            <w:r w:rsidRPr="001D2CA3">
              <w:rPr>
                <w:szCs w:val="28"/>
              </w:rPr>
              <w:t>0,75</w:t>
            </w:r>
          </w:p>
        </w:tc>
        <w:tc>
          <w:tcPr>
            <w:tcW w:w="639" w:type="pct"/>
            <w:tcBorders>
              <w:top w:val="single" w:sz="2" w:space="0" w:color="auto"/>
              <w:left w:val="single" w:sz="2" w:space="0" w:color="auto"/>
              <w:bottom w:val="single" w:sz="2" w:space="0" w:color="auto"/>
              <w:right w:val="single" w:sz="2" w:space="0" w:color="auto"/>
            </w:tcBorders>
            <w:vAlign w:val="center"/>
          </w:tcPr>
          <w:p w:rsidR="00D20A24" w:rsidRPr="001D2CA3" w:rsidRDefault="00D20A24" w:rsidP="006E0272">
            <w:pPr>
              <w:tabs>
                <w:tab w:val="left" w:pos="993"/>
                <w:tab w:val="left" w:pos="1134"/>
                <w:tab w:val="left" w:pos="1276"/>
                <w:tab w:val="left" w:pos="1418"/>
              </w:tabs>
              <w:jc w:val="center"/>
            </w:pPr>
            <w:r w:rsidRPr="001D2CA3">
              <w:rPr>
                <w:szCs w:val="28"/>
              </w:rPr>
              <w:t>0,8</w:t>
            </w:r>
          </w:p>
        </w:tc>
        <w:tc>
          <w:tcPr>
            <w:tcW w:w="583" w:type="pct"/>
            <w:tcBorders>
              <w:top w:val="single" w:sz="2" w:space="0" w:color="auto"/>
              <w:left w:val="single" w:sz="2" w:space="0" w:color="auto"/>
              <w:bottom w:val="single" w:sz="2" w:space="0" w:color="auto"/>
              <w:right w:val="single" w:sz="2" w:space="0" w:color="auto"/>
            </w:tcBorders>
            <w:vAlign w:val="center"/>
          </w:tcPr>
          <w:p w:rsidR="00D20A24" w:rsidRPr="001D2CA3" w:rsidRDefault="00D20A24" w:rsidP="006E0272">
            <w:pPr>
              <w:tabs>
                <w:tab w:val="left" w:pos="993"/>
                <w:tab w:val="left" w:pos="1134"/>
                <w:tab w:val="left" w:pos="1276"/>
                <w:tab w:val="left" w:pos="1418"/>
              </w:tabs>
              <w:jc w:val="center"/>
            </w:pPr>
            <w:r w:rsidRPr="001D2CA3">
              <w:rPr>
                <w:szCs w:val="28"/>
              </w:rPr>
              <w:t>0,9</w:t>
            </w:r>
          </w:p>
        </w:tc>
        <w:tc>
          <w:tcPr>
            <w:tcW w:w="1038" w:type="pct"/>
            <w:tcBorders>
              <w:top w:val="single" w:sz="2" w:space="0" w:color="auto"/>
              <w:left w:val="single" w:sz="2" w:space="0" w:color="auto"/>
              <w:bottom w:val="single" w:sz="2" w:space="0" w:color="auto"/>
              <w:right w:val="single" w:sz="2" w:space="0" w:color="auto"/>
            </w:tcBorders>
            <w:vAlign w:val="center"/>
          </w:tcPr>
          <w:p w:rsidR="00D20A24" w:rsidRPr="001D2CA3" w:rsidRDefault="00D20A24" w:rsidP="006E0272">
            <w:pPr>
              <w:tabs>
                <w:tab w:val="left" w:pos="993"/>
                <w:tab w:val="left" w:pos="1134"/>
                <w:tab w:val="left" w:pos="1276"/>
                <w:tab w:val="left" w:pos="1418"/>
              </w:tabs>
              <w:jc w:val="center"/>
            </w:pPr>
            <w:r w:rsidRPr="001D2CA3">
              <w:rPr>
                <w:szCs w:val="28"/>
              </w:rPr>
              <w:t>0,75</w:t>
            </w:r>
          </w:p>
        </w:tc>
        <w:tc>
          <w:tcPr>
            <w:tcW w:w="955" w:type="pct"/>
            <w:tcBorders>
              <w:top w:val="single" w:sz="2" w:space="0" w:color="auto"/>
              <w:left w:val="single" w:sz="2" w:space="0" w:color="auto"/>
              <w:bottom w:val="single" w:sz="2" w:space="0" w:color="auto"/>
              <w:right w:val="single" w:sz="2" w:space="0" w:color="auto"/>
            </w:tcBorders>
            <w:vAlign w:val="center"/>
          </w:tcPr>
          <w:p w:rsidR="00D20A24" w:rsidRPr="001D2CA3" w:rsidRDefault="00D20A24" w:rsidP="006E0272">
            <w:pPr>
              <w:tabs>
                <w:tab w:val="left" w:pos="993"/>
                <w:tab w:val="left" w:pos="1134"/>
                <w:tab w:val="left" w:pos="1276"/>
                <w:tab w:val="left" w:pos="1418"/>
              </w:tabs>
              <w:jc w:val="center"/>
            </w:pPr>
            <w:r w:rsidRPr="001D2CA3">
              <w:rPr>
                <w:szCs w:val="28"/>
              </w:rPr>
              <w:t>0.8</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3</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4</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5</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6</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60,0</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15000</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16000</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83</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88</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22,0</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5498</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5864</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34</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37</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16,0</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4253</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4536</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28</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30</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8,5</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2123</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2264</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13</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14</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8,0</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2003</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2136</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13</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14</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7,5</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1875</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2000</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12</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13</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7,0</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1750</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1864</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12</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13</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5,0</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1253</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1336</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10</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11</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4,2</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1050</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1120</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8</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9</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3,8</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953</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1016</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8</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9</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2Ю4</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600</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640</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3</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4</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0,9</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225</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270</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0,8</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200</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243</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0,3</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75</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0,2</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53</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63</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r>
      <w:tr w:rsidR="00C0302F" w:rsidRPr="000C6B97" w:rsidTr="00D20A24">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0,1</w:t>
            </w:r>
          </w:p>
        </w:tc>
        <w:tc>
          <w:tcPr>
            <w:tcW w:w="73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23</w:t>
            </w:r>
          </w:p>
        </w:tc>
        <w:tc>
          <w:tcPr>
            <w:tcW w:w="639"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583"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27</w:t>
            </w:r>
          </w:p>
        </w:tc>
        <w:tc>
          <w:tcPr>
            <w:tcW w:w="1038"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c>
          <w:tcPr>
            <w:tcW w:w="955" w:type="pct"/>
            <w:tcBorders>
              <w:top w:val="single" w:sz="2" w:space="0" w:color="auto"/>
              <w:left w:val="single" w:sz="2" w:space="0" w:color="auto"/>
              <w:bottom w:val="single" w:sz="2" w:space="0" w:color="auto"/>
              <w:right w:val="single" w:sz="2" w:space="0" w:color="auto"/>
            </w:tcBorders>
            <w:vAlign w:val="center"/>
          </w:tcPr>
          <w:p w:rsidR="00C0302F" w:rsidRPr="000C6B97" w:rsidRDefault="00C0302F" w:rsidP="006E0272">
            <w:pPr>
              <w:tabs>
                <w:tab w:val="left" w:pos="993"/>
                <w:tab w:val="left" w:pos="1134"/>
                <w:tab w:val="left" w:pos="1276"/>
                <w:tab w:val="left" w:pos="1418"/>
              </w:tabs>
              <w:jc w:val="center"/>
            </w:pPr>
            <w:r w:rsidRPr="000C6B97">
              <w:rPr>
                <w:szCs w:val="28"/>
              </w:rPr>
              <w:t>-</w:t>
            </w:r>
          </w:p>
        </w:tc>
      </w:tr>
    </w:tbl>
    <w:p w:rsidR="00C0302F" w:rsidRPr="000C6B97" w:rsidRDefault="00C0302F" w:rsidP="006E0272">
      <w:pPr>
        <w:tabs>
          <w:tab w:val="left" w:pos="993"/>
          <w:tab w:val="left" w:pos="1134"/>
          <w:tab w:val="left" w:pos="1276"/>
          <w:tab w:val="left" w:pos="1418"/>
        </w:tabs>
        <w:ind w:firstLine="709"/>
        <w:jc w:val="both"/>
        <w:rPr>
          <w:sz w:val="28"/>
          <w:szCs w:val="28"/>
        </w:rPr>
      </w:pPr>
      <w:r w:rsidRPr="000C6B97">
        <w:rPr>
          <w:bCs/>
          <w:sz w:val="28"/>
          <w:szCs w:val="28"/>
        </w:rPr>
        <w:t>Примечание</w:t>
      </w:r>
      <w:r w:rsidR="006F47AB">
        <w:rPr>
          <w:bCs/>
          <w:sz w:val="28"/>
          <w:szCs w:val="28"/>
        </w:rPr>
        <w:t>.</w:t>
      </w:r>
    </w:p>
    <w:p w:rsidR="00C0302F" w:rsidRPr="006F47AB" w:rsidRDefault="00C0302F" w:rsidP="006F47AB">
      <w:pPr>
        <w:tabs>
          <w:tab w:val="left" w:pos="993"/>
          <w:tab w:val="left" w:pos="1134"/>
          <w:tab w:val="left" w:pos="1276"/>
          <w:tab w:val="left" w:pos="1418"/>
        </w:tabs>
        <w:ind w:firstLine="709"/>
        <w:jc w:val="both"/>
        <w:rPr>
          <w:sz w:val="28"/>
          <w:szCs w:val="28"/>
        </w:rPr>
      </w:pPr>
      <w:r w:rsidRPr="006F47AB">
        <w:rPr>
          <w:sz w:val="28"/>
          <w:szCs w:val="28"/>
        </w:rPr>
        <w:t>При вводе в экспл</w:t>
      </w:r>
      <w:r w:rsidR="009F491B" w:rsidRPr="006F47AB">
        <w:rPr>
          <w:sz w:val="28"/>
          <w:szCs w:val="28"/>
        </w:rPr>
        <w:t>уатацию и очистке цистерн ТЗ, А</w:t>
      </w:r>
      <w:r w:rsidRPr="006F47AB">
        <w:rPr>
          <w:sz w:val="28"/>
          <w:szCs w:val="28"/>
        </w:rPr>
        <w:t>Ц, они наполняются на 1/3 тем сортом ГСМ, под который они будут использоваться, этим же ГСМ прокачивается трубопроводная арматура.</w:t>
      </w:r>
    </w:p>
    <w:p w:rsidR="00C0302F" w:rsidRPr="006F47AB" w:rsidRDefault="00C0302F" w:rsidP="006F47AB">
      <w:pPr>
        <w:tabs>
          <w:tab w:val="left" w:pos="993"/>
          <w:tab w:val="left" w:pos="1134"/>
          <w:tab w:val="left" w:pos="1276"/>
          <w:tab w:val="left" w:pos="1418"/>
        </w:tabs>
        <w:ind w:firstLine="709"/>
        <w:jc w:val="both"/>
        <w:rPr>
          <w:sz w:val="28"/>
          <w:szCs w:val="28"/>
        </w:rPr>
      </w:pPr>
      <w:r w:rsidRPr="006F47AB">
        <w:rPr>
          <w:sz w:val="28"/>
          <w:szCs w:val="28"/>
        </w:rPr>
        <w:t xml:space="preserve">МЗ и </w:t>
      </w:r>
      <w:r w:rsidR="000C1462" w:rsidRPr="006F47AB">
        <w:rPr>
          <w:sz w:val="28"/>
          <w:szCs w:val="28"/>
        </w:rPr>
        <w:t xml:space="preserve">заправщик </w:t>
      </w:r>
      <w:r w:rsidRPr="006F47AB">
        <w:rPr>
          <w:sz w:val="28"/>
          <w:szCs w:val="28"/>
        </w:rPr>
        <w:t xml:space="preserve">СЖ наполняют на 1/3 неэтиллированным бензином, после </w:t>
      </w:r>
      <w:r w:rsidR="00D20A24" w:rsidRPr="006F47AB">
        <w:rPr>
          <w:sz w:val="28"/>
          <w:szCs w:val="28"/>
        </w:rPr>
        <w:t xml:space="preserve">его </w:t>
      </w:r>
      <w:r w:rsidRPr="006F47AB">
        <w:rPr>
          <w:sz w:val="28"/>
          <w:szCs w:val="28"/>
        </w:rPr>
        <w:t>удаления</w:t>
      </w:r>
      <w:r w:rsidR="00D20A24" w:rsidRPr="006F47AB">
        <w:rPr>
          <w:sz w:val="28"/>
          <w:szCs w:val="28"/>
        </w:rPr>
        <w:t xml:space="preserve"> и просушки цистерн, они</w:t>
      </w:r>
      <w:r w:rsidRPr="006F47AB">
        <w:rPr>
          <w:sz w:val="28"/>
          <w:szCs w:val="28"/>
        </w:rPr>
        <w:t xml:space="preserve"> наполня</w:t>
      </w:r>
      <w:r w:rsidR="00D20A24" w:rsidRPr="006F47AB">
        <w:rPr>
          <w:sz w:val="28"/>
          <w:szCs w:val="28"/>
        </w:rPr>
        <w:t>ю</w:t>
      </w:r>
      <w:r w:rsidRPr="006F47AB">
        <w:rPr>
          <w:sz w:val="28"/>
          <w:szCs w:val="28"/>
        </w:rPr>
        <w:t xml:space="preserve">тся на 1/3 тем сортом </w:t>
      </w:r>
      <w:r w:rsidR="00D20A24" w:rsidRPr="006F47AB">
        <w:rPr>
          <w:sz w:val="28"/>
          <w:szCs w:val="28"/>
        </w:rPr>
        <w:t>авиационного масла</w:t>
      </w:r>
      <w:r w:rsidRPr="006F47AB">
        <w:rPr>
          <w:sz w:val="28"/>
          <w:szCs w:val="28"/>
        </w:rPr>
        <w:t>, под который он</w:t>
      </w:r>
      <w:r w:rsidR="00D20A24" w:rsidRPr="006F47AB">
        <w:rPr>
          <w:sz w:val="28"/>
          <w:szCs w:val="28"/>
        </w:rPr>
        <w:t>и</w:t>
      </w:r>
      <w:r w:rsidRPr="006F47AB">
        <w:rPr>
          <w:sz w:val="28"/>
          <w:szCs w:val="28"/>
        </w:rPr>
        <w:t xml:space="preserve"> буд</w:t>
      </w:r>
      <w:r w:rsidR="00D20A24" w:rsidRPr="006F47AB">
        <w:rPr>
          <w:sz w:val="28"/>
          <w:szCs w:val="28"/>
        </w:rPr>
        <w:t>у</w:t>
      </w:r>
      <w:r w:rsidRPr="006F47AB">
        <w:rPr>
          <w:sz w:val="28"/>
          <w:szCs w:val="28"/>
        </w:rPr>
        <w:t>т использоваться</w:t>
      </w:r>
      <w:r w:rsidR="00D20A24" w:rsidRPr="006F47AB">
        <w:rPr>
          <w:sz w:val="28"/>
          <w:szCs w:val="28"/>
        </w:rPr>
        <w:t>.</w:t>
      </w:r>
    </w:p>
    <w:p w:rsidR="00281035" w:rsidRPr="006F47AB" w:rsidRDefault="00C0302F" w:rsidP="006F47AB">
      <w:pPr>
        <w:tabs>
          <w:tab w:val="left" w:pos="993"/>
          <w:tab w:val="left" w:pos="1134"/>
          <w:tab w:val="left" w:pos="1276"/>
          <w:tab w:val="left" w:pos="1418"/>
        </w:tabs>
        <w:ind w:firstLine="709"/>
        <w:jc w:val="both"/>
        <w:rPr>
          <w:sz w:val="28"/>
          <w:szCs w:val="28"/>
        </w:rPr>
      </w:pPr>
      <w:r w:rsidRPr="006F47AB">
        <w:rPr>
          <w:sz w:val="28"/>
          <w:szCs w:val="28"/>
        </w:rPr>
        <w:t>Примеры расчетов потребного количества и потерь ГСМ при промывке и очистке</w:t>
      </w:r>
      <w:r w:rsidR="00D20A24" w:rsidRPr="006F47AB">
        <w:rPr>
          <w:sz w:val="28"/>
          <w:szCs w:val="28"/>
        </w:rPr>
        <w:t>.</w:t>
      </w:r>
    </w:p>
    <w:p w:rsidR="00EF6907" w:rsidRDefault="00EF6907" w:rsidP="006E0272">
      <w:pPr>
        <w:rPr>
          <w:bCs/>
          <w:sz w:val="28"/>
          <w:szCs w:val="28"/>
        </w:rPr>
        <w:sectPr w:rsidR="00EF6907" w:rsidSect="003224B5">
          <w:pgSz w:w="11906" w:h="16838" w:code="9"/>
          <w:pgMar w:top="1134" w:right="1134" w:bottom="1134" w:left="1701" w:header="142" w:footer="216" w:gutter="0"/>
          <w:pgNumType w:start="1"/>
          <w:cols w:space="708"/>
          <w:titlePg/>
          <w:docGrid w:linePitch="360"/>
        </w:sectPr>
      </w:pPr>
    </w:p>
    <w:p w:rsidR="00F658AA" w:rsidRPr="00EF6907" w:rsidRDefault="00C0302F" w:rsidP="006E0272">
      <w:pPr>
        <w:ind w:left="5670"/>
        <w:rPr>
          <w:bCs/>
          <w:sz w:val="28"/>
          <w:szCs w:val="28"/>
        </w:rPr>
      </w:pPr>
      <w:r w:rsidRPr="000C6B97">
        <w:rPr>
          <w:bCs/>
          <w:sz w:val="28"/>
          <w:szCs w:val="28"/>
        </w:rPr>
        <w:lastRenderedPageBreak/>
        <w:t xml:space="preserve">Приложение </w:t>
      </w:r>
      <w:r w:rsidR="00F4464B" w:rsidRPr="000C6B97">
        <w:rPr>
          <w:bCs/>
          <w:sz w:val="28"/>
          <w:szCs w:val="28"/>
        </w:rPr>
        <w:t>16</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C0302F" w:rsidRPr="000C6B97" w:rsidRDefault="00C0302F" w:rsidP="006E0272">
      <w:pPr>
        <w:tabs>
          <w:tab w:val="left" w:pos="993"/>
          <w:tab w:val="left" w:pos="1134"/>
          <w:tab w:val="left" w:pos="1276"/>
          <w:tab w:val="left" w:pos="1418"/>
        </w:tabs>
        <w:ind w:firstLine="709"/>
        <w:jc w:val="right"/>
        <w:rPr>
          <w:sz w:val="28"/>
          <w:szCs w:val="28"/>
        </w:rPr>
      </w:pPr>
    </w:p>
    <w:p w:rsidR="00C0302F" w:rsidRPr="00D20A24" w:rsidRDefault="00C0302F" w:rsidP="006E0272">
      <w:pPr>
        <w:pStyle w:val="ConsNonformat"/>
        <w:widowControl/>
        <w:tabs>
          <w:tab w:val="left" w:pos="993"/>
          <w:tab w:val="left" w:pos="1134"/>
          <w:tab w:val="left" w:pos="1276"/>
          <w:tab w:val="left" w:pos="1418"/>
        </w:tabs>
        <w:ind w:right="0" w:firstLine="709"/>
        <w:jc w:val="center"/>
        <w:rPr>
          <w:rFonts w:ascii="Times New Roman" w:hAnsi="Times New Roman" w:cs="Times New Roman"/>
          <w:b/>
        </w:rPr>
      </w:pPr>
      <w:r w:rsidRPr="00D20A24">
        <w:rPr>
          <w:rFonts w:ascii="Times New Roman" w:hAnsi="Times New Roman" w:cs="Times New Roman"/>
          <w:b/>
        </w:rPr>
        <w:t>ЗАЯВКА</w:t>
      </w:r>
    </w:p>
    <w:p w:rsidR="00C0302F" w:rsidRPr="00D20A24" w:rsidRDefault="00C0302F" w:rsidP="006E0272">
      <w:pPr>
        <w:pStyle w:val="ConsNonformat"/>
        <w:widowControl/>
        <w:tabs>
          <w:tab w:val="left" w:pos="993"/>
          <w:tab w:val="left" w:pos="1134"/>
          <w:tab w:val="left" w:pos="1276"/>
          <w:tab w:val="left" w:pos="1418"/>
        </w:tabs>
        <w:ind w:right="0" w:firstLine="709"/>
        <w:jc w:val="center"/>
        <w:rPr>
          <w:rFonts w:ascii="Times New Roman" w:hAnsi="Times New Roman" w:cs="Times New Roman"/>
          <w:b/>
        </w:rPr>
      </w:pPr>
      <w:r w:rsidRPr="00D20A24">
        <w:rPr>
          <w:rFonts w:ascii="Times New Roman" w:hAnsi="Times New Roman" w:cs="Times New Roman"/>
          <w:b/>
        </w:rPr>
        <w:t xml:space="preserve">на проведение сертификации </w:t>
      </w:r>
    </w:p>
    <w:p w:rsidR="00C0302F" w:rsidRPr="00D20A24" w:rsidRDefault="008F511B" w:rsidP="006E0272">
      <w:pPr>
        <w:pStyle w:val="ConsNonformat"/>
        <w:widowControl/>
        <w:tabs>
          <w:tab w:val="left" w:pos="993"/>
          <w:tab w:val="left" w:pos="1134"/>
          <w:tab w:val="left" w:pos="1276"/>
          <w:tab w:val="left" w:pos="1418"/>
        </w:tabs>
        <w:ind w:right="0" w:firstLine="709"/>
        <w:jc w:val="center"/>
        <w:rPr>
          <w:rFonts w:ascii="Times New Roman" w:hAnsi="Times New Roman" w:cs="Times New Roman"/>
          <w:b/>
        </w:rPr>
      </w:pPr>
      <w:r w:rsidRPr="00D20A24">
        <w:rPr>
          <w:rFonts w:ascii="Times New Roman" w:hAnsi="Times New Roman" w:cs="Times New Roman"/>
          <w:b/>
        </w:rPr>
        <w:t>ОАТО</w:t>
      </w:r>
    </w:p>
    <w:p w:rsidR="00C0302F" w:rsidRPr="000C6B97" w:rsidRDefault="00C0302F" w:rsidP="006E0272">
      <w:pPr>
        <w:pStyle w:val="ConsNonformat"/>
        <w:widowControl/>
        <w:tabs>
          <w:tab w:val="left" w:pos="993"/>
          <w:tab w:val="left" w:pos="1134"/>
          <w:tab w:val="left" w:pos="1276"/>
          <w:tab w:val="left" w:pos="1418"/>
        </w:tabs>
        <w:ind w:right="0" w:firstLine="709"/>
        <w:rPr>
          <w:rFonts w:ascii="Times New Roman" w:hAnsi="Times New Roman" w:cs="Times New Roman"/>
        </w:rPr>
      </w:pPr>
    </w:p>
    <w:p w:rsidR="00C0302F" w:rsidRPr="000C6B97" w:rsidRDefault="00C0302F" w:rsidP="006E0272">
      <w:pPr>
        <w:pStyle w:val="ConsNonformat"/>
        <w:widowControl/>
        <w:numPr>
          <w:ilvl w:val="1"/>
          <w:numId w:val="205"/>
        </w:numPr>
        <w:tabs>
          <w:tab w:val="left" w:pos="1134"/>
          <w:tab w:val="left" w:pos="1276"/>
          <w:tab w:val="left" w:pos="1418"/>
        </w:tabs>
        <w:ind w:left="0" w:right="0" w:firstLine="709"/>
        <w:rPr>
          <w:rFonts w:ascii="Times New Roman" w:hAnsi="Times New Roman" w:cs="Times New Roman"/>
        </w:rPr>
      </w:pPr>
      <w:r w:rsidRPr="000C6B97">
        <w:rPr>
          <w:rFonts w:ascii="Times New Roman" w:hAnsi="Times New Roman" w:cs="Times New Roman"/>
        </w:rPr>
        <w:t>Наименование организации (ю</w:t>
      </w:r>
      <w:r w:rsidR="00631A16" w:rsidRPr="000C6B97">
        <w:rPr>
          <w:rFonts w:ascii="Times New Roman" w:hAnsi="Times New Roman" w:cs="Times New Roman"/>
        </w:rPr>
        <w:t>ридического лица):_________</w:t>
      </w:r>
      <w:r w:rsidR="00846793" w:rsidRPr="000C6B97">
        <w:rPr>
          <w:rFonts w:ascii="Times New Roman" w:hAnsi="Times New Roman" w:cs="Times New Roman"/>
        </w:rPr>
        <w:t>____</w:t>
      </w:r>
    </w:p>
    <w:p w:rsidR="00C0302F" w:rsidRPr="000C6B97" w:rsidRDefault="00C0302F" w:rsidP="006E0272">
      <w:pPr>
        <w:pStyle w:val="ConsNonformat"/>
        <w:widowControl/>
        <w:tabs>
          <w:tab w:val="left" w:pos="993"/>
          <w:tab w:val="left" w:pos="1134"/>
          <w:tab w:val="left" w:pos="1276"/>
          <w:tab w:val="left" w:pos="1418"/>
        </w:tabs>
        <w:ind w:right="0" w:firstLine="709"/>
        <w:rPr>
          <w:rFonts w:ascii="Times New Roman" w:hAnsi="Times New Roman" w:cs="Times New Roman"/>
        </w:rPr>
      </w:pPr>
      <w:r w:rsidRPr="000C6B97">
        <w:rPr>
          <w:rFonts w:ascii="Times New Roman" w:hAnsi="Times New Roman" w:cs="Times New Roman"/>
        </w:rPr>
        <w:t>Код ОКПО или номер регистрационно</w:t>
      </w:r>
      <w:r w:rsidR="00846793" w:rsidRPr="000C6B97">
        <w:rPr>
          <w:rFonts w:ascii="Times New Roman" w:hAnsi="Times New Roman" w:cs="Times New Roman"/>
        </w:rPr>
        <w:t>го документа: ___</w:t>
      </w:r>
      <w:r w:rsidRPr="000C6B97">
        <w:rPr>
          <w:rFonts w:ascii="Times New Roman" w:hAnsi="Times New Roman" w:cs="Times New Roman"/>
        </w:rPr>
        <w:t>___________</w:t>
      </w:r>
    </w:p>
    <w:p w:rsidR="00C0302F" w:rsidRPr="000C6B97" w:rsidRDefault="00C0302F" w:rsidP="006E0272">
      <w:pPr>
        <w:pStyle w:val="ConsNonformat"/>
        <w:widowControl/>
        <w:tabs>
          <w:tab w:val="left" w:pos="993"/>
          <w:tab w:val="left" w:pos="1134"/>
          <w:tab w:val="left" w:pos="1276"/>
          <w:tab w:val="left" w:pos="1418"/>
        </w:tabs>
        <w:ind w:right="0" w:firstLine="709"/>
        <w:rPr>
          <w:rFonts w:ascii="Times New Roman" w:hAnsi="Times New Roman" w:cs="Times New Roman"/>
        </w:rPr>
      </w:pPr>
      <w:r w:rsidRPr="000C6B97">
        <w:rPr>
          <w:rFonts w:ascii="Times New Roman" w:hAnsi="Times New Roman" w:cs="Times New Roman"/>
        </w:rPr>
        <w:t>Адрес _____________________________________________________</w:t>
      </w:r>
    </w:p>
    <w:p w:rsidR="00C0302F" w:rsidRPr="000C6B97" w:rsidRDefault="00631A16" w:rsidP="006E0272">
      <w:pPr>
        <w:pStyle w:val="ConsNonformat"/>
        <w:widowControl/>
        <w:tabs>
          <w:tab w:val="left" w:pos="993"/>
          <w:tab w:val="left" w:pos="1134"/>
          <w:tab w:val="left" w:pos="1276"/>
          <w:tab w:val="left" w:pos="1418"/>
        </w:tabs>
        <w:ind w:right="0" w:firstLine="709"/>
        <w:rPr>
          <w:rFonts w:ascii="Times New Roman" w:hAnsi="Times New Roman" w:cs="Times New Roman"/>
        </w:rPr>
      </w:pPr>
      <w:r w:rsidRPr="000C6B97">
        <w:rPr>
          <w:rFonts w:ascii="Times New Roman" w:hAnsi="Times New Roman" w:cs="Times New Roman"/>
        </w:rPr>
        <w:t>Телефон/Факс ____________</w:t>
      </w:r>
      <w:r w:rsidR="00C0302F" w:rsidRPr="000C6B97">
        <w:rPr>
          <w:rFonts w:ascii="Times New Roman" w:hAnsi="Times New Roman" w:cs="Times New Roman"/>
        </w:rPr>
        <w:t>__________________________________</w:t>
      </w:r>
    </w:p>
    <w:p w:rsidR="00C0302F" w:rsidRPr="000C6B97" w:rsidRDefault="00C0302F" w:rsidP="006E0272">
      <w:pPr>
        <w:pStyle w:val="ConsNonformat"/>
        <w:widowControl/>
        <w:tabs>
          <w:tab w:val="left" w:pos="993"/>
          <w:tab w:val="left" w:pos="1134"/>
          <w:tab w:val="left" w:pos="1276"/>
          <w:tab w:val="left" w:pos="1418"/>
        </w:tabs>
        <w:ind w:right="0" w:firstLine="709"/>
        <w:jc w:val="both"/>
        <w:rPr>
          <w:rFonts w:ascii="Times New Roman" w:hAnsi="Times New Roman" w:cs="Times New Roman"/>
        </w:rPr>
      </w:pPr>
      <w:r w:rsidRPr="000C6B97">
        <w:rPr>
          <w:rFonts w:ascii="Times New Roman" w:hAnsi="Times New Roman" w:cs="Times New Roman"/>
        </w:rPr>
        <w:t>Сведения о правах, имеющих силу в отношении владения и</w:t>
      </w:r>
      <w:r w:rsidR="00631A16" w:rsidRPr="000C6B97">
        <w:rPr>
          <w:rFonts w:ascii="Times New Roman" w:hAnsi="Times New Roman" w:cs="Times New Roman"/>
        </w:rPr>
        <w:t>мущественн</w:t>
      </w:r>
      <w:r w:rsidR="005E0980">
        <w:rPr>
          <w:rFonts w:ascii="Times New Roman" w:hAnsi="Times New Roman" w:cs="Times New Roman"/>
        </w:rPr>
        <w:t>ым</w:t>
      </w:r>
      <w:r w:rsidR="00631A16" w:rsidRPr="000C6B97">
        <w:rPr>
          <w:rFonts w:ascii="Times New Roman" w:hAnsi="Times New Roman" w:cs="Times New Roman"/>
        </w:rPr>
        <w:t xml:space="preserve"> комплекс</w:t>
      </w:r>
      <w:r w:rsidR="005E0980">
        <w:rPr>
          <w:rFonts w:ascii="Times New Roman" w:hAnsi="Times New Roman" w:cs="Times New Roman"/>
        </w:rPr>
        <w:t>ом</w:t>
      </w:r>
      <w:r w:rsidR="00631A16" w:rsidRPr="000C6B97">
        <w:rPr>
          <w:rFonts w:ascii="Times New Roman" w:hAnsi="Times New Roman" w:cs="Times New Roman"/>
        </w:rPr>
        <w:t>:</w:t>
      </w:r>
      <w:r w:rsidRPr="000C6B97">
        <w:rPr>
          <w:rFonts w:ascii="Times New Roman" w:hAnsi="Times New Roman" w:cs="Times New Roman"/>
        </w:rPr>
        <w:t>_____________________________________</w:t>
      </w:r>
    </w:p>
    <w:p w:rsidR="00C0302F" w:rsidRPr="000C6B97" w:rsidRDefault="00C0302F" w:rsidP="006E0272">
      <w:pPr>
        <w:pStyle w:val="ConsNonformat"/>
        <w:widowControl/>
        <w:tabs>
          <w:tab w:val="left" w:pos="993"/>
          <w:tab w:val="left" w:pos="1134"/>
          <w:tab w:val="left" w:pos="1276"/>
          <w:tab w:val="left" w:pos="1418"/>
        </w:tabs>
        <w:ind w:right="0" w:firstLine="709"/>
        <w:jc w:val="both"/>
        <w:rPr>
          <w:rFonts w:ascii="Times New Roman" w:hAnsi="Times New Roman" w:cs="Times New Roman"/>
        </w:rPr>
      </w:pPr>
      <w:r w:rsidRPr="000C6B97">
        <w:rPr>
          <w:rFonts w:ascii="Times New Roman" w:hAnsi="Times New Roman" w:cs="Times New Roman"/>
        </w:rPr>
        <w:t xml:space="preserve">Заявляет, что </w:t>
      </w:r>
      <w:r w:rsidR="005E0980">
        <w:rPr>
          <w:rFonts w:ascii="Times New Roman" w:hAnsi="Times New Roman" w:cs="Times New Roman"/>
        </w:rPr>
        <w:t xml:space="preserve">ОАТО </w:t>
      </w:r>
      <w:r w:rsidRPr="000C6B97">
        <w:rPr>
          <w:rFonts w:ascii="Times New Roman" w:hAnsi="Times New Roman" w:cs="Times New Roman"/>
        </w:rPr>
        <w:t>____________ соответствует техническим и сертификационным требованиям и просит провести сертификацию на соответствие сертификационным требованиям.</w:t>
      </w:r>
    </w:p>
    <w:p w:rsidR="00C0302F" w:rsidRPr="000C6B97" w:rsidRDefault="00C0302F" w:rsidP="006E0272">
      <w:pPr>
        <w:pStyle w:val="ConsNonformat"/>
        <w:widowControl/>
        <w:tabs>
          <w:tab w:val="left" w:pos="1134"/>
          <w:tab w:val="left" w:pos="1276"/>
          <w:tab w:val="left" w:pos="1418"/>
        </w:tabs>
        <w:ind w:right="0" w:firstLine="709"/>
        <w:jc w:val="both"/>
        <w:rPr>
          <w:rFonts w:ascii="Times New Roman" w:hAnsi="Times New Roman" w:cs="Times New Roman"/>
        </w:rPr>
      </w:pPr>
      <w:r w:rsidRPr="000C6B97">
        <w:rPr>
          <w:rFonts w:ascii="Times New Roman" w:hAnsi="Times New Roman" w:cs="Times New Roman"/>
        </w:rPr>
        <w:t>2.</w:t>
      </w:r>
      <w:r w:rsidR="00460AE1" w:rsidRPr="000C6B97">
        <w:rPr>
          <w:rFonts w:ascii="Times New Roman" w:hAnsi="Times New Roman" w:cs="Times New Roman"/>
        </w:rPr>
        <w:tab/>
      </w:r>
      <w:r w:rsidR="00975E53" w:rsidRPr="000C6B97">
        <w:rPr>
          <w:rFonts w:ascii="Times New Roman" w:hAnsi="Times New Roman" w:cs="Times New Roman"/>
        </w:rPr>
        <w:t>ОАТО</w:t>
      </w:r>
      <w:r w:rsidRPr="000C6B97">
        <w:rPr>
          <w:rFonts w:ascii="Times New Roman" w:hAnsi="Times New Roman" w:cs="Times New Roman"/>
        </w:rPr>
        <w:t xml:space="preserve"> обязуется:</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w:t>
      </w:r>
      <w:r w:rsidRPr="000C6B97">
        <w:rPr>
          <w:sz w:val="28"/>
          <w:szCs w:val="28"/>
        </w:rPr>
        <w:tab/>
        <w:t>выполнять все условия сертификации;</w:t>
      </w:r>
    </w:p>
    <w:p w:rsidR="00C0302F" w:rsidRPr="000C6B97" w:rsidRDefault="00C0302F" w:rsidP="006E0272">
      <w:pPr>
        <w:pStyle w:val="21"/>
        <w:tabs>
          <w:tab w:val="left" w:pos="993"/>
          <w:tab w:val="left" w:pos="1134"/>
          <w:tab w:val="left" w:pos="1276"/>
          <w:tab w:val="left" w:pos="1418"/>
        </w:tabs>
        <w:ind w:firstLine="709"/>
        <w:rPr>
          <w:sz w:val="28"/>
          <w:szCs w:val="28"/>
        </w:rPr>
      </w:pPr>
      <w:r w:rsidRPr="000C6B97">
        <w:rPr>
          <w:sz w:val="28"/>
          <w:szCs w:val="28"/>
        </w:rPr>
        <w:t>-</w:t>
      </w:r>
      <w:r w:rsidRPr="000C6B97">
        <w:rPr>
          <w:sz w:val="28"/>
          <w:szCs w:val="28"/>
        </w:rPr>
        <w:tab/>
        <w:t xml:space="preserve">обеспечивать предоставление для проведения сертификации всей необходимой документации и доступа на объекты </w:t>
      </w:r>
      <w:r w:rsidR="008F511B" w:rsidRPr="000C6B97">
        <w:rPr>
          <w:sz w:val="28"/>
          <w:szCs w:val="28"/>
        </w:rPr>
        <w:t xml:space="preserve">ОАТО </w:t>
      </w:r>
      <w:r w:rsidRPr="000C6B97">
        <w:rPr>
          <w:sz w:val="28"/>
          <w:szCs w:val="28"/>
        </w:rPr>
        <w:t>комиссии по сертификации;</w:t>
      </w:r>
    </w:p>
    <w:p w:rsidR="00C0302F" w:rsidRPr="000C6B97" w:rsidRDefault="00C0302F" w:rsidP="006E0272">
      <w:pPr>
        <w:tabs>
          <w:tab w:val="left" w:pos="993"/>
          <w:tab w:val="left" w:pos="1134"/>
          <w:tab w:val="left" w:pos="1276"/>
          <w:tab w:val="left" w:pos="1418"/>
        </w:tabs>
        <w:ind w:firstLine="709"/>
        <w:jc w:val="both"/>
        <w:rPr>
          <w:sz w:val="28"/>
          <w:szCs w:val="28"/>
        </w:rPr>
      </w:pPr>
      <w:r w:rsidRPr="000C6B97">
        <w:rPr>
          <w:sz w:val="28"/>
          <w:szCs w:val="28"/>
        </w:rPr>
        <w:t>-</w:t>
      </w:r>
      <w:r w:rsidRPr="000C6B97">
        <w:rPr>
          <w:sz w:val="28"/>
          <w:szCs w:val="28"/>
        </w:rPr>
        <w:tab/>
        <w:t xml:space="preserve">обеспечивать соответствие </w:t>
      </w:r>
      <w:r w:rsidR="008F511B" w:rsidRPr="000C6B97">
        <w:rPr>
          <w:sz w:val="28"/>
          <w:szCs w:val="28"/>
        </w:rPr>
        <w:t xml:space="preserve">ОАТО </w:t>
      </w:r>
      <w:r w:rsidRPr="000C6B97">
        <w:rPr>
          <w:sz w:val="28"/>
          <w:szCs w:val="28"/>
        </w:rPr>
        <w:t>требованиям нормативных документов, на соответствие которым он</w:t>
      </w:r>
      <w:r w:rsidR="001D2CA3">
        <w:rPr>
          <w:sz w:val="28"/>
          <w:szCs w:val="28"/>
        </w:rPr>
        <w:t>а</w:t>
      </w:r>
      <w:r w:rsidRPr="000C6B97">
        <w:rPr>
          <w:sz w:val="28"/>
          <w:szCs w:val="28"/>
        </w:rPr>
        <w:t xml:space="preserve"> сертифицирован</w:t>
      </w:r>
      <w:r w:rsidR="001D2CA3">
        <w:rPr>
          <w:sz w:val="28"/>
          <w:szCs w:val="28"/>
        </w:rPr>
        <w:t>а</w:t>
      </w:r>
      <w:r w:rsidRPr="000C6B97">
        <w:rPr>
          <w:sz w:val="28"/>
          <w:szCs w:val="28"/>
        </w:rPr>
        <w:t>;</w:t>
      </w:r>
    </w:p>
    <w:p w:rsidR="00C0302F" w:rsidRPr="000C6B97" w:rsidRDefault="00C0302F" w:rsidP="006E0272">
      <w:pPr>
        <w:pStyle w:val="21"/>
        <w:tabs>
          <w:tab w:val="left" w:pos="993"/>
          <w:tab w:val="left" w:pos="1134"/>
          <w:tab w:val="left" w:pos="1276"/>
          <w:tab w:val="left" w:pos="1418"/>
        </w:tabs>
        <w:ind w:firstLine="709"/>
        <w:rPr>
          <w:sz w:val="28"/>
          <w:szCs w:val="28"/>
        </w:rPr>
      </w:pPr>
      <w:r w:rsidRPr="000C6B97">
        <w:rPr>
          <w:sz w:val="28"/>
          <w:szCs w:val="28"/>
        </w:rPr>
        <w:t>-</w:t>
      </w:r>
      <w:r w:rsidRPr="000C6B97">
        <w:rPr>
          <w:sz w:val="28"/>
          <w:szCs w:val="28"/>
        </w:rPr>
        <w:tab/>
        <w:t>принимать меры по недопущению отступлений от требований нормативных документов;</w:t>
      </w:r>
    </w:p>
    <w:p w:rsidR="00C0302F" w:rsidRPr="000C6B97" w:rsidRDefault="00C0302F" w:rsidP="006E0272">
      <w:pPr>
        <w:pStyle w:val="21"/>
        <w:tabs>
          <w:tab w:val="left" w:pos="993"/>
          <w:tab w:val="left" w:pos="1134"/>
          <w:tab w:val="left" w:pos="1276"/>
          <w:tab w:val="left" w:pos="1418"/>
        </w:tabs>
        <w:ind w:firstLine="709"/>
        <w:rPr>
          <w:sz w:val="28"/>
          <w:szCs w:val="28"/>
        </w:rPr>
      </w:pPr>
      <w:r w:rsidRPr="000C6B97">
        <w:rPr>
          <w:sz w:val="28"/>
          <w:szCs w:val="28"/>
        </w:rPr>
        <w:t>-</w:t>
      </w:r>
      <w:r w:rsidRPr="000C6B97">
        <w:rPr>
          <w:sz w:val="28"/>
          <w:szCs w:val="28"/>
        </w:rPr>
        <w:tab/>
        <w:t>оплатить все расходы по проведению сертификации и инспекционного контроля.</w:t>
      </w:r>
    </w:p>
    <w:p w:rsidR="00C0302F" w:rsidRPr="000C6B97" w:rsidRDefault="00C0302F" w:rsidP="006E0272">
      <w:pPr>
        <w:pStyle w:val="af9"/>
        <w:tabs>
          <w:tab w:val="left" w:pos="1134"/>
          <w:tab w:val="left" w:pos="1276"/>
          <w:tab w:val="left" w:pos="1418"/>
        </w:tabs>
        <w:spacing w:after="0"/>
        <w:ind w:left="0" w:firstLine="709"/>
        <w:jc w:val="both"/>
        <w:rPr>
          <w:sz w:val="28"/>
          <w:szCs w:val="28"/>
        </w:rPr>
      </w:pPr>
      <w:r w:rsidRPr="000C6B97">
        <w:rPr>
          <w:sz w:val="28"/>
          <w:szCs w:val="28"/>
        </w:rPr>
        <w:t>3.</w:t>
      </w:r>
      <w:r w:rsidR="00460AE1" w:rsidRPr="000C6B97">
        <w:rPr>
          <w:sz w:val="28"/>
          <w:szCs w:val="28"/>
        </w:rPr>
        <w:tab/>
      </w:r>
      <w:r w:rsidRPr="000C6B97">
        <w:rPr>
          <w:sz w:val="28"/>
          <w:szCs w:val="28"/>
        </w:rPr>
        <w:t xml:space="preserve">Сведения о владельце (заполняется, если податель заявки не является  владельцем </w:t>
      </w:r>
      <w:r w:rsidR="008F511B" w:rsidRPr="000C6B97">
        <w:rPr>
          <w:sz w:val="28"/>
          <w:szCs w:val="28"/>
        </w:rPr>
        <w:t>ОАТО</w:t>
      </w:r>
      <w:r w:rsidRPr="000C6B97">
        <w:rPr>
          <w:sz w:val="28"/>
          <w:szCs w:val="28"/>
        </w:rPr>
        <w:t>):</w:t>
      </w:r>
    </w:p>
    <w:p w:rsidR="00460AE1" w:rsidRPr="000C6B97" w:rsidRDefault="00C0302F" w:rsidP="006E0272">
      <w:pPr>
        <w:pStyle w:val="af9"/>
        <w:tabs>
          <w:tab w:val="left" w:pos="993"/>
          <w:tab w:val="left" w:pos="1134"/>
          <w:tab w:val="left" w:pos="1276"/>
          <w:tab w:val="left" w:pos="1418"/>
        </w:tabs>
        <w:spacing w:after="0"/>
        <w:ind w:left="0" w:firstLine="709"/>
        <w:rPr>
          <w:sz w:val="28"/>
          <w:szCs w:val="28"/>
        </w:rPr>
      </w:pPr>
      <w:r w:rsidRPr="000C6B97">
        <w:rPr>
          <w:sz w:val="28"/>
          <w:szCs w:val="28"/>
        </w:rPr>
        <w:t>Наименование  организации (юридического</w:t>
      </w:r>
      <w:r w:rsidR="00460AE1" w:rsidRPr="000C6B97">
        <w:rPr>
          <w:sz w:val="28"/>
          <w:szCs w:val="28"/>
        </w:rPr>
        <w:t xml:space="preserve"> лица)  _</w:t>
      </w:r>
      <w:r w:rsidR="00846793" w:rsidRPr="000C6B97">
        <w:rPr>
          <w:sz w:val="28"/>
          <w:szCs w:val="28"/>
        </w:rPr>
        <w:t>_________</w:t>
      </w:r>
      <w:r w:rsidR="00AB6037" w:rsidRPr="000C6B97">
        <w:rPr>
          <w:sz w:val="28"/>
          <w:szCs w:val="28"/>
        </w:rPr>
        <w:t>_____</w:t>
      </w:r>
    </w:p>
    <w:p w:rsidR="00C0302F" w:rsidRPr="000C6B97" w:rsidRDefault="00C0302F" w:rsidP="006E0272">
      <w:pPr>
        <w:pStyle w:val="af9"/>
        <w:tabs>
          <w:tab w:val="left" w:pos="993"/>
          <w:tab w:val="left" w:pos="1134"/>
          <w:tab w:val="left" w:pos="1276"/>
          <w:tab w:val="left" w:pos="1418"/>
        </w:tabs>
        <w:spacing w:after="0"/>
        <w:ind w:left="0" w:firstLine="709"/>
        <w:rPr>
          <w:sz w:val="28"/>
          <w:szCs w:val="28"/>
        </w:rPr>
      </w:pPr>
      <w:r w:rsidRPr="000C6B97">
        <w:rPr>
          <w:sz w:val="28"/>
          <w:szCs w:val="28"/>
        </w:rPr>
        <w:t>Код ОКПО или номер регистрационного документа_</w:t>
      </w:r>
      <w:r w:rsidR="00846793" w:rsidRPr="000C6B97">
        <w:rPr>
          <w:sz w:val="28"/>
          <w:szCs w:val="28"/>
        </w:rPr>
        <w:t>_</w:t>
      </w:r>
      <w:r w:rsidR="00AB6037" w:rsidRPr="000C6B97">
        <w:rPr>
          <w:sz w:val="28"/>
          <w:szCs w:val="28"/>
        </w:rPr>
        <w:t>____</w:t>
      </w:r>
      <w:r w:rsidRPr="000C6B97">
        <w:rPr>
          <w:sz w:val="28"/>
          <w:szCs w:val="28"/>
        </w:rPr>
        <w:t>_______</w:t>
      </w:r>
    </w:p>
    <w:p w:rsidR="00C0302F" w:rsidRPr="000C6B97" w:rsidRDefault="00846793" w:rsidP="006E0272">
      <w:pPr>
        <w:pStyle w:val="af9"/>
        <w:tabs>
          <w:tab w:val="left" w:pos="993"/>
          <w:tab w:val="left" w:pos="1134"/>
          <w:tab w:val="left" w:pos="1276"/>
          <w:tab w:val="left" w:pos="1418"/>
        </w:tabs>
        <w:spacing w:after="0"/>
        <w:ind w:left="0" w:firstLine="709"/>
        <w:rPr>
          <w:sz w:val="28"/>
          <w:szCs w:val="28"/>
        </w:rPr>
      </w:pPr>
      <w:r w:rsidRPr="000C6B97">
        <w:rPr>
          <w:sz w:val="28"/>
          <w:szCs w:val="28"/>
        </w:rPr>
        <w:t>Адрес  ______</w:t>
      </w:r>
      <w:r w:rsidR="00AB6037" w:rsidRPr="000C6B97">
        <w:rPr>
          <w:sz w:val="28"/>
          <w:szCs w:val="28"/>
        </w:rPr>
        <w:t>_______</w:t>
      </w:r>
      <w:r w:rsidR="00C0302F" w:rsidRPr="000C6B97">
        <w:rPr>
          <w:sz w:val="28"/>
          <w:szCs w:val="28"/>
        </w:rPr>
        <w:t>________________________________________</w:t>
      </w:r>
    </w:p>
    <w:p w:rsidR="00C0302F" w:rsidRPr="000C6B97" w:rsidRDefault="00460AE1" w:rsidP="006E0272">
      <w:pPr>
        <w:pStyle w:val="af9"/>
        <w:tabs>
          <w:tab w:val="left" w:pos="993"/>
          <w:tab w:val="left" w:pos="1134"/>
          <w:tab w:val="left" w:pos="1276"/>
          <w:tab w:val="left" w:pos="1418"/>
        </w:tabs>
        <w:spacing w:after="0"/>
        <w:ind w:left="0" w:firstLine="709"/>
        <w:rPr>
          <w:sz w:val="28"/>
          <w:szCs w:val="28"/>
        </w:rPr>
      </w:pPr>
      <w:r w:rsidRPr="000C6B97">
        <w:rPr>
          <w:sz w:val="28"/>
          <w:szCs w:val="28"/>
        </w:rPr>
        <w:t>Телефон/Факс___</w:t>
      </w:r>
      <w:r w:rsidR="00C0302F" w:rsidRPr="000C6B97">
        <w:rPr>
          <w:sz w:val="28"/>
          <w:szCs w:val="28"/>
        </w:rPr>
        <w:t>________________</w:t>
      </w:r>
      <w:r w:rsidR="00AB6037" w:rsidRPr="000C6B97">
        <w:rPr>
          <w:sz w:val="28"/>
          <w:szCs w:val="28"/>
        </w:rPr>
        <w:t>____________________________</w:t>
      </w:r>
    </w:p>
    <w:p w:rsidR="00C0302F" w:rsidRPr="000C6B97" w:rsidRDefault="00C0302F" w:rsidP="006E0272">
      <w:pPr>
        <w:pStyle w:val="a6"/>
        <w:tabs>
          <w:tab w:val="left" w:pos="993"/>
          <w:tab w:val="left" w:pos="1134"/>
          <w:tab w:val="left" w:pos="1276"/>
          <w:tab w:val="left" w:pos="1418"/>
        </w:tabs>
        <w:ind w:firstLine="709"/>
        <w:jc w:val="center"/>
        <w:rPr>
          <w:sz w:val="28"/>
          <w:szCs w:val="28"/>
        </w:rPr>
      </w:pPr>
      <w:r w:rsidRPr="000C6B97">
        <w:rPr>
          <w:sz w:val="28"/>
          <w:szCs w:val="28"/>
        </w:rPr>
        <w:t>Ф.И.О. руководителя</w:t>
      </w:r>
    </w:p>
    <w:p w:rsidR="00C0302F" w:rsidRPr="000C6B97" w:rsidRDefault="00C0302F" w:rsidP="006E0272">
      <w:pPr>
        <w:pStyle w:val="af9"/>
        <w:tabs>
          <w:tab w:val="left" w:pos="993"/>
          <w:tab w:val="left" w:pos="1134"/>
          <w:tab w:val="left" w:pos="1276"/>
          <w:tab w:val="left" w:pos="1418"/>
        </w:tabs>
        <w:spacing w:after="0"/>
        <w:ind w:left="0" w:firstLine="709"/>
        <w:rPr>
          <w:sz w:val="28"/>
          <w:szCs w:val="28"/>
        </w:rPr>
      </w:pPr>
      <w:r w:rsidRPr="000C6B97">
        <w:rPr>
          <w:sz w:val="28"/>
          <w:szCs w:val="28"/>
        </w:rPr>
        <w:t xml:space="preserve">Сведения о правах, имеющих силу в отношении владения имущественным комплексом </w:t>
      </w:r>
      <w:r w:rsidR="008F511B" w:rsidRPr="000C6B97">
        <w:rPr>
          <w:sz w:val="28"/>
          <w:szCs w:val="28"/>
        </w:rPr>
        <w:t>ОАТО ______________________________</w:t>
      </w:r>
      <w:r w:rsidRPr="000C6B97">
        <w:rPr>
          <w:sz w:val="28"/>
          <w:szCs w:val="28"/>
        </w:rPr>
        <w:t>___</w:t>
      </w:r>
    </w:p>
    <w:p w:rsidR="00C0302F" w:rsidRPr="000C6B97" w:rsidRDefault="00C0302F" w:rsidP="006E0272">
      <w:pPr>
        <w:pStyle w:val="af9"/>
        <w:tabs>
          <w:tab w:val="left" w:pos="993"/>
          <w:tab w:val="left" w:pos="1134"/>
          <w:tab w:val="left" w:pos="1276"/>
          <w:tab w:val="left" w:pos="1418"/>
        </w:tabs>
        <w:spacing w:after="0"/>
        <w:ind w:left="0" w:firstLine="709"/>
        <w:jc w:val="both"/>
        <w:rPr>
          <w:sz w:val="28"/>
          <w:szCs w:val="28"/>
        </w:rPr>
      </w:pPr>
      <w:r w:rsidRPr="000C6B97">
        <w:rPr>
          <w:sz w:val="28"/>
          <w:szCs w:val="28"/>
        </w:rPr>
        <w:t xml:space="preserve">Письменное подтверждение владельца на использование </w:t>
      </w:r>
      <w:r w:rsidR="008F511B" w:rsidRPr="000C6B97">
        <w:rPr>
          <w:sz w:val="28"/>
          <w:szCs w:val="28"/>
        </w:rPr>
        <w:t xml:space="preserve">ОАТО </w:t>
      </w:r>
      <w:r w:rsidRPr="000C6B97">
        <w:rPr>
          <w:sz w:val="28"/>
          <w:szCs w:val="28"/>
        </w:rPr>
        <w:t>подателем заявки_</w:t>
      </w:r>
      <w:r w:rsidR="008F511B" w:rsidRPr="000C6B97">
        <w:rPr>
          <w:sz w:val="28"/>
          <w:szCs w:val="28"/>
        </w:rPr>
        <w:t>___________________________________</w:t>
      </w:r>
      <w:r w:rsidRPr="000C6B97">
        <w:rPr>
          <w:sz w:val="28"/>
          <w:szCs w:val="28"/>
        </w:rPr>
        <w:t>___________</w:t>
      </w:r>
    </w:p>
    <w:p w:rsidR="00C0302F" w:rsidRPr="000C6B97" w:rsidRDefault="005E0980" w:rsidP="006E0272">
      <w:pPr>
        <w:pStyle w:val="ConsNonformat"/>
        <w:widowControl/>
        <w:tabs>
          <w:tab w:val="left" w:pos="1134"/>
          <w:tab w:val="left" w:pos="1276"/>
          <w:tab w:val="left" w:pos="1418"/>
        </w:tabs>
        <w:ind w:right="0" w:firstLine="709"/>
        <w:rPr>
          <w:rFonts w:ascii="Times New Roman" w:hAnsi="Times New Roman" w:cs="Times New Roman"/>
        </w:rPr>
      </w:pPr>
      <w:r>
        <w:rPr>
          <w:rFonts w:ascii="Times New Roman" w:hAnsi="Times New Roman" w:cs="Times New Roman"/>
        </w:rPr>
        <w:t>4</w:t>
      </w:r>
      <w:r w:rsidR="00C0302F" w:rsidRPr="000C6B97">
        <w:rPr>
          <w:rFonts w:ascii="Times New Roman" w:hAnsi="Times New Roman" w:cs="Times New Roman"/>
        </w:rPr>
        <w:t>.</w:t>
      </w:r>
      <w:r w:rsidR="00460AE1" w:rsidRPr="000C6B97">
        <w:rPr>
          <w:rFonts w:ascii="Times New Roman" w:hAnsi="Times New Roman" w:cs="Times New Roman"/>
        </w:rPr>
        <w:tab/>
      </w:r>
      <w:r w:rsidR="00C0302F" w:rsidRPr="000C6B97">
        <w:rPr>
          <w:rFonts w:ascii="Times New Roman" w:hAnsi="Times New Roman" w:cs="Times New Roman"/>
        </w:rPr>
        <w:t>До</w:t>
      </w:r>
      <w:r w:rsidR="006B4BA4" w:rsidRPr="000C6B97">
        <w:rPr>
          <w:rFonts w:ascii="Times New Roman" w:hAnsi="Times New Roman" w:cs="Times New Roman"/>
        </w:rPr>
        <w:t>полнительные сведения_______</w:t>
      </w:r>
      <w:r w:rsidR="00C0302F" w:rsidRPr="000C6B97">
        <w:rPr>
          <w:rFonts w:ascii="Times New Roman" w:hAnsi="Times New Roman" w:cs="Times New Roman"/>
        </w:rPr>
        <w:t>__________________________</w:t>
      </w:r>
    </w:p>
    <w:p w:rsidR="00C0302F" w:rsidRPr="000C6B97" w:rsidRDefault="00975E53" w:rsidP="006E0272">
      <w:pPr>
        <w:pStyle w:val="ConsNonformat"/>
        <w:widowControl/>
        <w:tabs>
          <w:tab w:val="left" w:pos="993"/>
          <w:tab w:val="left" w:pos="1134"/>
          <w:tab w:val="left" w:pos="1276"/>
          <w:tab w:val="left" w:pos="1418"/>
        </w:tabs>
        <w:ind w:right="0" w:firstLine="709"/>
        <w:rPr>
          <w:rFonts w:ascii="Times New Roman" w:hAnsi="Times New Roman" w:cs="Times New Roman"/>
        </w:rPr>
      </w:pPr>
      <w:r w:rsidRPr="000C6B97">
        <w:rPr>
          <w:rFonts w:ascii="Times New Roman" w:hAnsi="Times New Roman" w:cs="Times New Roman"/>
        </w:rPr>
        <w:tab/>
        <w:t xml:space="preserve">Руководитель организации </w:t>
      </w:r>
      <w:r w:rsidR="00C0302F" w:rsidRPr="000C6B97">
        <w:rPr>
          <w:rFonts w:ascii="Times New Roman" w:hAnsi="Times New Roman" w:cs="Times New Roman"/>
        </w:rPr>
        <w:tab/>
      </w:r>
      <w:r w:rsidR="00C0302F" w:rsidRPr="000C6B97">
        <w:rPr>
          <w:rFonts w:ascii="Times New Roman" w:hAnsi="Times New Roman" w:cs="Times New Roman"/>
        </w:rPr>
        <w:tab/>
      </w:r>
      <w:r w:rsidR="00C0302F" w:rsidRPr="000C6B97">
        <w:rPr>
          <w:rFonts w:ascii="Times New Roman" w:hAnsi="Times New Roman" w:cs="Times New Roman"/>
        </w:rPr>
        <w:tab/>
        <w:t xml:space="preserve">подпись </w:t>
      </w:r>
    </w:p>
    <w:p w:rsidR="00C0302F" w:rsidRPr="000C6B97" w:rsidRDefault="00C0302F" w:rsidP="006E0272">
      <w:pPr>
        <w:pStyle w:val="ConsNonformat"/>
        <w:widowControl/>
        <w:tabs>
          <w:tab w:val="left" w:pos="993"/>
          <w:tab w:val="left" w:pos="1134"/>
          <w:tab w:val="left" w:pos="1276"/>
          <w:tab w:val="left" w:pos="1418"/>
        </w:tabs>
        <w:ind w:right="0" w:firstLine="709"/>
        <w:rPr>
          <w:rFonts w:ascii="Times New Roman" w:hAnsi="Times New Roman" w:cs="Times New Roman"/>
        </w:rPr>
      </w:pPr>
      <w:r w:rsidRPr="000C6B97">
        <w:rPr>
          <w:rFonts w:ascii="Times New Roman" w:hAnsi="Times New Roman" w:cs="Times New Roman"/>
        </w:rPr>
        <w:tab/>
      </w:r>
      <w:r w:rsidRPr="000C6B97">
        <w:rPr>
          <w:rFonts w:ascii="Times New Roman" w:hAnsi="Times New Roman" w:cs="Times New Roman"/>
        </w:rPr>
        <w:tab/>
      </w:r>
      <w:r w:rsidRPr="000C6B97">
        <w:rPr>
          <w:rFonts w:ascii="Times New Roman" w:hAnsi="Times New Roman" w:cs="Times New Roman"/>
        </w:rPr>
        <w:tab/>
      </w:r>
      <w:r w:rsidRPr="000C6B97">
        <w:rPr>
          <w:rFonts w:ascii="Times New Roman" w:hAnsi="Times New Roman" w:cs="Times New Roman"/>
        </w:rPr>
        <w:tab/>
      </w:r>
      <w:r w:rsidRPr="000C6B97">
        <w:rPr>
          <w:rFonts w:ascii="Times New Roman" w:hAnsi="Times New Roman" w:cs="Times New Roman"/>
        </w:rPr>
        <w:tab/>
      </w:r>
      <w:r w:rsidRPr="000C6B97">
        <w:rPr>
          <w:rFonts w:ascii="Times New Roman" w:hAnsi="Times New Roman" w:cs="Times New Roman"/>
        </w:rPr>
        <w:tab/>
      </w:r>
      <w:r w:rsidRPr="000C6B97">
        <w:rPr>
          <w:rFonts w:ascii="Times New Roman" w:hAnsi="Times New Roman" w:cs="Times New Roman"/>
        </w:rPr>
        <w:tab/>
      </w:r>
      <w:r w:rsidRPr="000C6B97">
        <w:rPr>
          <w:rFonts w:ascii="Times New Roman" w:hAnsi="Times New Roman" w:cs="Times New Roman"/>
        </w:rPr>
        <w:tab/>
        <w:t>М.П.</w:t>
      </w:r>
    </w:p>
    <w:p w:rsidR="00AB6037" w:rsidRPr="000C6B97" w:rsidRDefault="00AB6037" w:rsidP="006E0272">
      <w:pPr>
        <w:pStyle w:val="ConsNonformat"/>
        <w:widowControl/>
        <w:tabs>
          <w:tab w:val="left" w:pos="993"/>
          <w:tab w:val="left" w:pos="1134"/>
          <w:tab w:val="left" w:pos="1276"/>
          <w:tab w:val="left" w:pos="1418"/>
        </w:tabs>
        <w:ind w:right="0" w:firstLine="709"/>
        <w:jc w:val="right"/>
        <w:rPr>
          <w:rFonts w:ascii="Times New Roman" w:hAnsi="Times New Roman" w:cs="Times New Roman"/>
        </w:rPr>
      </w:pPr>
    </w:p>
    <w:p w:rsidR="00EF6907" w:rsidRDefault="00EF6907" w:rsidP="006E0272">
      <w:pPr>
        <w:ind w:firstLine="709"/>
        <w:rPr>
          <w:sz w:val="28"/>
        </w:rPr>
        <w:sectPr w:rsidR="00EF6907" w:rsidSect="003224B5">
          <w:pgSz w:w="11906" w:h="16838" w:code="9"/>
          <w:pgMar w:top="1134" w:right="1134" w:bottom="1134" w:left="1701" w:header="142" w:footer="216" w:gutter="0"/>
          <w:pgNumType w:start="1"/>
          <w:cols w:space="708"/>
          <w:titlePg/>
          <w:docGrid w:linePitch="360"/>
        </w:sectPr>
      </w:pPr>
    </w:p>
    <w:p w:rsidR="00C0302F" w:rsidRPr="00EF6907" w:rsidRDefault="00C0302F" w:rsidP="006E0272">
      <w:pPr>
        <w:ind w:left="5670"/>
        <w:rPr>
          <w:sz w:val="32"/>
          <w:szCs w:val="28"/>
        </w:rPr>
      </w:pPr>
      <w:r w:rsidRPr="00EF6907">
        <w:rPr>
          <w:sz w:val="28"/>
        </w:rPr>
        <w:lastRenderedPageBreak/>
        <w:t xml:space="preserve">Приложение </w:t>
      </w:r>
      <w:r w:rsidR="00622CBD" w:rsidRPr="00EF6907">
        <w:rPr>
          <w:sz w:val="28"/>
        </w:rPr>
        <w:t>17</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pStyle w:val="ConsNonformat"/>
        <w:widowControl/>
        <w:tabs>
          <w:tab w:val="left" w:pos="993"/>
          <w:tab w:val="left" w:pos="1134"/>
          <w:tab w:val="left" w:pos="1276"/>
          <w:tab w:val="left" w:pos="1418"/>
        </w:tabs>
        <w:ind w:right="0" w:firstLine="709"/>
        <w:jc w:val="right"/>
        <w:rPr>
          <w:rFonts w:ascii="Times New Roman" w:hAnsi="Times New Roman" w:cs="Times New Roman"/>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1"/>
      </w:tblGrid>
      <w:tr w:rsidR="00C0302F" w:rsidRPr="000C6B97" w:rsidTr="00281035">
        <w:trPr>
          <w:trHeight w:val="7087"/>
        </w:trPr>
        <w:tc>
          <w:tcPr>
            <w:tcW w:w="8891" w:type="dxa"/>
            <w:tcBorders>
              <w:top w:val="nil"/>
              <w:left w:val="nil"/>
              <w:bottom w:val="nil"/>
              <w:right w:val="nil"/>
            </w:tcBorders>
          </w:tcPr>
          <w:p w:rsidR="00C0302F" w:rsidRDefault="00C0302F" w:rsidP="006E0272">
            <w:pPr>
              <w:tabs>
                <w:tab w:val="left" w:pos="993"/>
                <w:tab w:val="left" w:pos="1134"/>
                <w:tab w:val="left" w:pos="1276"/>
                <w:tab w:val="left" w:pos="1418"/>
              </w:tabs>
              <w:ind w:firstLine="709"/>
              <w:jc w:val="center"/>
              <w:rPr>
                <w:b/>
              </w:rPr>
            </w:pPr>
            <w:r w:rsidRPr="005E0980">
              <w:rPr>
                <w:b/>
                <w:sz w:val="28"/>
                <w:szCs w:val="28"/>
              </w:rPr>
              <w:t xml:space="preserve">Орган гражданской авиации </w:t>
            </w:r>
            <w:r w:rsidR="00897CE4" w:rsidRPr="005E0980">
              <w:rPr>
                <w:b/>
                <w:sz w:val="28"/>
                <w:szCs w:val="28"/>
              </w:rPr>
              <w:t>Кыргызской Республики</w:t>
            </w:r>
          </w:p>
          <w:p w:rsidR="005E0980" w:rsidRPr="005E0980" w:rsidRDefault="005E0980" w:rsidP="006E0272">
            <w:pPr>
              <w:tabs>
                <w:tab w:val="left" w:pos="993"/>
                <w:tab w:val="left" w:pos="1134"/>
                <w:tab w:val="left" w:pos="1276"/>
                <w:tab w:val="left" w:pos="1418"/>
              </w:tabs>
              <w:ind w:firstLine="709"/>
              <w:jc w:val="center"/>
              <w:rPr>
                <w:b/>
              </w:rPr>
            </w:pPr>
          </w:p>
          <w:p w:rsidR="00C0302F" w:rsidRPr="005E0980" w:rsidRDefault="00C0302F" w:rsidP="006E0272">
            <w:pPr>
              <w:tabs>
                <w:tab w:val="left" w:pos="993"/>
                <w:tab w:val="left" w:pos="1134"/>
                <w:tab w:val="left" w:pos="1276"/>
                <w:tab w:val="left" w:pos="1418"/>
              </w:tabs>
              <w:ind w:firstLine="709"/>
              <w:jc w:val="center"/>
              <w:rPr>
                <w:b/>
              </w:rPr>
            </w:pPr>
            <w:r w:rsidRPr="005E0980">
              <w:rPr>
                <w:b/>
                <w:sz w:val="28"/>
                <w:szCs w:val="28"/>
              </w:rPr>
              <w:t>СЕРТИФИКАТ СООТВЕТСТВИЯ № ______</w:t>
            </w:r>
          </w:p>
          <w:p w:rsidR="00C0302F" w:rsidRPr="000C6B97" w:rsidRDefault="00C0302F" w:rsidP="006E0272">
            <w:pPr>
              <w:tabs>
                <w:tab w:val="left" w:pos="993"/>
                <w:tab w:val="left" w:pos="1134"/>
                <w:tab w:val="left" w:pos="1276"/>
                <w:tab w:val="left" w:pos="1418"/>
              </w:tabs>
              <w:ind w:firstLine="709"/>
              <w:jc w:val="center"/>
            </w:pPr>
          </w:p>
          <w:p w:rsidR="00C0302F" w:rsidRPr="000C6B97" w:rsidRDefault="00C0302F" w:rsidP="006E0272">
            <w:pPr>
              <w:pStyle w:val="3"/>
              <w:tabs>
                <w:tab w:val="left" w:pos="993"/>
                <w:tab w:val="left" w:pos="1134"/>
                <w:tab w:val="left" w:pos="1276"/>
                <w:tab w:val="left" w:pos="1418"/>
              </w:tabs>
              <w:spacing w:before="0" w:after="0"/>
              <w:ind w:firstLine="709"/>
              <w:rPr>
                <w:rFonts w:ascii="Times New Roman" w:hAnsi="Times New Roman" w:cs="Times New Roman"/>
                <w:b w:val="0"/>
                <w:bCs w:val="0"/>
                <w:sz w:val="28"/>
                <w:szCs w:val="28"/>
              </w:rPr>
            </w:pPr>
            <w:r w:rsidRPr="000C6B97">
              <w:rPr>
                <w:rFonts w:ascii="Times New Roman" w:hAnsi="Times New Roman" w:cs="Times New Roman"/>
                <w:b w:val="0"/>
                <w:bCs w:val="0"/>
                <w:sz w:val="28"/>
                <w:szCs w:val="28"/>
              </w:rPr>
              <w:t xml:space="preserve">Наименование </w:t>
            </w:r>
            <w:r w:rsidR="008F511B" w:rsidRPr="000C6B97">
              <w:rPr>
                <w:rFonts w:ascii="Times New Roman" w:hAnsi="Times New Roman" w:cs="Times New Roman"/>
                <w:b w:val="0"/>
                <w:sz w:val="28"/>
                <w:szCs w:val="28"/>
              </w:rPr>
              <w:t>ОАТО</w:t>
            </w:r>
            <w:r w:rsidR="00281035" w:rsidRPr="000C6B97">
              <w:rPr>
                <w:rFonts w:ascii="Times New Roman" w:hAnsi="Times New Roman" w:cs="Times New Roman"/>
                <w:b w:val="0"/>
                <w:bCs w:val="0"/>
                <w:sz w:val="28"/>
                <w:szCs w:val="28"/>
              </w:rPr>
              <w:t>:  _</w:t>
            </w:r>
            <w:r w:rsidR="008F511B" w:rsidRPr="000C6B97">
              <w:rPr>
                <w:rFonts w:ascii="Times New Roman" w:hAnsi="Times New Roman" w:cs="Times New Roman"/>
                <w:b w:val="0"/>
                <w:bCs w:val="0"/>
                <w:sz w:val="28"/>
                <w:szCs w:val="28"/>
              </w:rPr>
              <w:t>______________________________</w:t>
            </w:r>
            <w:r w:rsidR="00281035" w:rsidRPr="000C6B97">
              <w:rPr>
                <w:rFonts w:ascii="Times New Roman" w:hAnsi="Times New Roman" w:cs="Times New Roman"/>
                <w:b w:val="0"/>
                <w:bCs w:val="0"/>
                <w:sz w:val="28"/>
                <w:szCs w:val="28"/>
              </w:rPr>
              <w:t>____</w:t>
            </w:r>
            <w:r w:rsidRPr="000C6B97">
              <w:rPr>
                <w:rFonts w:ascii="Times New Roman" w:hAnsi="Times New Roman" w:cs="Times New Roman"/>
                <w:b w:val="0"/>
                <w:bCs w:val="0"/>
                <w:sz w:val="28"/>
                <w:szCs w:val="28"/>
              </w:rPr>
              <w:t>_</w:t>
            </w:r>
          </w:p>
          <w:p w:rsidR="00C0302F" w:rsidRPr="000C6B97" w:rsidRDefault="00C0302F" w:rsidP="006E0272">
            <w:pPr>
              <w:tabs>
                <w:tab w:val="left" w:pos="993"/>
                <w:tab w:val="left" w:pos="1134"/>
                <w:tab w:val="left" w:pos="1276"/>
                <w:tab w:val="left" w:pos="1418"/>
              </w:tabs>
              <w:ind w:firstLine="709"/>
            </w:pPr>
          </w:p>
          <w:p w:rsidR="00C0302F" w:rsidRPr="000C6B97" w:rsidRDefault="00C0302F" w:rsidP="006E0272">
            <w:pPr>
              <w:tabs>
                <w:tab w:val="left" w:pos="993"/>
                <w:tab w:val="left" w:pos="1134"/>
                <w:tab w:val="left" w:pos="1276"/>
                <w:tab w:val="left" w:pos="1418"/>
              </w:tabs>
              <w:ind w:firstLine="709"/>
            </w:pPr>
            <w:r w:rsidRPr="000C6B97">
              <w:rPr>
                <w:sz w:val="28"/>
                <w:szCs w:val="28"/>
              </w:rPr>
              <w:t xml:space="preserve">Срок действия </w:t>
            </w:r>
            <w:r w:rsidR="005E0980">
              <w:rPr>
                <w:sz w:val="28"/>
                <w:szCs w:val="28"/>
              </w:rPr>
              <w:t>с</w:t>
            </w:r>
            <w:r w:rsidRPr="000C6B97">
              <w:rPr>
                <w:sz w:val="28"/>
                <w:szCs w:val="28"/>
              </w:rPr>
              <w:t xml:space="preserve">ертификата: </w:t>
            </w:r>
            <w:r w:rsidR="008F511B" w:rsidRPr="000C6B97">
              <w:rPr>
                <w:sz w:val="28"/>
                <w:szCs w:val="28"/>
              </w:rPr>
              <w:t>__________________</w:t>
            </w:r>
            <w:r w:rsidR="00281035" w:rsidRPr="000C6B97">
              <w:rPr>
                <w:sz w:val="28"/>
                <w:szCs w:val="28"/>
              </w:rPr>
              <w:t>__________</w:t>
            </w:r>
            <w:r w:rsidRPr="000C6B97">
              <w:rPr>
                <w:sz w:val="28"/>
                <w:szCs w:val="28"/>
              </w:rPr>
              <w:t>___</w:t>
            </w:r>
          </w:p>
          <w:p w:rsidR="00C0302F" w:rsidRPr="000C6B97" w:rsidRDefault="00C0302F" w:rsidP="006E0272">
            <w:pPr>
              <w:tabs>
                <w:tab w:val="left" w:pos="993"/>
                <w:tab w:val="left" w:pos="1134"/>
                <w:tab w:val="left" w:pos="1276"/>
                <w:tab w:val="left" w:pos="1418"/>
              </w:tabs>
              <w:ind w:firstLine="709"/>
              <w:jc w:val="center"/>
            </w:pPr>
          </w:p>
          <w:p w:rsidR="00C0302F" w:rsidRPr="000C6B97" w:rsidRDefault="00C0302F" w:rsidP="006E0272">
            <w:pPr>
              <w:pStyle w:val="3"/>
              <w:tabs>
                <w:tab w:val="left" w:pos="993"/>
                <w:tab w:val="left" w:pos="1134"/>
                <w:tab w:val="left" w:pos="1276"/>
                <w:tab w:val="left" w:pos="1418"/>
              </w:tabs>
              <w:spacing w:before="0" w:after="0"/>
              <w:ind w:firstLine="709"/>
              <w:rPr>
                <w:rFonts w:ascii="Times New Roman" w:hAnsi="Times New Roman" w:cs="Times New Roman"/>
                <w:b w:val="0"/>
                <w:bCs w:val="0"/>
                <w:sz w:val="28"/>
                <w:szCs w:val="28"/>
              </w:rPr>
            </w:pPr>
            <w:r w:rsidRPr="000C6B97">
              <w:rPr>
                <w:rFonts w:ascii="Times New Roman" w:hAnsi="Times New Roman" w:cs="Times New Roman"/>
                <w:b w:val="0"/>
                <w:bCs w:val="0"/>
                <w:sz w:val="28"/>
                <w:szCs w:val="28"/>
              </w:rPr>
              <w:t>Категория топливозаправочной системы:   ____________________</w:t>
            </w:r>
          </w:p>
          <w:p w:rsidR="00C0302F" w:rsidRPr="000C6B97" w:rsidRDefault="00C0302F" w:rsidP="006E0272">
            <w:pPr>
              <w:tabs>
                <w:tab w:val="left" w:pos="993"/>
                <w:tab w:val="left" w:pos="1134"/>
                <w:tab w:val="left" w:pos="1276"/>
                <w:tab w:val="left" w:pos="1418"/>
              </w:tabs>
              <w:ind w:firstLine="709"/>
            </w:pPr>
          </w:p>
          <w:p w:rsidR="00C0302F" w:rsidRPr="000C6B97" w:rsidRDefault="00C0302F" w:rsidP="006E0272">
            <w:pPr>
              <w:tabs>
                <w:tab w:val="left" w:pos="993"/>
                <w:tab w:val="left" w:pos="1134"/>
                <w:tab w:val="left" w:pos="1276"/>
                <w:tab w:val="left" w:pos="1418"/>
              </w:tabs>
              <w:ind w:firstLine="709"/>
              <w:jc w:val="both"/>
            </w:pPr>
            <w:r w:rsidRPr="000C6B97">
              <w:rPr>
                <w:sz w:val="28"/>
                <w:szCs w:val="28"/>
              </w:rPr>
              <w:t xml:space="preserve">Эксплуатант </w:t>
            </w:r>
            <w:r w:rsidR="008F511B" w:rsidRPr="000C6B97">
              <w:rPr>
                <w:sz w:val="28"/>
                <w:szCs w:val="28"/>
              </w:rPr>
              <w:t>ОАТО</w:t>
            </w:r>
            <w:r w:rsidRPr="000C6B97">
              <w:rPr>
                <w:sz w:val="28"/>
                <w:szCs w:val="28"/>
              </w:rPr>
              <w:t>:______</w:t>
            </w:r>
            <w:r w:rsidR="008F511B" w:rsidRPr="000C6B97">
              <w:rPr>
                <w:sz w:val="28"/>
                <w:szCs w:val="28"/>
              </w:rPr>
              <w:t>____________________________</w:t>
            </w:r>
            <w:r w:rsidRPr="000C6B97">
              <w:rPr>
                <w:sz w:val="28"/>
                <w:szCs w:val="28"/>
              </w:rPr>
              <w:t>___</w:t>
            </w:r>
          </w:p>
          <w:p w:rsidR="00C0302F" w:rsidRPr="000C6B97" w:rsidRDefault="00C0302F" w:rsidP="006E0272">
            <w:pPr>
              <w:tabs>
                <w:tab w:val="left" w:pos="993"/>
                <w:tab w:val="left" w:pos="1134"/>
                <w:tab w:val="left" w:pos="1276"/>
                <w:tab w:val="left" w:pos="1418"/>
              </w:tabs>
              <w:ind w:firstLine="709"/>
              <w:jc w:val="both"/>
            </w:pPr>
          </w:p>
          <w:p w:rsidR="00C0302F" w:rsidRPr="000C6B97" w:rsidRDefault="00C0302F" w:rsidP="006E0272">
            <w:pPr>
              <w:tabs>
                <w:tab w:val="left" w:pos="993"/>
                <w:tab w:val="left" w:pos="1134"/>
                <w:tab w:val="left" w:pos="1276"/>
                <w:tab w:val="left" w:pos="1418"/>
              </w:tabs>
              <w:ind w:firstLine="709"/>
              <w:jc w:val="both"/>
            </w:pPr>
            <w:r w:rsidRPr="000C6B97">
              <w:rPr>
                <w:sz w:val="28"/>
                <w:szCs w:val="28"/>
              </w:rPr>
              <w:t xml:space="preserve">Владелец </w:t>
            </w:r>
            <w:r w:rsidR="008F511B" w:rsidRPr="000C6B97">
              <w:rPr>
                <w:sz w:val="28"/>
                <w:szCs w:val="28"/>
              </w:rPr>
              <w:t>ОАТО</w:t>
            </w:r>
            <w:r w:rsidRPr="000C6B97">
              <w:rPr>
                <w:sz w:val="28"/>
                <w:szCs w:val="28"/>
              </w:rPr>
              <w:t>:__________</w:t>
            </w:r>
            <w:r w:rsidR="008F511B" w:rsidRPr="000C6B97">
              <w:rPr>
                <w:sz w:val="28"/>
                <w:szCs w:val="28"/>
              </w:rPr>
              <w:t>_____________________________</w:t>
            </w:r>
          </w:p>
          <w:p w:rsidR="00C0302F" w:rsidRPr="000C6B97" w:rsidRDefault="00C0302F" w:rsidP="006E0272">
            <w:pPr>
              <w:tabs>
                <w:tab w:val="left" w:pos="993"/>
                <w:tab w:val="left" w:pos="1134"/>
                <w:tab w:val="left" w:pos="1276"/>
                <w:tab w:val="left" w:pos="1418"/>
              </w:tabs>
              <w:ind w:firstLine="709"/>
              <w:jc w:val="both"/>
            </w:pPr>
          </w:p>
          <w:p w:rsidR="00C0302F" w:rsidRPr="000C6B97" w:rsidRDefault="00C0302F" w:rsidP="006E0272">
            <w:pPr>
              <w:tabs>
                <w:tab w:val="left" w:pos="993"/>
                <w:tab w:val="left" w:pos="1134"/>
                <w:tab w:val="left" w:pos="1276"/>
                <w:tab w:val="left" w:pos="1418"/>
              </w:tabs>
              <w:ind w:firstLine="709"/>
              <w:jc w:val="both"/>
            </w:pPr>
            <w:r w:rsidRPr="000C6B97">
              <w:rPr>
                <w:sz w:val="28"/>
                <w:szCs w:val="28"/>
              </w:rPr>
              <w:tab/>
              <w:t xml:space="preserve">Настоящим удостоверяется, что </w:t>
            </w:r>
            <w:r w:rsidR="008F511B" w:rsidRPr="000C6B97">
              <w:rPr>
                <w:sz w:val="28"/>
                <w:szCs w:val="28"/>
              </w:rPr>
              <w:t>ОАТО _________________</w:t>
            </w:r>
            <w:r w:rsidRPr="000C6B97">
              <w:rPr>
                <w:sz w:val="28"/>
                <w:szCs w:val="28"/>
              </w:rPr>
              <w:t>___</w:t>
            </w:r>
            <w:r w:rsidR="008F511B" w:rsidRPr="000C6B97">
              <w:rPr>
                <w:sz w:val="28"/>
                <w:szCs w:val="28"/>
              </w:rPr>
              <w:t xml:space="preserve"> </w:t>
            </w:r>
            <w:r w:rsidRPr="000C6B97">
              <w:rPr>
                <w:sz w:val="28"/>
                <w:szCs w:val="28"/>
              </w:rPr>
              <w:t>соответствует сертификационным требованиям, пригод</w:t>
            </w:r>
            <w:r w:rsidR="005E0980">
              <w:rPr>
                <w:sz w:val="28"/>
                <w:szCs w:val="28"/>
              </w:rPr>
              <w:t>на</w:t>
            </w:r>
            <w:r w:rsidRPr="000C6B97">
              <w:rPr>
                <w:sz w:val="28"/>
                <w:szCs w:val="28"/>
              </w:rPr>
              <w:t xml:space="preserve"> для авиатопливообеспечения </w:t>
            </w:r>
            <w:r w:rsidR="00897CE4" w:rsidRPr="000C6B97">
              <w:rPr>
                <w:rFonts w:eastAsiaTheme="minorEastAsia"/>
                <w:sz w:val="28"/>
                <w:szCs w:val="28"/>
              </w:rPr>
              <w:t>ВС</w:t>
            </w:r>
            <w:r w:rsidR="00897CE4" w:rsidRPr="000C6B97">
              <w:rPr>
                <w:sz w:val="28"/>
                <w:szCs w:val="28"/>
              </w:rPr>
              <w:t xml:space="preserve"> </w:t>
            </w:r>
            <w:r w:rsidR="008F511B" w:rsidRPr="000C6B97">
              <w:rPr>
                <w:sz w:val="28"/>
                <w:szCs w:val="28"/>
              </w:rPr>
              <w:t>__________________</w:t>
            </w:r>
            <w:r w:rsidRPr="000C6B97">
              <w:rPr>
                <w:sz w:val="28"/>
                <w:szCs w:val="28"/>
              </w:rPr>
              <w:t>_____</w:t>
            </w:r>
          </w:p>
          <w:p w:rsidR="00C0302F" w:rsidRPr="000C6B97" w:rsidRDefault="00C0302F" w:rsidP="006E0272">
            <w:pPr>
              <w:pStyle w:val="a6"/>
              <w:tabs>
                <w:tab w:val="left" w:pos="993"/>
                <w:tab w:val="left" w:pos="1134"/>
                <w:tab w:val="left" w:pos="1276"/>
                <w:tab w:val="left" w:pos="1418"/>
              </w:tabs>
              <w:ind w:firstLine="709"/>
              <w:jc w:val="center"/>
              <w:rPr>
                <w:sz w:val="28"/>
                <w:szCs w:val="28"/>
              </w:rPr>
            </w:pPr>
            <w:r w:rsidRPr="000C6B97">
              <w:rPr>
                <w:sz w:val="28"/>
                <w:szCs w:val="28"/>
              </w:rPr>
              <w:t>(условия эксплуатации)</w:t>
            </w:r>
          </w:p>
          <w:p w:rsidR="00C0302F" w:rsidRPr="000C6B97" w:rsidRDefault="00C0302F" w:rsidP="006E0272">
            <w:pPr>
              <w:pStyle w:val="a6"/>
              <w:tabs>
                <w:tab w:val="left" w:pos="993"/>
                <w:tab w:val="left" w:pos="1134"/>
                <w:tab w:val="left" w:pos="1276"/>
                <w:tab w:val="left" w:pos="1418"/>
              </w:tabs>
              <w:ind w:firstLine="709"/>
              <w:rPr>
                <w:sz w:val="28"/>
                <w:szCs w:val="28"/>
              </w:rPr>
            </w:pPr>
            <w:r w:rsidRPr="000C6B97">
              <w:rPr>
                <w:sz w:val="28"/>
                <w:szCs w:val="28"/>
              </w:rPr>
              <w:t>Основание:</w:t>
            </w:r>
            <w:r w:rsidR="0022717A" w:rsidRPr="000C6B97">
              <w:rPr>
                <w:sz w:val="28"/>
                <w:szCs w:val="28"/>
              </w:rPr>
              <w:t xml:space="preserve"> Заключительный акт комиссии </w:t>
            </w:r>
            <w:r w:rsidR="00FE46D9" w:rsidRPr="000C6B97">
              <w:rPr>
                <w:sz w:val="28"/>
                <w:szCs w:val="28"/>
              </w:rPr>
              <w:t>органа гражданской авиации Кыргызской Республики</w:t>
            </w:r>
            <w:r w:rsidRPr="000C6B97">
              <w:rPr>
                <w:sz w:val="28"/>
                <w:szCs w:val="28"/>
              </w:rPr>
              <w:t xml:space="preserve"> от </w:t>
            </w:r>
            <w:r w:rsidR="00203F8C" w:rsidRPr="000C6B97">
              <w:rPr>
                <w:sz w:val="28"/>
                <w:szCs w:val="28"/>
              </w:rPr>
              <w:t>«</w:t>
            </w:r>
            <w:r w:rsidRPr="000C6B97">
              <w:rPr>
                <w:sz w:val="28"/>
                <w:szCs w:val="28"/>
              </w:rPr>
              <w:t xml:space="preserve">___» ________ 20 ___г.                  </w:t>
            </w:r>
          </w:p>
          <w:p w:rsidR="00E75F65" w:rsidRPr="000C6B97" w:rsidRDefault="00E75F65" w:rsidP="006E0272">
            <w:pPr>
              <w:pStyle w:val="a6"/>
              <w:tabs>
                <w:tab w:val="left" w:pos="993"/>
                <w:tab w:val="left" w:pos="1134"/>
                <w:tab w:val="left" w:pos="1276"/>
                <w:tab w:val="left" w:pos="1418"/>
              </w:tabs>
              <w:ind w:firstLine="709"/>
              <w:rPr>
                <w:sz w:val="28"/>
                <w:szCs w:val="28"/>
              </w:rPr>
            </w:pPr>
          </w:p>
          <w:p w:rsidR="00C0302F" w:rsidRPr="000C6B97" w:rsidRDefault="00C0302F" w:rsidP="006E0272">
            <w:pPr>
              <w:pStyle w:val="a6"/>
              <w:tabs>
                <w:tab w:val="left" w:pos="993"/>
                <w:tab w:val="left" w:pos="1134"/>
                <w:tab w:val="left" w:pos="1276"/>
                <w:tab w:val="left" w:pos="1418"/>
              </w:tabs>
              <w:ind w:firstLine="709"/>
              <w:jc w:val="both"/>
              <w:rPr>
                <w:sz w:val="28"/>
                <w:szCs w:val="28"/>
              </w:rPr>
            </w:pPr>
            <w:r w:rsidRPr="000C6B97">
              <w:rPr>
                <w:sz w:val="28"/>
                <w:szCs w:val="28"/>
              </w:rPr>
              <w:t xml:space="preserve">Настоящий </w:t>
            </w:r>
            <w:r w:rsidR="005E0980">
              <w:rPr>
                <w:sz w:val="28"/>
                <w:szCs w:val="28"/>
              </w:rPr>
              <w:t>с</w:t>
            </w:r>
            <w:r w:rsidRPr="000C6B97">
              <w:rPr>
                <w:sz w:val="28"/>
                <w:szCs w:val="28"/>
              </w:rPr>
              <w:t xml:space="preserve">ертификат действует при соблюдении всех условий, изложенных в </w:t>
            </w:r>
            <w:r w:rsidR="009C17DE" w:rsidRPr="000C6B97">
              <w:rPr>
                <w:sz w:val="28"/>
                <w:szCs w:val="28"/>
              </w:rPr>
              <w:t xml:space="preserve">Технологии работы </w:t>
            </w:r>
            <w:r w:rsidR="008F511B" w:rsidRPr="000C6B97">
              <w:rPr>
                <w:sz w:val="28"/>
                <w:szCs w:val="28"/>
              </w:rPr>
              <w:t>ОАТО</w:t>
            </w:r>
            <w:r w:rsidRPr="000C6B97">
              <w:rPr>
                <w:sz w:val="28"/>
                <w:szCs w:val="28"/>
              </w:rPr>
              <w:t>. Сертификат не подлежит передаче.</w:t>
            </w:r>
          </w:p>
          <w:p w:rsidR="00E75F65" w:rsidRPr="000C6B97" w:rsidRDefault="00E75F65" w:rsidP="006E0272">
            <w:pPr>
              <w:pStyle w:val="a6"/>
              <w:tabs>
                <w:tab w:val="left" w:pos="993"/>
                <w:tab w:val="left" w:pos="1134"/>
                <w:tab w:val="left" w:pos="1276"/>
                <w:tab w:val="left" w:pos="1418"/>
              </w:tabs>
              <w:ind w:firstLine="709"/>
              <w:jc w:val="right"/>
              <w:rPr>
                <w:sz w:val="28"/>
                <w:szCs w:val="28"/>
              </w:rPr>
            </w:pPr>
          </w:p>
          <w:p w:rsidR="005E0980" w:rsidRDefault="00FE46D9" w:rsidP="006E0272">
            <w:pPr>
              <w:pStyle w:val="a6"/>
              <w:tabs>
                <w:tab w:val="left" w:pos="993"/>
                <w:tab w:val="left" w:pos="1134"/>
                <w:tab w:val="left" w:pos="1276"/>
                <w:tab w:val="left" w:pos="1418"/>
              </w:tabs>
              <w:ind w:left="5381" w:hanging="5"/>
              <w:rPr>
                <w:sz w:val="28"/>
                <w:szCs w:val="28"/>
              </w:rPr>
            </w:pPr>
            <w:r w:rsidRPr="000C6B97">
              <w:rPr>
                <w:sz w:val="28"/>
                <w:szCs w:val="28"/>
              </w:rPr>
              <w:t xml:space="preserve">Руководитель органа </w:t>
            </w:r>
          </w:p>
          <w:p w:rsidR="00C0302F" w:rsidRPr="000C6B97" w:rsidRDefault="00FE46D9" w:rsidP="006E0272">
            <w:pPr>
              <w:pStyle w:val="a6"/>
              <w:tabs>
                <w:tab w:val="left" w:pos="993"/>
                <w:tab w:val="left" w:pos="1134"/>
                <w:tab w:val="left" w:pos="1276"/>
                <w:tab w:val="left" w:pos="1418"/>
              </w:tabs>
              <w:ind w:left="5381" w:hanging="5"/>
              <w:rPr>
                <w:sz w:val="28"/>
                <w:szCs w:val="28"/>
              </w:rPr>
            </w:pPr>
            <w:r w:rsidRPr="000C6B97">
              <w:rPr>
                <w:sz w:val="28"/>
                <w:szCs w:val="28"/>
              </w:rPr>
              <w:t xml:space="preserve">гражданской авиации </w:t>
            </w:r>
            <w:r w:rsidR="00C0302F" w:rsidRPr="000C6B97">
              <w:rPr>
                <w:sz w:val="28"/>
                <w:szCs w:val="28"/>
              </w:rPr>
              <w:t xml:space="preserve"> </w:t>
            </w:r>
          </w:p>
          <w:p w:rsidR="00C0302F" w:rsidRPr="000C6B97" w:rsidRDefault="00C0302F" w:rsidP="006E0272">
            <w:pPr>
              <w:pStyle w:val="a6"/>
              <w:tabs>
                <w:tab w:val="left" w:pos="993"/>
                <w:tab w:val="left" w:pos="1134"/>
                <w:tab w:val="left" w:pos="1276"/>
                <w:tab w:val="left" w:pos="1418"/>
              </w:tabs>
              <w:ind w:left="5381" w:hanging="5"/>
              <w:rPr>
                <w:sz w:val="28"/>
                <w:szCs w:val="28"/>
              </w:rPr>
            </w:pPr>
            <w:r w:rsidRPr="000C6B97">
              <w:rPr>
                <w:sz w:val="28"/>
                <w:szCs w:val="28"/>
              </w:rPr>
              <w:t xml:space="preserve">Кыргызской Республики  </w:t>
            </w:r>
          </w:p>
          <w:p w:rsidR="00C0302F" w:rsidRPr="000C6B97" w:rsidRDefault="00C0302F" w:rsidP="006E0272">
            <w:pPr>
              <w:pStyle w:val="a6"/>
              <w:tabs>
                <w:tab w:val="left" w:pos="993"/>
                <w:tab w:val="left" w:pos="1134"/>
                <w:tab w:val="left" w:pos="1276"/>
                <w:tab w:val="left" w:pos="1418"/>
              </w:tabs>
              <w:ind w:left="5381" w:hanging="5"/>
              <w:rPr>
                <w:sz w:val="28"/>
                <w:szCs w:val="28"/>
              </w:rPr>
            </w:pPr>
            <w:r w:rsidRPr="000C6B97">
              <w:rPr>
                <w:sz w:val="28"/>
                <w:szCs w:val="28"/>
              </w:rPr>
              <w:t>_____</w:t>
            </w:r>
            <w:r w:rsidR="005E0980">
              <w:rPr>
                <w:sz w:val="28"/>
                <w:szCs w:val="28"/>
              </w:rPr>
              <w:t>__</w:t>
            </w:r>
            <w:r w:rsidRPr="000C6B97">
              <w:rPr>
                <w:sz w:val="28"/>
                <w:szCs w:val="28"/>
              </w:rPr>
              <w:t>_  _____________</w:t>
            </w:r>
          </w:p>
          <w:p w:rsidR="00C0302F" w:rsidRPr="000C6B97" w:rsidRDefault="00C0302F" w:rsidP="006E0272">
            <w:pPr>
              <w:pStyle w:val="a6"/>
              <w:tabs>
                <w:tab w:val="left" w:pos="993"/>
                <w:tab w:val="left" w:pos="1134"/>
                <w:tab w:val="left" w:pos="1276"/>
                <w:tab w:val="left" w:pos="1418"/>
              </w:tabs>
              <w:ind w:left="5381" w:hanging="5"/>
              <w:rPr>
                <w:sz w:val="28"/>
                <w:szCs w:val="28"/>
              </w:rPr>
            </w:pPr>
            <w:r w:rsidRPr="005E0980">
              <w:rPr>
                <w:sz w:val="24"/>
                <w:szCs w:val="28"/>
              </w:rPr>
              <w:t xml:space="preserve">(Подпись)      (Ф.И.О.) </w:t>
            </w:r>
            <w:r w:rsidRPr="000C6B97">
              <w:rPr>
                <w:sz w:val="28"/>
                <w:szCs w:val="28"/>
              </w:rPr>
              <w:tab/>
            </w:r>
          </w:p>
          <w:p w:rsidR="00C0302F" w:rsidRPr="000C6B97" w:rsidRDefault="00C0302F" w:rsidP="006E0272">
            <w:pPr>
              <w:tabs>
                <w:tab w:val="left" w:pos="993"/>
                <w:tab w:val="left" w:pos="1134"/>
                <w:tab w:val="left" w:pos="1276"/>
                <w:tab w:val="left" w:pos="1418"/>
              </w:tabs>
              <w:ind w:left="5381" w:hanging="5"/>
            </w:pPr>
            <w:r w:rsidRPr="000C6B97">
              <w:rPr>
                <w:sz w:val="28"/>
                <w:szCs w:val="28"/>
              </w:rPr>
              <w:t>«____»________20___г.</w:t>
            </w:r>
          </w:p>
        </w:tc>
      </w:tr>
    </w:tbl>
    <w:p w:rsidR="00C0302F" w:rsidRPr="000C6B97" w:rsidRDefault="00C0302F" w:rsidP="006E0272">
      <w:pPr>
        <w:pStyle w:val="ConsNormal"/>
        <w:widowControl/>
        <w:tabs>
          <w:tab w:val="left" w:pos="993"/>
          <w:tab w:val="left" w:pos="1134"/>
          <w:tab w:val="left" w:pos="1276"/>
          <w:tab w:val="left" w:pos="1418"/>
        </w:tabs>
        <w:ind w:right="0" w:firstLine="709"/>
        <w:rPr>
          <w:rFonts w:ascii="Times New Roman" w:hAnsi="Times New Roman" w:cs="Times New Roman"/>
        </w:rPr>
      </w:pPr>
    </w:p>
    <w:p w:rsidR="00E75F65" w:rsidRPr="000C6B97" w:rsidRDefault="00E75F65" w:rsidP="006E0272">
      <w:pPr>
        <w:pStyle w:val="af4"/>
        <w:tabs>
          <w:tab w:val="left" w:pos="993"/>
          <w:tab w:val="left" w:pos="1134"/>
          <w:tab w:val="left" w:pos="1276"/>
          <w:tab w:val="left" w:pos="1418"/>
        </w:tabs>
        <w:autoSpaceDE w:val="0"/>
        <w:autoSpaceDN w:val="0"/>
        <w:adjustRightInd w:val="0"/>
        <w:spacing w:after="0" w:line="240" w:lineRule="auto"/>
        <w:ind w:left="0" w:firstLine="709"/>
        <w:jc w:val="right"/>
        <w:rPr>
          <w:rFonts w:ascii="Times New Roman" w:hAnsi="Times New Roman" w:cs="Times New Roman"/>
          <w:sz w:val="28"/>
          <w:szCs w:val="28"/>
        </w:rPr>
      </w:pPr>
    </w:p>
    <w:p w:rsidR="008966DC" w:rsidRPr="000C6B97" w:rsidRDefault="008966DC" w:rsidP="006E0272">
      <w:pPr>
        <w:tabs>
          <w:tab w:val="left" w:pos="993"/>
          <w:tab w:val="left" w:pos="1134"/>
          <w:tab w:val="left" w:pos="1276"/>
          <w:tab w:val="left" w:pos="1418"/>
        </w:tabs>
        <w:ind w:firstLine="709"/>
        <w:jc w:val="right"/>
        <w:rPr>
          <w:sz w:val="28"/>
          <w:szCs w:val="28"/>
        </w:rPr>
      </w:pPr>
    </w:p>
    <w:p w:rsidR="008966DC" w:rsidRPr="000C6B97" w:rsidRDefault="008966DC" w:rsidP="006E0272">
      <w:pPr>
        <w:tabs>
          <w:tab w:val="left" w:pos="993"/>
          <w:tab w:val="left" w:pos="1134"/>
          <w:tab w:val="left" w:pos="1276"/>
          <w:tab w:val="left" w:pos="1418"/>
        </w:tabs>
        <w:ind w:firstLine="709"/>
        <w:jc w:val="right"/>
        <w:rPr>
          <w:sz w:val="28"/>
          <w:szCs w:val="28"/>
        </w:rPr>
      </w:pPr>
    </w:p>
    <w:p w:rsidR="00EF6907" w:rsidRDefault="00EF6907" w:rsidP="006E0272">
      <w:pPr>
        <w:tabs>
          <w:tab w:val="left" w:pos="993"/>
          <w:tab w:val="left" w:pos="1134"/>
          <w:tab w:val="left" w:pos="1276"/>
          <w:tab w:val="left" w:pos="1418"/>
        </w:tabs>
        <w:ind w:firstLine="709"/>
        <w:jc w:val="right"/>
        <w:rPr>
          <w:sz w:val="28"/>
          <w:szCs w:val="28"/>
        </w:rPr>
        <w:sectPr w:rsidR="00EF6907" w:rsidSect="003224B5">
          <w:pgSz w:w="11906" w:h="16838" w:code="9"/>
          <w:pgMar w:top="1134" w:right="1134" w:bottom="1134" w:left="1701" w:header="142" w:footer="216" w:gutter="0"/>
          <w:pgNumType w:start="1"/>
          <w:cols w:space="708"/>
          <w:titlePg/>
          <w:docGrid w:linePitch="360"/>
        </w:sectPr>
      </w:pPr>
    </w:p>
    <w:p w:rsidR="00025C61" w:rsidRPr="000C6B97" w:rsidRDefault="00C0302F" w:rsidP="006E0272">
      <w:pPr>
        <w:tabs>
          <w:tab w:val="left" w:pos="993"/>
          <w:tab w:val="left" w:pos="1134"/>
          <w:tab w:val="left" w:pos="1276"/>
          <w:tab w:val="left" w:pos="1418"/>
        </w:tabs>
        <w:ind w:left="5670"/>
        <w:rPr>
          <w:sz w:val="28"/>
          <w:szCs w:val="28"/>
        </w:rPr>
      </w:pPr>
      <w:r w:rsidRPr="000C6B97">
        <w:rPr>
          <w:sz w:val="28"/>
          <w:szCs w:val="28"/>
        </w:rPr>
        <w:lastRenderedPageBreak/>
        <w:t xml:space="preserve">Приложение </w:t>
      </w:r>
      <w:r w:rsidR="00622CBD" w:rsidRPr="000C6B97">
        <w:rPr>
          <w:sz w:val="28"/>
          <w:szCs w:val="28"/>
        </w:rPr>
        <w:t>18</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C0302F" w:rsidRPr="000C6B97" w:rsidRDefault="00C0302F" w:rsidP="006E0272">
      <w:pPr>
        <w:pStyle w:val="af4"/>
        <w:tabs>
          <w:tab w:val="left" w:pos="993"/>
          <w:tab w:val="left" w:pos="1134"/>
          <w:tab w:val="left" w:pos="1276"/>
          <w:tab w:val="left" w:pos="1418"/>
        </w:tabs>
        <w:autoSpaceDE w:val="0"/>
        <w:autoSpaceDN w:val="0"/>
        <w:adjustRightInd w:val="0"/>
        <w:spacing w:after="0" w:line="240" w:lineRule="auto"/>
        <w:ind w:left="0" w:firstLine="709"/>
        <w:jc w:val="right"/>
        <w:rPr>
          <w:rFonts w:ascii="Times New Roman" w:hAnsi="Times New Roman" w:cs="Times New Roman"/>
          <w:sz w:val="28"/>
          <w:szCs w:val="28"/>
        </w:rPr>
      </w:pPr>
    </w:p>
    <w:p w:rsidR="00C0302F" w:rsidRPr="005E0980" w:rsidRDefault="005E0980"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r w:rsidRPr="005E0980">
        <w:rPr>
          <w:rFonts w:ascii="Times New Roman" w:hAnsi="Times New Roman" w:cs="Times New Roman"/>
          <w:b/>
          <w:sz w:val="28"/>
          <w:szCs w:val="28"/>
        </w:rPr>
        <w:t>Перечень</w:t>
      </w:r>
    </w:p>
    <w:p w:rsidR="00C0302F" w:rsidRPr="005E0980" w:rsidRDefault="005E0980"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r>
        <w:rPr>
          <w:rFonts w:ascii="Times New Roman" w:hAnsi="Times New Roman" w:cs="Times New Roman"/>
          <w:b/>
          <w:sz w:val="28"/>
          <w:szCs w:val="28"/>
        </w:rPr>
        <w:t>д</w:t>
      </w:r>
      <w:r w:rsidRPr="005E0980">
        <w:rPr>
          <w:rFonts w:ascii="Times New Roman" w:hAnsi="Times New Roman" w:cs="Times New Roman"/>
          <w:b/>
          <w:sz w:val="28"/>
          <w:szCs w:val="28"/>
        </w:rPr>
        <w:t>окументации, предоставляемой заявителем</w:t>
      </w:r>
    </w:p>
    <w:p w:rsidR="00C0302F" w:rsidRPr="005E0980" w:rsidRDefault="005E0980"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r>
        <w:rPr>
          <w:rFonts w:ascii="Times New Roman" w:hAnsi="Times New Roman" w:cs="Times New Roman"/>
          <w:b/>
          <w:sz w:val="28"/>
          <w:szCs w:val="28"/>
        </w:rPr>
        <w:t>д</w:t>
      </w:r>
      <w:r w:rsidRPr="005E0980">
        <w:rPr>
          <w:rFonts w:ascii="Times New Roman" w:hAnsi="Times New Roman" w:cs="Times New Roman"/>
          <w:b/>
          <w:sz w:val="28"/>
          <w:szCs w:val="28"/>
        </w:rPr>
        <w:t>ля получения сертификата соответствия</w:t>
      </w:r>
    </w:p>
    <w:p w:rsidR="00C0302F" w:rsidRPr="000C6B97" w:rsidRDefault="00C0302F" w:rsidP="006E0272">
      <w:pPr>
        <w:tabs>
          <w:tab w:val="left" w:pos="993"/>
          <w:tab w:val="left" w:pos="1134"/>
          <w:tab w:val="left" w:pos="1276"/>
          <w:tab w:val="left" w:pos="1418"/>
        </w:tabs>
        <w:autoSpaceDE w:val="0"/>
        <w:autoSpaceDN w:val="0"/>
        <w:adjustRightInd w:val="0"/>
        <w:ind w:firstLine="709"/>
        <w:rPr>
          <w:sz w:val="28"/>
          <w:szCs w:val="28"/>
        </w:rPr>
      </w:pPr>
    </w:p>
    <w:p w:rsidR="00C0302F" w:rsidRPr="000C6B97" w:rsidRDefault="00C0302F" w:rsidP="006E0272">
      <w:pPr>
        <w:pStyle w:val="af4"/>
        <w:numPr>
          <w:ilvl w:val="0"/>
          <w:numId w:val="5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Копии учредительных документов </w:t>
      </w:r>
      <w:r w:rsidR="005E0980">
        <w:rPr>
          <w:rFonts w:ascii="Times New Roman" w:hAnsi="Times New Roman" w:cs="Times New Roman"/>
          <w:sz w:val="28"/>
          <w:szCs w:val="28"/>
        </w:rPr>
        <w:t>ОАТО</w:t>
      </w:r>
      <w:r w:rsidRPr="000C6B97">
        <w:rPr>
          <w:rFonts w:ascii="Times New Roman" w:hAnsi="Times New Roman" w:cs="Times New Roman"/>
          <w:sz w:val="28"/>
          <w:szCs w:val="28"/>
        </w:rPr>
        <w:t>.</w:t>
      </w:r>
    </w:p>
    <w:p w:rsidR="00C0302F" w:rsidRPr="000C6B97" w:rsidRDefault="00C0302F" w:rsidP="006E0272">
      <w:pPr>
        <w:pStyle w:val="af4"/>
        <w:numPr>
          <w:ilvl w:val="0"/>
          <w:numId w:val="5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Документ, раскрывающий сферу деятельности.</w:t>
      </w:r>
    </w:p>
    <w:p w:rsidR="00C0302F" w:rsidRPr="000C6B97" w:rsidRDefault="00C0302F" w:rsidP="006E0272">
      <w:pPr>
        <w:pStyle w:val="af4"/>
        <w:numPr>
          <w:ilvl w:val="0"/>
          <w:numId w:val="5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Паспорт </w:t>
      </w:r>
      <w:r w:rsidR="005E0980">
        <w:rPr>
          <w:rFonts w:ascii="Times New Roman" w:hAnsi="Times New Roman" w:cs="Times New Roman"/>
          <w:sz w:val="28"/>
          <w:szCs w:val="28"/>
        </w:rPr>
        <w:t>ОАТО</w:t>
      </w:r>
      <w:r w:rsidRPr="000C6B97">
        <w:rPr>
          <w:rFonts w:ascii="Times New Roman" w:hAnsi="Times New Roman" w:cs="Times New Roman"/>
          <w:sz w:val="28"/>
          <w:szCs w:val="28"/>
        </w:rPr>
        <w:t>.</w:t>
      </w:r>
    </w:p>
    <w:p w:rsidR="00C0302F" w:rsidRPr="000C6B97" w:rsidRDefault="00C0302F" w:rsidP="006E0272">
      <w:pPr>
        <w:pStyle w:val="af4"/>
        <w:numPr>
          <w:ilvl w:val="0"/>
          <w:numId w:val="5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Технология работы.</w:t>
      </w:r>
    </w:p>
    <w:p w:rsidR="00C0302F" w:rsidRPr="000C6B97" w:rsidRDefault="00C0302F" w:rsidP="006E0272">
      <w:pPr>
        <w:pStyle w:val="af4"/>
        <w:numPr>
          <w:ilvl w:val="0"/>
          <w:numId w:val="5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Руководство по системе управления безопасностью полетов в ОАТО.</w:t>
      </w:r>
    </w:p>
    <w:p w:rsidR="00C0302F" w:rsidRPr="000C6B97" w:rsidRDefault="00C0302F" w:rsidP="006E0272">
      <w:pPr>
        <w:pStyle w:val="af4"/>
        <w:numPr>
          <w:ilvl w:val="0"/>
          <w:numId w:val="5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Кадровый состав </w:t>
      </w:r>
      <w:r w:rsidR="005E0980">
        <w:rPr>
          <w:rFonts w:ascii="Times New Roman" w:hAnsi="Times New Roman" w:cs="Times New Roman"/>
          <w:sz w:val="28"/>
          <w:szCs w:val="28"/>
        </w:rPr>
        <w:t>ОАТО</w:t>
      </w:r>
      <w:r w:rsidRPr="000C6B97">
        <w:rPr>
          <w:rFonts w:ascii="Times New Roman" w:hAnsi="Times New Roman" w:cs="Times New Roman"/>
          <w:sz w:val="28"/>
          <w:szCs w:val="28"/>
        </w:rPr>
        <w:t>.</w:t>
      </w:r>
    </w:p>
    <w:p w:rsidR="00C0302F" w:rsidRPr="000C6B97" w:rsidRDefault="00C0302F" w:rsidP="006E0272">
      <w:pPr>
        <w:pStyle w:val="af4"/>
        <w:numPr>
          <w:ilvl w:val="0"/>
          <w:numId w:val="5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Должностные инструкции персонал</w:t>
      </w:r>
      <w:r w:rsidR="005E0980">
        <w:rPr>
          <w:rFonts w:ascii="Times New Roman" w:hAnsi="Times New Roman" w:cs="Times New Roman"/>
          <w:sz w:val="28"/>
          <w:szCs w:val="28"/>
        </w:rPr>
        <w:t>а, связанного</w:t>
      </w:r>
      <w:r w:rsidRPr="000C6B97">
        <w:rPr>
          <w:rFonts w:ascii="Times New Roman" w:hAnsi="Times New Roman" w:cs="Times New Roman"/>
          <w:sz w:val="28"/>
          <w:szCs w:val="28"/>
        </w:rPr>
        <w:t xml:space="preserve"> с проведением работ по авиатопливообеспечению воздушных перевозок.</w:t>
      </w:r>
    </w:p>
    <w:p w:rsidR="00C0302F" w:rsidRPr="000C6B97" w:rsidRDefault="00C0302F" w:rsidP="006E0272">
      <w:pPr>
        <w:pStyle w:val="af4"/>
        <w:numPr>
          <w:ilvl w:val="0"/>
          <w:numId w:val="5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Номенклатура используемых авиационных топлив, масел, смазок и </w:t>
      </w:r>
      <w:r w:rsidR="001B6768" w:rsidRPr="000C6B97">
        <w:rPr>
          <w:rFonts w:ascii="Times New Roman" w:hAnsi="Times New Roman" w:cs="Times New Roman"/>
          <w:sz w:val="28"/>
          <w:szCs w:val="28"/>
        </w:rPr>
        <w:t>СЖ</w:t>
      </w:r>
      <w:r w:rsidRPr="000C6B97">
        <w:rPr>
          <w:rFonts w:ascii="Times New Roman" w:hAnsi="Times New Roman" w:cs="Times New Roman"/>
          <w:sz w:val="28"/>
          <w:szCs w:val="28"/>
        </w:rPr>
        <w:t>.</w:t>
      </w:r>
    </w:p>
    <w:p w:rsidR="00C0302F" w:rsidRPr="000C6B97" w:rsidRDefault="001D2CA3" w:rsidP="006E0272">
      <w:pPr>
        <w:pStyle w:val="af4"/>
        <w:numPr>
          <w:ilvl w:val="0"/>
          <w:numId w:val="5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Аттестат аккредитации лаборатории по </w:t>
      </w:r>
      <w:r w:rsidR="00C0302F" w:rsidRPr="000C6B97">
        <w:rPr>
          <w:rFonts w:ascii="Times New Roman" w:hAnsi="Times New Roman" w:cs="Times New Roman"/>
          <w:sz w:val="28"/>
          <w:szCs w:val="28"/>
        </w:rPr>
        <w:t>контрол</w:t>
      </w:r>
      <w:r>
        <w:rPr>
          <w:rFonts w:ascii="Times New Roman" w:hAnsi="Times New Roman" w:cs="Times New Roman"/>
          <w:sz w:val="28"/>
          <w:szCs w:val="28"/>
        </w:rPr>
        <w:t>ю</w:t>
      </w:r>
      <w:r w:rsidR="00C0302F" w:rsidRPr="000C6B97">
        <w:rPr>
          <w:rFonts w:ascii="Times New Roman" w:hAnsi="Times New Roman" w:cs="Times New Roman"/>
          <w:sz w:val="28"/>
          <w:szCs w:val="28"/>
        </w:rPr>
        <w:t xml:space="preserve"> качества авиаГСМ, заправляемых в </w:t>
      </w:r>
      <w:r w:rsidR="00897CE4" w:rsidRPr="000C6B97">
        <w:rPr>
          <w:rFonts w:ascii="Times New Roman" w:eastAsiaTheme="minorEastAsia" w:hAnsi="Times New Roman" w:cs="Times New Roman"/>
          <w:sz w:val="28"/>
          <w:szCs w:val="28"/>
        </w:rPr>
        <w:t>ВС</w:t>
      </w:r>
      <w:r w:rsidR="00C0302F" w:rsidRPr="000C6B97">
        <w:rPr>
          <w:rFonts w:ascii="Times New Roman" w:hAnsi="Times New Roman" w:cs="Times New Roman"/>
          <w:sz w:val="28"/>
          <w:szCs w:val="28"/>
        </w:rPr>
        <w:t xml:space="preserve">, или договор с соответствующей </w:t>
      </w:r>
      <w:r>
        <w:rPr>
          <w:rFonts w:ascii="Times New Roman" w:hAnsi="Times New Roman" w:cs="Times New Roman"/>
          <w:sz w:val="28"/>
          <w:szCs w:val="28"/>
        </w:rPr>
        <w:t>аккредитованной</w:t>
      </w:r>
      <w:r w:rsidR="00C0302F" w:rsidRPr="000C6B97">
        <w:rPr>
          <w:rFonts w:ascii="Times New Roman" w:hAnsi="Times New Roman" w:cs="Times New Roman"/>
          <w:sz w:val="28"/>
          <w:szCs w:val="28"/>
        </w:rPr>
        <w:t xml:space="preserve"> организацией.</w:t>
      </w:r>
    </w:p>
    <w:p w:rsidR="00C0302F" w:rsidRPr="000C6B97" w:rsidRDefault="00C0302F" w:rsidP="006E0272">
      <w:pPr>
        <w:pStyle w:val="af4"/>
        <w:numPr>
          <w:ilvl w:val="0"/>
          <w:numId w:val="5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Заключение привлекаемой организации об уровне качества и чистоты авиаГСМ, выдаваемых на заправку </w:t>
      </w:r>
      <w:r w:rsidR="005E0980">
        <w:rPr>
          <w:rFonts w:ascii="Times New Roman" w:hAnsi="Times New Roman" w:cs="Times New Roman"/>
          <w:sz w:val="28"/>
          <w:szCs w:val="28"/>
        </w:rPr>
        <w:t>ВС</w:t>
      </w:r>
      <w:r w:rsidRPr="000C6B97">
        <w:rPr>
          <w:rFonts w:ascii="Times New Roman" w:hAnsi="Times New Roman" w:cs="Times New Roman"/>
          <w:sz w:val="28"/>
          <w:szCs w:val="28"/>
        </w:rPr>
        <w:t>.</w:t>
      </w:r>
    </w:p>
    <w:p w:rsidR="00C0302F" w:rsidRPr="000C6B97" w:rsidRDefault="00C0302F" w:rsidP="006E0272">
      <w:pPr>
        <w:pStyle w:val="af4"/>
        <w:numPr>
          <w:ilvl w:val="0"/>
          <w:numId w:val="5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0C6B97">
        <w:rPr>
          <w:rFonts w:ascii="Times New Roman" w:hAnsi="Times New Roman" w:cs="Times New Roman"/>
          <w:sz w:val="28"/>
          <w:szCs w:val="28"/>
        </w:rPr>
        <w:t xml:space="preserve">Документы, свидетельствующие о взаимодействии </w:t>
      </w:r>
      <w:r w:rsidR="005E0980">
        <w:rPr>
          <w:rFonts w:ascii="Times New Roman" w:hAnsi="Times New Roman" w:cs="Times New Roman"/>
          <w:sz w:val="28"/>
          <w:szCs w:val="28"/>
        </w:rPr>
        <w:t>ОАТО</w:t>
      </w:r>
      <w:r w:rsidRPr="000C6B97">
        <w:rPr>
          <w:rFonts w:ascii="Times New Roman" w:hAnsi="Times New Roman" w:cs="Times New Roman"/>
          <w:sz w:val="28"/>
          <w:szCs w:val="28"/>
        </w:rPr>
        <w:t xml:space="preserve"> со службами аэропорта, эксплуатантами и с другими организациями, осуществляющими аэропортовую деятельность.</w:t>
      </w:r>
    </w:p>
    <w:p w:rsidR="00B144AA" w:rsidRPr="000C6B97" w:rsidRDefault="00B144AA" w:rsidP="006E0272">
      <w:pPr>
        <w:tabs>
          <w:tab w:val="left" w:pos="993"/>
          <w:tab w:val="left" w:pos="1134"/>
          <w:tab w:val="left" w:pos="1276"/>
          <w:tab w:val="left" w:pos="1418"/>
        </w:tabs>
        <w:autoSpaceDE w:val="0"/>
        <w:autoSpaceDN w:val="0"/>
        <w:adjustRightInd w:val="0"/>
        <w:ind w:firstLine="709"/>
        <w:jc w:val="right"/>
        <w:rPr>
          <w:sz w:val="28"/>
          <w:szCs w:val="28"/>
        </w:rPr>
      </w:pPr>
    </w:p>
    <w:p w:rsidR="00EF6907" w:rsidRDefault="00EF6907" w:rsidP="006E0272">
      <w:pPr>
        <w:rPr>
          <w:sz w:val="28"/>
          <w:szCs w:val="28"/>
        </w:rPr>
        <w:sectPr w:rsidR="00EF6907" w:rsidSect="003224B5">
          <w:pgSz w:w="11906" w:h="16838" w:code="9"/>
          <w:pgMar w:top="1134" w:right="1134" w:bottom="1134" w:left="1701" w:header="142" w:footer="216" w:gutter="0"/>
          <w:pgNumType w:start="1"/>
          <w:cols w:space="708"/>
          <w:titlePg/>
          <w:docGrid w:linePitch="360"/>
        </w:sectPr>
      </w:pPr>
    </w:p>
    <w:p w:rsidR="00C0302F" w:rsidRPr="000C6B97" w:rsidRDefault="00C0302F" w:rsidP="006E0272">
      <w:pPr>
        <w:ind w:left="5670"/>
        <w:rPr>
          <w:sz w:val="28"/>
          <w:szCs w:val="28"/>
        </w:rPr>
      </w:pPr>
      <w:r w:rsidRPr="000C6B97">
        <w:rPr>
          <w:sz w:val="28"/>
          <w:szCs w:val="28"/>
        </w:rPr>
        <w:lastRenderedPageBreak/>
        <w:t xml:space="preserve">Приложение </w:t>
      </w:r>
      <w:r w:rsidR="00622CBD" w:rsidRPr="000C6B97">
        <w:rPr>
          <w:sz w:val="28"/>
          <w:szCs w:val="28"/>
        </w:rPr>
        <w:t>19</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tabs>
          <w:tab w:val="left" w:pos="993"/>
          <w:tab w:val="left" w:pos="1134"/>
          <w:tab w:val="left" w:pos="1276"/>
          <w:tab w:val="left" w:pos="1418"/>
        </w:tabs>
        <w:autoSpaceDE w:val="0"/>
        <w:autoSpaceDN w:val="0"/>
        <w:adjustRightInd w:val="0"/>
        <w:ind w:firstLine="709"/>
        <w:jc w:val="right"/>
        <w:rPr>
          <w:sz w:val="28"/>
          <w:szCs w:val="28"/>
        </w:rPr>
      </w:pPr>
    </w:p>
    <w:p w:rsidR="00C0302F" w:rsidRPr="005E0980" w:rsidRDefault="001D2CA3"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r w:rsidRPr="005E0980">
        <w:rPr>
          <w:rFonts w:ascii="Times New Roman" w:hAnsi="Times New Roman" w:cs="Times New Roman"/>
          <w:b/>
          <w:sz w:val="28"/>
          <w:szCs w:val="28"/>
        </w:rPr>
        <w:t>Сфера деятельности</w:t>
      </w:r>
    </w:p>
    <w:p w:rsidR="00C0302F" w:rsidRPr="000C6B97" w:rsidRDefault="00C0302F"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8"/>
          <w:szCs w:val="28"/>
        </w:rPr>
      </w:pPr>
      <w:r w:rsidRPr="000C6B97">
        <w:rPr>
          <w:rFonts w:ascii="Times New Roman" w:hAnsi="Times New Roman" w:cs="Times New Roman"/>
          <w:sz w:val="28"/>
          <w:szCs w:val="28"/>
        </w:rPr>
        <w:t>__________________________________________________________</w:t>
      </w:r>
    </w:p>
    <w:p w:rsidR="00C0302F" w:rsidRDefault="00C0302F"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4"/>
          <w:szCs w:val="28"/>
        </w:rPr>
      </w:pPr>
      <w:r w:rsidRPr="008C7919">
        <w:rPr>
          <w:rFonts w:ascii="Times New Roman" w:hAnsi="Times New Roman" w:cs="Times New Roman"/>
          <w:sz w:val="24"/>
          <w:szCs w:val="28"/>
        </w:rPr>
        <w:t xml:space="preserve">наименование </w:t>
      </w:r>
      <w:r w:rsidR="008F511B" w:rsidRPr="008C7919">
        <w:rPr>
          <w:rFonts w:ascii="Times New Roman" w:hAnsi="Times New Roman" w:cs="Times New Roman"/>
          <w:sz w:val="24"/>
          <w:szCs w:val="28"/>
        </w:rPr>
        <w:t xml:space="preserve">ОАТО </w:t>
      </w:r>
    </w:p>
    <w:p w:rsidR="008C7919" w:rsidRPr="008C7919" w:rsidRDefault="008C7919"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4"/>
          <w:szCs w:val="28"/>
        </w:rPr>
      </w:pPr>
    </w:p>
    <w:tbl>
      <w:tblPr>
        <w:tblW w:w="4966" w:type="pct"/>
        <w:tblCellMar>
          <w:left w:w="70" w:type="dxa"/>
          <w:right w:w="70" w:type="dxa"/>
        </w:tblCellMar>
        <w:tblLook w:val="0000"/>
      </w:tblPr>
      <w:tblGrid>
        <w:gridCol w:w="3904"/>
        <w:gridCol w:w="5244"/>
      </w:tblGrid>
      <w:tr w:rsidR="00C0302F" w:rsidRPr="000C6B97" w:rsidTr="006047A9">
        <w:trPr>
          <w:cantSplit/>
          <w:trHeight w:val="480"/>
        </w:trPr>
        <w:tc>
          <w:tcPr>
            <w:tcW w:w="2134"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jc w:val="center"/>
              <w:rPr>
                <w:rFonts w:ascii="Times New Roman" w:hAnsi="Times New Roman" w:cs="Times New Roman"/>
              </w:rPr>
            </w:pPr>
            <w:r w:rsidRPr="000C6B97">
              <w:rPr>
                <w:rFonts w:ascii="Times New Roman" w:hAnsi="Times New Roman" w:cs="Times New Roman"/>
              </w:rPr>
              <w:t>Наименование работ (услуг)</w:t>
            </w:r>
          </w:p>
        </w:tc>
        <w:tc>
          <w:tcPr>
            <w:tcW w:w="286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jc w:val="center"/>
              <w:rPr>
                <w:rFonts w:ascii="Times New Roman" w:hAnsi="Times New Roman" w:cs="Times New Roman"/>
              </w:rPr>
            </w:pPr>
            <w:r w:rsidRPr="000C6B97">
              <w:rPr>
                <w:rFonts w:ascii="Times New Roman" w:hAnsi="Times New Roman" w:cs="Times New Roman"/>
              </w:rPr>
              <w:t xml:space="preserve">Нормативная документация,      </w:t>
            </w:r>
            <w:r w:rsidRPr="000C6B97">
              <w:rPr>
                <w:rFonts w:ascii="Times New Roman" w:hAnsi="Times New Roman" w:cs="Times New Roman"/>
              </w:rPr>
              <w:br/>
              <w:t xml:space="preserve">на соответствие которой производится </w:t>
            </w:r>
            <w:r w:rsidRPr="000C6B97">
              <w:rPr>
                <w:rFonts w:ascii="Times New Roman" w:hAnsi="Times New Roman" w:cs="Times New Roman"/>
              </w:rPr>
              <w:br/>
              <w:t>сертификация</w:t>
            </w:r>
          </w:p>
        </w:tc>
      </w:tr>
      <w:tr w:rsidR="00C0302F" w:rsidRPr="000C6B97" w:rsidTr="006047A9">
        <w:trPr>
          <w:cantSplit/>
          <w:trHeight w:val="240"/>
        </w:trPr>
        <w:tc>
          <w:tcPr>
            <w:tcW w:w="5000" w:type="pct"/>
            <w:gridSpan w:val="2"/>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jc w:val="center"/>
              <w:rPr>
                <w:rFonts w:ascii="Times New Roman" w:hAnsi="Times New Roman" w:cs="Times New Roman"/>
              </w:rPr>
            </w:pPr>
            <w:r w:rsidRPr="000C6B97">
              <w:rPr>
                <w:rFonts w:ascii="Times New Roman" w:hAnsi="Times New Roman" w:cs="Times New Roman"/>
              </w:rPr>
              <w:t>Наименование авиаГСМ</w:t>
            </w:r>
          </w:p>
        </w:tc>
      </w:tr>
      <w:tr w:rsidR="00C0302F" w:rsidRPr="000C6B97" w:rsidTr="006047A9">
        <w:trPr>
          <w:cantSplit/>
          <w:trHeight w:val="240"/>
        </w:trPr>
        <w:tc>
          <w:tcPr>
            <w:tcW w:w="2134"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jc w:val="center"/>
              <w:rPr>
                <w:rFonts w:ascii="Times New Roman" w:hAnsi="Times New Roman" w:cs="Times New Roman"/>
              </w:rPr>
            </w:pPr>
          </w:p>
        </w:tc>
        <w:tc>
          <w:tcPr>
            <w:tcW w:w="286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jc w:val="center"/>
              <w:rPr>
                <w:rFonts w:ascii="Times New Roman" w:hAnsi="Times New Roman" w:cs="Times New Roman"/>
              </w:rPr>
            </w:pPr>
          </w:p>
        </w:tc>
      </w:tr>
      <w:tr w:rsidR="00C0302F" w:rsidRPr="000C6B97" w:rsidTr="006047A9">
        <w:trPr>
          <w:cantSplit/>
          <w:trHeight w:val="240"/>
        </w:trPr>
        <w:tc>
          <w:tcPr>
            <w:tcW w:w="5000" w:type="pct"/>
            <w:gridSpan w:val="2"/>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jc w:val="center"/>
              <w:rPr>
                <w:rFonts w:ascii="Times New Roman" w:hAnsi="Times New Roman" w:cs="Times New Roman"/>
              </w:rPr>
            </w:pPr>
          </w:p>
        </w:tc>
      </w:tr>
      <w:tr w:rsidR="00C0302F" w:rsidRPr="000C6B97" w:rsidTr="006047A9">
        <w:trPr>
          <w:cantSplit/>
          <w:trHeight w:val="240"/>
        </w:trPr>
        <w:tc>
          <w:tcPr>
            <w:tcW w:w="2134"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rPr>
                <w:rFonts w:ascii="Times New Roman" w:hAnsi="Times New Roman" w:cs="Times New Roman"/>
              </w:rPr>
            </w:pPr>
          </w:p>
        </w:tc>
        <w:tc>
          <w:tcPr>
            <w:tcW w:w="286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rPr>
                <w:rFonts w:ascii="Times New Roman" w:hAnsi="Times New Roman" w:cs="Times New Roman"/>
              </w:rPr>
            </w:pPr>
          </w:p>
        </w:tc>
      </w:tr>
    </w:tbl>
    <w:p w:rsidR="00C0302F" w:rsidRPr="000C6B97" w:rsidRDefault="00C0302F" w:rsidP="006E0272">
      <w:pPr>
        <w:pStyle w:val="ConsPlusNonformat"/>
        <w:widowControl/>
        <w:tabs>
          <w:tab w:val="left" w:pos="993"/>
          <w:tab w:val="left" w:pos="1134"/>
          <w:tab w:val="left" w:pos="1276"/>
          <w:tab w:val="left" w:pos="1418"/>
        </w:tabs>
        <w:ind w:firstLine="709"/>
        <w:rPr>
          <w:rFonts w:ascii="Times New Roman" w:hAnsi="Times New Roman" w:cs="Times New Roman"/>
        </w:rPr>
      </w:pPr>
      <w:r w:rsidRPr="000C6B97">
        <w:rPr>
          <w:rFonts w:ascii="Times New Roman" w:hAnsi="Times New Roman" w:cs="Times New Roman"/>
        </w:rPr>
        <w:t>___________________             ____________</w:t>
      </w:r>
    </w:p>
    <w:p w:rsidR="00C0302F" w:rsidRPr="008C7919" w:rsidRDefault="00C0302F" w:rsidP="006E0272">
      <w:pPr>
        <w:pStyle w:val="ConsPlusNonformat"/>
        <w:widowControl/>
        <w:tabs>
          <w:tab w:val="left" w:pos="993"/>
          <w:tab w:val="left" w:pos="1134"/>
          <w:tab w:val="left" w:pos="1276"/>
          <w:tab w:val="left" w:pos="1418"/>
        </w:tabs>
        <w:ind w:firstLine="709"/>
        <w:rPr>
          <w:rFonts w:ascii="Times New Roman" w:hAnsi="Times New Roman" w:cs="Times New Roman"/>
          <w:sz w:val="24"/>
        </w:rPr>
      </w:pPr>
      <w:r w:rsidRPr="008C7919">
        <w:rPr>
          <w:rFonts w:ascii="Times New Roman" w:hAnsi="Times New Roman" w:cs="Times New Roman"/>
          <w:sz w:val="24"/>
        </w:rPr>
        <w:t>Ф.И.О. руководителя                подпись              М.П.</w:t>
      </w:r>
    </w:p>
    <w:p w:rsidR="00EF6907" w:rsidRPr="008C7919" w:rsidRDefault="00EF6907" w:rsidP="006E0272">
      <w:pPr>
        <w:rPr>
          <w:szCs w:val="28"/>
        </w:rPr>
        <w:sectPr w:rsidR="00EF6907" w:rsidRPr="008C7919" w:rsidSect="003224B5">
          <w:pgSz w:w="11906" w:h="16838" w:code="9"/>
          <w:pgMar w:top="1134" w:right="1134" w:bottom="1134" w:left="1701" w:header="142" w:footer="216" w:gutter="0"/>
          <w:pgNumType w:start="1"/>
          <w:cols w:space="708"/>
          <w:titlePg/>
          <w:docGrid w:linePitch="360"/>
        </w:sectPr>
      </w:pPr>
    </w:p>
    <w:p w:rsidR="00C0302F" w:rsidRPr="00EF6907" w:rsidRDefault="00C0302F" w:rsidP="006E0272">
      <w:pPr>
        <w:ind w:left="5670"/>
        <w:rPr>
          <w:rFonts w:eastAsiaTheme="minorHAnsi"/>
          <w:sz w:val="28"/>
          <w:szCs w:val="28"/>
          <w:lang w:eastAsia="en-US"/>
        </w:rPr>
      </w:pPr>
      <w:r w:rsidRPr="00EF6907">
        <w:rPr>
          <w:sz w:val="28"/>
          <w:szCs w:val="28"/>
        </w:rPr>
        <w:lastRenderedPageBreak/>
        <w:t xml:space="preserve">Приложение </w:t>
      </w:r>
      <w:r w:rsidR="00622CBD" w:rsidRPr="00EF6907">
        <w:rPr>
          <w:sz w:val="28"/>
          <w:szCs w:val="28"/>
        </w:rPr>
        <w:t>20</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pStyle w:val="af4"/>
        <w:tabs>
          <w:tab w:val="left" w:pos="993"/>
          <w:tab w:val="left" w:pos="1134"/>
          <w:tab w:val="left" w:pos="1276"/>
          <w:tab w:val="left" w:pos="1418"/>
        </w:tabs>
        <w:spacing w:after="0" w:line="240" w:lineRule="auto"/>
        <w:ind w:left="0" w:firstLine="709"/>
        <w:jc w:val="right"/>
        <w:rPr>
          <w:rFonts w:ascii="Times New Roman" w:hAnsi="Times New Roman" w:cs="Times New Roman"/>
          <w:sz w:val="28"/>
          <w:szCs w:val="28"/>
        </w:rPr>
      </w:pPr>
    </w:p>
    <w:p w:rsidR="00C0302F" w:rsidRDefault="005E0980"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r w:rsidRPr="005E0980">
        <w:rPr>
          <w:rFonts w:ascii="Times New Roman" w:hAnsi="Times New Roman" w:cs="Times New Roman"/>
          <w:b/>
          <w:sz w:val="28"/>
          <w:szCs w:val="28"/>
        </w:rPr>
        <w:t>Паспорт</w:t>
      </w:r>
      <w:r>
        <w:rPr>
          <w:rFonts w:ascii="Times New Roman" w:hAnsi="Times New Roman" w:cs="Times New Roman"/>
          <w:b/>
          <w:sz w:val="28"/>
          <w:szCs w:val="28"/>
        </w:rPr>
        <w:t xml:space="preserve"> </w:t>
      </w:r>
      <w:r w:rsidRPr="005E0980">
        <w:rPr>
          <w:rFonts w:ascii="Times New Roman" w:hAnsi="Times New Roman" w:cs="Times New Roman"/>
          <w:b/>
          <w:sz w:val="28"/>
          <w:szCs w:val="28"/>
        </w:rPr>
        <w:t xml:space="preserve">ОАТО </w:t>
      </w:r>
    </w:p>
    <w:p w:rsidR="005E0980" w:rsidRPr="005E0980" w:rsidRDefault="005E0980"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p>
    <w:p w:rsidR="00C0302F" w:rsidRPr="000C6B97" w:rsidRDefault="00C0302F" w:rsidP="006E0272">
      <w:pPr>
        <w:pStyle w:val="ConsPlusNonformat"/>
        <w:widowControl/>
        <w:numPr>
          <w:ilvl w:val="0"/>
          <w:numId w:val="52"/>
        </w:numPr>
        <w:tabs>
          <w:tab w:val="left" w:pos="993"/>
          <w:tab w:val="left" w:pos="1134"/>
          <w:tab w:val="left" w:pos="1276"/>
          <w:tab w:val="left" w:pos="1418"/>
        </w:tabs>
        <w:ind w:left="0" w:firstLine="709"/>
        <w:rPr>
          <w:rFonts w:ascii="Times New Roman" w:hAnsi="Times New Roman" w:cs="Times New Roman"/>
        </w:rPr>
      </w:pPr>
      <w:r w:rsidRPr="000C6B97">
        <w:rPr>
          <w:rFonts w:ascii="Times New Roman" w:hAnsi="Times New Roman" w:cs="Times New Roman"/>
        </w:rPr>
        <w:t>Реквизиты</w:t>
      </w:r>
      <w:r w:rsidR="005E0980">
        <w:rPr>
          <w:rFonts w:ascii="Times New Roman" w:hAnsi="Times New Roman" w:cs="Times New Roman"/>
        </w:rPr>
        <w:t>:</w:t>
      </w:r>
      <w:r w:rsidR="008F511B" w:rsidRPr="000C6B97">
        <w:rPr>
          <w:rFonts w:ascii="Times New Roman" w:hAnsi="Times New Roman" w:cs="Times New Roman"/>
        </w:rPr>
        <w:t xml:space="preserve"> </w:t>
      </w:r>
      <w:r w:rsidR="005E0980">
        <w:rPr>
          <w:rFonts w:ascii="Times New Roman" w:hAnsi="Times New Roman" w:cs="Times New Roman"/>
        </w:rPr>
        <w:t>о</w:t>
      </w:r>
      <w:r w:rsidRPr="000C6B97">
        <w:rPr>
          <w:rFonts w:ascii="Times New Roman" w:hAnsi="Times New Roman" w:cs="Times New Roman"/>
        </w:rPr>
        <w:t>рганизаци</w:t>
      </w:r>
      <w:r w:rsidR="005E0980">
        <w:rPr>
          <w:rFonts w:ascii="Times New Roman" w:hAnsi="Times New Roman" w:cs="Times New Roman"/>
        </w:rPr>
        <w:t>я</w:t>
      </w:r>
      <w:r w:rsidR="008F511B" w:rsidRPr="000C6B97">
        <w:rPr>
          <w:rFonts w:ascii="Times New Roman" w:hAnsi="Times New Roman" w:cs="Times New Roman"/>
        </w:rPr>
        <w:t xml:space="preserve"> </w:t>
      </w:r>
      <w:r w:rsidRPr="000C6B97">
        <w:rPr>
          <w:rFonts w:ascii="Times New Roman" w:hAnsi="Times New Roman" w:cs="Times New Roman"/>
        </w:rPr>
        <w:t>заре</w:t>
      </w:r>
      <w:r w:rsidR="00281035" w:rsidRPr="000C6B97">
        <w:rPr>
          <w:rFonts w:ascii="Times New Roman" w:hAnsi="Times New Roman" w:cs="Times New Roman"/>
        </w:rPr>
        <w:t>гистрирована в ____</w:t>
      </w:r>
      <w:r w:rsidR="006B4BA4" w:rsidRPr="000C6B97">
        <w:rPr>
          <w:rFonts w:ascii="Times New Roman" w:hAnsi="Times New Roman" w:cs="Times New Roman"/>
        </w:rPr>
        <w:t>_ города _</w:t>
      </w:r>
      <w:r w:rsidR="00281035" w:rsidRPr="000C6B97">
        <w:rPr>
          <w:rFonts w:ascii="Times New Roman" w:hAnsi="Times New Roman" w:cs="Times New Roman"/>
        </w:rPr>
        <w:t>__</w:t>
      </w:r>
      <w:r w:rsidRPr="000C6B97">
        <w:rPr>
          <w:rFonts w:ascii="Times New Roman" w:hAnsi="Times New Roman" w:cs="Times New Roman"/>
        </w:rPr>
        <w:t>_  г.</w:t>
      </w:r>
    </w:p>
    <w:p w:rsidR="00C0302F" w:rsidRPr="000C6B97" w:rsidRDefault="00C0302F" w:rsidP="006F47AB">
      <w:pPr>
        <w:pStyle w:val="ConsPlusNonformat"/>
        <w:widowControl/>
        <w:tabs>
          <w:tab w:val="left" w:pos="993"/>
          <w:tab w:val="left" w:pos="1134"/>
          <w:tab w:val="left" w:pos="1276"/>
          <w:tab w:val="left" w:pos="1418"/>
        </w:tabs>
        <w:rPr>
          <w:rFonts w:ascii="Times New Roman" w:hAnsi="Times New Roman" w:cs="Times New Roman"/>
        </w:rPr>
      </w:pPr>
      <w:r w:rsidRPr="000C6B97">
        <w:rPr>
          <w:rFonts w:ascii="Times New Roman" w:hAnsi="Times New Roman" w:cs="Times New Roman"/>
        </w:rPr>
        <w:t>свидетельство _______</w:t>
      </w:r>
      <w:r w:rsidR="006B4BA4" w:rsidRPr="000C6B97">
        <w:rPr>
          <w:rFonts w:ascii="Times New Roman" w:hAnsi="Times New Roman" w:cs="Times New Roman"/>
        </w:rPr>
        <w:t xml:space="preserve"> о перерегистрации </w:t>
      </w:r>
      <w:r w:rsidR="006F47AB">
        <w:rPr>
          <w:rFonts w:ascii="Times New Roman" w:hAnsi="Times New Roman" w:cs="Times New Roman"/>
        </w:rPr>
        <w:t>№</w:t>
      </w:r>
      <w:r w:rsidR="006B4BA4" w:rsidRPr="000C6B97">
        <w:rPr>
          <w:rFonts w:ascii="Times New Roman" w:hAnsi="Times New Roman" w:cs="Times New Roman"/>
        </w:rPr>
        <w:t xml:space="preserve"> ___ от</w:t>
      </w:r>
      <w:r w:rsidR="006F47AB">
        <w:rPr>
          <w:rFonts w:ascii="Times New Roman" w:hAnsi="Times New Roman" w:cs="Times New Roman"/>
        </w:rPr>
        <w:t xml:space="preserve"> «</w:t>
      </w:r>
      <w:r w:rsidRPr="000C6B97">
        <w:rPr>
          <w:rFonts w:ascii="Times New Roman" w:hAnsi="Times New Roman" w:cs="Times New Roman"/>
        </w:rPr>
        <w:t>___</w:t>
      </w:r>
      <w:r w:rsidR="006F47AB">
        <w:rPr>
          <w:rFonts w:ascii="Times New Roman" w:hAnsi="Times New Roman" w:cs="Times New Roman"/>
        </w:rPr>
        <w:t>» ______</w:t>
      </w:r>
      <w:r w:rsidRPr="000C6B97">
        <w:rPr>
          <w:rFonts w:ascii="Times New Roman" w:hAnsi="Times New Roman" w:cs="Times New Roman"/>
        </w:rPr>
        <w:t>_</w:t>
      </w:r>
      <w:r w:rsidR="006F47AB">
        <w:rPr>
          <w:rFonts w:ascii="Times New Roman" w:hAnsi="Times New Roman" w:cs="Times New Roman"/>
        </w:rPr>
        <w:t xml:space="preserve"> 20</w:t>
      </w:r>
      <w:r w:rsidRPr="000C6B97">
        <w:rPr>
          <w:rFonts w:ascii="Times New Roman" w:hAnsi="Times New Roman" w:cs="Times New Roman"/>
        </w:rPr>
        <w:t>_ г.</w:t>
      </w:r>
    </w:p>
    <w:p w:rsidR="00C0302F" w:rsidRPr="000C6B97" w:rsidRDefault="00C0302F" w:rsidP="006E0272">
      <w:pPr>
        <w:pStyle w:val="ConsPlusNonformat"/>
        <w:widowControl/>
        <w:tabs>
          <w:tab w:val="left" w:pos="993"/>
          <w:tab w:val="left" w:pos="1134"/>
          <w:tab w:val="left" w:pos="1276"/>
          <w:tab w:val="left" w:pos="1418"/>
        </w:tabs>
        <w:ind w:firstLine="709"/>
        <w:rPr>
          <w:rFonts w:ascii="Times New Roman" w:hAnsi="Times New Roman" w:cs="Times New Roman"/>
        </w:rPr>
      </w:pPr>
    </w:p>
    <w:p w:rsidR="00C0302F" w:rsidRDefault="00C0302F" w:rsidP="006E0272">
      <w:pPr>
        <w:pStyle w:val="ConsPlusNonformat"/>
        <w:widowControl/>
        <w:numPr>
          <w:ilvl w:val="0"/>
          <w:numId w:val="52"/>
        </w:numPr>
        <w:tabs>
          <w:tab w:val="left" w:pos="993"/>
          <w:tab w:val="left" w:pos="1134"/>
          <w:tab w:val="left" w:pos="1276"/>
          <w:tab w:val="left" w:pos="1418"/>
        </w:tabs>
        <w:ind w:left="0" w:firstLine="709"/>
        <w:jc w:val="center"/>
        <w:rPr>
          <w:rFonts w:ascii="Times New Roman" w:hAnsi="Times New Roman" w:cs="Times New Roman"/>
        </w:rPr>
      </w:pPr>
      <w:r w:rsidRPr="000C6B97">
        <w:rPr>
          <w:rFonts w:ascii="Times New Roman" w:hAnsi="Times New Roman" w:cs="Times New Roman"/>
        </w:rPr>
        <w:t>Перечень основных производственных помещений</w:t>
      </w:r>
    </w:p>
    <w:p w:rsidR="005E0980" w:rsidRPr="000C6B97" w:rsidRDefault="005E0980" w:rsidP="006E0272">
      <w:pPr>
        <w:pStyle w:val="ConsPlusNonformat"/>
        <w:widowControl/>
        <w:tabs>
          <w:tab w:val="left" w:pos="993"/>
          <w:tab w:val="left" w:pos="1134"/>
          <w:tab w:val="left" w:pos="1276"/>
          <w:tab w:val="left" w:pos="1418"/>
        </w:tabs>
        <w:ind w:left="709"/>
        <w:rPr>
          <w:rFonts w:ascii="Times New Roman" w:hAnsi="Times New Roman" w:cs="Times New Roman"/>
        </w:rPr>
      </w:pPr>
    </w:p>
    <w:tbl>
      <w:tblPr>
        <w:tblW w:w="5000" w:type="pct"/>
        <w:tblCellMar>
          <w:left w:w="70" w:type="dxa"/>
          <w:right w:w="70" w:type="dxa"/>
        </w:tblCellMar>
        <w:tblLook w:val="0000"/>
      </w:tblPr>
      <w:tblGrid>
        <w:gridCol w:w="1780"/>
        <w:gridCol w:w="2056"/>
        <w:gridCol w:w="1942"/>
        <w:gridCol w:w="1687"/>
        <w:gridCol w:w="1746"/>
      </w:tblGrid>
      <w:tr w:rsidR="00C0302F" w:rsidRPr="001D2CA3" w:rsidTr="006047A9">
        <w:trPr>
          <w:cantSplit/>
          <w:trHeight w:val="360"/>
        </w:trPr>
        <w:tc>
          <w:tcPr>
            <w:tcW w:w="966" w:type="pct"/>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rPr>
            </w:pPr>
            <w:r w:rsidRPr="001D2CA3">
              <w:rPr>
                <w:rFonts w:ascii="Times New Roman" w:hAnsi="Times New Roman" w:cs="Times New Roman"/>
                <w:sz w:val="24"/>
              </w:rPr>
              <w:t>Наименование</w:t>
            </w:r>
          </w:p>
        </w:tc>
        <w:tc>
          <w:tcPr>
            <w:tcW w:w="1116" w:type="pct"/>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rPr>
            </w:pPr>
            <w:r w:rsidRPr="001D2CA3">
              <w:rPr>
                <w:rFonts w:ascii="Times New Roman" w:hAnsi="Times New Roman" w:cs="Times New Roman"/>
                <w:sz w:val="24"/>
              </w:rPr>
              <w:t>Функциональное</w:t>
            </w:r>
            <w:r w:rsidRPr="001D2CA3">
              <w:rPr>
                <w:rFonts w:ascii="Times New Roman" w:hAnsi="Times New Roman" w:cs="Times New Roman"/>
                <w:sz w:val="24"/>
              </w:rPr>
              <w:br/>
              <w:t>назначение</w:t>
            </w:r>
          </w:p>
        </w:tc>
        <w:tc>
          <w:tcPr>
            <w:tcW w:w="1054" w:type="pct"/>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rPr>
            </w:pPr>
            <w:r w:rsidRPr="001D2CA3">
              <w:rPr>
                <w:rFonts w:ascii="Times New Roman" w:hAnsi="Times New Roman" w:cs="Times New Roman"/>
                <w:sz w:val="24"/>
              </w:rPr>
              <w:t>Характеристика</w:t>
            </w:r>
          </w:p>
        </w:tc>
        <w:tc>
          <w:tcPr>
            <w:tcW w:w="916" w:type="pct"/>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rPr>
            </w:pPr>
            <w:r w:rsidRPr="001D2CA3">
              <w:rPr>
                <w:rFonts w:ascii="Times New Roman" w:hAnsi="Times New Roman" w:cs="Times New Roman"/>
                <w:sz w:val="24"/>
              </w:rPr>
              <w:t xml:space="preserve">Нормативные </w:t>
            </w:r>
            <w:r w:rsidRPr="001D2CA3">
              <w:rPr>
                <w:rFonts w:ascii="Times New Roman" w:hAnsi="Times New Roman" w:cs="Times New Roman"/>
                <w:sz w:val="24"/>
              </w:rPr>
              <w:br/>
              <w:t xml:space="preserve">требования </w:t>
            </w:r>
            <w:r w:rsidR="00307617" w:rsidRPr="001D2CA3">
              <w:rPr>
                <w:rFonts w:ascii="Times New Roman" w:hAnsi="Times New Roman" w:cs="Times New Roman"/>
                <w:sz w:val="24"/>
              </w:rPr>
              <w:t>НПА</w:t>
            </w:r>
          </w:p>
        </w:tc>
        <w:tc>
          <w:tcPr>
            <w:tcW w:w="948" w:type="pct"/>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rPr>
            </w:pPr>
            <w:r w:rsidRPr="001D2CA3">
              <w:rPr>
                <w:rFonts w:ascii="Times New Roman" w:hAnsi="Times New Roman" w:cs="Times New Roman"/>
                <w:sz w:val="24"/>
              </w:rPr>
              <w:t>Дата ввода в</w:t>
            </w:r>
            <w:r w:rsidRPr="001D2CA3">
              <w:rPr>
                <w:rFonts w:ascii="Times New Roman" w:hAnsi="Times New Roman" w:cs="Times New Roman"/>
                <w:sz w:val="24"/>
              </w:rPr>
              <w:br/>
              <w:t>эксплуатацию</w:t>
            </w:r>
          </w:p>
        </w:tc>
      </w:tr>
      <w:tr w:rsidR="00C0302F" w:rsidRPr="000C6B97" w:rsidTr="006047A9">
        <w:trPr>
          <w:cantSplit/>
          <w:trHeight w:val="240"/>
        </w:trPr>
        <w:tc>
          <w:tcPr>
            <w:tcW w:w="96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91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948"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r>
      <w:tr w:rsidR="00C0302F" w:rsidRPr="000C6B97" w:rsidTr="006047A9">
        <w:trPr>
          <w:cantSplit/>
          <w:trHeight w:val="240"/>
        </w:trPr>
        <w:tc>
          <w:tcPr>
            <w:tcW w:w="96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91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948"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r>
      <w:tr w:rsidR="00C0302F" w:rsidRPr="000C6B97" w:rsidTr="006047A9">
        <w:trPr>
          <w:cantSplit/>
          <w:trHeight w:val="240"/>
        </w:trPr>
        <w:tc>
          <w:tcPr>
            <w:tcW w:w="96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91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948"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r>
    </w:tbl>
    <w:p w:rsidR="00C0302F" w:rsidRPr="000C6B97" w:rsidRDefault="00C0302F" w:rsidP="006E0272">
      <w:pPr>
        <w:tabs>
          <w:tab w:val="left" w:pos="993"/>
          <w:tab w:val="left" w:pos="1134"/>
          <w:tab w:val="left" w:pos="1276"/>
          <w:tab w:val="left" w:pos="1418"/>
        </w:tabs>
        <w:autoSpaceDE w:val="0"/>
        <w:autoSpaceDN w:val="0"/>
        <w:adjustRightInd w:val="0"/>
        <w:jc w:val="center"/>
        <w:rPr>
          <w:sz w:val="28"/>
          <w:szCs w:val="28"/>
        </w:rPr>
      </w:pPr>
    </w:p>
    <w:p w:rsidR="00C0302F" w:rsidRDefault="00C0302F" w:rsidP="006E0272">
      <w:pPr>
        <w:pStyle w:val="af4"/>
        <w:numPr>
          <w:ilvl w:val="0"/>
          <w:numId w:val="52"/>
        </w:numPr>
        <w:autoSpaceDE w:val="0"/>
        <w:autoSpaceDN w:val="0"/>
        <w:adjustRightInd w:val="0"/>
        <w:spacing w:after="0" w:line="240" w:lineRule="auto"/>
        <w:ind w:left="0" w:firstLine="0"/>
        <w:jc w:val="center"/>
        <w:rPr>
          <w:rFonts w:ascii="Times New Roman" w:hAnsi="Times New Roman" w:cs="Times New Roman"/>
          <w:sz w:val="28"/>
          <w:szCs w:val="28"/>
        </w:rPr>
      </w:pPr>
      <w:r w:rsidRPr="000C6B97">
        <w:rPr>
          <w:rFonts w:ascii="Times New Roman" w:hAnsi="Times New Roman" w:cs="Times New Roman"/>
          <w:sz w:val="28"/>
          <w:szCs w:val="28"/>
        </w:rPr>
        <w:t>Перечень основных производственных сооружений</w:t>
      </w:r>
    </w:p>
    <w:p w:rsidR="005E0980" w:rsidRPr="000C6B97" w:rsidRDefault="005E0980" w:rsidP="006E0272">
      <w:pPr>
        <w:pStyle w:val="af4"/>
        <w:tabs>
          <w:tab w:val="left" w:pos="993"/>
          <w:tab w:val="left" w:pos="1134"/>
          <w:tab w:val="left" w:pos="1276"/>
          <w:tab w:val="left" w:pos="1418"/>
        </w:tabs>
        <w:autoSpaceDE w:val="0"/>
        <w:autoSpaceDN w:val="0"/>
        <w:adjustRightInd w:val="0"/>
        <w:spacing w:after="0" w:line="240" w:lineRule="auto"/>
        <w:ind w:left="0"/>
        <w:rPr>
          <w:rFonts w:ascii="Times New Roman" w:hAnsi="Times New Roman" w:cs="Times New Roman"/>
          <w:sz w:val="28"/>
          <w:szCs w:val="28"/>
        </w:rPr>
      </w:pPr>
    </w:p>
    <w:tbl>
      <w:tblPr>
        <w:tblW w:w="5000" w:type="pct"/>
        <w:tblCellMar>
          <w:left w:w="70" w:type="dxa"/>
          <w:right w:w="70" w:type="dxa"/>
        </w:tblCellMar>
        <w:tblLook w:val="0000"/>
      </w:tblPr>
      <w:tblGrid>
        <w:gridCol w:w="1779"/>
        <w:gridCol w:w="2056"/>
        <w:gridCol w:w="1942"/>
        <w:gridCol w:w="1710"/>
        <w:gridCol w:w="1724"/>
      </w:tblGrid>
      <w:tr w:rsidR="00C0302F" w:rsidRPr="001D2CA3" w:rsidTr="006047A9">
        <w:trPr>
          <w:cantSplit/>
          <w:trHeight w:val="360"/>
        </w:trPr>
        <w:tc>
          <w:tcPr>
            <w:tcW w:w="966" w:type="pct"/>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rPr>
            </w:pPr>
            <w:r w:rsidRPr="001D2CA3">
              <w:rPr>
                <w:rFonts w:ascii="Times New Roman" w:hAnsi="Times New Roman" w:cs="Times New Roman"/>
                <w:sz w:val="24"/>
              </w:rPr>
              <w:t>Наименование</w:t>
            </w:r>
          </w:p>
        </w:tc>
        <w:tc>
          <w:tcPr>
            <w:tcW w:w="1116" w:type="pct"/>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rPr>
            </w:pPr>
            <w:r w:rsidRPr="001D2CA3">
              <w:rPr>
                <w:rFonts w:ascii="Times New Roman" w:hAnsi="Times New Roman" w:cs="Times New Roman"/>
                <w:sz w:val="24"/>
              </w:rPr>
              <w:t>Функциональное</w:t>
            </w:r>
            <w:r w:rsidRPr="001D2CA3">
              <w:rPr>
                <w:rFonts w:ascii="Times New Roman" w:hAnsi="Times New Roman" w:cs="Times New Roman"/>
                <w:sz w:val="24"/>
              </w:rPr>
              <w:br/>
              <w:t>назначение</w:t>
            </w:r>
          </w:p>
        </w:tc>
        <w:tc>
          <w:tcPr>
            <w:tcW w:w="1054" w:type="pct"/>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rPr>
            </w:pPr>
            <w:r w:rsidRPr="001D2CA3">
              <w:rPr>
                <w:rFonts w:ascii="Times New Roman" w:hAnsi="Times New Roman" w:cs="Times New Roman"/>
                <w:sz w:val="24"/>
              </w:rPr>
              <w:t>Характеристика</w:t>
            </w:r>
          </w:p>
        </w:tc>
        <w:tc>
          <w:tcPr>
            <w:tcW w:w="928" w:type="pct"/>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rPr>
            </w:pPr>
            <w:r w:rsidRPr="001D2CA3">
              <w:rPr>
                <w:rFonts w:ascii="Times New Roman" w:hAnsi="Times New Roman" w:cs="Times New Roman"/>
                <w:sz w:val="24"/>
              </w:rPr>
              <w:t xml:space="preserve">Нормативные </w:t>
            </w:r>
            <w:r w:rsidRPr="001D2CA3">
              <w:rPr>
                <w:rFonts w:ascii="Times New Roman" w:hAnsi="Times New Roman" w:cs="Times New Roman"/>
                <w:sz w:val="24"/>
              </w:rPr>
              <w:br/>
              <w:t xml:space="preserve">требования </w:t>
            </w:r>
            <w:r w:rsidR="00307617" w:rsidRPr="001D2CA3">
              <w:rPr>
                <w:rFonts w:ascii="Times New Roman" w:hAnsi="Times New Roman" w:cs="Times New Roman"/>
                <w:sz w:val="24"/>
              </w:rPr>
              <w:t>НПА</w:t>
            </w:r>
          </w:p>
        </w:tc>
        <w:tc>
          <w:tcPr>
            <w:tcW w:w="936" w:type="pct"/>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rPr>
            </w:pPr>
            <w:r w:rsidRPr="001D2CA3">
              <w:rPr>
                <w:rFonts w:ascii="Times New Roman" w:hAnsi="Times New Roman" w:cs="Times New Roman"/>
                <w:sz w:val="24"/>
              </w:rPr>
              <w:t xml:space="preserve">Дата ввода в </w:t>
            </w:r>
            <w:r w:rsidRPr="001D2CA3">
              <w:rPr>
                <w:rFonts w:ascii="Times New Roman" w:hAnsi="Times New Roman" w:cs="Times New Roman"/>
                <w:sz w:val="24"/>
              </w:rPr>
              <w:br/>
              <w:t>эксплуатацию</w:t>
            </w:r>
          </w:p>
        </w:tc>
      </w:tr>
      <w:tr w:rsidR="00C0302F" w:rsidRPr="000C6B97" w:rsidTr="006047A9">
        <w:trPr>
          <w:cantSplit/>
          <w:trHeight w:val="240"/>
        </w:trPr>
        <w:tc>
          <w:tcPr>
            <w:tcW w:w="96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928"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9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r>
      <w:tr w:rsidR="00C0302F" w:rsidRPr="000C6B97" w:rsidTr="006047A9">
        <w:trPr>
          <w:cantSplit/>
          <w:trHeight w:val="240"/>
        </w:trPr>
        <w:tc>
          <w:tcPr>
            <w:tcW w:w="96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928"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9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r>
      <w:tr w:rsidR="00C0302F" w:rsidRPr="000C6B97" w:rsidTr="006047A9">
        <w:trPr>
          <w:cantSplit/>
          <w:trHeight w:val="240"/>
        </w:trPr>
        <w:tc>
          <w:tcPr>
            <w:tcW w:w="96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928"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936" w:type="pct"/>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r>
    </w:tbl>
    <w:p w:rsidR="00C0302F" w:rsidRPr="000C6B97" w:rsidRDefault="00C0302F" w:rsidP="006E0272">
      <w:pPr>
        <w:tabs>
          <w:tab w:val="left" w:pos="993"/>
          <w:tab w:val="left" w:pos="1134"/>
          <w:tab w:val="left" w:pos="1276"/>
          <w:tab w:val="left" w:pos="1418"/>
        </w:tabs>
        <w:autoSpaceDE w:val="0"/>
        <w:autoSpaceDN w:val="0"/>
        <w:adjustRightInd w:val="0"/>
        <w:rPr>
          <w:sz w:val="28"/>
          <w:szCs w:val="28"/>
        </w:rPr>
      </w:pPr>
    </w:p>
    <w:p w:rsidR="00C0302F" w:rsidRDefault="00C0302F" w:rsidP="006E0272">
      <w:pPr>
        <w:pStyle w:val="af4"/>
        <w:numPr>
          <w:ilvl w:val="0"/>
          <w:numId w:val="52"/>
        </w:numPr>
        <w:autoSpaceDE w:val="0"/>
        <w:autoSpaceDN w:val="0"/>
        <w:adjustRightInd w:val="0"/>
        <w:spacing w:after="0" w:line="240" w:lineRule="auto"/>
        <w:ind w:left="0" w:firstLine="0"/>
        <w:jc w:val="center"/>
        <w:rPr>
          <w:rFonts w:ascii="Times New Roman" w:hAnsi="Times New Roman" w:cs="Times New Roman"/>
          <w:sz w:val="28"/>
          <w:szCs w:val="28"/>
        </w:rPr>
      </w:pPr>
      <w:r w:rsidRPr="000C6B97">
        <w:rPr>
          <w:rFonts w:ascii="Times New Roman" w:hAnsi="Times New Roman" w:cs="Times New Roman"/>
          <w:sz w:val="28"/>
          <w:szCs w:val="28"/>
        </w:rPr>
        <w:t>Перечень технологического оборудования по авиатопливообеспечению воздушных перевозок</w:t>
      </w:r>
    </w:p>
    <w:p w:rsidR="005E0980" w:rsidRPr="000C6B97" w:rsidRDefault="005E0980" w:rsidP="006E0272">
      <w:pPr>
        <w:pStyle w:val="af4"/>
        <w:tabs>
          <w:tab w:val="left" w:pos="993"/>
          <w:tab w:val="left" w:pos="1134"/>
          <w:tab w:val="left" w:pos="1276"/>
          <w:tab w:val="left" w:pos="1418"/>
        </w:tabs>
        <w:autoSpaceDE w:val="0"/>
        <w:autoSpaceDN w:val="0"/>
        <w:adjustRightInd w:val="0"/>
        <w:spacing w:after="0" w:line="240" w:lineRule="auto"/>
        <w:ind w:left="0"/>
        <w:rPr>
          <w:rFonts w:ascii="Times New Roman" w:hAnsi="Times New Roman" w:cs="Times New Roman"/>
          <w:sz w:val="28"/>
          <w:szCs w:val="28"/>
        </w:rPr>
      </w:pPr>
    </w:p>
    <w:tbl>
      <w:tblPr>
        <w:tblW w:w="10342" w:type="dxa"/>
        <w:jc w:val="center"/>
        <w:tblCellMar>
          <w:left w:w="70" w:type="dxa"/>
          <w:right w:w="70" w:type="dxa"/>
        </w:tblCellMar>
        <w:tblLook w:val="0000"/>
      </w:tblPr>
      <w:tblGrid>
        <w:gridCol w:w="1746"/>
        <w:gridCol w:w="1194"/>
        <w:gridCol w:w="1669"/>
        <w:gridCol w:w="1805"/>
        <w:gridCol w:w="1970"/>
        <w:gridCol w:w="966"/>
        <w:gridCol w:w="992"/>
      </w:tblGrid>
      <w:tr w:rsidR="00C0302F" w:rsidRPr="001D2CA3" w:rsidTr="005E0980">
        <w:trPr>
          <w:cantSplit/>
          <w:trHeight w:val="840"/>
          <w:jc w:val="center"/>
        </w:trPr>
        <w:tc>
          <w:tcPr>
            <w:tcW w:w="1746" w:type="dxa"/>
            <w:vMerge w:val="restart"/>
            <w:tcBorders>
              <w:top w:val="single" w:sz="6" w:space="0" w:color="auto"/>
              <w:left w:val="single" w:sz="6" w:space="0" w:color="auto"/>
              <w:right w:val="single" w:sz="6" w:space="0" w:color="auto"/>
            </w:tcBorders>
            <w:vAlign w:val="center"/>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Наименование</w:t>
            </w:r>
            <w:r w:rsidRPr="001D2CA3">
              <w:rPr>
                <w:rFonts w:ascii="Times New Roman" w:hAnsi="Times New Roman" w:cs="Times New Roman"/>
                <w:sz w:val="24"/>
                <w:szCs w:val="24"/>
              </w:rPr>
              <w:br/>
              <w:t>оборудования</w:t>
            </w:r>
            <w:r w:rsidR="005E0980" w:rsidRPr="001D2CA3">
              <w:rPr>
                <w:rFonts w:ascii="Times New Roman" w:hAnsi="Times New Roman" w:cs="Times New Roman"/>
                <w:sz w:val="24"/>
                <w:szCs w:val="24"/>
              </w:rPr>
              <w:t>,</w:t>
            </w:r>
            <w:r w:rsidRPr="001D2CA3">
              <w:rPr>
                <w:rFonts w:ascii="Times New Roman" w:hAnsi="Times New Roman" w:cs="Times New Roman"/>
                <w:sz w:val="24"/>
                <w:szCs w:val="24"/>
              </w:rPr>
              <w:br/>
            </w:r>
            <w:r w:rsidR="005E0980" w:rsidRPr="001D2CA3">
              <w:rPr>
                <w:rFonts w:ascii="Times New Roman" w:hAnsi="Times New Roman" w:cs="Times New Roman"/>
                <w:sz w:val="24"/>
                <w:szCs w:val="24"/>
              </w:rPr>
              <w:t>тип</w:t>
            </w:r>
          </w:p>
        </w:tc>
        <w:tc>
          <w:tcPr>
            <w:tcW w:w="0" w:type="auto"/>
            <w:vMerge w:val="restart"/>
            <w:tcBorders>
              <w:top w:val="single" w:sz="6" w:space="0" w:color="auto"/>
              <w:left w:val="single" w:sz="6" w:space="0" w:color="auto"/>
              <w:right w:val="single" w:sz="6" w:space="0" w:color="auto"/>
            </w:tcBorders>
            <w:vAlign w:val="center"/>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 xml:space="preserve">Заводской  </w:t>
            </w:r>
            <w:r w:rsidRPr="001D2CA3">
              <w:rPr>
                <w:rFonts w:ascii="Times New Roman" w:hAnsi="Times New Roman" w:cs="Times New Roman"/>
                <w:sz w:val="24"/>
                <w:szCs w:val="24"/>
              </w:rPr>
              <w:br/>
              <w:t>номер</w:t>
            </w:r>
          </w:p>
        </w:tc>
        <w:tc>
          <w:tcPr>
            <w:tcW w:w="0" w:type="auto"/>
            <w:vMerge w:val="restart"/>
            <w:tcBorders>
              <w:top w:val="single" w:sz="6" w:space="0" w:color="auto"/>
              <w:left w:val="single" w:sz="6" w:space="0" w:color="auto"/>
              <w:right w:val="single" w:sz="6" w:space="0" w:color="auto"/>
            </w:tcBorders>
            <w:vAlign w:val="center"/>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Дата ввода</w:t>
            </w:r>
            <w:r w:rsidRPr="001D2CA3">
              <w:rPr>
                <w:rFonts w:ascii="Times New Roman" w:hAnsi="Times New Roman" w:cs="Times New Roman"/>
                <w:sz w:val="24"/>
                <w:szCs w:val="24"/>
              </w:rPr>
              <w:br/>
              <w:t>в эксплуатацию</w:t>
            </w:r>
          </w:p>
        </w:tc>
        <w:tc>
          <w:tcPr>
            <w:tcW w:w="0" w:type="auto"/>
            <w:vMerge w:val="restart"/>
            <w:tcBorders>
              <w:top w:val="single" w:sz="6" w:space="0" w:color="auto"/>
              <w:left w:val="single" w:sz="6" w:space="0" w:color="auto"/>
              <w:right w:val="single" w:sz="6" w:space="0" w:color="auto"/>
            </w:tcBorders>
            <w:vAlign w:val="center"/>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Функциональ</w:t>
            </w:r>
            <w:r w:rsidR="005E0980" w:rsidRPr="001D2CA3">
              <w:rPr>
                <w:rFonts w:ascii="Times New Roman" w:hAnsi="Times New Roman" w:cs="Times New Roman"/>
                <w:sz w:val="24"/>
                <w:szCs w:val="24"/>
              </w:rPr>
              <w:t>-</w:t>
            </w:r>
            <w:r w:rsidRPr="001D2CA3">
              <w:rPr>
                <w:rFonts w:ascii="Times New Roman" w:hAnsi="Times New Roman" w:cs="Times New Roman"/>
                <w:sz w:val="24"/>
                <w:szCs w:val="24"/>
              </w:rPr>
              <w:t xml:space="preserve">ное  </w:t>
            </w:r>
            <w:r w:rsidRPr="001D2CA3">
              <w:rPr>
                <w:rFonts w:ascii="Times New Roman" w:hAnsi="Times New Roman" w:cs="Times New Roman"/>
                <w:sz w:val="24"/>
                <w:szCs w:val="24"/>
              </w:rPr>
              <w:br/>
              <w:t>место нахождения</w:t>
            </w:r>
          </w:p>
        </w:tc>
        <w:tc>
          <w:tcPr>
            <w:tcW w:w="0" w:type="auto"/>
            <w:vMerge w:val="restart"/>
            <w:tcBorders>
              <w:top w:val="single" w:sz="6" w:space="0" w:color="auto"/>
              <w:left w:val="single" w:sz="6" w:space="0" w:color="auto"/>
              <w:right w:val="single" w:sz="6" w:space="0" w:color="auto"/>
            </w:tcBorders>
            <w:vAlign w:val="center"/>
          </w:tcPr>
          <w:p w:rsidR="00C0302F" w:rsidRPr="001D2CA3" w:rsidRDefault="00307617"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НПА</w:t>
            </w:r>
            <w:r w:rsidR="00C0302F" w:rsidRPr="001D2CA3">
              <w:rPr>
                <w:rFonts w:ascii="Times New Roman" w:hAnsi="Times New Roman" w:cs="Times New Roman"/>
                <w:sz w:val="24"/>
                <w:szCs w:val="24"/>
              </w:rPr>
              <w:t xml:space="preserve"> на оборудование</w:t>
            </w:r>
          </w:p>
        </w:tc>
        <w:tc>
          <w:tcPr>
            <w:tcW w:w="1958" w:type="dxa"/>
            <w:gridSpan w:val="2"/>
            <w:tcBorders>
              <w:top w:val="single" w:sz="6" w:space="0" w:color="auto"/>
              <w:left w:val="single" w:sz="6" w:space="0" w:color="auto"/>
              <w:bottom w:val="single" w:sz="6" w:space="0" w:color="auto"/>
              <w:right w:val="single" w:sz="6" w:space="0" w:color="auto"/>
            </w:tcBorders>
            <w:vAlign w:val="center"/>
          </w:tcPr>
          <w:p w:rsidR="00C0302F" w:rsidRPr="001D2CA3" w:rsidRDefault="005E0980"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Характеристики,</w:t>
            </w:r>
            <w:r w:rsidRPr="001D2CA3">
              <w:rPr>
                <w:rFonts w:ascii="Times New Roman" w:hAnsi="Times New Roman" w:cs="Times New Roman"/>
                <w:sz w:val="24"/>
                <w:szCs w:val="24"/>
              </w:rPr>
              <w:br/>
              <w:t>п</w:t>
            </w:r>
            <w:r w:rsidR="00C0302F" w:rsidRPr="001D2CA3">
              <w:rPr>
                <w:rFonts w:ascii="Times New Roman" w:hAnsi="Times New Roman" w:cs="Times New Roman"/>
                <w:sz w:val="24"/>
                <w:szCs w:val="24"/>
              </w:rPr>
              <w:t>араметры</w:t>
            </w:r>
          </w:p>
        </w:tc>
      </w:tr>
      <w:tr w:rsidR="00C0302F" w:rsidRPr="000C6B97" w:rsidTr="005E0980">
        <w:trPr>
          <w:cantSplit/>
          <w:trHeight w:val="480"/>
          <w:jc w:val="center"/>
        </w:trPr>
        <w:tc>
          <w:tcPr>
            <w:tcW w:w="1746" w:type="dxa"/>
            <w:vMerge/>
            <w:tcBorders>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sz w:val="24"/>
                <w:szCs w:val="24"/>
              </w:rPr>
            </w:pPr>
          </w:p>
        </w:tc>
        <w:tc>
          <w:tcPr>
            <w:tcW w:w="966" w:type="dxa"/>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rPr>
                <w:rFonts w:ascii="Times New Roman" w:hAnsi="Times New Roman" w:cs="Times New Roman"/>
                <w:sz w:val="24"/>
                <w:szCs w:val="24"/>
              </w:rPr>
            </w:pPr>
            <w:r w:rsidRPr="001D2CA3">
              <w:rPr>
                <w:rFonts w:ascii="Times New Roman" w:hAnsi="Times New Roman" w:cs="Times New Roman"/>
                <w:sz w:val="24"/>
                <w:szCs w:val="24"/>
              </w:rPr>
              <w:t>Требуе</w:t>
            </w:r>
            <w:r w:rsidR="005E0980" w:rsidRPr="001D2CA3">
              <w:rPr>
                <w:rFonts w:ascii="Times New Roman" w:hAnsi="Times New Roman" w:cs="Times New Roman"/>
                <w:sz w:val="24"/>
                <w:szCs w:val="24"/>
              </w:rPr>
              <w:t>-</w:t>
            </w:r>
            <w:r w:rsidRPr="001D2CA3">
              <w:rPr>
                <w:rFonts w:ascii="Times New Roman" w:hAnsi="Times New Roman" w:cs="Times New Roman"/>
                <w:sz w:val="24"/>
                <w:szCs w:val="24"/>
              </w:rPr>
              <w:t xml:space="preserve">мые по </w:t>
            </w:r>
            <w:r w:rsidR="00307617" w:rsidRPr="001D2CA3">
              <w:rPr>
                <w:rFonts w:ascii="Times New Roman" w:hAnsi="Times New Roman" w:cs="Times New Roman"/>
                <w:sz w:val="24"/>
                <w:szCs w:val="24"/>
              </w:rPr>
              <w:t>НПА</w:t>
            </w:r>
          </w:p>
        </w:tc>
        <w:tc>
          <w:tcPr>
            <w:tcW w:w="992" w:type="dxa"/>
            <w:tcBorders>
              <w:top w:val="single" w:sz="6" w:space="0" w:color="auto"/>
              <w:left w:val="single" w:sz="6" w:space="0" w:color="auto"/>
              <w:bottom w:val="single" w:sz="6" w:space="0" w:color="auto"/>
              <w:right w:val="single" w:sz="6" w:space="0" w:color="auto"/>
            </w:tcBorders>
            <w:vAlign w:val="center"/>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Факти</w:t>
            </w:r>
            <w:r w:rsidR="005E0980" w:rsidRPr="001D2CA3">
              <w:rPr>
                <w:rFonts w:ascii="Times New Roman" w:hAnsi="Times New Roman" w:cs="Times New Roman"/>
                <w:sz w:val="24"/>
                <w:szCs w:val="24"/>
              </w:rPr>
              <w:t>-</w:t>
            </w:r>
            <w:r w:rsidRPr="001D2CA3">
              <w:rPr>
                <w:rFonts w:ascii="Times New Roman" w:hAnsi="Times New Roman" w:cs="Times New Roman"/>
                <w:sz w:val="24"/>
                <w:szCs w:val="24"/>
              </w:rPr>
              <w:t>ческие</w:t>
            </w:r>
          </w:p>
        </w:tc>
      </w:tr>
      <w:tr w:rsidR="00C0302F" w:rsidRPr="000C6B97" w:rsidTr="005E0980">
        <w:trPr>
          <w:cantSplit/>
          <w:trHeight w:val="240"/>
          <w:jc w:val="center"/>
        </w:trPr>
        <w:tc>
          <w:tcPr>
            <w:tcW w:w="1746"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rPr>
                <w:rFonts w:ascii="Times New Roman" w:hAnsi="Times New Roman" w:cs="Times New Roman"/>
              </w:rPr>
            </w:pPr>
          </w:p>
        </w:tc>
        <w:tc>
          <w:tcPr>
            <w:tcW w:w="966"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rPr>
                <w:rFonts w:ascii="Times New Roman" w:hAnsi="Times New Roman" w:cs="Times New Roman"/>
              </w:rPr>
            </w:pPr>
          </w:p>
        </w:tc>
      </w:tr>
    </w:tbl>
    <w:p w:rsidR="00C0302F" w:rsidRPr="000C6B97" w:rsidRDefault="00C0302F" w:rsidP="006E0272">
      <w:pPr>
        <w:tabs>
          <w:tab w:val="left" w:pos="993"/>
          <w:tab w:val="left" w:pos="1134"/>
          <w:tab w:val="left" w:pos="1276"/>
          <w:tab w:val="left" w:pos="1418"/>
        </w:tabs>
        <w:autoSpaceDE w:val="0"/>
        <w:autoSpaceDN w:val="0"/>
        <w:adjustRightInd w:val="0"/>
        <w:ind w:firstLine="709"/>
        <w:jc w:val="center"/>
        <w:rPr>
          <w:sz w:val="28"/>
          <w:szCs w:val="28"/>
        </w:rPr>
      </w:pPr>
    </w:p>
    <w:p w:rsidR="00C0302F" w:rsidRDefault="00C0302F" w:rsidP="006E0272">
      <w:pPr>
        <w:pStyle w:val="af4"/>
        <w:numPr>
          <w:ilvl w:val="0"/>
          <w:numId w:val="52"/>
        </w:numPr>
        <w:autoSpaceDE w:val="0"/>
        <w:autoSpaceDN w:val="0"/>
        <w:adjustRightInd w:val="0"/>
        <w:spacing w:after="0" w:line="240" w:lineRule="auto"/>
        <w:ind w:left="0" w:firstLine="0"/>
        <w:jc w:val="center"/>
        <w:rPr>
          <w:rFonts w:ascii="Times New Roman" w:hAnsi="Times New Roman" w:cs="Times New Roman"/>
          <w:sz w:val="28"/>
          <w:szCs w:val="28"/>
        </w:rPr>
      </w:pPr>
      <w:r w:rsidRPr="000C6B97">
        <w:rPr>
          <w:rFonts w:ascii="Times New Roman" w:hAnsi="Times New Roman" w:cs="Times New Roman"/>
          <w:sz w:val="28"/>
          <w:szCs w:val="28"/>
        </w:rPr>
        <w:t>Перечень технических средств измерений</w:t>
      </w:r>
    </w:p>
    <w:p w:rsidR="005E0980" w:rsidRPr="000C6B97" w:rsidRDefault="005E0980" w:rsidP="006E0272">
      <w:pPr>
        <w:pStyle w:val="af4"/>
        <w:autoSpaceDE w:val="0"/>
        <w:autoSpaceDN w:val="0"/>
        <w:adjustRightInd w:val="0"/>
        <w:spacing w:after="0" w:line="240" w:lineRule="auto"/>
        <w:ind w:left="0"/>
        <w:rPr>
          <w:rFonts w:ascii="Times New Roman" w:hAnsi="Times New Roman" w:cs="Times New Roman"/>
          <w:sz w:val="28"/>
          <w:szCs w:val="28"/>
        </w:rPr>
      </w:pPr>
    </w:p>
    <w:tbl>
      <w:tblPr>
        <w:tblW w:w="10089" w:type="dxa"/>
        <w:jc w:val="center"/>
        <w:tblCellMar>
          <w:left w:w="70" w:type="dxa"/>
          <w:right w:w="70" w:type="dxa"/>
        </w:tblCellMar>
        <w:tblLook w:val="0000"/>
      </w:tblPr>
      <w:tblGrid>
        <w:gridCol w:w="1726"/>
        <w:gridCol w:w="1882"/>
        <w:gridCol w:w="1169"/>
        <w:gridCol w:w="1274"/>
        <w:gridCol w:w="1420"/>
        <w:gridCol w:w="1207"/>
        <w:gridCol w:w="1411"/>
      </w:tblGrid>
      <w:tr w:rsidR="00C0302F" w:rsidRPr="005E0980" w:rsidTr="006047A9">
        <w:trPr>
          <w:cantSplit/>
          <w:trHeight w:val="240"/>
          <w:jc w:val="center"/>
        </w:trPr>
        <w:tc>
          <w:tcPr>
            <w:tcW w:w="1727" w:type="dxa"/>
            <w:vMerge w:val="restart"/>
            <w:tcBorders>
              <w:top w:val="single" w:sz="6" w:space="0" w:color="auto"/>
              <w:left w:val="single" w:sz="6" w:space="0" w:color="auto"/>
              <w:bottom w:val="nil"/>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Наименование</w:t>
            </w:r>
          </w:p>
        </w:tc>
        <w:tc>
          <w:tcPr>
            <w:tcW w:w="0" w:type="auto"/>
            <w:vMerge w:val="restart"/>
            <w:tcBorders>
              <w:top w:val="single" w:sz="6" w:space="0" w:color="auto"/>
              <w:left w:val="single" w:sz="6" w:space="0" w:color="auto"/>
              <w:bottom w:val="nil"/>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Функциональ</w:t>
            </w:r>
            <w:r w:rsidR="005E0980" w:rsidRPr="001D2CA3">
              <w:rPr>
                <w:rFonts w:ascii="Times New Roman" w:hAnsi="Times New Roman" w:cs="Times New Roman"/>
                <w:sz w:val="24"/>
                <w:szCs w:val="24"/>
              </w:rPr>
              <w:t>-</w:t>
            </w:r>
            <w:r w:rsidRPr="001D2CA3">
              <w:rPr>
                <w:rFonts w:ascii="Times New Roman" w:hAnsi="Times New Roman" w:cs="Times New Roman"/>
                <w:sz w:val="24"/>
                <w:szCs w:val="24"/>
              </w:rPr>
              <w:t xml:space="preserve">ное  </w:t>
            </w:r>
            <w:r w:rsidRPr="001D2CA3">
              <w:rPr>
                <w:rFonts w:ascii="Times New Roman" w:hAnsi="Times New Roman" w:cs="Times New Roman"/>
                <w:sz w:val="24"/>
                <w:szCs w:val="24"/>
              </w:rPr>
              <w:br/>
              <w:t>место нахождения</w:t>
            </w:r>
          </w:p>
        </w:tc>
        <w:tc>
          <w:tcPr>
            <w:tcW w:w="0" w:type="auto"/>
            <w:vMerge w:val="restart"/>
            <w:tcBorders>
              <w:top w:val="single" w:sz="6" w:space="0" w:color="auto"/>
              <w:left w:val="single" w:sz="6" w:space="0" w:color="auto"/>
              <w:bottom w:val="nil"/>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 xml:space="preserve">Номер </w:t>
            </w:r>
            <w:r w:rsidRPr="001D2CA3">
              <w:rPr>
                <w:rFonts w:ascii="Times New Roman" w:hAnsi="Times New Roman" w:cs="Times New Roman"/>
                <w:sz w:val="24"/>
                <w:szCs w:val="24"/>
              </w:rPr>
              <w:br/>
              <w:t>заводской</w:t>
            </w:r>
          </w:p>
        </w:tc>
        <w:tc>
          <w:tcPr>
            <w:tcW w:w="0" w:type="auto"/>
            <w:gridSpan w:val="2"/>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Параметры характеристики</w:t>
            </w:r>
          </w:p>
        </w:tc>
        <w:tc>
          <w:tcPr>
            <w:tcW w:w="0" w:type="auto"/>
            <w:vMerge w:val="restart"/>
            <w:tcBorders>
              <w:top w:val="single" w:sz="6" w:space="0" w:color="auto"/>
              <w:left w:val="single" w:sz="6" w:space="0" w:color="auto"/>
              <w:bottom w:val="nil"/>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 xml:space="preserve">Дата  </w:t>
            </w:r>
            <w:r w:rsidRPr="001D2CA3">
              <w:rPr>
                <w:rFonts w:ascii="Times New Roman" w:hAnsi="Times New Roman" w:cs="Times New Roman"/>
                <w:sz w:val="24"/>
                <w:szCs w:val="24"/>
              </w:rPr>
              <w:br/>
              <w:t>последней</w:t>
            </w:r>
            <w:r w:rsidRPr="001D2CA3">
              <w:rPr>
                <w:rFonts w:ascii="Times New Roman" w:hAnsi="Times New Roman" w:cs="Times New Roman"/>
                <w:sz w:val="24"/>
                <w:szCs w:val="24"/>
              </w:rPr>
              <w:br/>
              <w:t>поверки</w:t>
            </w:r>
          </w:p>
        </w:tc>
        <w:tc>
          <w:tcPr>
            <w:tcW w:w="0" w:type="auto"/>
            <w:vMerge w:val="restart"/>
            <w:tcBorders>
              <w:top w:val="single" w:sz="6" w:space="0" w:color="auto"/>
              <w:left w:val="single" w:sz="6" w:space="0" w:color="auto"/>
              <w:bottom w:val="nil"/>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Примечание</w:t>
            </w:r>
          </w:p>
        </w:tc>
      </w:tr>
      <w:tr w:rsidR="00C0302F" w:rsidRPr="005E0980" w:rsidTr="006047A9">
        <w:trPr>
          <w:cantSplit/>
          <w:trHeight w:val="360"/>
          <w:jc w:val="center"/>
        </w:trPr>
        <w:tc>
          <w:tcPr>
            <w:tcW w:w="1727" w:type="dxa"/>
            <w:vMerge/>
            <w:tcBorders>
              <w:top w:val="nil"/>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vMerge/>
            <w:tcBorders>
              <w:top w:val="nil"/>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vMerge/>
            <w:tcBorders>
              <w:top w:val="nil"/>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 xml:space="preserve">предел   </w:t>
            </w:r>
            <w:r w:rsidRPr="001D2CA3">
              <w:rPr>
                <w:rFonts w:ascii="Times New Roman" w:hAnsi="Times New Roman" w:cs="Times New Roman"/>
                <w:sz w:val="24"/>
                <w:szCs w:val="24"/>
              </w:rPr>
              <w:br/>
              <w:t>измерения</w:t>
            </w:r>
          </w:p>
        </w:tc>
        <w:tc>
          <w:tcPr>
            <w:tcW w:w="0" w:type="auto"/>
            <w:tcBorders>
              <w:top w:val="single" w:sz="6" w:space="0" w:color="auto"/>
              <w:left w:val="single" w:sz="6" w:space="0" w:color="auto"/>
              <w:bottom w:val="single" w:sz="6" w:space="0" w:color="auto"/>
              <w:right w:val="single" w:sz="6" w:space="0" w:color="auto"/>
            </w:tcBorders>
          </w:tcPr>
          <w:p w:rsidR="00C0302F" w:rsidRPr="001D2CA3" w:rsidRDefault="005E0980"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п</w:t>
            </w:r>
            <w:r w:rsidR="00C0302F" w:rsidRPr="001D2CA3">
              <w:rPr>
                <w:rFonts w:ascii="Times New Roman" w:hAnsi="Times New Roman" w:cs="Times New Roman"/>
                <w:sz w:val="24"/>
                <w:szCs w:val="24"/>
              </w:rPr>
              <w:t>огреш</w:t>
            </w:r>
            <w:r w:rsidRPr="001D2CA3">
              <w:rPr>
                <w:rFonts w:ascii="Times New Roman" w:hAnsi="Times New Roman" w:cs="Times New Roman"/>
                <w:sz w:val="24"/>
                <w:szCs w:val="24"/>
              </w:rPr>
              <w:t>-</w:t>
            </w:r>
            <w:r w:rsidR="00C0302F" w:rsidRPr="001D2CA3">
              <w:rPr>
                <w:rFonts w:ascii="Times New Roman" w:hAnsi="Times New Roman" w:cs="Times New Roman"/>
                <w:sz w:val="24"/>
                <w:szCs w:val="24"/>
              </w:rPr>
              <w:t>ность</w:t>
            </w:r>
          </w:p>
        </w:tc>
        <w:tc>
          <w:tcPr>
            <w:tcW w:w="0" w:type="auto"/>
            <w:vMerge/>
            <w:tcBorders>
              <w:top w:val="nil"/>
              <w:left w:val="single" w:sz="6" w:space="0" w:color="auto"/>
              <w:bottom w:val="single" w:sz="6" w:space="0" w:color="auto"/>
              <w:right w:val="single" w:sz="6" w:space="0" w:color="auto"/>
            </w:tcBorders>
          </w:tcPr>
          <w:p w:rsidR="00C0302F" w:rsidRPr="005E0980" w:rsidRDefault="00C0302F" w:rsidP="006E0272">
            <w:pPr>
              <w:pStyle w:val="ConsPlusCell"/>
              <w:widowControl/>
              <w:tabs>
                <w:tab w:val="left" w:pos="993"/>
                <w:tab w:val="left" w:pos="1134"/>
                <w:tab w:val="left" w:pos="1276"/>
                <w:tab w:val="left" w:pos="1418"/>
              </w:tabs>
              <w:jc w:val="center"/>
              <w:rPr>
                <w:rFonts w:ascii="Times New Roman" w:hAnsi="Times New Roman" w:cs="Times New Roman"/>
                <w:b/>
                <w:sz w:val="24"/>
                <w:szCs w:val="24"/>
              </w:rPr>
            </w:pPr>
          </w:p>
        </w:tc>
        <w:tc>
          <w:tcPr>
            <w:tcW w:w="0" w:type="auto"/>
            <w:vMerge/>
            <w:tcBorders>
              <w:top w:val="nil"/>
              <w:left w:val="single" w:sz="6" w:space="0" w:color="auto"/>
              <w:bottom w:val="single" w:sz="6" w:space="0" w:color="auto"/>
              <w:right w:val="single" w:sz="6" w:space="0" w:color="auto"/>
            </w:tcBorders>
          </w:tcPr>
          <w:p w:rsidR="00C0302F" w:rsidRPr="005E0980" w:rsidRDefault="00C0302F" w:rsidP="006E0272">
            <w:pPr>
              <w:pStyle w:val="ConsPlusCell"/>
              <w:widowControl/>
              <w:tabs>
                <w:tab w:val="left" w:pos="993"/>
                <w:tab w:val="left" w:pos="1134"/>
                <w:tab w:val="left" w:pos="1276"/>
                <w:tab w:val="left" w:pos="1418"/>
              </w:tabs>
              <w:jc w:val="center"/>
              <w:rPr>
                <w:rFonts w:ascii="Times New Roman" w:hAnsi="Times New Roman" w:cs="Times New Roman"/>
                <w:b/>
              </w:rPr>
            </w:pPr>
          </w:p>
        </w:tc>
      </w:tr>
      <w:tr w:rsidR="00C0302F" w:rsidRPr="000C6B97" w:rsidTr="006047A9">
        <w:trPr>
          <w:cantSplit/>
          <w:trHeight w:val="240"/>
          <w:jc w:val="center"/>
        </w:trPr>
        <w:tc>
          <w:tcPr>
            <w:tcW w:w="1727"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r>
    </w:tbl>
    <w:p w:rsidR="00EF6907" w:rsidRDefault="00EF6907" w:rsidP="006E0272">
      <w:pPr>
        <w:rPr>
          <w:sz w:val="28"/>
          <w:szCs w:val="28"/>
        </w:rPr>
        <w:sectPr w:rsidR="00EF6907" w:rsidSect="003224B5">
          <w:pgSz w:w="11906" w:h="16838" w:code="9"/>
          <w:pgMar w:top="1134" w:right="1134" w:bottom="1134" w:left="1701" w:header="142" w:footer="216" w:gutter="0"/>
          <w:pgNumType w:start="1"/>
          <w:cols w:space="708"/>
          <w:titlePg/>
          <w:docGrid w:linePitch="360"/>
        </w:sectPr>
      </w:pPr>
    </w:p>
    <w:p w:rsidR="00C0302F" w:rsidRPr="00EF6907" w:rsidRDefault="00C0302F" w:rsidP="006E0272">
      <w:pPr>
        <w:ind w:left="5670"/>
        <w:rPr>
          <w:rFonts w:eastAsiaTheme="minorHAnsi"/>
          <w:sz w:val="28"/>
          <w:szCs w:val="28"/>
          <w:lang w:eastAsia="en-US"/>
        </w:rPr>
      </w:pPr>
      <w:r w:rsidRPr="00EF6907">
        <w:rPr>
          <w:sz w:val="28"/>
          <w:szCs w:val="28"/>
        </w:rPr>
        <w:lastRenderedPageBreak/>
        <w:t xml:space="preserve">Приложение </w:t>
      </w:r>
      <w:r w:rsidR="00622CBD" w:rsidRPr="00EF6907">
        <w:rPr>
          <w:sz w:val="28"/>
          <w:szCs w:val="28"/>
        </w:rPr>
        <w:t>21</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pStyle w:val="af4"/>
        <w:tabs>
          <w:tab w:val="left" w:pos="993"/>
          <w:tab w:val="left" w:pos="1134"/>
          <w:tab w:val="left" w:pos="1276"/>
          <w:tab w:val="left" w:pos="1418"/>
        </w:tabs>
        <w:autoSpaceDE w:val="0"/>
        <w:autoSpaceDN w:val="0"/>
        <w:adjustRightInd w:val="0"/>
        <w:spacing w:after="0" w:line="240" w:lineRule="auto"/>
        <w:ind w:left="0" w:firstLine="709"/>
        <w:jc w:val="right"/>
        <w:outlineLvl w:val="1"/>
        <w:rPr>
          <w:rFonts w:ascii="Times New Roman" w:hAnsi="Times New Roman" w:cs="Times New Roman"/>
          <w:sz w:val="28"/>
          <w:szCs w:val="28"/>
        </w:rPr>
      </w:pPr>
    </w:p>
    <w:p w:rsidR="00C0302F" w:rsidRPr="005E0980" w:rsidRDefault="001D2CA3"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r w:rsidRPr="005E0980">
        <w:rPr>
          <w:rFonts w:ascii="Times New Roman" w:hAnsi="Times New Roman" w:cs="Times New Roman"/>
          <w:b/>
          <w:sz w:val="28"/>
          <w:szCs w:val="28"/>
        </w:rPr>
        <w:t>Кадровый состав</w:t>
      </w:r>
    </w:p>
    <w:p w:rsidR="00C0302F" w:rsidRPr="000C6B97" w:rsidRDefault="00C0302F"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8"/>
          <w:szCs w:val="28"/>
        </w:rPr>
      </w:pPr>
      <w:r w:rsidRPr="000C6B97">
        <w:rPr>
          <w:rFonts w:ascii="Times New Roman" w:hAnsi="Times New Roman" w:cs="Times New Roman"/>
          <w:sz w:val="28"/>
          <w:szCs w:val="28"/>
        </w:rPr>
        <w:t>________________________________________________________</w:t>
      </w:r>
    </w:p>
    <w:p w:rsidR="00C0302F" w:rsidRPr="008C7919" w:rsidRDefault="00C0302F"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4"/>
          <w:szCs w:val="28"/>
        </w:rPr>
      </w:pPr>
      <w:r w:rsidRPr="008C7919">
        <w:rPr>
          <w:rFonts w:ascii="Times New Roman" w:hAnsi="Times New Roman" w:cs="Times New Roman"/>
          <w:sz w:val="24"/>
          <w:szCs w:val="28"/>
        </w:rPr>
        <w:t xml:space="preserve">наименование </w:t>
      </w:r>
      <w:r w:rsidR="008F511B" w:rsidRPr="008C7919">
        <w:rPr>
          <w:rFonts w:ascii="Times New Roman" w:hAnsi="Times New Roman" w:cs="Times New Roman"/>
          <w:sz w:val="24"/>
          <w:szCs w:val="28"/>
        </w:rPr>
        <w:t>ОАТО</w:t>
      </w:r>
    </w:p>
    <w:p w:rsidR="00C0302F" w:rsidRPr="000C6B97" w:rsidRDefault="00C0302F" w:rsidP="006E0272">
      <w:pPr>
        <w:tabs>
          <w:tab w:val="left" w:pos="993"/>
          <w:tab w:val="left" w:pos="1134"/>
          <w:tab w:val="left" w:pos="1276"/>
          <w:tab w:val="left" w:pos="1418"/>
        </w:tabs>
        <w:autoSpaceDE w:val="0"/>
        <w:autoSpaceDN w:val="0"/>
        <w:adjustRightInd w:val="0"/>
        <w:ind w:firstLine="709"/>
        <w:rPr>
          <w:sz w:val="28"/>
          <w:szCs w:val="28"/>
        </w:rPr>
      </w:pPr>
    </w:p>
    <w:tbl>
      <w:tblPr>
        <w:tblW w:w="0" w:type="auto"/>
        <w:tblInd w:w="70" w:type="dxa"/>
        <w:tblLayout w:type="fixed"/>
        <w:tblCellMar>
          <w:left w:w="70" w:type="dxa"/>
          <w:right w:w="70" w:type="dxa"/>
        </w:tblCellMar>
        <w:tblLook w:val="0000"/>
      </w:tblPr>
      <w:tblGrid>
        <w:gridCol w:w="945"/>
        <w:gridCol w:w="1350"/>
        <w:gridCol w:w="1755"/>
        <w:gridCol w:w="1620"/>
        <w:gridCol w:w="1843"/>
        <w:gridCol w:w="1755"/>
      </w:tblGrid>
      <w:tr w:rsidR="00C0302F" w:rsidRPr="005E0980" w:rsidTr="006047A9">
        <w:trPr>
          <w:cantSplit/>
          <w:trHeight w:val="480"/>
        </w:trPr>
        <w:tc>
          <w:tcPr>
            <w:tcW w:w="945" w:type="dxa"/>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Ф.И.О.</w:t>
            </w:r>
          </w:p>
        </w:tc>
        <w:tc>
          <w:tcPr>
            <w:tcW w:w="1350" w:type="dxa"/>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Должность</w:t>
            </w:r>
          </w:p>
        </w:tc>
        <w:tc>
          <w:tcPr>
            <w:tcW w:w="1755" w:type="dxa"/>
            <w:tcBorders>
              <w:top w:val="single" w:sz="6" w:space="0" w:color="auto"/>
              <w:left w:val="single" w:sz="6" w:space="0" w:color="auto"/>
              <w:bottom w:val="single" w:sz="6" w:space="0" w:color="auto"/>
              <w:right w:val="single" w:sz="6" w:space="0" w:color="auto"/>
            </w:tcBorders>
          </w:tcPr>
          <w:p w:rsidR="00C0302F" w:rsidRPr="001D2CA3" w:rsidRDefault="00C0302F" w:rsidP="001D2CA3">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 xml:space="preserve">Виды    </w:t>
            </w:r>
            <w:r w:rsidRPr="001D2CA3">
              <w:rPr>
                <w:rFonts w:ascii="Times New Roman" w:hAnsi="Times New Roman" w:cs="Times New Roman"/>
                <w:sz w:val="24"/>
                <w:szCs w:val="24"/>
              </w:rPr>
              <w:br/>
              <w:t>производимых</w:t>
            </w:r>
            <w:r w:rsidRPr="001D2CA3">
              <w:rPr>
                <w:rFonts w:ascii="Times New Roman" w:hAnsi="Times New Roman" w:cs="Times New Roman"/>
                <w:sz w:val="24"/>
                <w:szCs w:val="24"/>
              </w:rPr>
              <w:br/>
              <w:t>работ</w:t>
            </w:r>
          </w:p>
        </w:tc>
        <w:tc>
          <w:tcPr>
            <w:tcW w:w="1620" w:type="dxa"/>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 xml:space="preserve">Базовое  </w:t>
            </w:r>
            <w:r w:rsidRPr="001D2CA3">
              <w:rPr>
                <w:rFonts w:ascii="Times New Roman" w:hAnsi="Times New Roman" w:cs="Times New Roman"/>
                <w:sz w:val="24"/>
                <w:szCs w:val="24"/>
              </w:rPr>
              <w:br/>
              <w:t>образование</w:t>
            </w:r>
          </w:p>
        </w:tc>
        <w:tc>
          <w:tcPr>
            <w:tcW w:w="1843" w:type="dxa"/>
            <w:tcBorders>
              <w:top w:val="single" w:sz="6" w:space="0" w:color="auto"/>
              <w:left w:val="single" w:sz="6" w:space="0" w:color="auto"/>
              <w:bottom w:val="single" w:sz="6" w:space="0" w:color="auto"/>
              <w:right w:val="single" w:sz="6" w:space="0" w:color="auto"/>
            </w:tcBorders>
          </w:tcPr>
          <w:p w:rsidR="00C0302F" w:rsidRPr="001D2CA3" w:rsidRDefault="00C0302F" w:rsidP="001D2CA3">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Последняя</w:t>
            </w:r>
            <w:r w:rsidRPr="001D2CA3">
              <w:rPr>
                <w:rFonts w:ascii="Times New Roman" w:hAnsi="Times New Roman" w:cs="Times New Roman"/>
                <w:sz w:val="24"/>
                <w:szCs w:val="24"/>
              </w:rPr>
              <w:br/>
              <w:t>переподготовка</w:t>
            </w:r>
          </w:p>
        </w:tc>
        <w:tc>
          <w:tcPr>
            <w:tcW w:w="1755" w:type="dxa"/>
            <w:tcBorders>
              <w:top w:val="single" w:sz="6" w:space="0" w:color="auto"/>
              <w:left w:val="single" w:sz="6" w:space="0" w:color="auto"/>
              <w:bottom w:val="single" w:sz="6" w:space="0" w:color="auto"/>
              <w:right w:val="single" w:sz="6" w:space="0" w:color="auto"/>
            </w:tcBorders>
          </w:tcPr>
          <w:p w:rsidR="00C0302F" w:rsidRPr="001D2CA3" w:rsidRDefault="00C0302F" w:rsidP="006E0272">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1D2CA3">
              <w:rPr>
                <w:rFonts w:ascii="Times New Roman" w:hAnsi="Times New Roman" w:cs="Times New Roman"/>
                <w:sz w:val="24"/>
                <w:szCs w:val="24"/>
              </w:rPr>
              <w:t>Стаж общий /</w:t>
            </w:r>
            <w:r w:rsidRPr="001D2CA3">
              <w:rPr>
                <w:rFonts w:ascii="Times New Roman" w:hAnsi="Times New Roman" w:cs="Times New Roman"/>
                <w:sz w:val="24"/>
                <w:szCs w:val="24"/>
              </w:rPr>
              <w:br/>
              <w:t>по специаль</w:t>
            </w:r>
            <w:r w:rsidR="005E0980" w:rsidRPr="001D2CA3">
              <w:rPr>
                <w:rFonts w:ascii="Times New Roman" w:hAnsi="Times New Roman" w:cs="Times New Roman"/>
                <w:sz w:val="24"/>
                <w:szCs w:val="24"/>
              </w:rPr>
              <w:t>-</w:t>
            </w:r>
            <w:r w:rsidRPr="001D2CA3">
              <w:rPr>
                <w:rFonts w:ascii="Times New Roman" w:hAnsi="Times New Roman" w:cs="Times New Roman"/>
                <w:sz w:val="24"/>
                <w:szCs w:val="24"/>
              </w:rPr>
              <w:t>ности</w:t>
            </w:r>
          </w:p>
        </w:tc>
      </w:tr>
      <w:tr w:rsidR="00C0302F" w:rsidRPr="000C6B97" w:rsidTr="006047A9">
        <w:trPr>
          <w:cantSplit/>
          <w:trHeight w:val="240"/>
        </w:trPr>
        <w:tc>
          <w:tcPr>
            <w:tcW w:w="94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84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r>
      <w:tr w:rsidR="00C0302F" w:rsidRPr="000C6B97" w:rsidTr="006047A9">
        <w:trPr>
          <w:cantSplit/>
          <w:trHeight w:val="240"/>
        </w:trPr>
        <w:tc>
          <w:tcPr>
            <w:tcW w:w="94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84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r>
      <w:tr w:rsidR="00C0302F" w:rsidRPr="000C6B97" w:rsidTr="006047A9">
        <w:trPr>
          <w:cantSplit/>
          <w:trHeight w:val="240"/>
        </w:trPr>
        <w:tc>
          <w:tcPr>
            <w:tcW w:w="94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84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r>
      <w:tr w:rsidR="00C0302F" w:rsidRPr="000C6B97" w:rsidTr="006047A9">
        <w:trPr>
          <w:cantSplit/>
          <w:trHeight w:val="240"/>
        </w:trPr>
        <w:tc>
          <w:tcPr>
            <w:tcW w:w="94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843"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rPr>
                <w:rFonts w:ascii="Times New Roman" w:hAnsi="Times New Roman" w:cs="Times New Roman"/>
              </w:rPr>
            </w:pPr>
          </w:p>
        </w:tc>
      </w:tr>
    </w:tbl>
    <w:p w:rsidR="00C0302F" w:rsidRPr="000C6B97" w:rsidRDefault="00C0302F" w:rsidP="006E0272">
      <w:pPr>
        <w:tabs>
          <w:tab w:val="left" w:pos="993"/>
          <w:tab w:val="left" w:pos="1134"/>
          <w:tab w:val="left" w:pos="1276"/>
          <w:tab w:val="left" w:pos="1418"/>
        </w:tabs>
        <w:autoSpaceDE w:val="0"/>
        <w:autoSpaceDN w:val="0"/>
        <w:adjustRightInd w:val="0"/>
        <w:ind w:firstLine="709"/>
        <w:rPr>
          <w:sz w:val="28"/>
          <w:szCs w:val="28"/>
        </w:rPr>
      </w:pPr>
    </w:p>
    <w:p w:rsidR="00C0302F" w:rsidRPr="000C6B97" w:rsidRDefault="00C0302F" w:rsidP="006E0272">
      <w:pPr>
        <w:pStyle w:val="ConsPlusNonformat"/>
        <w:widowControl/>
        <w:tabs>
          <w:tab w:val="left" w:pos="993"/>
          <w:tab w:val="left" w:pos="1134"/>
          <w:tab w:val="left" w:pos="1276"/>
          <w:tab w:val="left" w:pos="1418"/>
        </w:tabs>
        <w:ind w:firstLine="709"/>
        <w:rPr>
          <w:rFonts w:ascii="Times New Roman" w:hAnsi="Times New Roman" w:cs="Times New Roman"/>
        </w:rPr>
      </w:pPr>
      <w:r w:rsidRPr="000C6B97">
        <w:rPr>
          <w:rFonts w:ascii="Times New Roman" w:hAnsi="Times New Roman" w:cs="Times New Roman"/>
        </w:rPr>
        <w:t>___________________             ____________</w:t>
      </w:r>
    </w:p>
    <w:p w:rsidR="00C0302F" w:rsidRPr="000C6B97" w:rsidRDefault="00C0302F" w:rsidP="006E0272">
      <w:pPr>
        <w:pStyle w:val="ConsPlusNonformat"/>
        <w:widowControl/>
        <w:tabs>
          <w:tab w:val="left" w:pos="993"/>
          <w:tab w:val="left" w:pos="1134"/>
          <w:tab w:val="left" w:pos="1276"/>
          <w:tab w:val="left" w:pos="1418"/>
        </w:tabs>
        <w:ind w:firstLine="709"/>
        <w:rPr>
          <w:rFonts w:ascii="Times New Roman" w:hAnsi="Times New Roman" w:cs="Times New Roman"/>
          <w:sz w:val="24"/>
        </w:rPr>
      </w:pPr>
      <w:r w:rsidRPr="000C6B97">
        <w:rPr>
          <w:rFonts w:ascii="Times New Roman" w:hAnsi="Times New Roman" w:cs="Times New Roman"/>
          <w:sz w:val="24"/>
        </w:rPr>
        <w:t xml:space="preserve">Ф.И.О. руководителя             </w:t>
      </w:r>
      <w:r w:rsidR="006B4BA4" w:rsidRPr="000C6B97">
        <w:rPr>
          <w:rFonts w:ascii="Times New Roman" w:hAnsi="Times New Roman" w:cs="Times New Roman"/>
          <w:sz w:val="24"/>
        </w:rPr>
        <w:tab/>
      </w:r>
      <w:r w:rsidRPr="000C6B97">
        <w:rPr>
          <w:rFonts w:ascii="Times New Roman" w:hAnsi="Times New Roman" w:cs="Times New Roman"/>
          <w:sz w:val="24"/>
        </w:rPr>
        <w:t xml:space="preserve">   подпись               М.П.</w:t>
      </w:r>
    </w:p>
    <w:p w:rsidR="00AB6037" w:rsidRPr="000C6B97" w:rsidRDefault="00C0302F" w:rsidP="006E0272">
      <w:pPr>
        <w:pStyle w:val="ConsPlusNonformat"/>
        <w:widowControl/>
        <w:tabs>
          <w:tab w:val="left" w:pos="993"/>
          <w:tab w:val="left" w:pos="1134"/>
          <w:tab w:val="left" w:pos="1276"/>
          <w:tab w:val="left" w:pos="1418"/>
        </w:tabs>
        <w:ind w:firstLine="709"/>
        <w:rPr>
          <w:rFonts w:ascii="Times New Roman" w:hAnsi="Times New Roman" w:cs="Times New Roman"/>
        </w:rPr>
      </w:pPr>
      <w:r w:rsidRPr="000C6B97">
        <w:rPr>
          <w:rFonts w:ascii="Times New Roman" w:hAnsi="Times New Roman" w:cs="Times New Roman"/>
          <w:sz w:val="24"/>
        </w:rPr>
        <w:t>организации</w:t>
      </w:r>
    </w:p>
    <w:p w:rsidR="00AB6037" w:rsidRPr="000C6B97" w:rsidRDefault="00AB6037" w:rsidP="006E0272">
      <w:pPr>
        <w:pStyle w:val="af4"/>
        <w:tabs>
          <w:tab w:val="left" w:pos="993"/>
          <w:tab w:val="left" w:pos="1134"/>
          <w:tab w:val="left" w:pos="1276"/>
          <w:tab w:val="left" w:pos="1418"/>
        </w:tabs>
        <w:autoSpaceDE w:val="0"/>
        <w:autoSpaceDN w:val="0"/>
        <w:adjustRightInd w:val="0"/>
        <w:spacing w:after="0" w:line="240" w:lineRule="auto"/>
        <w:ind w:left="0" w:firstLine="709"/>
        <w:jc w:val="right"/>
        <w:outlineLvl w:val="1"/>
        <w:rPr>
          <w:rFonts w:ascii="Times New Roman" w:hAnsi="Times New Roman" w:cs="Times New Roman"/>
          <w:sz w:val="28"/>
          <w:szCs w:val="28"/>
        </w:rPr>
      </w:pPr>
    </w:p>
    <w:p w:rsidR="00EF6907" w:rsidRDefault="00EF6907" w:rsidP="006E0272">
      <w:pPr>
        <w:rPr>
          <w:sz w:val="28"/>
          <w:szCs w:val="28"/>
        </w:rPr>
        <w:sectPr w:rsidR="00EF6907" w:rsidSect="003224B5">
          <w:pgSz w:w="11906" w:h="16838" w:code="9"/>
          <w:pgMar w:top="1134" w:right="1134" w:bottom="1134" w:left="1701" w:header="142" w:footer="216" w:gutter="0"/>
          <w:pgNumType w:start="1"/>
          <w:cols w:space="708"/>
          <w:titlePg/>
          <w:docGrid w:linePitch="360"/>
        </w:sectPr>
      </w:pPr>
    </w:p>
    <w:p w:rsidR="00C0302F" w:rsidRPr="00EF6907" w:rsidRDefault="00C0302F" w:rsidP="006E0272">
      <w:pPr>
        <w:ind w:left="5670"/>
        <w:rPr>
          <w:rFonts w:eastAsiaTheme="minorHAnsi"/>
          <w:sz w:val="28"/>
          <w:szCs w:val="28"/>
          <w:lang w:eastAsia="en-US"/>
        </w:rPr>
      </w:pPr>
      <w:r w:rsidRPr="00EF6907">
        <w:rPr>
          <w:sz w:val="28"/>
          <w:szCs w:val="28"/>
        </w:rPr>
        <w:lastRenderedPageBreak/>
        <w:t xml:space="preserve">Приложение </w:t>
      </w:r>
      <w:r w:rsidR="00622CBD" w:rsidRPr="00EF6907">
        <w:rPr>
          <w:sz w:val="28"/>
          <w:szCs w:val="28"/>
        </w:rPr>
        <w:t>22</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 Авиационным правилам </w:t>
      </w:r>
    </w:p>
    <w:p w:rsidR="00314CC5" w:rsidRPr="00314CC5" w:rsidRDefault="00314CC5" w:rsidP="006E0272">
      <w:pPr>
        <w:tabs>
          <w:tab w:val="left" w:pos="993"/>
          <w:tab w:val="left" w:pos="1134"/>
          <w:tab w:val="left" w:pos="1276"/>
          <w:tab w:val="left" w:pos="1418"/>
        </w:tabs>
        <w:ind w:left="5670"/>
        <w:rPr>
          <w:sz w:val="28"/>
          <w:szCs w:val="28"/>
        </w:rPr>
      </w:pPr>
      <w:r w:rsidRPr="000C6B97">
        <w:rPr>
          <w:sz w:val="28"/>
          <w:szCs w:val="28"/>
        </w:rPr>
        <w:t xml:space="preserve">Кыргызкой Республики </w:t>
      </w:r>
    </w:p>
    <w:p w:rsidR="00314CC5" w:rsidRPr="000C6B97" w:rsidRDefault="00314CC5" w:rsidP="006E0272">
      <w:pPr>
        <w:tabs>
          <w:tab w:val="left" w:pos="993"/>
          <w:tab w:val="left" w:pos="1134"/>
          <w:tab w:val="left" w:pos="1276"/>
          <w:tab w:val="left" w:pos="1418"/>
        </w:tabs>
        <w:ind w:left="5670"/>
        <w:rPr>
          <w:sz w:val="28"/>
          <w:szCs w:val="28"/>
        </w:rPr>
      </w:pPr>
      <w:r w:rsidRPr="000C6B97">
        <w:rPr>
          <w:sz w:val="28"/>
          <w:szCs w:val="28"/>
        </w:rPr>
        <w:t>«Авиатопливообеспечение»</w:t>
      </w:r>
    </w:p>
    <w:p w:rsidR="00025C61" w:rsidRPr="000C6B97" w:rsidRDefault="00025C61" w:rsidP="006E0272">
      <w:pPr>
        <w:pStyle w:val="af4"/>
        <w:tabs>
          <w:tab w:val="left" w:pos="993"/>
          <w:tab w:val="left" w:pos="1134"/>
          <w:tab w:val="left" w:pos="1276"/>
          <w:tab w:val="left" w:pos="1418"/>
        </w:tabs>
        <w:autoSpaceDE w:val="0"/>
        <w:autoSpaceDN w:val="0"/>
        <w:adjustRightInd w:val="0"/>
        <w:spacing w:after="0" w:line="240" w:lineRule="auto"/>
        <w:ind w:left="0" w:firstLine="709"/>
        <w:jc w:val="right"/>
        <w:outlineLvl w:val="1"/>
        <w:rPr>
          <w:rFonts w:ascii="Times New Roman" w:hAnsi="Times New Roman" w:cs="Times New Roman"/>
          <w:sz w:val="28"/>
          <w:szCs w:val="28"/>
        </w:rPr>
      </w:pPr>
    </w:p>
    <w:p w:rsidR="00C0302F" w:rsidRPr="005E0980" w:rsidRDefault="005E0980"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r w:rsidRPr="005E0980">
        <w:rPr>
          <w:rFonts w:ascii="Times New Roman" w:hAnsi="Times New Roman" w:cs="Times New Roman"/>
          <w:b/>
          <w:sz w:val="28"/>
          <w:szCs w:val="28"/>
        </w:rPr>
        <w:t>Номенклатура</w:t>
      </w:r>
    </w:p>
    <w:p w:rsidR="00C0302F" w:rsidRPr="005E0980" w:rsidRDefault="005E0980"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r w:rsidRPr="005E0980">
        <w:rPr>
          <w:rFonts w:ascii="Times New Roman" w:hAnsi="Times New Roman" w:cs="Times New Roman"/>
          <w:b/>
          <w:sz w:val="28"/>
          <w:szCs w:val="28"/>
        </w:rPr>
        <w:t>авиационных топлив, масел, смазок и СЖ</w:t>
      </w:r>
    </w:p>
    <w:p w:rsidR="00C0302F" w:rsidRPr="000C6B97" w:rsidRDefault="00C0302F"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8"/>
          <w:szCs w:val="28"/>
        </w:rPr>
      </w:pPr>
      <w:r w:rsidRPr="000C6B97">
        <w:rPr>
          <w:rFonts w:ascii="Times New Roman" w:hAnsi="Times New Roman" w:cs="Times New Roman"/>
          <w:sz w:val="28"/>
          <w:szCs w:val="28"/>
        </w:rPr>
        <w:t>________________________________________________________</w:t>
      </w:r>
    </w:p>
    <w:p w:rsidR="00C0302F" w:rsidRPr="008C7919" w:rsidRDefault="00C0302F" w:rsidP="006E0272">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4"/>
          <w:szCs w:val="28"/>
        </w:rPr>
      </w:pPr>
      <w:r w:rsidRPr="008C7919">
        <w:rPr>
          <w:rFonts w:ascii="Times New Roman" w:hAnsi="Times New Roman" w:cs="Times New Roman"/>
          <w:sz w:val="24"/>
          <w:szCs w:val="28"/>
        </w:rPr>
        <w:t xml:space="preserve">наименование </w:t>
      </w:r>
      <w:r w:rsidR="008F511B" w:rsidRPr="008C7919">
        <w:rPr>
          <w:rFonts w:ascii="Times New Roman" w:hAnsi="Times New Roman" w:cs="Times New Roman"/>
          <w:sz w:val="24"/>
          <w:szCs w:val="28"/>
        </w:rPr>
        <w:t>ОАТО</w:t>
      </w:r>
    </w:p>
    <w:p w:rsidR="00C0302F" w:rsidRPr="000C6B97" w:rsidRDefault="00C0302F" w:rsidP="006E0272">
      <w:pPr>
        <w:tabs>
          <w:tab w:val="left" w:pos="993"/>
          <w:tab w:val="left" w:pos="1134"/>
          <w:tab w:val="left" w:pos="1276"/>
          <w:tab w:val="left" w:pos="1418"/>
        </w:tabs>
        <w:autoSpaceDE w:val="0"/>
        <w:autoSpaceDN w:val="0"/>
        <w:adjustRightInd w:val="0"/>
        <w:ind w:firstLine="709"/>
        <w:rPr>
          <w:sz w:val="28"/>
          <w:szCs w:val="28"/>
        </w:rPr>
      </w:pPr>
    </w:p>
    <w:tbl>
      <w:tblPr>
        <w:tblW w:w="0" w:type="auto"/>
        <w:jc w:val="center"/>
        <w:tblInd w:w="70" w:type="dxa"/>
        <w:tblLayout w:type="fixed"/>
        <w:tblCellMar>
          <w:left w:w="70" w:type="dxa"/>
          <w:right w:w="70" w:type="dxa"/>
        </w:tblCellMar>
        <w:tblLook w:val="0000"/>
      </w:tblPr>
      <w:tblGrid>
        <w:gridCol w:w="4320"/>
        <w:gridCol w:w="4455"/>
      </w:tblGrid>
      <w:tr w:rsidR="00C0302F" w:rsidRPr="000C6B97" w:rsidTr="006047A9">
        <w:trPr>
          <w:cantSplit/>
          <w:trHeight w:val="360"/>
          <w:jc w:val="center"/>
        </w:trPr>
        <w:tc>
          <w:tcPr>
            <w:tcW w:w="432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r w:rsidRPr="000C6B97">
              <w:rPr>
                <w:rFonts w:ascii="Times New Roman" w:hAnsi="Times New Roman" w:cs="Times New Roman"/>
              </w:rPr>
              <w:t>Наименование продукта</w:t>
            </w:r>
          </w:p>
        </w:tc>
        <w:tc>
          <w:tcPr>
            <w:tcW w:w="44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r w:rsidRPr="000C6B97">
              <w:rPr>
                <w:rFonts w:ascii="Times New Roman" w:hAnsi="Times New Roman" w:cs="Times New Roman"/>
              </w:rPr>
              <w:t xml:space="preserve">Нормативный документ     </w:t>
            </w:r>
            <w:r w:rsidRPr="000C6B97">
              <w:rPr>
                <w:rFonts w:ascii="Times New Roman" w:hAnsi="Times New Roman" w:cs="Times New Roman"/>
              </w:rPr>
              <w:br/>
              <w:t>(ГОСТ, ОСТ, ТУ)</w:t>
            </w:r>
          </w:p>
        </w:tc>
      </w:tr>
      <w:tr w:rsidR="00C0302F" w:rsidRPr="000C6B97" w:rsidTr="006047A9">
        <w:trPr>
          <w:cantSplit/>
          <w:trHeight w:val="240"/>
          <w:jc w:val="center"/>
        </w:trPr>
        <w:tc>
          <w:tcPr>
            <w:tcW w:w="432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44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r>
      <w:tr w:rsidR="00C0302F" w:rsidRPr="000C6B97" w:rsidTr="006047A9">
        <w:trPr>
          <w:cantSplit/>
          <w:trHeight w:val="240"/>
          <w:jc w:val="center"/>
        </w:trPr>
        <w:tc>
          <w:tcPr>
            <w:tcW w:w="432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c>
          <w:tcPr>
            <w:tcW w:w="44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jc w:val="center"/>
              <w:rPr>
                <w:rFonts w:ascii="Times New Roman" w:hAnsi="Times New Roman" w:cs="Times New Roman"/>
              </w:rPr>
            </w:pPr>
          </w:p>
        </w:tc>
      </w:tr>
      <w:tr w:rsidR="00C0302F" w:rsidRPr="000C6B97" w:rsidTr="006047A9">
        <w:trPr>
          <w:cantSplit/>
          <w:trHeight w:val="240"/>
          <w:jc w:val="center"/>
        </w:trPr>
        <w:tc>
          <w:tcPr>
            <w:tcW w:w="4320"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jc w:val="center"/>
              <w:rPr>
                <w:rFonts w:ascii="Times New Roman" w:hAnsi="Times New Roman" w:cs="Times New Roman"/>
              </w:rPr>
            </w:pPr>
          </w:p>
        </w:tc>
        <w:tc>
          <w:tcPr>
            <w:tcW w:w="4455" w:type="dxa"/>
            <w:tcBorders>
              <w:top w:val="single" w:sz="6" w:space="0" w:color="auto"/>
              <w:left w:val="single" w:sz="6" w:space="0" w:color="auto"/>
              <w:bottom w:val="single" w:sz="6" w:space="0" w:color="auto"/>
              <w:right w:val="single" w:sz="6" w:space="0" w:color="auto"/>
            </w:tcBorders>
          </w:tcPr>
          <w:p w:rsidR="00C0302F" w:rsidRPr="000C6B97" w:rsidRDefault="00C0302F" w:rsidP="006E0272">
            <w:pPr>
              <w:pStyle w:val="ConsPlusCell"/>
              <w:widowControl/>
              <w:tabs>
                <w:tab w:val="left" w:pos="993"/>
                <w:tab w:val="left" w:pos="1134"/>
                <w:tab w:val="left" w:pos="1276"/>
                <w:tab w:val="left" w:pos="1418"/>
              </w:tabs>
              <w:ind w:firstLine="709"/>
              <w:jc w:val="center"/>
              <w:rPr>
                <w:rFonts w:ascii="Times New Roman" w:hAnsi="Times New Roman" w:cs="Times New Roman"/>
              </w:rPr>
            </w:pPr>
          </w:p>
        </w:tc>
      </w:tr>
    </w:tbl>
    <w:p w:rsidR="00C0302F" w:rsidRPr="000C6B97" w:rsidRDefault="00C0302F" w:rsidP="006E0272">
      <w:pPr>
        <w:tabs>
          <w:tab w:val="left" w:pos="993"/>
          <w:tab w:val="left" w:pos="1134"/>
          <w:tab w:val="left" w:pos="1276"/>
          <w:tab w:val="left" w:pos="1418"/>
        </w:tabs>
        <w:autoSpaceDE w:val="0"/>
        <w:autoSpaceDN w:val="0"/>
        <w:adjustRightInd w:val="0"/>
        <w:ind w:firstLine="709"/>
        <w:rPr>
          <w:sz w:val="28"/>
          <w:szCs w:val="28"/>
        </w:rPr>
      </w:pPr>
    </w:p>
    <w:p w:rsidR="00C0302F" w:rsidRPr="000C6B97" w:rsidRDefault="00C0302F" w:rsidP="006E0272">
      <w:pPr>
        <w:pStyle w:val="ConsPlusNonformat"/>
        <w:widowControl/>
        <w:tabs>
          <w:tab w:val="left" w:pos="993"/>
          <w:tab w:val="left" w:pos="1134"/>
          <w:tab w:val="left" w:pos="1276"/>
          <w:tab w:val="left" w:pos="1418"/>
        </w:tabs>
        <w:ind w:firstLine="709"/>
        <w:rPr>
          <w:rFonts w:ascii="Times New Roman" w:hAnsi="Times New Roman" w:cs="Times New Roman"/>
        </w:rPr>
      </w:pPr>
      <w:r w:rsidRPr="000C6B97">
        <w:rPr>
          <w:rFonts w:ascii="Times New Roman" w:hAnsi="Times New Roman" w:cs="Times New Roman"/>
        </w:rPr>
        <w:t>___________________             ____________</w:t>
      </w:r>
    </w:p>
    <w:p w:rsidR="00C0302F" w:rsidRPr="00720916" w:rsidRDefault="00C0302F" w:rsidP="006E0272">
      <w:pPr>
        <w:pStyle w:val="ConsPlusNonformat"/>
        <w:widowControl/>
        <w:tabs>
          <w:tab w:val="left" w:pos="993"/>
          <w:tab w:val="left" w:pos="1134"/>
          <w:tab w:val="left" w:pos="1276"/>
          <w:tab w:val="left" w:pos="1418"/>
        </w:tabs>
        <w:ind w:firstLine="709"/>
        <w:rPr>
          <w:rFonts w:ascii="Times New Roman" w:hAnsi="Times New Roman" w:cs="Times New Roman"/>
          <w:sz w:val="24"/>
        </w:rPr>
      </w:pPr>
      <w:r w:rsidRPr="000C6B97">
        <w:rPr>
          <w:rFonts w:ascii="Times New Roman" w:hAnsi="Times New Roman" w:cs="Times New Roman"/>
          <w:sz w:val="24"/>
        </w:rPr>
        <w:t>Ф.И.О. руководителя                подпись               М.П. организации</w:t>
      </w:r>
    </w:p>
    <w:p w:rsidR="00C0302F" w:rsidRPr="00720916" w:rsidRDefault="00C0302F" w:rsidP="006E0272">
      <w:pPr>
        <w:tabs>
          <w:tab w:val="left" w:pos="993"/>
          <w:tab w:val="left" w:pos="1134"/>
          <w:tab w:val="left" w:pos="1276"/>
          <w:tab w:val="left" w:pos="1418"/>
        </w:tabs>
        <w:ind w:firstLine="709"/>
      </w:pPr>
    </w:p>
    <w:p w:rsidR="00DE3C15" w:rsidRPr="00720916" w:rsidRDefault="00DE3C15" w:rsidP="006E0272">
      <w:pPr>
        <w:tabs>
          <w:tab w:val="left" w:pos="993"/>
          <w:tab w:val="left" w:pos="1134"/>
          <w:tab w:val="left" w:pos="1276"/>
          <w:tab w:val="left" w:pos="1418"/>
        </w:tabs>
        <w:ind w:firstLine="709"/>
        <w:jc w:val="both"/>
      </w:pPr>
    </w:p>
    <w:p w:rsidR="009C2E4D" w:rsidRPr="00720916" w:rsidRDefault="009C2E4D" w:rsidP="006E0272">
      <w:pPr>
        <w:tabs>
          <w:tab w:val="left" w:pos="993"/>
          <w:tab w:val="left" w:pos="1134"/>
          <w:tab w:val="left" w:pos="1276"/>
          <w:tab w:val="left" w:pos="1418"/>
        </w:tabs>
        <w:ind w:firstLine="709"/>
      </w:pPr>
    </w:p>
    <w:sectPr w:rsidR="009C2E4D" w:rsidRPr="00720916" w:rsidSect="003224B5">
      <w:pgSz w:w="11906" w:h="16838" w:code="9"/>
      <w:pgMar w:top="1134" w:right="1134" w:bottom="1134" w:left="1701" w:header="142" w:footer="216"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320" w:rsidRDefault="00421320">
      <w:r>
        <w:separator/>
      </w:r>
    </w:p>
  </w:endnote>
  <w:endnote w:type="continuationSeparator" w:id="1">
    <w:p w:rsidR="00421320" w:rsidRDefault="004213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EE" w:rsidRDefault="004978EE" w:rsidP="00DE6E60">
    <w:pPr>
      <w:pStyle w:val="af0"/>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4978EE" w:rsidRDefault="004978EE" w:rsidP="00DE6E60">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304"/>
      <w:docPartObj>
        <w:docPartGallery w:val="Page Numbers (Bottom of Page)"/>
        <w:docPartUnique/>
      </w:docPartObj>
    </w:sdtPr>
    <w:sdtContent>
      <w:p w:rsidR="004978EE" w:rsidRDefault="004978EE">
        <w:pPr>
          <w:pStyle w:val="af0"/>
          <w:jc w:val="right"/>
        </w:pPr>
        <w:fldSimple w:instr=" PAGE   \* MERGEFORMAT ">
          <w:r w:rsidR="00A37CF5">
            <w:rPr>
              <w:noProof/>
            </w:rPr>
            <w:t>2</w:t>
          </w:r>
        </w:fldSimple>
      </w:p>
    </w:sdtContent>
  </w:sdt>
  <w:p w:rsidR="004978EE" w:rsidRDefault="004978EE" w:rsidP="00DE6E60">
    <w:pPr>
      <w:pStyle w:val="af0"/>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317"/>
      <w:docPartObj>
        <w:docPartGallery w:val="Page Numbers (Bottom of Page)"/>
        <w:docPartUnique/>
      </w:docPartObj>
    </w:sdtPr>
    <w:sdtContent>
      <w:p w:rsidR="004978EE" w:rsidRDefault="004978EE">
        <w:pPr>
          <w:pStyle w:val="af0"/>
          <w:jc w:val="right"/>
        </w:pPr>
        <w:fldSimple w:instr=" PAGE   \* MERGEFORMAT ">
          <w:r w:rsidR="00A37CF5">
            <w:rPr>
              <w:noProof/>
            </w:rPr>
            <w:t>6</w:t>
          </w:r>
        </w:fldSimple>
      </w:p>
    </w:sdtContent>
  </w:sdt>
  <w:p w:rsidR="004978EE" w:rsidRDefault="004978EE">
    <w:pPr>
      <w:pStyle w:val="af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319"/>
      <w:docPartObj>
        <w:docPartGallery w:val="Page Numbers (Bottom of Page)"/>
        <w:docPartUnique/>
      </w:docPartObj>
    </w:sdtPr>
    <w:sdtContent>
      <w:p w:rsidR="004978EE" w:rsidRDefault="004978EE">
        <w:pPr>
          <w:pStyle w:val="af0"/>
          <w:jc w:val="right"/>
        </w:pPr>
        <w:fldSimple w:instr=" PAGE   \* MERGEFORMAT ">
          <w:r w:rsidR="00681C15">
            <w:rPr>
              <w:noProof/>
            </w:rPr>
            <w:t>19</w:t>
          </w:r>
        </w:fldSimple>
      </w:p>
    </w:sdtContent>
  </w:sdt>
  <w:p w:rsidR="004978EE" w:rsidRDefault="004978EE">
    <w:pPr>
      <w:pStyle w:val="af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EE" w:rsidRDefault="004978EE" w:rsidP="0050534F">
    <w:pPr>
      <w:pStyle w:val="af0"/>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4978EE" w:rsidRDefault="004978EE">
    <w:pPr>
      <w:pStyle w:val="af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321"/>
      <w:docPartObj>
        <w:docPartGallery w:val="Page Numbers (Bottom of Page)"/>
        <w:docPartUnique/>
      </w:docPartObj>
    </w:sdtPr>
    <w:sdtContent>
      <w:p w:rsidR="004978EE" w:rsidRDefault="004978EE">
        <w:pPr>
          <w:pStyle w:val="af0"/>
          <w:jc w:val="right"/>
        </w:pPr>
        <w:fldSimple w:instr=" PAGE   \* MERGEFORMAT ">
          <w:r w:rsidR="00681C15">
            <w:rPr>
              <w:noProof/>
            </w:rPr>
            <w:t>2</w:t>
          </w:r>
        </w:fldSimple>
      </w:p>
    </w:sdtContent>
  </w:sdt>
  <w:p w:rsidR="004978EE" w:rsidRDefault="004978EE">
    <w:pPr>
      <w:pStyle w:val="af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EE" w:rsidRDefault="004978EE">
    <w:pPr>
      <w:pStyle w:val="af0"/>
      <w:framePr w:wrap="around" w:vAnchor="text" w:hAnchor="margin" w:xAlign="center" w:y="1"/>
      <w:rPr>
        <w:rStyle w:val="aa"/>
        <w:sz w:val="22"/>
      </w:rPr>
    </w:pPr>
    <w:r>
      <w:rPr>
        <w:rStyle w:val="aa"/>
        <w:sz w:val="22"/>
      </w:rPr>
      <w:fldChar w:fldCharType="begin"/>
    </w:r>
    <w:r>
      <w:rPr>
        <w:rStyle w:val="aa"/>
        <w:sz w:val="22"/>
      </w:rPr>
      <w:instrText xml:space="preserve">PAGE  </w:instrText>
    </w:r>
    <w:r>
      <w:rPr>
        <w:rStyle w:val="aa"/>
        <w:sz w:val="22"/>
      </w:rPr>
      <w:fldChar w:fldCharType="separate"/>
    </w:r>
    <w:r>
      <w:rPr>
        <w:rStyle w:val="aa"/>
        <w:noProof/>
        <w:sz w:val="22"/>
      </w:rPr>
      <w:t>4</w:t>
    </w:r>
    <w:r>
      <w:rPr>
        <w:rStyle w:val="aa"/>
        <w:sz w:val="22"/>
      </w:rPr>
      <w:fldChar w:fldCharType="end"/>
    </w:r>
  </w:p>
  <w:p w:rsidR="004978EE" w:rsidRDefault="004978EE">
    <w:pPr>
      <w:pStyle w:val="af0"/>
      <w:ind w:right="360"/>
      <w:rPr>
        <w:rFonts w:ascii="Arial" w:hAnsi="Arial"/>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326"/>
      <w:docPartObj>
        <w:docPartGallery w:val="Page Numbers (Bottom of Page)"/>
        <w:docPartUnique/>
      </w:docPartObj>
    </w:sdtPr>
    <w:sdtContent>
      <w:p w:rsidR="004978EE" w:rsidRDefault="004978EE">
        <w:pPr>
          <w:pStyle w:val="af0"/>
          <w:jc w:val="right"/>
        </w:pPr>
        <w:fldSimple w:instr=" PAGE   \* MERGEFORMAT ">
          <w:r w:rsidR="00681C15">
            <w:rPr>
              <w:noProof/>
            </w:rPr>
            <w:t>5</w:t>
          </w:r>
        </w:fldSimple>
      </w:p>
    </w:sdtContent>
  </w:sdt>
  <w:p w:rsidR="004978EE" w:rsidRDefault="004978E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320" w:rsidRDefault="00421320">
      <w:r>
        <w:separator/>
      </w:r>
    </w:p>
  </w:footnote>
  <w:footnote w:type="continuationSeparator" w:id="1">
    <w:p w:rsidR="00421320" w:rsidRDefault="004213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EE" w:rsidRPr="00A96239" w:rsidRDefault="004978EE" w:rsidP="00A96239">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EE" w:rsidRPr="00A96239" w:rsidRDefault="004978EE" w:rsidP="00A96239">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EE" w:rsidRPr="00B54ECC" w:rsidRDefault="004978EE" w:rsidP="00B54ECC">
    <w:pPr>
      <w:pStyle w:val="a8"/>
      <w:rPr>
        <w:szCs w:val="3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EE" w:rsidRDefault="004978EE">
    <w:pPr>
      <w:pStyle w:val="a8"/>
      <w:jc w:val="center"/>
      <w:rPr>
        <w:sz w:val="16"/>
      </w:rPr>
    </w:pPr>
  </w:p>
  <w:p w:rsidR="004978EE" w:rsidRDefault="004978EE">
    <w:pPr>
      <w:pStyle w:val="a8"/>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EE" w:rsidRDefault="004978EE">
    <w:pPr>
      <w:pStyle w:val="a8"/>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0000000E"/>
    <w:lvl w:ilvl="0">
      <w:start w:val="2"/>
      <w:numFmt w:val="decimal"/>
      <w:lvlText w:val="4.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4.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4.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4.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4.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4.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4.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4.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4.2.%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126992"/>
    <w:multiLevelType w:val="hybridMultilevel"/>
    <w:tmpl w:val="9F9479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557D7D"/>
    <w:multiLevelType w:val="hybridMultilevel"/>
    <w:tmpl w:val="063A4EA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09334C8"/>
    <w:multiLevelType w:val="hybridMultilevel"/>
    <w:tmpl w:val="154A28BC"/>
    <w:lvl w:ilvl="0" w:tplc="CBFE72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0EB5B9B"/>
    <w:multiLevelType w:val="hybridMultilevel"/>
    <w:tmpl w:val="0486E17E"/>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148526D"/>
    <w:multiLevelType w:val="hybridMultilevel"/>
    <w:tmpl w:val="C542FFF4"/>
    <w:lvl w:ilvl="0" w:tplc="867CB59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2732CC7"/>
    <w:multiLevelType w:val="hybridMultilevel"/>
    <w:tmpl w:val="39BC5CF4"/>
    <w:lvl w:ilvl="0" w:tplc="829639A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2860F34"/>
    <w:multiLevelType w:val="hybridMultilevel"/>
    <w:tmpl w:val="F432E9DE"/>
    <w:lvl w:ilvl="0" w:tplc="867CB598">
      <w:start w:val="1"/>
      <w:numFmt w:val="russianLower"/>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8">
    <w:nsid w:val="02E532C0"/>
    <w:multiLevelType w:val="multilevel"/>
    <w:tmpl w:val="B6346FD2"/>
    <w:lvl w:ilvl="0">
      <w:start w:val="24"/>
      <w:numFmt w:val="decimal"/>
      <w:lvlText w:val="%1."/>
      <w:lvlJc w:val="left"/>
      <w:pPr>
        <w:ind w:left="600" w:hanging="600"/>
      </w:pPr>
      <w:rPr>
        <w:rFonts w:hint="default"/>
      </w:rPr>
    </w:lvl>
    <w:lvl w:ilvl="1">
      <w:start w:val="538"/>
      <w:numFmt w:val="decimal"/>
      <w:lvlText w:val="%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9">
    <w:nsid w:val="034A5AAF"/>
    <w:multiLevelType w:val="hybridMultilevel"/>
    <w:tmpl w:val="AABEC388"/>
    <w:lvl w:ilvl="0" w:tplc="04190011">
      <w:start w:val="1"/>
      <w:numFmt w:val="decimal"/>
      <w:lvlText w:val="%1)"/>
      <w:lvlJc w:val="left"/>
      <w:pPr>
        <w:ind w:left="900" w:hanging="360"/>
      </w:pPr>
      <w:rPr>
        <w:rFonts w:hint="default"/>
        <w:sz w:val="28"/>
        <w:szCs w:val="28"/>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0351712D"/>
    <w:multiLevelType w:val="multilevel"/>
    <w:tmpl w:val="6CDCA47E"/>
    <w:lvl w:ilvl="0">
      <w:start w:val="1"/>
      <w:numFmt w:val="decimal"/>
      <w:lvlText w:val="%1."/>
      <w:lvlJc w:val="left"/>
      <w:pPr>
        <w:ind w:left="360" w:hanging="360"/>
      </w:pPr>
      <w:rPr>
        <w:rFonts w:hint="default"/>
      </w:rPr>
    </w:lvl>
    <w:lvl w:ilvl="1">
      <w:start w:val="18"/>
      <w:numFmt w:val="decimal"/>
      <w:lvlText w:val="%2."/>
      <w:lvlJc w:val="left"/>
      <w:pPr>
        <w:ind w:left="360" w:hanging="360"/>
      </w:pPr>
      <w:rPr>
        <w:rFonts w:hint="default"/>
        <w:color w:val="auto"/>
      </w:rPr>
    </w:lvl>
    <w:lvl w:ilvl="2">
      <w:start w:val="1"/>
      <w:numFmt w:val="decimal"/>
      <w:isLgl/>
      <w:lvlText w:val="%1.%2.%3."/>
      <w:lvlJc w:val="left"/>
      <w:pPr>
        <w:ind w:left="12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120" w:hanging="1440"/>
      </w:pPr>
      <w:rPr>
        <w:rFonts w:hint="default"/>
      </w:rPr>
    </w:lvl>
    <w:lvl w:ilvl="8">
      <w:start w:val="1"/>
      <w:numFmt w:val="decimal"/>
      <w:isLgl/>
      <w:lvlText w:val="%1.%2.%3.%4.%5.%6.%7.%8.%9."/>
      <w:lvlJc w:val="left"/>
      <w:pPr>
        <w:ind w:left="3720" w:hanging="1800"/>
      </w:pPr>
      <w:rPr>
        <w:rFonts w:hint="default"/>
      </w:rPr>
    </w:lvl>
  </w:abstractNum>
  <w:abstractNum w:abstractNumId="11">
    <w:nsid w:val="035A4FDE"/>
    <w:multiLevelType w:val="hybridMultilevel"/>
    <w:tmpl w:val="55922D10"/>
    <w:lvl w:ilvl="0" w:tplc="CBAAF4BA">
      <w:start w:val="1"/>
      <w:numFmt w:val="russianLower"/>
      <w:lvlText w:val="%1)"/>
      <w:lvlJc w:val="left"/>
      <w:pPr>
        <w:ind w:left="11" w:hanging="360"/>
      </w:pPr>
      <w:rPr>
        <w:rFonts w:hint="default"/>
        <w:sz w:val="28"/>
        <w:szCs w:val="28"/>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2">
    <w:nsid w:val="03BB3BF7"/>
    <w:multiLevelType w:val="hybridMultilevel"/>
    <w:tmpl w:val="638C8DEE"/>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13">
    <w:nsid w:val="045D0339"/>
    <w:multiLevelType w:val="hybridMultilevel"/>
    <w:tmpl w:val="A9325C3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47B01F2"/>
    <w:multiLevelType w:val="hybridMultilevel"/>
    <w:tmpl w:val="C282A32A"/>
    <w:lvl w:ilvl="0" w:tplc="CBAAF4BA">
      <w:start w:val="1"/>
      <w:numFmt w:val="russianLower"/>
      <w:lvlText w:val="%1)"/>
      <w:lvlJc w:val="left"/>
      <w:pPr>
        <w:ind w:left="720" w:hanging="360"/>
      </w:pPr>
      <w:rPr>
        <w:rFonts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4A86345"/>
    <w:multiLevelType w:val="hybridMultilevel"/>
    <w:tmpl w:val="F120DFF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5651FC8"/>
    <w:multiLevelType w:val="hybridMultilevel"/>
    <w:tmpl w:val="095ED494"/>
    <w:lvl w:ilvl="0" w:tplc="04190011">
      <w:start w:val="1"/>
      <w:numFmt w:val="decimal"/>
      <w:lvlText w:val="%1)"/>
      <w:lvlJc w:val="left"/>
      <w:pPr>
        <w:ind w:left="807" w:hanging="360"/>
      </w:pPr>
    </w:lvl>
    <w:lvl w:ilvl="1" w:tplc="04190019" w:tentative="1">
      <w:start w:val="1"/>
      <w:numFmt w:val="lowerLetter"/>
      <w:lvlText w:val="%2."/>
      <w:lvlJc w:val="left"/>
      <w:pPr>
        <w:ind w:left="1527" w:hanging="360"/>
      </w:pPr>
    </w:lvl>
    <w:lvl w:ilvl="2" w:tplc="0419001B" w:tentative="1">
      <w:start w:val="1"/>
      <w:numFmt w:val="lowerRoman"/>
      <w:lvlText w:val="%3."/>
      <w:lvlJc w:val="right"/>
      <w:pPr>
        <w:ind w:left="2247" w:hanging="180"/>
      </w:pPr>
    </w:lvl>
    <w:lvl w:ilvl="3" w:tplc="0419000F" w:tentative="1">
      <w:start w:val="1"/>
      <w:numFmt w:val="decimal"/>
      <w:lvlText w:val="%4."/>
      <w:lvlJc w:val="left"/>
      <w:pPr>
        <w:ind w:left="2967" w:hanging="360"/>
      </w:pPr>
    </w:lvl>
    <w:lvl w:ilvl="4" w:tplc="04190019" w:tentative="1">
      <w:start w:val="1"/>
      <w:numFmt w:val="lowerLetter"/>
      <w:lvlText w:val="%5."/>
      <w:lvlJc w:val="left"/>
      <w:pPr>
        <w:ind w:left="3687" w:hanging="360"/>
      </w:pPr>
    </w:lvl>
    <w:lvl w:ilvl="5" w:tplc="0419001B" w:tentative="1">
      <w:start w:val="1"/>
      <w:numFmt w:val="lowerRoman"/>
      <w:lvlText w:val="%6."/>
      <w:lvlJc w:val="right"/>
      <w:pPr>
        <w:ind w:left="4407" w:hanging="180"/>
      </w:pPr>
    </w:lvl>
    <w:lvl w:ilvl="6" w:tplc="0419000F" w:tentative="1">
      <w:start w:val="1"/>
      <w:numFmt w:val="decimal"/>
      <w:lvlText w:val="%7."/>
      <w:lvlJc w:val="left"/>
      <w:pPr>
        <w:ind w:left="5127" w:hanging="360"/>
      </w:pPr>
    </w:lvl>
    <w:lvl w:ilvl="7" w:tplc="04190019" w:tentative="1">
      <w:start w:val="1"/>
      <w:numFmt w:val="lowerLetter"/>
      <w:lvlText w:val="%8."/>
      <w:lvlJc w:val="left"/>
      <w:pPr>
        <w:ind w:left="5847" w:hanging="360"/>
      </w:pPr>
    </w:lvl>
    <w:lvl w:ilvl="8" w:tplc="0419001B" w:tentative="1">
      <w:start w:val="1"/>
      <w:numFmt w:val="lowerRoman"/>
      <w:lvlText w:val="%9."/>
      <w:lvlJc w:val="right"/>
      <w:pPr>
        <w:ind w:left="6567" w:hanging="180"/>
      </w:pPr>
    </w:lvl>
  </w:abstractNum>
  <w:abstractNum w:abstractNumId="17">
    <w:nsid w:val="056C2B30"/>
    <w:multiLevelType w:val="hybridMultilevel"/>
    <w:tmpl w:val="58AEA7CE"/>
    <w:lvl w:ilvl="0" w:tplc="B884172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5AA7E7A"/>
    <w:multiLevelType w:val="hybridMultilevel"/>
    <w:tmpl w:val="AFBC70F2"/>
    <w:lvl w:ilvl="0" w:tplc="04190011">
      <w:start w:val="1"/>
      <w:numFmt w:val="decimal"/>
      <w:lvlText w:val="%1)"/>
      <w:lvlJc w:val="left"/>
      <w:pPr>
        <w:ind w:left="142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60B7E21"/>
    <w:multiLevelType w:val="hybridMultilevel"/>
    <w:tmpl w:val="299E1236"/>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7D807EA"/>
    <w:multiLevelType w:val="hybridMultilevel"/>
    <w:tmpl w:val="77E062A0"/>
    <w:lvl w:ilvl="0" w:tplc="CBFE72E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8152C2C"/>
    <w:multiLevelType w:val="hybridMultilevel"/>
    <w:tmpl w:val="B6B850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8486C67"/>
    <w:multiLevelType w:val="hybridMultilevel"/>
    <w:tmpl w:val="FBDE3546"/>
    <w:lvl w:ilvl="0" w:tplc="E8A0E9AC">
      <w:start w:val="2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85314D3"/>
    <w:multiLevelType w:val="hybridMultilevel"/>
    <w:tmpl w:val="149626D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8544138"/>
    <w:multiLevelType w:val="hybridMultilevel"/>
    <w:tmpl w:val="6E60CB00"/>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8682348"/>
    <w:multiLevelType w:val="hybridMultilevel"/>
    <w:tmpl w:val="5E5A2CF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88D4BCB"/>
    <w:multiLevelType w:val="hybridMultilevel"/>
    <w:tmpl w:val="DD0E0C14"/>
    <w:lvl w:ilvl="0" w:tplc="A6464AD4">
      <w:start w:val="3"/>
      <w:numFmt w:val="decimal"/>
      <w:lvlText w:val="%1."/>
      <w:lvlJc w:val="left"/>
      <w:pPr>
        <w:ind w:left="360"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08A55D56"/>
    <w:multiLevelType w:val="hybridMultilevel"/>
    <w:tmpl w:val="0AF811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960571D"/>
    <w:multiLevelType w:val="hybridMultilevel"/>
    <w:tmpl w:val="7304FF1A"/>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099F5119"/>
    <w:multiLevelType w:val="hybridMultilevel"/>
    <w:tmpl w:val="AA24C26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09AB04DF"/>
    <w:multiLevelType w:val="hybridMultilevel"/>
    <w:tmpl w:val="16B0E77E"/>
    <w:lvl w:ilvl="0" w:tplc="3664F64C">
      <w:start w:val="1"/>
      <w:numFmt w:val="decimal"/>
      <w:lvlText w:val="%1)"/>
      <w:lvlJc w:val="left"/>
      <w:pPr>
        <w:ind w:left="1440" w:hanging="360"/>
      </w:pPr>
      <w:rPr>
        <w:rFonts w:ascii="Times New Roman" w:hAnsi="Times New Roman" w:cs="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09B5249C"/>
    <w:multiLevelType w:val="hybridMultilevel"/>
    <w:tmpl w:val="3D8A28B2"/>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09B751C4"/>
    <w:multiLevelType w:val="hybridMultilevel"/>
    <w:tmpl w:val="4776DACA"/>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9D84F96"/>
    <w:multiLevelType w:val="hybridMultilevel"/>
    <w:tmpl w:val="E2185586"/>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A0F1A4F"/>
    <w:multiLevelType w:val="hybridMultilevel"/>
    <w:tmpl w:val="FA3A37DC"/>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0A3D79E7"/>
    <w:multiLevelType w:val="hybridMultilevel"/>
    <w:tmpl w:val="EDB2441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0A7D116E"/>
    <w:multiLevelType w:val="hybridMultilevel"/>
    <w:tmpl w:val="BE52E246"/>
    <w:lvl w:ilvl="0" w:tplc="C26425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0A811C2F"/>
    <w:multiLevelType w:val="hybridMultilevel"/>
    <w:tmpl w:val="BD10A7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0AB02EA4"/>
    <w:multiLevelType w:val="hybridMultilevel"/>
    <w:tmpl w:val="6444128A"/>
    <w:lvl w:ilvl="0" w:tplc="04190011">
      <w:start w:val="1"/>
      <w:numFmt w:val="decimal"/>
      <w:lvlText w:val="%1)"/>
      <w:lvlJc w:val="left"/>
      <w:pPr>
        <w:ind w:left="900" w:hanging="360"/>
      </w:pPr>
      <w:rPr>
        <w:rFonts w:hint="default"/>
        <w:i w:val="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9">
    <w:nsid w:val="0D355B38"/>
    <w:multiLevelType w:val="hybridMultilevel"/>
    <w:tmpl w:val="8864D2B2"/>
    <w:lvl w:ilvl="0" w:tplc="867CB598">
      <w:start w:val="1"/>
      <w:numFmt w:val="russianLower"/>
      <w:lvlText w:val="%1)"/>
      <w:lvlJc w:val="left"/>
      <w:pPr>
        <w:ind w:left="229" w:hanging="360"/>
      </w:pPr>
      <w:rPr>
        <w:rFonts w:hint="default"/>
      </w:rPr>
    </w:lvl>
    <w:lvl w:ilvl="1" w:tplc="04190019" w:tentative="1">
      <w:start w:val="1"/>
      <w:numFmt w:val="lowerLetter"/>
      <w:lvlText w:val="%2."/>
      <w:lvlJc w:val="left"/>
      <w:pPr>
        <w:ind w:left="949" w:hanging="360"/>
      </w:pPr>
    </w:lvl>
    <w:lvl w:ilvl="2" w:tplc="0419001B" w:tentative="1">
      <w:start w:val="1"/>
      <w:numFmt w:val="lowerRoman"/>
      <w:lvlText w:val="%3."/>
      <w:lvlJc w:val="right"/>
      <w:pPr>
        <w:ind w:left="1669" w:hanging="180"/>
      </w:pPr>
    </w:lvl>
    <w:lvl w:ilvl="3" w:tplc="0419000F" w:tentative="1">
      <w:start w:val="1"/>
      <w:numFmt w:val="decimal"/>
      <w:lvlText w:val="%4."/>
      <w:lvlJc w:val="left"/>
      <w:pPr>
        <w:ind w:left="2389" w:hanging="360"/>
      </w:pPr>
    </w:lvl>
    <w:lvl w:ilvl="4" w:tplc="04190019" w:tentative="1">
      <w:start w:val="1"/>
      <w:numFmt w:val="lowerLetter"/>
      <w:lvlText w:val="%5."/>
      <w:lvlJc w:val="left"/>
      <w:pPr>
        <w:ind w:left="3109" w:hanging="360"/>
      </w:pPr>
    </w:lvl>
    <w:lvl w:ilvl="5" w:tplc="0419001B" w:tentative="1">
      <w:start w:val="1"/>
      <w:numFmt w:val="lowerRoman"/>
      <w:lvlText w:val="%6."/>
      <w:lvlJc w:val="right"/>
      <w:pPr>
        <w:ind w:left="3829" w:hanging="180"/>
      </w:pPr>
    </w:lvl>
    <w:lvl w:ilvl="6" w:tplc="0419000F" w:tentative="1">
      <w:start w:val="1"/>
      <w:numFmt w:val="decimal"/>
      <w:lvlText w:val="%7."/>
      <w:lvlJc w:val="left"/>
      <w:pPr>
        <w:ind w:left="4549" w:hanging="360"/>
      </w:pPr>
    </w:lvl>
    <w:lvl w:ilvl="7" w:tplc="04190019" w:tentative="1">
      <w:start w:val="1"/>
      <w:numFmt w:val="lowerLetter"/>
      <w:lvlText w:val="%8."/>
      <w:lvlJc w:val="left"/>
      <w:pPr>
        <w:ind w:left="5269" w:hanging="360"/>
      </w:pPr>
    </w:lvl>
    <w:lvl w:ilvl="8" w:tplc="0419001B" w:tentative="1">
      <w:start w:val="1"/>
      <w:numFmt w:val="lowerRoman"/>
      <w:lvlText w:val="%9."/>
      <w:lvlJc w:val="right"/>
      <w:pPr>
        <w:ind w:left="5989" w:hanging="180"/>
      </w:pPr>
    </w:lvl>
  </w:abstractNum>
  <w:abstractNum w:abstractNumId="40">
    <w:nsid w:val="0D3F624D"/>
    <w:multiLevelType w:val="hybridMultilevel"/>
    <w:tmpl w:val="EC1ED706"/>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0D93717A"/>
    <w:multiLevelType w:val="hybridMultilevel"/>
    <w:tmpl w:val="2C869CD0"/>
    <w:lvl w:ilvl="0" w:tplc="867CB598">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0E83636E"/>
    <w:multiLevelType w:val="hybridMultilevel"/>
    <w:tmpl w:val="5CE2AC6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0E8A76FE"/>
    <w:multiLevelType w:val="hybridMultilevel"/>
    <w:tmpl w:val="A0DA424E"/>
    <w:lvl w:ilvl="0" w:tplc="10B08C04">
      <w:start w:val="8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0EAC7ED9"/>
    <w:multiLevelType w:val="hybridMultilevel"/>
    <w:tmpl w:val="9782BA9C"/>
    <w:lvl w:ilvl="0" w:tplc="8F4E058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0ED9462D"/>
    <w:multiLevelType w:val="multilevel"/>
    <w:tmpl w:val="F3A24E14"/>
    <w:lvl w:ilvl="0">
      <w:start w:val="1"/>
      <w:numFmt w:val="decimal"/>
      <w:lvlText w:val="%1."/>
      <w:lvlJc w:val="left"/>
      <w:pPr>
        <w:ind w:left="360" w:hanging="360"/>
      </w:pPr>
      <w:rPr>
        <w:rFonts w:hint="default"/>
      </w:rPr>
    </w:lvl>
    <w:lvl w:ilvl="1">
      <w:start w:val="10"/>
      <w:numFmt w:val="decimal"/>
      <w:lvlText w:val="%2."/>
      <w:lvlJc w:val="left"/>
      <w:pPr>
        <w:ind w:left="360" w:hanging="360"/>
      </w:pPr>
      <w:rPr>
        <w:rFonts w:hint="default"/>
        <w:color w:val="auto"/>
      </w:rPr>
    </w:lvl>
    <w:lvl w:ilvl="2">
      <w:start w:val="1"/>
      <w:numFmt w:val="decimal"/>
      <w:isLgl/>
      <w:lvlText w:val="%1.%2.%3."/>
      <w:lvlJc w:val="left"/>
      <w:pPr>
        <w:ind w:left="12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120" w:hanging="1440"/>
      </w:pPr>
      <w:rPr>
        <w:rFonts w:hint="default"/>
      </w:rPr>
    </w:lvl>
    <w:lvl w:ilvl="8">
      <w:start w:val="1"/>
      <w:numFmt w:val="decimal"/>
      <w:isLgl/>
      <w:lvlText w:val="%1.%2.%3.%4.%5.%6.%7.%8.%9."/>
      <w:lvlJc w:val="left"/>
      <w:pPr>
        <w:ind w:left="3720" w:hanging="1800"/>
      </w:pPr>
      <w:rPr>
        <w:rFonts w:hint="default"/>
      </w:rPr>
    </w:lvl>
  </w:abstractNum>
  <w:abstractNum w:abstractNumId="46">
    <w:nsid w:val="0FA26820"/>
    <w:multiLevelType w:val="hybridMultilevel"/>
    <w:tmpl w:val="C0A402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0FAD24E7"/>
    <w:multiLevelType w:val="hybridMultilevel"/>
    <w:tmpl w:val="E63876A2"/>
    <w:lvl w:ilvl="0" w:tplc="CBFE72E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0FAE430D"/>
    <w:multiLevelType w:val="hybridMultilevel"/>
    <w:tmpl w:val="125CD5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100A720B"/>
    <w:multiLevelType w:val="hybridMultilevel"/>
    <w:tmpl w:val="A4A82C7A"/>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0570E42"/>
    <w:multiLevelType w:val="hybridMultilevel"/>
    <w:tmpl w:val="676C17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0C17030"/>
    <w:multiLevelType w:val="multilevel"/>
    <w:tmpl w:val="0DF4AF48"/>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2">
    <w:nsid w:val="10C6245D"/>
    <w:multiLevelType w:val="hybridMultilevel"/>
    <w:tmpl w:val="5AE6BB5A"/>
    <w:lvl w:ilvl="0" w:tplc="867CB598">
      <w:start w:val="1"/>
      <w:numFmt w:val="russianLower"/>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53">
    <w:nsid w:val="118D7F8D"/>
    <w:multiLevelType w:val="hybridMultilevel"/>
    <w:tmpl w:val="25C687EA"/>
    <w:lvl w:ilvl="0" w:tplc="187460CE">
      <w:start w:val="1"/>
      <w:numFmt w:val="decimal"/>
      <w:lvlText w:val="%1)"/>
      <w:lvlJc w:val="left"/>
      <w:pPr>
        <w:ind w:left="1146"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1995A5A"/>
    <w:multiLevelType w:val="hybridMultilevel"/>
    <w:tmpl w:val="764A68D4"/>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27832E6"/>
    <w:multiLevelType w:val="hybridMultilevel"/>
    <w:tmpl w:val="9C1667CC"/>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12A04230"/>
    <w:multiLevelType w:val="hybridMultilevel"/>
    <w:tmpl w:val="F4B68E2A"/>
    <w:lvl w:ilvl="0" w:tplc="E8A21F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12AA4198"/>
    <w:multiLevelType w:val="hybridMultilevel"/>
    <w:tmpl w:val="2D2A2C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13460933"/>
    <w:multiLevelType w:val="hybridMultilevel"/>
    <w:tmpl w:val="12BE5592"/>
    <w:lvl w:ilvl="0" w:tplc="CBAAF4BA">
      <w:start w:val="1"/>
      <w:numFmt w:val="russianLower"/>
      <w:lvlText w:val="%1)"/>
      <w:lvlJc w:val="left"/>
      <w:pPr>
        <w:ind w:left="1146"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3997609"/>
    <w:multiLevelType w:val="hybridMultilevel"/>
    <w:tmpl w:val="F17839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13CA5E35"/>
    <w:multiLevelType w:val="hybridMultilevel"/>
    <w:tmpl w:val="A0CE7020"/>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14220F5F"/>
    <w:multiLevelType w:val="hybridMultilevel"/>
    <w:tmpl w:val="E4FE829E"/>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15004BEC"/>
    <w:multiLevelType w:val="hybridMultilevel"/>
    <w:tmpl w:val="BEAA14F4"/>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15522FA5"/>
    <w:multiLevelType w:val="multilevel"/>
    <w:tmpl w:val="875AF32C"/>
    <w:lvl w:ilvl="0">
      <w:start w:val="4"/>
      <w:numFmt w:val="decimal"/>
      <w:lvlText w:val="%1)"/>
      <w:lvlJc w:val="left"/>
      <w:pPr>
        <w:ind w:left="360" w:hanging="360"/>
      </w:pPr>
      <w:rPr>
        <w:rFonts w:hint="default"/>
      </w:rPr>
    </w:lvl>
    <w:lvl w:ilvl="1">
      <w:start w:val="3"/>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nsid w:val="15CD1CE3"/>
    <w:multiLevelType w:val="multilevel"/>
    <w:tmpl w:val="E6920D6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nsid w:val="16492B54"/>
    <w:multiLevelType w:val="hybridMultilevel"/>
    <w:tmpl w:val="E106391A"/>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16783BE2"/>
    <w:multiLevelType w:val="hybridMultilevel"/>
    <w:tmpl w:val="3D3C9D92"/>
    <w:lvl w:ilvl="0" w:tplc="898658E2">
      <w:start w:val="1"/>
      <w:numFmt w:val="decimal"/>
      <w:lvlText w:val="%1)"/>
      <w:lvlJc w:val="left"/>
      <w:pPr>
        <w:ind w:left="501"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1731726E"/>
    <w:multiLevelType w:val="hybridMultilevel"/>
    <w:tmpl w:val="5B7C2744"/>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175F5EE7"/>
    <w:multiLevelType w:val="multilevel"/>
    <w:tmpl w:val="256AD742"/>
    <w:lvl w:ilvl="0">
      <w:start w:val="1"/>
      <w:numFmt w:val="decimal"/>
      <w:lvlText w:val="%1)"/>
      <w:lvlJc w:val="left"/>
      <w:pPr>
        <w:ind w:left="1080" w:hanging="720"/>
      </w:pPr>
      <w:rPr>
        <w:rFonts w:hint="default"/>
      </w:rPr>
    </w:lvl>
    <w:lvl w:ilvl="1">
      <w:start w:val="12"/>
      <w:numFmt w:val="decimal"/>
      <w:lvlText w:val="%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17792F7B"/>
    <w:multiLevelType w:val="hybridMultilevel"/>
    <w:tmpl w:val="6E427CF8"/>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179156BA"/>
    <w:multiLevelType w:val="hybridMultilevel"/>
    <w:tmpl w:val="A9C46C22"/>
    <w:lvl w:ilvl="0" w:tplc="E8A21F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184F4AB4"/>
    <w:multiLevelType w:val="hybridMultilevel"/>
    <w:tmpl w:val="3D369808"/>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19E10A77"/>
    <w:multiLevelType w:val="hybridMultilevel"/>
    <w:tmpl w:val="E506B948"/>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73">
    <w:nsid w:val="1A6D7517"/>
    <w:multiLevelType w:val="hybridMultilevel"/>
    <w:tmpl w:val="88EC4916"/>
    <w:lvl w:ilvl="0" w:tplc="CBAAF4BA">
      <w:start w:val="1"/>
      <w:numFmt w:val="russianLower"/>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1B6F2F91"/>
    <w:multiLevelType w:val="hybridMultilevel"/>
    <w:tmpl w:val="0B52C754"/>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B9429EA"/>
    <w:multiLevelType w:val="hybridMultilevel"/>
    <w:tmpl w:val="74D81F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D4B0449"/>
    <w:multiLevelType w:val="hybridMultilevel"/>
    <w:tmpl w:val="23D0690C"/>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1D8B2258"/>
    <w:multiLevelType w:val="hybridMultilevel"/>
    <w:tmpl w:val="86A4CC08"/>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1EC52E62"/>
    <w:multiLevelType w:val="hybridMultilevel"/>
    <w:tmpl w:val="BB287E7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nsid w:val="1F5E0E2B"/>
    <w:multiLevelType w:val="hybridMultilevel"/>
    <w:tmpl w:val="D7EE7CC8"/>
    <w:lvl w:ilvl="0" w:tplc="CBAAF4BA">
      <w:start w:val="1"/>
      <w:numFmt w:val="russianLower"/>
      <w:lvlText w:val="%1)"/>
      <w:lvlJc w:val="left"/>
      <w:pPr>
        <w:tabs>
          <w:tab w:val="num" w:pos="283"/>
        </w:tabs>
        <w:ind w:left="283" w:hanging="283"/>
      </w:pPr>
      <w:rPr>
        <w:rFonts w:hint="default"/>
        <w:sz w:val="28"/>
        <w:szCs w:val="28"/>
      </w:rPr>
    </w:lvl>
    <w:lvl w:ilvl="1" w:tplc="8AECED38">
      <w:start w:val="1"/>
      <w:numFmt w:val="decimal"/>
      <w:pStyle w:val="1"/>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80">
    <w:nsid w:val="1F651352"/>
    <w:multiLevelType w:val="hybridMultilevel"/>
    <w:tmpl w:val="EEAE07F6"/>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81">
    <w:nsid w:val="1FAC4AEC"/>
    <w:multiLevelType w:val="hybridMultilevel"/>
    <w:tmpl w:val="613A8ABA"/>
    <w:lvl w:ilvl="0" w:tplc="CBAAF4BA">
      <w:start w:val="1"/>
      <w:numFmt w:val="russianLower"/>
      <w:lvlText w:val="%1)"/>
      <w:lvlJc w:val="left"/>
      <w:pPr>
        <w:ind w:left="-131" w:hanging="360"/>
      </w:pPr>
      <w:rPr>
        <w:rFonts w:hint="default"/>
        <w:sz w:val="28"/>
        <w:szCs w:val="28"/>
      </w:rPr>
    </w:lvl>
    <w:lvl w:ilvl="1" w:tplc="8F7E4DC0">
      <w:start w:val="1"/>
      <w:numFmt w:val="decimal"/>
      <w:lvlText w:val="%2)"/>
      <w:lvlJc w:val="left"/>
      <w:pPr>
        <w:ind w:left="589" w:hanging="360"/>
      </w:pPr>
      <w:rPr>
        <w:rFonts w:hint="default"/>
      </w:r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82">
    <w:nsid w:val="1FB47F54"/>
    <w:multiLevelType w:val="hybridMultilevel"/>
    <w:tmpl w:val="2F52BF76"/>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1FD44F8B"/>
    <w:multiLevelType w:val="hybridMultilevel"/>
    <w:tmpl w:val="8DAC692C"/>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1FFE0129"/>
    <w:multiLevelType w:val="hybridMultilevel"/>
    <w:tmpl w:val="57EE9D22"/>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22794218"/>
    <w:multiLevelType w:val="hybridMultilevel"/>
    <w:tmpl w:val="8FB8FC0C"/>
    <w:lvl w:ilvl="0" w:tplc="CBAAF4BA">
      <w:start w:val="1"/>
      <w:numFmt w:val="russianLower"/>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23290BD0"/>
    <w:multiLevelType w:val="hybridMultilevel"/>
    <w:tmpl w:val="29FC34C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23A529FD"/>
    <w:multiLevelType w:val="hybridMultilevel"/>
    <w:tmpl w:val="E3E67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23C61A48"/>
    <w:multiLevelType w:val="hybridMultilevel"/>
    <w:tmpl w:val="FD3683C0"/>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24242677"/>
    <w:multiLevelType w:val="hybridMultilevel"/>
    <w:tmpl w:val="DDDA7E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25CF3476"/>
    <w:multiLevelType w:val="hybridMultilevel"/>
    <w:tmpl w:val="98268082"/>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26B64BB7"/>
    <w:multiLevelType w:val="hybridMultilevel"/>
    <w:tmpl w:val="ED3E03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2720381F"/>
    <w:multiLevelType w:val="hybridMultilevel"/>
    <w:tmpl w:val="7A0ED80A"/>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273C6C24"/>
    <w:multiLevelType w:val="hybridMultilevel"/>
    <w:tmpl w:val="FD04431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277C0507"/>
    <w:multiLevelType w:val="hybridMultilevel"/>
    <w:tmpl w:val="F5DC9C42"/>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27D606FE"/>
    <w:multiLevelType w:val="hybridMultilevel"/>
    <w:tmpl w:val="F3548358"/>
    <w:lvl w:ilvl="0" w:tplc="CBFE72E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28A740F9"/>
    <w:multiLevelType w:val="hybridMultilevel"/>
    <w:tmpl w:val="96FCB6D6"/>
    <w:lvl w:ilvl="0" w:tplc="04190011">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97">
    <w:nsid w:val="28C82FBC"/>
    <w:multiLevelType w:val="hybridMultilevel"/>
    <w:tmpl w:val="13ECB7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29392B14"/>
    <w:multiLevelType w:val="multilevel"/>
    <w:tmpl w:val="A822CE0C"/>
    <w:lvl w:ilvl="0">
      <w:start w:val="1"/>
      <w:numFmt w:val="bullet"/>
      <w:lvlText w:val=""/>
      <w:lvlJc w:val="left"/>
      <w:pPr>
        <w:ind w:left="720" w:hanging="360"/>
      </w:pPr>
      <w:rPr>
        <w:rFonts w:ascii="Symbol" w:hAnsi="Symbol" w:hint="default"/>
      </w:rPr>
    </w:lvl>
    <w:lvl w:ilvl="1">
      <w:start w:val="2"/>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71"/>
      <w:numFmt w:val="decimal"/>
      <w:lvlText w:val="%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9">
    <w:nsid w:val="297E7C33"/>
    <w:multiLevelType w:val="hybridMultilevel"/>
    <w:tmpl w:val="DFEE5E54"/>
    <w:lvl w:ilvl="0" w:tplc="D7404536">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29D57B3A"/>
    <w:multiLevelType w:val="multilevel"/>
    <w:tmpl w:val="844CBD0E"/>
    <w:lvl w:ilvl="0">
      <w:start w:val="1"/>
      <w:numFmt w:val="decimal"/>
      <w:lvlText w:val="%1)"/>
      <w:lvlJc w:val="left"/>
      <w:pPr>
        <w:ind w:left="360" w:hanging="360"/>
      </w:pPr>
      <w:rPr>
        <w:rFonts w:hint="default"/>
        <w:sz w:val="28"/>
        <w:szCs w:val="28"/>
      </w:rPr>
    </w:lvl>
    <w:lvl w:ilvl="1">
      <w:start w:val="3"/>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1">
    <w:nsid w:val="2A1E74F2"/>
    <w:multiLevelType w:val="multilevel"/>
    <w:tmpl w:val="D9A65340"/>
    <w:lvl w:ilvl="0">
      <w:start w:val="5"/>
      <w:numFmt w:val="decimal"/>
      <w:lvlText w:val="%1."/>
      <w:lvlJc w:val="left"/>
      <w:pPr>
        <w:ind w:left="720" w:hanging="360"/>
      </w:pPr>
      <w:rPr>
        <w:rFonts w:hint="default"/>
      </w:rPr>
    </w:lvl>
    <w:lvl w:ilvl="1">
      <w:start w:val="6"/>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2">
    <w:nsid w:val="2B0D57EF"/>
    <w:multiLevelType w:val="hybridMultilevel"/>
    <w:tmpl w:val="58B2F9CE"/>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2BA50922"/>
    <w:multiLevelType w:val="hybridMultilevel"/>
    <w:tmpl w:val="185CE856"/>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2BAF11E3"/>
    <w:multiLevelType w:val="multilevel"/>
    <w:tmpl w:val="8B604994"/>
    <w:lvl w:ilvl="0">
      <w:start w:val="26"/>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549"/>
      <w:numFmt w:val="decimal"/>
      <w:lvlText w:val="%3."/>
      <w:lvlJc w:val="left"/>
      <w:pPr>
        <w:ind w:left="810" w:hanging="81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5">
    <w:nsid w:val="2C0629A2"/>
    <w:multiLevelType w:val="hybridMultilevel"/>
    <w:tmpl w:val="BA90C360"/>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2C962A82"/>
    <w:multiLevelType w:val="hybridMultilevel"/>
    <w:tmpl w:val="16AE8394"/>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2CA43CEB"/>
    <w:multiLevelType w:val="hybridMultilevel"/>
    <w:tmpl w:val="65FA8A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2CF31024"/>
    <w:multiLevelType w:val="hybridMultilevel"/>
    <w:tmpl w:val="5614BC3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2D1E07CB"/>
    <w:multiLevelType w:val="hybridMultilevel"/>
    <w:tmpl w:val="42C4AC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2D636490"/>
    <w:multiLevelType w:val="hybridMultilevel"/>
    <w:tmpl w:val="8C541194"/>
    <w:lvl w:ilvl="0" w:tplc="867CB598">
      <w:start w:val="1"/>
      <w:numFmt w:val="russianLower"/>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2DEA2504"/>
    <w:multiLevelType w:val="hybridMultilevel"/>
    <w:tmpl w:val="6ADA9572"/>
    <w:lvl w:ilvl="0" w:tplc="D22A4ABC">
      <w:start w:val="4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2DFA1A31"/>
    <w:multiLevelType w:val="hybridMultilevel"/>
    <w:tmpl w:val="7EA4DEC4"/>
    <w:lvl w:ilvl="0" w:tplc="4F4A3F58">
      <w:start w:val="1"/>
      <w:numFmt w:val="decimal"/>
      <w:lvlText w:val="%1)"/>
      <w:lvlJc w:val="left"/>
      <w:pPr>
        <w:ind w:left="142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2E500218"/>
    <w:multiLevelType w:val="hybridMultilevel"/>
    <w:tmpl w:val="F2D0B6A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2EA073E7"/>
    <w:multiLevelType w:val="hybridMultilevel"/>
    <w:tmpl w:val="7FC4FC32"/>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2EAB0AF4"/>
    <w:multiLevelType w:val="hybridMultilevel"/>
    <w:tmpl w:val="D87CB9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2EEF4963"/>
    <w:multiLevelType w:val="hybridMultilevel"/>
    <w:tmpl w:val="20C220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2FB27AAD"/>
    <w:multiLevelType w:val="hybridMultilevel"/>
    <w:tmpl w:val="41663F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2FDA7451"/>
    <w:multiLevelType w:val="hybridMultilevel"/>
    <w:tmpl w:val="84A2AEDE"/>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2FF46BE6"/>
    <w:multiLevelType w:val="hybridMultilevel"/>
    <w:tmpl w:val="65A25CC2"/>
    <w:lvl w:ilvl="0" w:tplc="CBFE72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3024040A"/>
    <w:multiLevelType w:val="multilevel"/>
    <w:tmpl w:val="6C4C1BD8"/>
    <w:lvl w:ilvl="0">
      <w:start w:val="22"/>
      <w:numFmt w:val="decimal"/>
      <w:lvlText w:val="%1."/>
      <w:lvlJc w:val="left"/>
      <w:pPr>
        <w:ind w:left="600" w:hanging="600"/>
      </w:pPr>
      <w:rPr>
        <w:rFonts w:hint="default"/>
      </w:rPr>
    </w:lvl>
    <w:lvl w:ilvl="1">
      <w:start w:val="497"/>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1">
    <w:nsid w:val="30346EB9"/>
    <w:multiLevelType w:val="hybridMultilevel"/>
    <w:tmpl w:val="E0CEBA60"/>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305144A7"/>
    <w:multiLevelType w:val="hybridMultilevel"/>
    <w:tmpl w:val="3FCA7CD8"/>
    <w:lvl w:ilvl="0" w:tplc="C2642510">
      <w:start w:val="1"/>
      <w:numFmt w:val="decimal"/>
      <w:lvlText w:val="%1)"/>
      <w:lvlJc w:val="left"/>
      <w:pPr>
        <w:ind w:left="720" w:hanging="360"/>
      </w:pPr>
      <w:rPr>
        <w:rFonts w:ascii="Times New Roman" w:hAnsi="Times New Roman" w:cs="Times New Roman" w:hint="default"/>
        <w:sz w:val="28"/>
        <w:szCs w:val="28"/>
      </w:rPr>
    </w:lvl>
    <w:lvl w:ilvl="1" w:tplc="EC1A201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30CB0E77"/>
    <w:multiLevelType w:val="hybridMultilevel"/>
    <w:tmpl w:val="4C408FAC"/>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319F554D"/>
    <w:multiLevelType w:val="hybridMultilevel"/>
    <w:tmpl w:val="538212B2"/>
    <w:lvl w:ilvl="0" w:tplc="E8A21FBC">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25">
    <w:nsid w:val="31B53310"/>
    <w:multiLevelType w:val="hybridMultilevel"/>
    <w:tmpl w:val="3CEA46D4"/>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31BB221E"/>
    <w:multiLevelType w:val="hybridMultilevel"/>
    <w:tmpl w:val="12ACCEF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27">
    <w:nsid w:val="31C64450"/>
    <w:multiLevelType w:val="hybridMultilevel"/>
    <w:tmpl w:val="4300B43A"/>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28">
    <w:nsid w:val="31D913D3"/>
    <w:multiLevelType w:val="hybridMultilevel"/>
    <w:tmpl w:val="634E22B4"/>
    <w:lvl w:ilvl="0" w:tplc="CC00D7DA">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9">
    <w:nsid w:val="321D2F47"/>
    <w:multiLevelType w:val="hybridMultilevel"/>
    <w:tmpl w:val="01743F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335B78F3"/>
    <w:multiLevelType w:val="hybridMultilevel"/>
    <w:tmpl w:val="C7268AA2"/>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34E90F9A"/>
    <w:multiLevelType w:val="hybridMultilevel"/>
    <w:tmpl w:val="90F6D288"/>
    <w:lvl w:ilvl="0" w:tplc="C26425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356A6632"/>
    <w:multiLevelType w:val="hybridMultilevel"/>
    <w:tmpl w:val="BC8606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3652279F"/>
    <w:multiLevelType w:val="multilevel"/>
    <w:tmpl w:val="72409AA2"/>
    <w:lvl w:ilvl="0">
      <w:start w:val="30"/>
      <w:numFmt w:val="decimal"/>
      <w:lvlText w:val="%1."/>
      <w:lvlJc w:val="left"/>
      <w:pPr>
        <w:ind w:left="825" w:hanging="825"/>
      </w:pPr>
      <w:rPr>
        <w:rFonts w:hint="default"/>
      </w:rPr>
    </w:lvl>
    <w:lvl w:ilvl="1">
      <w:start w:val="3"/>
      <w:numFmt w:val="decimal"/>
      <w:lvlText w:val="%1.%2."/>
      <w:lvlJc w:val="left"/>
      <w:pPr>
        <w:ind w:left="825" w:hanging="825"/>
      </w:pPr>
      <w:rPr>
        <w:rFonts w:hint="default"/>
      </w:rPr>
    </w:lvl>
    <w:lvl w:ilvl="2">
      <w:start w:val="572"/>
      <w:numFmt w:val="decimal"/>
      <w:lvlText w:val="%3."/>
      <w:lvlJc w:val="left"/>
      <w:pPr>
        <w:ind w:left="825" w:hanging="825"/>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4">
    <w:nsid w:val="36B169A3"/>
    <w:multiLevelType w:val="hybridMultilevel"/>
    <w:tmpl w:val="CF8A9A2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37213B09"/>
    <w:multiLevelType w:val="hybridMultilevel"/>
    <w:tmpl w:val="EB42F9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379934D1"/>
    <w:multiLevelType w:val="hybridMultilevel"/>
    <w:tmpl w:val="D3A86914"/>
    <w:lvl w:ilvl="0" w:tplc="2912F1B0">
      <w:start w:val="51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37D47E39"/>
    <w:multiLevelType w:val="hybridMultilevel"/>
    <w:tmpl w:val="6054F5AA"/>
    <w:lvl w:ilvl="0" w:tplc="C2642510">
      <w:start w:val="1"/>
      <w:numFmt w:val="decimal"/>
      <w:lvlText w:val="%1)"/>
      <w:lvlJc w:val="left"/>
      <w:pPr>
        <w:ind w:left="294" w:hanging="360"/>
      </w:pPr>
      <w:rPr>
        <w:rFonts w:ascii="Times New Roman" w:hAnsi="Times New Roman" w:cs="Times New Roman"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38">
    <w:nsid w:val="384E4B75"/>
    <w:multiLevelType w:val="hybridMultilevel"/>
    <w:tmpl w:val="25AEC828"/>
    <w:lvl w:ilvl="0" w:tplc="867CB598">
      <w:start w:val="1"/>
      <w:numFmt w:val="russianLower"/>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39">
    <w:nsid w:val="38931913"/>
    <w:multiLevelType w:val="hybridMultilevel"/>
    <w:tmpl w:val="2DE4129C"/>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140">
    <w:nsid w:val="38F26D3C"/>
    <w:multiLevelType w:val="hybridMultilevel"/>
    <w:tmpl w:val="ECAC2DD8"/>
    <w:lvl w:ilvl="0" w:tplc="C2642510">
      <w:start w:val="1"/>
      <w:numFmt w:val="decimal"/>
      <w:lvlText w:val="%1)"/>
      <w:lvlJc w:val="left"/>
      <w:pPr>
        <w:ind w:left="1146" w:hanging="360"/>
      </w:pPr>
      <w:rPr>
        <w:rFonts w:ascii="Times New Roman" w:hAnsi="Times New Roman" w:cs="Times New Roman"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1">
    <w:nsid w:val="392A3F73"/>
    <w:multiLevelType w:val="hybridMultilevel"/>
    <w:tmpl w:val="C12C5B1E"/>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393275D0"/>
    <w:multiLevelType w:val="hybridMultilevel"/>
    <w:tmpl w:val="E9AE72BA"/>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39A10E55"/>
    <w:multiLevelType w:val="hybridMultilevel"/>
    <w:tmpl w:val="FEE08CBA"/>
    <w:lvl w:ilvl="0" w:tplc="E74AB802">
      <w:start w:val="1"/>
      <w:numFmt w:val="bullet"/>
      <w:lvlText w:val="-"/>
      <w:lvlJc w:val="left"/>
      <w:pPr>
        <w:ind w:left="-131" w:hanging="360"/>
      </w:pPr>
      <w:rPr>
        <w:rFonts w:ascii="Segoe UI" w:hAnsi="Segoe UI" w:hint="default"/>
        <w:sz w:val="28"/>
        <w:szCs w:val="28"/>
      </w:rPr>
    </w:lvl>
    <w:lvl w:ilvl="1" w:tplc="8F7E4DC0">
      <w:start w:val="1"/>
      <w:numFmt w:val="decimal"/>
      <w:lvlText w:val="%2)"/>
      <w:lvlJc w:val="left"/>
      <w:pPr>
        <w:ind w:left="589" w:hanging="360"/>
      </w:pPr>
      <w:rPr>
        <w:rFonts w:hint="default"/>
      </w:r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44">
    <w:nsid w:val="3A0E77D1"/>
    <w:multiLevelType w:val="hybridMultilevel"/>
    <w:tmpl w:val="A7C8475A"/>
    <w:lvl w:ilvl="0" w:tplc="E8A21F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3A29075F"/>
    <w:multiLevelType w:val="hybridMultilevel"/>
    <w:tmpl w:val="77CC2F10"/>
    <w:lvl w:ilvl="0" w:tplc="C6927ACE">
      <w:start w:val="31"/>
      <w:numFmt w:val="decimal"/>
      <w:lvlText w:val="%1."/>
      <w:lvlJc w:val="left"/>
      <w:pPr>
        <w:ind w:left="114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3A6E5D87"/>
    <w:multiLevelType w:val="hybridMultilevel"/>
    <w:tmpl w:val="AADC5A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3A9B00B7"/>
    <w:multiLevelType w:val="hybridMultilevel"/>
    <w:tmpl w:val="21AC1704"/>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3A9E7D88"/>
    <w:multiLevelType w:val="multilevel"/>
    <w:tmpl w:val="607E37DC"/>
    <w:lvl w:ilvl="0">
      <w:start w:val="5"/>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nsid w:val="3AB32C93"/>
    <w:multiLevelType w:val="hybridMultilevel"/>
    <w:tmpl w:val="8AB22EFA"/>
    <w:lvl w:ilvl="0" w:tplc="E8A21FBC">
      <w:start w:val="1"/>
      <w:numFmt w:val="bullet"/>
      <w:lvlText w:val=""/>
      <w:lvlJc w:val="left"/>
      <w:pPr>
        <w:ind w:left="589" w:hanging="360"/>
      </w:pPr>
      <w:rPr>
        <w:rFonts w:ascii="Symbol" w:hAnsi="Symbol" w:hint="default"/>
      </w:rPr>
    </w:lvl>
    <w:lvl w:ilvl="1" w:tplc="04190003" w:tentative="1">
      <w:start w:val="1"/>
      <w:numFmt w:val="bullet"/>
      <w:lvlText w:val="o"/>
      <w:lvlJc w:val="left"/>
      <w:pPr>
        <w:ind w:left="1309" w:hanging="360"/>
      </w:pPr>
      <w:rPr>
        <w:rFonts w:ascii="Courier New" w:hAnsi="Courier New" w:cs="Courier New" w:hint="default"/>
      </w:rPr>
    </w:lvl>
    <w:lvl w:ilvl="2" w:tplc="04190005" w:tentative="1">
      <w:start w:val="1"/>
      <w:numFmt w:val="bullet"/>
      <w:lvlText w:val=""/>
      <w:lvlJc w:val="left"/>
      <w:pPr>
        <w:ind w:left="2029" w:hanging="360"/>
      </w:pPr>
      <w:rPr>
        <w:rFonts w:ascii="Wingdings" w:hAnsi="Wingdings" w:hint="default"/>
      </w:rPr>
    </w:lvl>
    <w:lvl w:ilvl="3" w:tplc="04190001" w:tentative="1">
      <w:start w:val="1"/>
      <w:numFmt w:val="bullet"/>
      <w:lvlText w:val=""/>
      <w:lvlJc w:val="left"/>
      <w:pPr>
        <w:ind w:left="2749" w:hanging="360"/>
      </w:pPr>
      <w:rPr>
        <w:rFonts w:ascii="Symbol" w:hAnsi="Symbol" w:hint="default"/>
      </w:rPr>
    </w:lvl>
    <w:lvl w:ilvl="4" w:tplc="04190003" w:tentative="1">
      <w:start w:val="1"/>
      <w:numFmt w:val="bullet"/>
      <w:lvlText w:val="o"/>
      <w:lvlJc w:val="left"/>
      <w:pPr>
        <w:ind w:left="3469" w:hanging="360"/>
      </w:pPr>
      <w:rPr>
        <w:rFonts w:ascii="Courier New" w:hAnsi="Courier New" w:cs="Courier New" w:hint="default"/>
      </w:rPr>
    </w:lvl>
    <w:lvl w:ilvl="5" w:tplc="04190005" w:tentative="1">
      <w:start w:val="1"/>
      <w:numFmt w:val="bullet"/>
      <w:lvlText w:val=""/>
      <w:lvlJc w:val="left"/>
      <w:pPr>
        <w:ind w:left="4189" w:hanging="360"/>
      </w:pPr>
      <w:rPr>
        <w:rFonts w:ascii="Wingdings" w:hAnsi="Wingdings" w:hint="default"/>
      </w:rPr>
    </w:lvl>
    <w:lvl w:ilvl="6" w:tplc="04190001" w:tentative="1">
      <w:start w:val="1"/>
      <w:numFmt w:val="bullet"/>
      <w:lvlText w:val=""/>
      <w:lvlJc w:val="left"/>
      <w:pPr>
        <w:ind w:left="4909" w:hanging="360"/>
      </w:pPr>
      <w:rPr>
        <w:rFonts w:ascii="Symbol" w:hAnsi="Symbol" w:hint="default"/>
      </w:rPr>
    </w:lvl>
    <w:lvl w:ilvl="7" w:tplc="04190003" w:tentative="1">
      <w:start w:val="1"/>
      <w:numFmt w:val="bullet"/>
      <w:lvlText w:val="o"/>
      <w:lvlJc w:val="left"/>
      <w:pPr>
        <w:ind w:left="5629" w:hanging="360"/>
      </w:pPr>
      <w:rPr>
        <w:rFonts w:ascii="Courier New" w:hAnsi="Courier New" w:cs="Courier New" w:hint="default"/>
      </w:rPr>
    </w:lvl>
    <w:lvl w:ilvl="8" w:tplc="04190005" w:tentative="1">
      <w:start w:val="1"/>
      <w:numFmt w:val="bullet"/>
      <w:lvlText w:val=""/>
      <w:lvlJc w:val="left"/>
      <w:pPr>
        <w:ind w:left="6349" w:hanging="360"/>
      </w:pPr>
      <w:rPr>
        <w:rFonts w:ascii="Wingdings" w:hAnsi="Wingdings" w:hint="default"/>
      </w:rPr>
    </w:lvl>
  </w:abstractNum>
  <w:abstractNum w:abstractNumId="150">
    <w:nsid w:val="3B417968"/>
    <w:multiLevelType w:val="hybridMultilevel"/>
    <w:tmpl w:val="BCC44A56"/>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3C0B35C8"/>
    <w:multiLevelType w:val="hybridMultilevel"/>
    <w:tmpl w:val="FA460AF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3C164D0F"/>
    <w:multiLevelType w:val="hybridMultilevel"/>
    <w:tmpl w:val="04DA7B7C"/>
    <w:lvl w:ilvl="0" w:tplc="CACCA322">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3CC21AC1"/>
    <w:multiLevelType w:val="hybridMultilevel"/>
    <w:tmpl w:val="0CD46680"/>
    <w:lvl w:ilvl="0" w:tplc="E8A21F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nsid w:val="3CDB57C9"/>
    <w:multiLevelType w:val="hybridMultilevel"/>
    <w:tmpl w:val="C804B5E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5">
    <w:nsid w:val="3CE44A33"/>
    <w:multiLevelType w:val="hybridMultilevel"/>
    <w:tmpl w:val="B9AC8B70"/>
    <w:lvl w:ilvl="0" w:tplc="DE284A08">
      <w:start w:val="28"/>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3D593752"/>
    <w:multiLevelType w:val="multilevel"/>
    <w:tmpl w:val="1EDE8E3A"/>
    <w:lvl w:ilvl="0">
      <w:start w:val="23"/>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510"/>
      <w:numFmt w:val="decimal"/>
      <w:lvlText w:val="%3."/>
      <w:lvlJc w:val="left"/>
      <w:pPr>
        <w:ind w:left="825" w:hanging="825"/>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7">
    <w:nsid w:val="3D813F50"/>
    <w:multiLevelType w:val="multilevel"/>
    <w:tmpl w:val="4E9E7062"/>
    <w:lvl w:ilvl="0">
      <w:start w:val="1"/>
      <w:numFmt w:val="decimal"/>
      <w:lvlText w:val="%1)"/>
      <w:lvlJc w:val="left"/>
      <w:pPr>
        <w:ind w:left="360" w:hanging="360"/>
      </w:pPr>
      <w:rPr>
        <w:rFonts w:hint="default"/>
        <w:sz w:val="28"/>
        <w:szCs w:val="28"/>
      </w:rPr>
    </w:lvl>
    <w:lvl w:ilvl="1">
      <w:start w:val="3"/>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8">
    <w:nsid w:val="3E661CBF"/>
    <w:multiLevelType w:val="multilevel"/>
    <w:tmpl w:val="EDEAD842"/>
    <w:lvl w:ilvl="0">
      <w:start w:val="1"/>
      <w:numFmt w:val="decimal"/>
      <w:lvlText w:val="%1)"/>
      <w:lvlJc w:val="left"/>
      <w:pPr>
        <w:ind w:left="360" w:hanging="360"/>
      </w:pPr>
      <w:rPr>
        <w:rFonts w:hint="default"/>
        <w:sz w:val="28"/>
        <w:szCs w:val="28"/>
      </w:rPr>
    </w:lvl>
    <w:lvl w:ilvl="1">
      <w:start w:val="3"/>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9">
    <w:nsid w:val="3EA61F3F"/>
    <w:multiLevelType w:val="hybridMultilevel"/>
    <w:tmpl w:val="C9902A9E"/>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0">
    <w:nsid w:val="3EF21B3A"/>
    <w:multiLevelType w:val="hybridMultilevel"/>
    <w:tmpl w:val="69CE625C"/>
    <w:lvl w:ilvl="0" w:tplc="CBFE72E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1">
    <w:nsid w:val="3F1418CC"/>
    <w:multiLevelType w:val="hybridMultilevel"/>
    <w:tmpl w:val="FAFAFCD2"/>
    <w:lvl w:ilvl="0" w:tplc="CBAAF4BA">
      <w:start w:val="1"/>
      <w:numFmt w:val="russianLower"/>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3F457113"/>
    <w:multiLevelType w:val="hybridMultilevel"/>
    <w:tmpl w:val="81680C52"/>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63">
    <w:nsid w:val="3F457322"/>
    <w:multiLevelType w:val="hybridMultilevel"/>
    <w:tmpl w:val="60B8D9D4"/>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64">
    <w:nsid w:val="3F5B48D2"/>
    <w:multiLevelType w:val="hybridMultilevel"/>
    <w:tmpl w:val="EE5AA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40054924"/>
    <w:multiLevelType w:val="hybridMultilevel"/>
    <w:tmpl w:val="467A4B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402D3AA0"/>
    <w:multiLevelType w:val="hybridMultilevel"/>
    <w:tmpl w:val="9FEE0A18"/>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403A33C1"/>
    <w:multiLevelType w:val="multilevel"/>
    <w:tmpl w:val="0A666464"/>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3144"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356" w:hanging="1800"/>
      </w:pPr>
      <w:rPr>
        <w:rFonts w:hint="default"/>
      </w:rPr>
    </w:lvl>
    <w:lvl w:ilvl="8">
      <w:start w:val="1"/>
      <w:numFmt w:val="decimal"/>
      <w:isLgl/>
      <w:lvlText w:val="%1.%2.%3.%4.%5.%6.%7.%8.%9."/>
      <w:lvlJc w:val="left"/>
      <w:pPr>
        <w:ind w:left="5142" w:hanging="2160"/>
      </w:pPr>
      <w:rPr>
        <w:rFonts w:hint="default"/>
      </w:rPr>
    </w:lvl>
  </w:abstractNum>
  <w:abstractNum w:abstractNumId="168">
    <w:nsid w:val="40EB445E"/>
    <w:multiLevelType w:val="hybridMultilevel"/>
    <w:tmpl w:val="FFDAD778"/>
    <w:lvl w:ilvl="0" w:tplc="B41E706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41040785"/>
    <w:multiLevelType w:val="hybridMultilevel"/>
    <w:tmpl w:val="36F250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417316F8"/>
    <w:multiLevelType w:val="hybridMultilevel"/>
    <w:tmpl w:val="B95EE3D0"/>
    <w:lvl w:ilvl="0" w:tplc="CBFE72E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41911E83"/>
    <w:multiLevelType w:val="hybridMultilevel"/>
    <w:tmpl w:val="691A83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41BC1E4E"/>
    <w:multiLevelType w:val="hybridMultilevel"/>
    <w:tmpl w:val="76448E34"/>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73">
    <w:nsid w:val="41C60E97"/>
    <w:multiLevelType w:val="hybridMultilevel"/>
    <w:tmpl w:val="417ED690"/>
    <w:lvl w:ilvl="0" w:tplc="CBAAF4BA">
      <w:start w:val="1"/>
      <w:numFmt w:val="russianLower"/>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4">
    <w:nsid w:val="41E22CF8"/>
    <w:multiLevelType w:val="hybridMultilevel"/>
    <w:tmpl w:val="CA4C74DE"/>
    <w:lvl w:ilvl="0" w:tplc="CACCA322">
      <w:start w:val="1"/>
      <w:numFmt w:val="decimal"/>
      <w:lvlText w:val="%1)"/>
      <w:lvlJc w:val="left"/>
      <w:pPr>
        <w:ind w:left="-131" w:hanging="360"/>
      </w:pPr>
      <w:rPr>
        <w:rFonts w:hint="default"/>
        <w:sz w:val="28"/>
        <w:szCs w:val="28"/>
      </w:rPr>
    </w:lvl>
    <w:lvl w:ilvl="1" w:tplc="04190019" w:tentative="1">
      <w:start w:val="1"/>
      <w:numFmt w:val="lowerLetter"/>
      <w:lvlText w:val="%2."/>
      <w:lvlJc w:val="left"/>
      <w:pPr>
        <w:ind w:left="589" w:hanging="360"/>
      </w:pPr>
    </w:lvl>
    <w:lvl w:ilvl="2" w:tplc="0419001B">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75">
    <w:nsid w:val="42196ACD"/>
    <w:multiLevelType w:val="hybridMultilevel"/>
    <w:tmpl w:val="19A4FF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42271465"/>
    <w:multiLevelType w:val="hybridMultilevel"/>
    <w:tmpl w:val="399219F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42503A25"/>
    <w:multiLevelType w:val="hybridMultilevel"/>
    <w:tmpl w:val="B5E6F01C"/>
    <w:lvl w:ilvl="0" w:tplc="E8A21FBC">
      <w:start w:val="1"/>
      <w:numFmt w:val="bullet"/>
      <w:lvlText w:val=""/>
      <w:lvlJc w:val="left"/>
      <w:pPr>
        <w:ind w:left="360" w:hanging="360"/>
      </w:pPr>
      <w:rPr>
        <w:rFonts w:ascii="Symbol" w:hAnsi="Symbol"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42783891"/>
    <w:multiLevelType w:val="hybridMultilevel"/>
    <w:tmpl w:val="9CB07984"/>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42D77280"/>
    <w:multiLevelType w:val="hybridMultilevel"/>
    <w:tmpl w:val="DF1CC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431A7E51"/>
    <w:multiLevelType w:val="hybridMultilevel"/>
    <w:tmpl w:val="8176F878"/>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nsid w:val="43B53367"/>
    <w:multiLevelType w:val="hybridMultilevel"/>
    <w:tmpl w:val="789670E6"/>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43CC35D4"/>
    <w:multiLevelType w:val="hybridMultilevel"/>
    <w:tmpl w:val="7070F508"/>
    <w:lvl w:ilvl="0" w:tplc="CBAAF4BA">
      <w:start w:val="1"/>
      <w:numFmt w:val="russianLower"/>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43FE3A44"/>
    <w:multiLevelType w:val="multilevel"/>
    <w:tmpl w:val="393C0732"/>
    <w:lvl w:ilvl="0">
      <w:start w:val="31"/>
      <w:numFmt w:val="decimal"/>
      <w:lvlText w:val="%1."/>
      <w:lvlJc w:val="left"/>
      <w:pPr>
        <w:ind w:left="825" w:hanging="825"/>
      </w:pPr>
      <w:rPr>
        <w:rFonts w:hint="default"/>
      </w:rPr>
    </w:lvl>
    <w:lvl w:ilvl="1">
      <w:start w:val="1"/>
      <w:numFmt w:val="decimal"/>
      <w:lvlText w:val="%1.%2."/>
      <w:lvlJc w:val="left"/>
      <w:pPr>
        <w:ind w:left="1463" w:hanging="825"/>
      </w:pPr>
      <w:rPr>
        <w:rFonts w:hint="default"/>
      </w:rPr>
    </w:lvl>
    <w:lvl w:ilvl="2">
      <w:start w:val="579"/>
      <w:numFmt w:val="decimal"/>
      <w:lvlText w:val="%3."/>
      <w:lvlJc w:val="left"/>
      <w:pPr>
        <w:ind w:left="825" w:hanging="825"/>
      </w:pPr>
      <w:rPr>
        <w:rFonts w:hint="default"/>
        <w:sz w:val="28"/>
        <w:szCs w:val="28"/>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184">
    <w:nsid w:val="46670DF3"/>
    <w:multiLevelType w:val="hybridMultilevel"/>
    <w:tmpl w:val="93E6686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5">
    <w:nsid w:val="468762CF"/>
    <w:multiLevelType w:val="hybridMultilevel"/>
    <w:tmpl w:val="F086D694"/>
    <w:lvl w:ilvl="0" w:tplc="867CB598">
      <w:start w:val="1"/>
      <w:numFmt w:val="russianLower"/>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469D2866"/>
    <w:multiLevelType w:val="hybridMultilevel"/>
    <w:tmpl w:val="1E68F9E8"/>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nsid w:val="47CD3C68"/>
    <w:multiLevelType w:val="hybridMultilevel"/>
    <w:tmpl w:val="BAC01044"/>
    <w:lvl w:ilvl="0" w:tplc="CBAAF4BA">
      <w:start w:val="1"/>
      <w:numFmt w:val="russianLower"/>
      <w:lvlText w:val="%1)"/>
      <w:lvlJc w:val="left"/>
      <w:pPr>
        <w:tabs>
          <w:tab w:val="num" w:pos="1701"/>
        </w:tabs>
        <w:ind w:left="1701" w:hanging="283"/>
      </w:pPr>
      <w:rPr>
        <w:rFonts w:hint="default"/>
        <w:sz w:val="28"/>
        <w:szCs w:val="28"/>
      </w:rPr>
    </w:lvl>
    <w:lvl w:ilvl="1" w:tplc="04190011">
      <w:start w:val="1"/>
      <w:numFmt w:val="decimal"/>
      <w:lvlText w:val="%2)"/>
      <w:lvlJc w:val="left"/>
      <w:pPr>
        <w:tabs>
          <w:tab w:val="num" w:pos="2268"/>
        </w:tabs>
        <w:ind w:left="2268" w:hanging="283"/>
      </w:pPr>
      <w:rPr>
        <w:rFonts w:hint="default"/>
        <w:sz w:val="28"/>
        <w:szCs w:val="28"/>
      </w:rPr>
    </w:lvl>
    <w:lvl w:ilvl="2" w:tplc="71AEAC80">
      <w:start w:val="17"/>
      <w:numFmt w:val="decimal"/>
      <w:lvlText w:val="%3."/>
      <w:lvlJc w:val="left"/>
      <w:pPr>
        <w:ind w:left="2355" w:hanging="375"/>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8">
    <w:nsid w:val="47F8421D"/>
    <w:multiLevelType w:val="hybridMultilevel"/>
    <w:tmpl w:val="633C538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nsid w:val="48024B27"/>
    <w:multiLevelType w:val="hybridMultilevel"/>
    <w:tmpl w:val="964A3D1A"/>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nsid w:val="481F1317"/>
    <w:multiLevelType w:val="hybridMultilevel"/>
    <w:tmpl w:val="2F5411A0"/>
    <w:lvl w:ilvl="0" w:tplc="04190011">
      <w:start w:val="1"/>
      <w:numFmt w:val="decimal"/>
      <w:lvlText w:val="%1)"/>
      <w:lvlJc w:val="left"/>
      <w:pPr>
        <w:ind w:left="142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48B03A37"/>
    <w:multiLevelType w:val="hybridMultilevel"/>
    <w:tmpl w:val="FF2011BC"/>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192">
    <w:nsid w:val="490049C7"/>
    <w:multiLevelType w:val="hybridMultilevel"/>
    <w:tmpl w:val="2184111C"/>
    <w:lvl w:ilvl="0" w:tplc="E8A21F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493D6899"/>
    <w:multiLevelType w:val="hybridMultilevel"/>
    <w:tmpl w:val="144CFAC4"/>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49F44E23"/>
    <w:multiLevelType w:val="hybridMultilevel"/>
    <w:tmpl w:val="A9F4661E"/>
    <w:lvl w:ilvl="0" w:tplc="CBAAF4BA">
      <w:start w:val="1"/>
      <w:numFmt w:val="russianLower"/>
      <w:lvlText w:val="%1)"/>
      <w:lvlJc w:val="left"/>
      <w:pPr>
        <w:ind w:left="-131" w:hanging="360"/>
      </w:pPr>
      <w:rPr>
        <w:rFonts w:hint="default"/>
        <w:sz w:val="28"/>
        <w:szCs w:val="28"/>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95">
    <w:nsid w:val="4A473FBC"/>
    <w:multiLevelType w:val="hybridMultilevel"/>
    <w:tmpl w:val="624454CE"/>
    <w:lvl w:ilvl="0" w:tplc="04190011">
      <w:start w:val="1"/>
      <w:numFmt w:val="decimal"/>
      <w:lvlText w:val="%1)"/>
      <w:lvlJc w:val="left"/>
      <w:pPr>
        <w:ind w:left="720" w:hanging="360"/>
      </w:pPr>
      <w:rPr>
        <w:rFonts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4AEF69B4"/>
    <w:multiLevelType w:val="hybridMultilevel"/>
    <w:tmpl w:val="BACCC408"/>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4B814C17"/>
    <w:multiLevelType w:val="hybridMultilevel"/>
    <w:tmpl w:val="53C4015C"/>
    <w:lvl w:ilvl="0" w:tplc="CC00D7DA">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8">
    <w:nsid w:val="4BB10117"/>
    <w:multiLevelType w:val="hybridMultilevel"/>
    <w:tmpl w:val="FC2CC64C"/>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99">
    <w:nsid w:val="4BB70182"/>
    <w:multiLevelType w:val="hybridMultilevel"/>
    <w:tmpl w:val="0928B20E"/>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00">
    <w:nsid w:val="4BEC5389"/>
    <w:multiLevelType w:val="multilevel"/>
    <w:tmpl w:val="5A6E8B86"/>
    <w:lvl w:ilvl="0">
      <w:start w:val="27"/>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563"/>
      <w:numFmt w:val="decimal"/>
      <w:lvlText w:val="%3."/>
      <w:lvlJc w:val="left"/>
      <w:pPr>
        <w:ind w:left="825" w:hanging="825"/>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1">
    <w:nsid w:val="4C220780"/>
    <w:multiLevelType w:val="hybridMultilevel"/>
    <w:tmpl w:val="CB4CAB2A"/>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nsid w:val="4D061C9A"/>
    <w:multiLevelType w:val="hybridMultilevel"/>
    <w:tmpl w:val="FE021C10"/>
    <w:lvl w:ilvl="0" w:tplc="3DDEEECE">
      <w:start w:val="101"/>
      <w:numFmt w:val="decimal"/>
      <w:lvlText w:val="%1."/>
      <w:lvlJc w:val="left"/>
      <w:pPr>
        <w:ind w:left="720" w:hanging="360"/>
      </w:pPr>
      <w:rPr>
        <w:rFonts w:hint="default"/>
        <w:sz w:val="28"/>
        <w:szCs w:val="28"/>
      </w:rPr>
    </w:lvl>
    <w:lvl w:ilvl="1" w:tplc="C2642510">
      <w:start w:val="1"/>
      <w:numFmt w:val="decimal"/>
      <w:lvlText w:val="%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4D987AD0"/>
    <w:multiLevelType w:val="hybridMultilevel"/>
    <w:tmpl w:val="83A25E82"/>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4DC54AC2"/>
    <w:multiLevelType w:val="hybridMultilevel"/>
    <w:tmpl w:val="6D0CE546"/>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05">
    <w:nsid w:val="4DE46F85"/>
    <w:multiLevelType w:val="hybridMultilevel"/>
    <w:tmpl w:val="F026A3C4"/>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4E9736C3"/>
    <w:multiLevelType w:val="multilevel"/>
    <w:tmpl w:val="F61AD974"/>
    <w:lvl w:ilvl="0">
      <w:start w:val="5"/>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7">
    <w:nsid w:val="4E9A21CE"/>
    <w:multiLevelType w:val="hybridMultilevel"/>
    <w:tmpl w:val="2C5C2112"/>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08">
    <w:nsid w:val="4EC35878"/>
    <w:multiLevelType w:val="multilevel"/>
    <w:tmpl w:val="A17A5938"/>
    <w:lvl w:ilvl="0">
      <w:start w:val="534"/>
      <w:numFmt w:val="decimal"/>
      <w:lvlText w:val="%1."/>
      <w:lvlJc w:val="left"/>
      <w:pPr>
        <w:ind w:left="360" w:hanging="360"/>
      </w:pPr>
      <w:rPr>
        <w:rFonts w:hint="default"/>
        <w:sz w:val="28"/>
        <w:szCs w:val="28"/>
      </w:rPr>
    </w:lvl>
    <w:lvl w:ilvl="1">
      <w:start w:val="5"/>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9">
    <w:nsid w:val="4F134656"/>
    <w:multiLevelType w:val="hybridMultilevel"/>
    <w:tmpl w:val="67C8C4E2"/>
    <w:lvl w:ilvl="0" w:tplc="F816EA5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4F663F21"/>
    <w:multiLevelType w:val="hybridMultilevel"/>
    <w:tmpl w:val="3DC06E50"/>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4FE12FA8"/>
    <w:multiLevelType w:val="hybridMultilevel"/>
    <w:tmpl w:val="F8DA777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2">
    <w:nsid w:val="4FEA7709"/>
    <w:multiLevelType w:val="hybridMultilevel"/>
    <w:tmpl w:val="AB8A6AB2"/>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13">
    <w:nsid w:val="50A87EA0"/>
    <w:multiLevelType w:val="hybridMultilevel"/>
    <w:tmpl w:val="7534CF3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50AC207D"/>
    <w:multiLevelType w:val="hybridMultilevel"/>
    <w:tmpl w:val="0B84206A"/>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525F5654"/>
    <w:multiLevelType w:val="hybridMultilevel"/>
    <w:tmpl w:val="2CD656A6"/>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6">
    <w:nsid w:val="5280414C"/>
    <w:multiLevelType w:val="hybridMultilevel"/>
    <w:tmpl w:val="C61CDB10"/>
    <w:lvl w:ilvl="0" w:tplc="D70EB6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7">
    <w:nsid w:val="52D0297C"/>
    <w:multiLevelType w:val="hybridMultilevel"/>
    <w:tmpl w:val="5CF23742"/>
    <w:lvl w:ilvl="0" w:tplc="867CB598">
      <w:start w:val="1"/>
      <w:numFmt w:val="russianLower"/>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8">
    <w:nsid w:val="52D157FE"/>
    <w:multiLevelType w:val="hybridMultilevel"/>
    <w:tmpl w:val="F820A650"/>
    <w:lvl w:ilvl="0" w:tplc="CBAAF4BA">
      <w:start w:val="1"/>
      <w:numFmt w:val="russianLower"/>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nsid w:val="53522E09"/>
    <w:multiLevelType w:val="hybridMultilevel"/>
    <w:tmpl w:val="96304760"/>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5374504C"/>
    <w:multiLevelType w:val="hybridMultilevel"/>
    <w:tmpl w:val="54EC499E"/>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nsid w:val="53A22221"/>
    <w:multiLevelType w:val="hybridMultilevel"/>
    <w:tmpl w:val="0F0EF5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nsid w:val="53E77931"/>
    <w:multiLevelType w:val="hybridMultilevel"/>
    <w:tmpl w:val="51301D48"/>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545E613E"/>
    <w:multiLevelType w:val="hybridMultilevel"/>
    <w:tmpl w:val="A89E4D8A"/>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24">
    <w:nsid w:val="54A21D52"/>
    <w:multiLevelType w:val="hybridMultilevel"/>
    <w:tmpl w:val="83DCFA14"/>
    <w:lvl w:ilvl="0" w:tplc="CBAAF4BA">
      <w:start w:val="1"/>
      <w:numFmt w:val="russianLower"/>
      <w:lvlText w:val="%1)"/>
      <w:lvlJc w:val="left"/>
      <w:pPr>
        <w:ind w:left="11" w:hanging="360"/>
      </w:pPr>
      <w:rPr>
        <w:rFonts w:hint="default"/>
        <w:sz w:val="28"/>
        <w:szCs w:val="28"/>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25">
    <w:nsid w:val="54C14248"/>
    <w:multiLevelType w:val="hybridMultilevel"/>
    <w:tmpl w:val="F87EAD7C"/>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54E05211"/>
    <w:multiLevelType w:val="hybridMultilevel"/>
    <w:tmpl w:val="72848F8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7">
    <w:nsid w:val="554D3DDD"/>
    <w:multiLevelType w:val="hybridMultilevel"/>
    <w:tmpl w:val="11B6D1A0"/>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nsid w:val="55B65C73"/>
    <w:multiLevelType w:val="hybridMultilevel"/>
    <w:tmpl w:val="64BE37F0"/>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9">
    <w:nsid w:val="56C176CF"/>
    <w:multiLevelType w:val="hybridMultilevel"/>
    <w:tmpl w:val="79A41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nsid w:val="58185F1D"/>
    <w:multiLevelType w:val="hybridMultilevel"/>
    <w:tmpl w:val="6182327A"/>
    <w:lvl w:ilvl="0" w:tplc="6F6E6B60">
      <w:start w:val="56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nsid w:val="58323168"/>
    <w:multiLevelType w:val="hybridMultilevel"/>
    <w:tmpl w:val="A05A4BD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2">
    <w:nsid w:val="58A276CB"/>
    <w:multiLevelType w:val="multilevel"/>
    <w:tmpl w:val="930CA33C"/>
    <w:lvl w:ilvl="0">
      <w:start w:val="1"/>
      <w:numFmt w:val="decimal"/>
      <w:lvlText w:val="%1)"/>
      <w:lvlJc w:val="left"/>
      <w:pPr>
        <w:ind w:left="360" w:hanging="360"/>
      </w:pPr>
      <w:rPr>
        <w:rFonts w:hint="default"/>
      </w:rPr>
    </w:lvl>
    <w:lvl w:ilvl="1">
      <w:start w:val="3"/>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3">
    <w:nsid w:val="58E22826"/>
    <w:multiLevelType w:val="hybridMultilevel"/>
    <w:tmpl w:val="EC96D1E2"/>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nsid w:val="59B83245"/>
    <w:multiLevelType w:val="hybridMultilevel"/>
    <w:tmpl w:val="B3B6FE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nsid w:val="59F003CD"/>
    <w:multiLevelType w:val="hybridMultilevel"/>
    <w:tmpl w:val="0C16E95C"/>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59FC6AD5"/>
    <w:multiLevelType w:val="hybridMultilevel"/>
    <w:tmpl w:val="7F60F33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7">
    <w:nsid w:val="5B0E6724"/>
    <w:multiLevelType w:val="multilevel"/>
    <w:tmpl w:val="3A0C723E"/>
    <w:lvl w:ilvl="0">
      <w:start w:val="23"/>
      <w:numFmt w:val="decimal"/>
      <w:lvlText w:val="%1."/>
      <w:lvlJc w:val="left"/>
      <w:pPr>
        <w:ind w:left="810" w:hanging="810"/>
      </w:pPr>
      <w:rPr>
        <w:rFonts w:hint="default"/>
      </w:rPr>
    </w:lvl>
    <w:lvl w:ilvl="1">
      <w:start w:val="3"/>
      <w:numFmt w:val="decimal"/>
      <w:lvlText w:val="%1.%2."/>
      <w:lvlJc w:val="left"/>
      <w:pPr>
        <w:ind w:left="1023" w:hanging="810"/>
      </w:pPr>
      <w:rPr>
        <w:rFonts w:hint="default"/>
      </w:rPr>
    </w:lvl>
    <w:lvl w:ilvl="2">
      <w:start w:val="513"/>
      <w:numFmt w:val="decimal"/>
      <w:lvlText w:val="%3."/>
      <w:lvlJc w:val="left"/>
      <w:pPr>
        <w:ind w:left="810" w:hanging="810"/>
      </w:pPr>
      <w:rPr>
        <w:rFonts w:hint="default"/>
        <w:sz w:val="28"/>
        <w:szCs w:val="28"/>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238">
    <w:nsid w:val="5B243B84"/>
    <w:multiLevelType w:val="multilevel"/>
    <w:tmpl w:val="0DF4AF48"/>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39">
    <w:nsid w:val="5B3D724D"/>
    <w:multiLevelType w:val="hybridMultilevel"/>
    <w:tmpl w:val="899CA65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0">
    <w:nsid w:val="5B59346A"/>
    <w:multiLevelType w:val="hybridMultilevel"/>
    <w:tmpl w:val="F0105962"/>
    <w:lvl w:ilvl="0" w:tplc="04190011">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41">
    <w:nsid w:val="5C1F5DA2"/>
    <w:multiLevelType w:val="hybridMultilevel"/>
    <w:tmpl w:val="CA8ABEAA"/>
    <w:lvl w:ilvl="0" w:tplc="0D3CF474">
      <w:start w:val="8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nsid w:val="5D141A7B"/>
    <w:multiLevelType w:val="hybridMultilevel"/>
    <w:tmpl w:val="2A126B5C"/>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3">
    <w:nsid w:val="5E007629"/>
    <w:multiLevelType w:val="multilevel"/>
    <w:tmpl w:val="C3E47E98"/>
    <w:lvl w:ilvl="0">
      <w:start w:val="1"/>
      <w:numFmt w:val="russianLower"/>
      <w:lvlText w:val="%1)"/>
      <w:lvlJc w:val="left"/>
      <w:pPr>
        <w:ind w:left="720" w:hanging="360"/>
      </w:pPr>
      <w:rPr>
        <w:rFonts w:hint="default"/>
        <w:sz w:val="28"/>
        <w:szCs w:val="28"/>
      </w:rPr>
    </w:lvl>
    <w:lvl w:ilvl="1">
      <w:start w:val="2"/>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23"/>
      <w:numFmt w:val="decimal"/>
      <w:lvlText w:val="%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4">
    <w:nsid w:val="5E1B0EE4"/>
    <w:multiLevelType w:val="hybridMultilevel"/>
    <w:tmpl w:val="FA0099B0"/>
    <w:lvl w:ilvl="0" w:tplc="AF724E50">
      <w:start w:val="7"/>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nsid w:val="5E1E6D8F"/>
    <w:multiLevelType w:val="hybridMultilevel"/>
    <w:tmpl w:val="F670EEEA"/>
    <w:lvl w:ilvl="0" w:tplc="3664F64C">
      <w:start w:val="1"/>
      <w:numFmt w:val="decimal"/>
      <w:lvlText w:val="%1)"/>
      <w:lvlJc w:val="left"/>
      <w:pPr>
        <w:ind w:left="647" w:hanging="360"/>
      </w:pPr>
      <w:rPr>
        <w:rFonts w:ascii="Times New Roman" w:hAnsi="Times New Roman" w:cs="Times New Roman" w:hint="default"/>
        <w:sz w:val="24"/>
        <w:szCs w:val="24"/>
      </w:rPr>
    </w:lvl>
    <w:lvl w:ilvl="1" w:tplc="04190019" w:tentative="1">
      <w:start w:val="1"/>
      <w:numFmt w:val="lowerLetter"/>
      <w:lvlText w:val="%2."/>
      <w:lvlJc w:val="left"/>
      <w:pPr>
        <w:ind w:left="1367" w:hanging="360"/>
      </w:pPr>
    </w:lvl>
    <w:lvl w:ilvl="2" w:tplc="0419001B" w:tentative="1">
      <w:start w:val="1"/>
      <w:numFmt w:val="lowerRoman"/>
      <w:lvlText w:val="%3."/>
      <w:lvlJc w:val="right"/>
      <w:pPr>
        <w:ind w:left="2087" w:hanging="180"/>
      </w:pPr>
    </w:lvl>
    <w:lvl w:ilvl="3" w:tplc="0419000F" w:tentative="1">
      <w:start w:val="1"/>
      <w:numFmt w:val="decimal"/>
      <w:lvlText w:val="%4."/>
      <w:lvlJc w:val="left"/>
      <w:pPr>
        <w:ind w:left="2807" w:hanging="360"/>
      </w:pPr>
    </w:lvl>
    <w:lvl w:ilvl="4" w:tplc="04190019" w:tentative="1">
      <w:start w:val="1"/>
      <w:numFmt w:val="lowerLetter"/>
      <w:lvlText w:val="%5."/>
      <w:lvlJc w:val="left"/>
      <w:pPr>
        <w:ind w:left="3527" w:hanging="360"/>
      </w:pPr>
    </w:lvl>
    <w:lvl w:ilvl="5" w:tplc="0419001B" w:tentative="1">
      <w:start w:val="1"/>
      <w:numFmt w:val="lowerRoman"/>
      <w:lvlText w:val="%6."/>
      <w:lvlJc w:val="right"/>
      <w:pPr>
        <w:ind w:left="4247" w:hanging="180"/>
      </w:pPr>
    </w:lvl>
    <w:lvl w:ilvl="6" w:tplc="0419000F" w:tentative="1">
      <w:start w:val="1"/>
      <w:numFmt w:val="decimal"/>
      <w:lvlText w:val="%7."/>
      <w:lvlJc w:val="left"/>
      <w:pPr>
        <w:ind w:left="4967" w:hanging="360"/>
      </w:pPr>
    </w:lvl>
    <w:lvl w:ilvl="7" w:tplc="04190019" w:tentative="1">
      <w:start w:val="1"/>
      <w:numFmt w:val="lowerLetter"/>
      <w:lvlText w:val="%8."/>
      <w:lvlJc w:val="left"/>
      <w:pPr>
        <w:ind w:left="5687" w:hanging="360"/>
      </w:pPr>
    </w:lvl>
    <w:lvl w:ilvl="8" w:tplc="0419001B" w:tentative="1">
      <w:start w:val="1"/>
      <w:numFmt w:val="lowerRoman"/>
      <w:lvlText w:val="%9."/>
      <w:lvlJc w:val="right"/>
      <w:pPr>
        <w:ind w:left="6407" w:hanging="180"/>
      </w:pPr>
    </w:lvl>
  </w:abstractNum>
  <w:abstractNum w:abstractNumId="246">
    <w:nsid w:val="5E564FA4"/>
    <w:multiLevelType w:val="multilevel"/>
    <w:tmpl w:val="7F987162"/>
    <w:lvl w:ilvl="0">
      <w:start w:val="1"/>
      <w:numFmt w:val="russianLower"/>
      <w:lvlText w:val="%1)"/>
      <w:lvlJc w:val="left"/>
      <w:pPr>
        <w:ind w:left="360" w:hanging="360"/>
      </w:pPr>
      <w:rPr>
        <w:rFonts w:hint="default"/>
        <w:sz w:val="28"/>
        <w:szCs w:val="28"/>
      </w:rPr>
    </w:lvl>
    <w:lvl w:ilvl="1">
      <w:start w:val="3"/>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7">
    <w:nsid w:val="5E995C16"/>
    <w:multiLevelType w:val="hybridMultilevel"/>
    <w:tmpl w:val="5010CEA6"/>
    <w:lvl w:ilvl="0" w:tplc="187460CE">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nsid w:val="5EA36818"/>
    <w:multiLevelType w:val="multilevel"/>
    <w:tmpl w:val="21D40780"/>
    <w:lvl w:ilvl="0">
      <w:start w:val="26"/>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53"/>
      <w:numFmt w:val="decimal"/>
      <w:lvlText w:val="%3."/>
      <w:lvlJc w:val="left"/>
      <w:pPr>
        <w:ind w:left="810" w:hanging="81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9">
    <w:nsid w:val="5ED72259"/>
    <w:multiLevelType w:val="hybridMultilevel"/>
    <w:tmpl w:val="D1D8C4EE"/>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250">
    <w:nsid w:val="5EF17B9C"/>
    <w:multiLevelType w:val="hybridMultilevel"/>
    <w:tmpl w:val="AB58E9E4"/>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1">
    <w:nsid w:val="5F811397"/>
    <w:multiLevelType w:val="hybridMultilevel"/>
    <w:tmpl w:val="956E32A6"/>
    <w:lvl w:ilvl="0" w:tplc="D62ABD10">
      <w:start w:val="3"/>
      <w:numFmt w:val="decimal"/>
      <w:lvlText w:val="%1)"/>
      <w:lvlJc w:val="left"/>
      <w:pPr>
        <w:ind w:left="142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nsid w:val="6027042A"/>
    <w:multiLevelType w:val="hybridMultilevel"/>
    <w:tmpl w:val="D94E46C4"/>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3">
    <w:nsid w:val="60572566"/>
    <w:multiLevelType w:val="hybridMultilevel"/>
    <w:tmpl w:val="FA0C3FCC"/>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4">
    <w:nsid w:val="608104D9"/>
    <w:multiLevelType w:val="hybridMultilevel"/>
    <w:tmpl w:val="43DCD322"/>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55">
    <w:nsid w:val="60AD2350"/>
    <w:multiLevelType w:val="hybridMultilevel"/>
    <w:tmpl w:val="D33AD3BC"/>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nsid w:val="60BF4387"/>
    <w:multiLevelType w:val="hybridMultilevel"/>
    <w:tmpl w:val="977AB87E"/>
    <w:lvl w:ilvl="0" w:tplc="867CB598">
      <w:start w:val="1"/>
      <w:numFmt w:val="russianLower"/>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nsid w:val="61013EBB"/>
    <w:multiLevelType w:val="hybridMultilevel"/>
    <w:tmpl w:val="BF18A91E"/>
    <w:lvl w:ilvl="0" w:tplc="DD2A39AA">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8">
    <w:nsid w:val="61357AA8"/>
    <w:multiLevelType w:val="hybridMultilevel"/>
    <w:tmpl w:val="95D8EA8C"/>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9">
    <w:nsid w:val="616E0602"/>
    <w:multiLevelType w:val="hybridMultilevel"/>
    <w:tmpl w:val="39ACDA54"/>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nsid w:val="61750D5D"/>
    <w:multiLevelType w:val="hybridMultilevel"/>
    <w:tmpl w:val="CECE673E"/>
    <w:lvl w:ilvl="0" w:tplc="BC5CB2A4">
      <w:start w:val="4"/>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1">
    <w:nsid w:val="62801388"/>
    <w:multiLevelType w:val="hybridMultilevel"/>
    <w:tmpl w:val="FBE40E2C"/>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nsid w:val="62907389"/>
    <w:multiLevelType w:val="hybridMultilevel"/>
    <w:tmpl w:val="31223B3C"/>
    <w:lvl w:ilvl="0" w:tplc="38440936">
      <w:start w:val="162"/>
      <w:numFmt w:val="decimal"/>
      <w:lvlText w:val="%1."/>
      <w:lvlJc w:val="left"/>
      <w:pPr>
        <w:ind w:left="114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3">
    <w:nsid w:val="64376881"/>
    <w:multiLevelType w:val="hybridMultilevel"/>
    <w:tmpl w:val="D0FA950A"/>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nsid w:val="643C1912"/>
    <w:multiLevelType w:val="hybridMultilevel"/>
    <w:tmpl w:val="FA426C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nsid w:val="64C52E19"/>
    <w:multiLevelType w:val="hybridMultilevel"/>
    <w:tmpl w:val="4998B51A"/>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6">
    <w:nsid w:val="64FF5792"/>
    <w:multiLevelType w:val="hybridMultilevel"/>
    <w:tmpl w:val="A4C0DFC0"/>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7">
    <w:nsid w:val="656F2FC6"/>
    <w:multiLevelType w:val="hybridMultilevel"/>
    <w:tmpl w:val="D06C5960"/>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8">
    <w:nsid w:val="65F5392E"/>
    <w:multiLevelType w:val="hybridMultilevel"/>
    <w:tmpl w:val="3E7EDFE6"/>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69">
    <w:nsid w:val="662E3584"/>
    <w:multiLevelType w:val="hybridMultilevel"/>
    <w:tmpl w:val="2FC4F61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0">
    <w:nsid w:val="67A32DC3"/>
    <w:multiLevelType w:val="multilevel"/>
    <w:tmpl w:val="22C2F332"/>
    <w:lvl w:ilvl="0">
      <w:start w:val="21"/>
      <w:numFmt w:val="decimal"/>
      <w:lvlText w:val="%1."/>
      <w:lvlJc w:val="left"/>
      <w:pPr>
        <w:ind w:left="600" w:hanging="600"/>
      </w:pPr>
      <w:rPr>
        <w:rFonts w:hint="default"/>
      </w:rPr>
    </w:lvl>
    <w:lvl w:ilvl="1">
      <w:start w:val="2"/>
      <w:numFmt w:val="decimal"/>
      <w:lvlText w:val="15.%2."/>
      <w:lvlJc w:val="left"/>
      <w:pPr>
        <w:ind w:left="720" w:hanging="720"/>
      </w:pPr>
      <w:rPr>
        <w:rFonts w:hint="default"/>
      </w:rPr>
    </w:lvl>
    <w:lvl w:ilvl="2">
      <w:start w:val="468"/>
      <w:numFmt w:val="decimal"/>
      <w:lvlText w:val="%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1">
    <w:nsid w:val="68402048"/>
    <w:multiLevelType w:val="hybridMultilevel"/>
    <w:tmpl w:val="22A6BA7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nsid w:val="684850CA"/>
    <w:multiLevelType w:val="hybridMultilevel"/>
    <w:tmpl w:val="45A67474"/>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3">
    <w:nsid w:val="685C5243"/>
    <w:multiLevelType w:val="multilevel"/>
    <w:tmpl w:val="1E249A2A"/>
    <w:lvl w:ilvl="0">
      <w:start w:val="29"/>
      <w:numFmt w:val="decimal"/>
      <w:lvlText w:val="%1."/>
      <w:lvlJc w:val="left"/>
      <w:pPr>
        <w:ind w:left="600" w:hanging="600"/>
      </w:pPr>
      <w:rPr>
        <w:rFonts w:hint="default"/>
      </w:rPr>
    </w:lvl>
    <w:lvl w:ilvl="1">
      <w:start w:val="568"/>
      <w:numFmt w:val="decimal"/>
      <w:lvlText w:val="%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4">
    <w:nsid w:val="69023B82"/>
    <w:multiLevelType w:val="hybridMultilevel"/>
    <w:tmpl w:val="6A80298A"/>
    <w:lvl w:ilvl="0" w:tplc="CBAAF4BA">
      <w:start w:val="1"/>
      <w:numFmt w:val="russianLower"/>
      <w:lvlText w:val="%1)"/>
      <w:lvlJc w:val="left"/>
      <w:pPr>
        <w:ind w:left="-131" w:hanging="360"/>
      </w:pPr>
      <w:rPr>
        <w:rFonts w:hint="default"/>
        <w:sz w:val="28"/>
        <w:szCs w:val="28"/>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75">
    <w:nsid w:val="693E2A37"/>
    <w:multiLevelType w:val="hybridMultilevel"/>
    <w:tmpl w:val="599405B8"/>
    <w:lvl w:ilvl="0" w:tplc="8F70418A">
      <w:start w:val="80"/>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6">
    <w:nsid w:val="69496509"/>
    <w:multiLevelType w:val="hybridMultilevel"/>
    <w:tmpl w:val="AF4A5D1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7">
    <w:nsid w:val="69B765DF"/>
    <w:multiLevelType w:val="hybridMultilevel"/>
    <w:tmpl w:val="C8EA4072"/>
    <w:lvl w:ilvl="0" w:tplc="CBAAF4BA">
      <w:start w:val="1"/>
      <w:numFmt w:val="russianLower"/>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nsid w:val="6AE3605C"/>
    <w:multiLevelType w:val="hybridMultilevel"/>
    <w:tmpl w:val="E40C532E"/>
    <w:lvl w:ilvl="0" w:tplc="CBFE72E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9">
    <w:nsid w:val="6AED64CF"/>
    <w:multiLevelType w:val="hybridMultilevel"/>
    <w:tmpl w:val="6424412A"/>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80">
    <w:nsid w:val="6B32349D"/>
    <w:multiLevelType w:val="hybridMultilevel"/>
    <w:tmpl w:val="6A327262"/>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1">
    <w:nsid w:val="6C5669E5"/>
    <w:multiLevelType w:val="hybridMultilevel"/>
    <w:tmpl w:val="56DA750C"/>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82">
    <w:nsid w:val="6C7A5B1F"/>
    <w:multiLevelType w:val="hybridMultilevel"/>
    <w:tmpl w:val="20BA0AFC"/>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3">
    <w:nsid w:val="6D3F6A8B"/>
    <w:multiLevelType w:val="hybridMultilevel"/>
    <w:tmpl w:val="3036D052"/>
    <w:lvl w:ilvl="0" w:tplc="867CB598">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4">
    <w:nsid w:val="6D885A59"/>
    <w:multiLevelType w:val="hybridMultilevel"/>
    <w:tmpl w:val="D46E1EAE"/>
    <w:lvl w:ilvl="0" w:tplc="67A454B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5">
    <w:nsid w:val="6DEF44DD"/>
    <w:multiLevelType w:val="hybridMultilevel"/>
    <w:tmpl w:val="175A581E"/>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6">
    <w:nsid w:val="6E2960B0"/>
    <w:multiLevelType w:val="hybridMultilevel"/>
    <w:tmpl w:val="F38E4BD8"/>
    <w:lvl w:ilvl="0" w:tplc="04190017">
      <w:start w:val="1"/>
      <w:numFmt w:val="lowerLetter"/>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nsid w:val="6F2C4AE6"/>
    <w:multiLevelType w:val="hybridMultilevel"/>
    <w:tmpl w:val="3D16DD54"/>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88">
    <w:nsid w:val="6F8C2A4D"/>
    <w:multiLevelType w:val="hybridMultilevel"/>
    <w:tmpl w:val="0B2AC956"/>
    <w:lvl w:ilvl="0" w:tplc="867CB598">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9">
    <w:nsid w:val="6FDD4B06"/>
    <w:multiLevelType w:val="hybridMultilevel"/>
    <w:tmpl w:val="E24871B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0">
    <w:nsid w:val="6FEE42CA"/>
    <w:multiLevelType w:val="hybridMultilevel"/>
    <w:tmpl w:val="08227CE0"/>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1">
    <w:nsid w:val="6FFF59A2"/>
    <w:multiLevelType w:val="hybridMultilevel"/>
    <w:tmpl w:val="6ABC3870"/>
    <w:lvl w:ilvl="0" w:tplc="CC00D7DA">
      <w:start w:val="1"/>
      <w:numFmt w:val="russianLower"/>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2">
    <w:nsid w:val="701D5D50"/>
    <w:multiLevelType w:val="hybridMultilevel"/>
    <w:tmpl w:val="0EE26422"/>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3">
    <w:nsid w:val="711343DB"/>
    <w:multiLevelType w:val="hybridMultilevel"/>
    <w:tmpl w:val="F46087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4">
    <w:nsid w:val="715104D6"/>
    <w:multiLevelType w:val="hybridMultilevel"/>
    <w:tmpl w:val="5FE2D412"/>
    <w:lvl w:ilvl="0" w:tplc="04190011">
      <w:start w:val="1"/>
      <w:numFmt w:val="decimal"/>
      <w:lvlText w:val="%1)"/>
      <w:lvlJc w:val="left"/>
      <w:pPr>
        <w:ind w:left="786" w:hanging="360"/>
      </w:pPr>
      <w:rPr>
        <w:rFonts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5">
    <w:nsid w:val="71A17533"/>
    <w:multiLevelType w:val="multilevel"/>
    <w:tmpl w:val="4B464BA2"/>
    <w:lvl w:ilvl="0">
      <w:start w:val="2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503"/>
      <w:numFmt w:val="decimal"/>
      <w:lvlText w:val="%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6">
    <w:nsid w:val="7218511B"/>
    <w:multiLevelType w:val="hybridMultilevel"/>
    <w:tmpl w:val="5BBE041E"/>
    <w:lvl w:ilvl="0" w:tplc="5D8C4002">
      <w:start w:val="47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7">
    <w:nsid w:val="724B7248"/>
    <w:multiLevelType w:val="hybridMultilevel"/>
    <w:tmpl w:val="0310D728"/>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298">
    <w:nsid w:val="7250334E"/>
    <w:multiLevelType w:val="hybridMultilevel"/>
    <w:tmpl w:val="D588400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9">
    <w:nsid w:val="72BA1FA5"/>
    <w:multiLevelType w:val="hybridMultilevel"/>
    <w:tmpl w:val="942240EE"/>
    <w:lvl w:ilvl="0" w:tplc="04190011">
      <w:start w:val="1"/>
      <w:numFmt w:val="decimal"/>
      <w:lvlText w:val="%1)"/>
      <w:lvlJc w:val="left"/>
      <w:pPr>
        <w:ind w:left="720" w:hanging="360"/>
      </w:pPr>
      <w:rPr>
        <w:rFonts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0">
    <w:nsid w:val="72CF4ADE"/>
    <w:multiLevelType w:val="hybridMultilevel"/>
    <w:tmpl w:val="E8D83610"/>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1">
    <w:nsid w:val="72EE5D74"/>
    <w:multiLevelType w:val="hybridMultilevel"/>
    <w:tmpl w:val="0F92C238"/>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2">
    <w:nsid w:val="73497DF5"/>
    <w:multiLevelType w:val="hybridMultilevel"/>
    <w:tmpl w:val="CE2AD436"/>
    <w:lvl w:ilvl="0" w:tplc="CBAAF4BA">
      <w:start w:val="1"/>
      <w:numFmt w:val="russianLower"/>
      <w:lvlText w:val="%1)"/>
      <w:lvlJc w:val="left"/>
      <w:pPr>
        <w:ind w:left="229" w:hanging="360"/>
      </w:pPr>
      <w:rPr>
        <w:rFonts w:hint="default"/>
        <w:sz w:val="28"/>
        <w:szCs w:val="28"/>
      </w:rPr>
    </w:lvl>
    <w:lvl w:ilvl="1" w:tplc="04190019" w:tentative="1">
      <w:start w:val="1"/>
      <w:numFmt w:val="lowerLetter"/>
      <w:lvlText w:val="%2."/>
      <w:lvlJc w:val="left"/>
      <w:pPr>
        <w:ind w:left="949" w:hanging="360"/>
      </w:pPr>
    </w:lvl>
    <w:lvl w:ilvl="2" w:tplc="0419001B" w:tentative="1">
      <w:start w:val="1"/>
      <w:numFmt w:val="lowerRoman"/>
      <w:lvlText w:val="%3."/>
      <w:lvlJc w:val="right"/>
      <w:pPr>
        <w:ind w:left="1669" w:hanging="180"/>
      </w:pPr>
    </w:lvl>
    <w:lvl w:ilvl="3" w:tplc="0419000F" w:tentative="1">
      <w:start w:val="1"/>
      <w:numFmt w:val="decimal"/>
      <w:lvlText w:val="%4."/>
      <w:lvlJc w:val="left"/>
      <w:pPr>
        <w:ind w:left="2389" w:hanging="360"/>
      </w:pPr>
    </w:lvl>
    <w:lvl w:ilvl="4" w:tplc="04190019" w:tentative="1">
      <w:start w:val="1"/>
      <w:numFmt w:val="lowerLetter"/>
      <w:lvlText w:val="%5."/>
      <w:lvlJc w:val="left"/>
      <w:pPr>
        <w:ind w:left="3109" w:hanging="360"/>
      </w:pPr>
    </w:lvl>
    <w:lvl w:ilvl="5" w:tplc="0419001B" w:tentative="1">
      <w:start w:val="1"/>
      <w:numFmt w:val="lowerRoman"/>
      <w:lvlText w:val="%6."/>
      <w:lvlJc w:val="right"/>
      <w:pPr>
        <w:ind w:left="3829" w:hanging="180"/>
      </w:pPr>
    </w:lvl>
    <w:lvl w:ilvl="6" w:tplc="0419000F" w:tentative="1">
      <w:start w:val="1"/>
      <w:numFmt w:val="decimal"/>
      <w:lvlText w:val="%7."/>
      <w:lvlJc w:val="left"/>
      <w:pPr>
        <w:ind w:left="4549" w:hanging="360"/>
      </w:pPr>
    </w:lvl>
    <w:lvl w:ilvl="7" w:tplc="04190019" w:tentative="1">
      <w:start w:val="1"/>
      <w:numFmt w:val="lowerLetter"/>
      <w:lvlText w:val="%8."/>
      <w:lvlJc w:val="left"/>
      <w:pPr>
        <w:ind w:left="5269" w:hanging="360"/>
      </w:pPr>
    </w:lvl>
    <w:lvl w:ilvl="8" w:tplc="0419001B" w:tentative="1">
      <w:start w:val="1"/>
      <w:numFmt w:val="lowerRoman"/>
      <w:lvlText w:val="%9."/>
      <w:lvlJc w:val="right"/>
      <w:pPr>
        <w:ind w:left="5989" w:hanging="180"/>
      </w:pPr>
    </w:lvl>
  </w:abstractNum>
  <w:abstractNum w:abstractNumId="303">
    <w:nsid w:val="73537F79"/>
    <w:multiLevelType w:val="hybridMultilevel"/>
    <w:tmpl w:val="57B07EFE"/>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4">
    <w:nsid w:val="736661D5"/>
    <w:multiLevelType w:val="multilevel"/>
    <w:tmpl w:val="E314063A"/>
    <w:lvl w:ilvl="0">
      <w:start w:val="26"/>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57"/>
      <w:numFmt w:val="decimal"/>
      <w:lvlText w:val="%3."/>
      <w:lvlJc w:val="left"/>
      <w:pPr>
        <w:ind w:left="810" w:hanging="81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5">
    <w:nsid w:val="7367013F"/>
    <w:multiLevelType w:val="hybridMultilevel"/>
    <w:tmpl w:val="1C565B8A"/>
    <w:lvl w:ilvl="0" w:tplc="DD2A39AA">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6">
    <w:nsid w:val="73765754"/>
    <w:multiLevelType w:val="hybridMultilevel"/>
    <w:tmpl w:val="D1B46B1E"/>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307">
    <w:nsid w:val="73986EDF"/>
    <w:multiLevelType w:val="hybridMultilevel"/>
    <w:tmpl w:val="81867D1E"/>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8">
    <w:nsid w:val="740000EE"/>
    <w:multiLevelType w:val="hybridMultilevel"/>
    <w:tmpl w:val="C4B4B27E"/>
    <w:lvl w:ilvl="0" w:tplc="CBAAF4BA">
      <w:start w:val="1"/>
      <w:numFmt w:val="russianLower"/>
      <w:lvlText w:val="%1)"/>
      <w:lvlJc w:val="left"/>
      <w:pPr>
        <w:ind w:left="-131" w:hanging="360"/>
      </w:pPr>
      <w:rPr>
        <w:rFonts w:hint="default"/>
        <w:sz w:val="28"/>
        <w:szCs w:val="28"/>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309">
    <w:nsid w:val="740C3251"/>
    <w:multiLevelType w:val="hybridMultilevel"/>
    <w:tmpl w:val="3BA82FBA"/>
    <w:lvl w:ilvl="0" w:tplc="CBAAF4BA">
      <w:start w:val="1"/>
      <w:numFmt w:val="russianLower"/>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0">
    <w:nsid w:val="749C523A"/>
    <w:multiLevelType w:val="hybridMultilevel"/>
    <w:tmpl w:val="991AF54A"/>
    <w:lvl w:ilvl="0" w:tplc="C26425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1">
    <w:nsid w:val="74BC2287"/>
    <w:multiLevelType w:val="hybridMultilevel"/>
    <w:tmpl w:val="81DEB378"/>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2">
    <w:nsid w:val="75B15F1B"/>
    <w:multiLevelType w:val="multilevel"/>
    <w:tmpl w:val="A822CE0C"/>
    <w:lvl w:ilvl="0">
      <w:start w:val="1"/>
      <w:numFmt w:val="bullet"/>
      <w:lvlText w:val=""/>
      <w:lvlJc w:val="left"/>
      <w:pPr>
        <w:ind w:left="720" w:hanging="360"/>
      </w:pPr>
      <w:rPr>
        <w:rFonts w:ascii="Symbol" w:hAnsi="Symbol" w:hint="default"/>
      </w:rPr>
    </w:lvl>
    <w:lvl w:ilvl="1">
      <w:start w:val="2"/>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71"/>
      <w:numFmt w:val="decimal"/>
      <w:lvlText w:val="%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3">
    <w:nsid w:val="75D705A4"/>
    <w:multiLevelType w:val="hybridMultilevel"/>
    <w:tmpl w:val="1CC0515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4">
    <w:nsid w:val="75F50633"/>
    <w:multiLevelType w:val="hybridMultilevel"/>
    <w:tmpl w:val="DF4E6AF6"/>
    <w:lvl w:ilvl="0" w:tplc="04190011">
      <w:start w:val="1"/>
      <w:numFmt w:val="decimal"/>
      <w:lvlText w:val="%1)"/>
      <w:lvlJc w:val="left"/>
      <w:pPr>
        <w:tabs>
          <w:tab w:val="num" w:pos="1701"/>
        </w:tabs>
        <w:ind w:left="1701" w:hanging="283"/>
      </w:pPr>
      <w:rPr>
        <w:rFonts w:hint="default"/>
        <w:sz w:val="28"/>
        <w:szCs w:val="28"/>
      </w:rPr>
    </w:lvl>
    <w:lvl w:ilvl="1" w:tplc="8AECED38">
      <w:start w:val="1"/>
      <w:numFmt w:val="decimal"/>
      <w:lvlText w:val="%2)"/>
      <w:lvlJc w:val="left"/>
      <w:pPr>
        <w:tabs>
          <w:tab w:val="num" w:pos="2268"/>
        </w:tabs>
        <w:ind w:left="2268" w:hanging="283"/>
      </w:pPr>
      <w:rPr>
        <w:rFonts w:ascii="Times New Roman" w:hAnsi="Times New Roman" w:cs="Times New Roman"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5">
    <w:nsid w:val="77181302"/>
    <w:multiLevelType w:val="hybridMultilevel"/>
    <w:tmpl w:val="E0BADF30"/>
    <w:lvl w:ilvl="0" w:tplc="C50AA946">
      <w:start w:val="1"/>
      <w:numFmt w:val="decimal"/>
      <w:lvlText w:val="%1)"/>
      <w:lvlJc w:val="left"/>
      <w:pPr>
        <w:ind w:left="11" w:hanging="360"/>
      </w:pPr>
      <w:rPr>
        <w:rFonts w:ascii="Times New Roman" w:hAnsi="Times New Roman" w:cs="Times New Roman"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16">
    <w:nsid w:val="7727639C"/>
    <w:multiLevelType w:val="hybridMultilevel"/>
    <w:tmpl w:val="385A552A"/>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7">
    <w:nsid w:val="77E96A8C"/>
    <w:multiLevelType w:val="hybridMultilevel"/>
    <w:tmpl w:val="ADFC42BE"/>
    <w:lvl w:ilvl="0" w:tplc="E8A21FBC">
      <w:start w:val="1"/>
      <w:numFmt w:val="bullet"/>
      <w:lvlText w:val=""/>
      <w:lvlJc w:val="left"/>
      <w:pPr>
        <w:ind w:left="-131" w:hanging="360"/>
      </w:pPr>
      <w:rPr>
        <w:rFonts w:ascii="Symbol" w:hAnsi="Symbol" w:hint="default"/>
        <w:sz w:val="28"/>
        <w:szCs w:val="28"/>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318">
    <w:nsid w:val="783737A8"/>
    <w:multiLevelType w:val="hybridMultilevel"/>
    <w:tmpl w:val="5F64FB60"/>
    <w:lvl w:ilvl="0" w:tplc="04190011">
      <w:start w:val="1"/>
      <w:numFmt w:val="decimal"/>
      <w:lvlText w:val="%1)"/>
      <w:lvlJc w:val="left"/>
      <w:pPr>
        <w:ind w:left="11" w:hanging="360"/>
      </w:pPr>
      <w:rPr>
        <w:rFonts w:hint="default"/>
        <w:sz w:val="28"/>
        <w:szCs w:val="28"/>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319">
    <w:nsid w:val="788012F2"/>
    <w:multiLevelType w:val="hybridMultilevel"/>
    <w:tmpl w:val="F1863332"/>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0">
    <w:nsid w:val="79B60BBE"/>
    <w:multiLevelType w:val="hybridMultilevel"/>
    <w:tmpl w:val="510EFF16"/>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1">
    <w:nsid w:val="79E06947"/>
    <w:multiLevelType w:val="hybridMultilevel"/>
    <w:tmpl w:val="FB8CE6A2"/>
    <w:lvl w:ilvl="0" w:tplc="E74AB802">
      <w:start w:val="1"/>
      <w:numFmt w:val="bullet"/>
      <w:lvlText w:val="-"/>
      <w:lvlJc w:val="left"/>
      <w:pPr>
        <w:ind w:left="720" w:hanging="360"/>
      </w:pPr>
      <w:rPr>
        <w:rFonts w:ascii="Segoe UI" w:hAnsi="Segoe U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2">
    <w:nsid w:val="7A8629DA"/>
    <w:multiLevelType w:val="hybridMultilevel"/>
    <w:tmpl w:val="7A00D422"/>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3">
    <w:nsid w:val="7B385F5F"/>
    <w:multiLevelType w:val="hybridMultilevel"/>
    <w:tmpl w:val="30C2E2F8"/>
    <w:lvl w:ilvl="0" w:tplc="CBAAF4BA">
      <w:start w:val="1"/>
      <w:numFmt w:val="russianLower"/>
      <w:lvlText w:val="%1)"/>
      <w:lvlJc w:val="left"/>
      <w:pPr>
        <w:ind w:left="229" w:hanging="360"/>
      </w:pPr>
      <w:rPr>
        <w:rFonts w:hint="default"/>
        <w:sz w:val="28"/>
        <w:szCs w:val="28"/>
      </w:rPr>
    </w:lvl>
    <w:lvl w:ilvl="1" w:tplc="04190019" w:tentative="1">
      <w:start w:val="1"/>
      <w:numFmt w:val="lowerLetter"/>
      <w:lvlText w:val="%2."/>
      <w:lvlJc w:val="left"/>
      <w:pPr>
        <w:ind w:left="949" w:hanging="360"/>
      </w:pPr>
    </w:lvl>
    <w:lvl w:ilvl="2" w:tplc="0419001B" w:tentative="1">
      <w:start w:val="1"/>
      <w:numFmt w:val="lowerRoman"/>
      <w:lvlText w:val="%3."/>
      <w:lvlJc w:val="right"/>
      <w:pPr>
        <w:ind w:left="1669" w:hanging="180"/>
      </w:pPr>
    </w:lvl>
    <w:lvl w:ilvl="3" w:tplc="0419000F" w:tentative="1">
      <w:start w:val="1"/>
      <w:numFmt w:val="decimal"/>
      <w:lvlText w:val="%4."/>
      <w:lvlJc w:val="left"/>
      <w:pPr>
        <w:ind w:left="2389" w:hanging="360"/>
      </w:pPr>
    </w:lvl>
    <w:lvl w:ilvl="4" w:tplc="04190019" w:tentative="1">
      <w:start w:val="1"/>
      <w:numFmt w:val="lowerLetter"/>
      <w:lvlText w:val="%5."/>
      <w:lvlJc w:val="left"/>
      <w:pPr>
        <w:ind w:left="3109" w:hanging="360"/>
      </w:pPr>
    </w:lvl>
    <w:lvl w:ilvl="5" w:tplc="0419001B" w:tentative="1">
      <w:start w:val="1"/>
      <w:numFmt w:val="lowerRoman"/>
      <w:lvlText w:val="%6."/>
      <w:lvlJc w:val="right"/>
      <w:pPr>
        <w:ind w:left="3829" w:hanging="180"/>
      </w:pPr>
    </w:lvl>
    <w:lvl w:ilvl="6" w:tplc="0419000F" w:tentative="1">
      <w:start w:val="1"/>
      <w:numFmt w:val="decimal"/>
      <w:lvlText w:val="%7."/>
      <w:lvlJc w:val="left"/>
      <w:pPr>
        <w:ind w:left="4549" w:hanging="360"/>
      </w:pPr>
    </w:lvl>
    <w:lvl w:ilvl="7" w:tplc="04190019" w:tentative="1">
      <w:start w:val="1"/>
      <w:numFmt w:val="lowerLetter"/>
      <w:lvlText w:val="%8."/>
      <w:lvlJc w:val="left"/>
      <w:pPr>
        <w:ind w:left="5269" w:hanging="360"/>
      </w:pPr>
    </w:lvl>
    <w:lvl w:ilvl="8" w:tplc="0419001B" w:tentative="1">
      <w:start w:val="1"/>
      <w:numFmt w:val="lowerRoman"/>
      <w:lvlText w:val="%9."/>
      <w:lvlJc w:val="right"/>
      <w:pPr>
        <w:ind w:left="5989" w:hanging="180"/>
      </w:pPr>
    </w:lvl>
  </w:abstractNum>
  <w:abstractNum w:abstractNumId="324">
    <w:nsid w:val="7B4C5851"/>
    <w:multiLevelType w:val="hybridMultilevel"/>
    <w:tmpl w:val="DC88CF02"/>
    <w:lvl w:ilvl="0" w:tplc="CACCA322">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5">
    <w:nsid w:val="7BCC13C5"/>
    <w:multiLevelType w:val="hybridMultilevel"/>
    <w:tmpl w:val="3356E6C2"/>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6">
    <w:nsid w:val="7CC0339B"/>
    <w:multiLevelType w:val="multilevel"/>
    <w:tmpl w:val="A7E0E37C"/>
    <w:lvl w:ilvl="0">
      <w:start w:val="2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541"/>
      <w:numFmt w:val="decimal"/>
      <w:lvlText w:val="%3."/>
      <w:lvlJc w:val="left"/>
      <w:pPr>
        <w:ind w:left="720" w:hanging="72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7">
    <w:nsid w:val="7CC27EEE"/>
    <w:multiLevelType w:val="hybridMultilevel"/>
    <w:tmpl w:val="91DC41E6"/>
    <w:lvl w:ilvl="0" w:tplc="1610D8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8">
    <w:nsid w:val="7CDC6A96"/>
    <w:multiLevelType w:val="hybridMultilevel"/>
    <w:tmpl w:val="B4F0E86E"/>
    <w:lvl w:ilvl="0" w:tplc="C2642510">
      <w:start w:val="1"/>
      <w:numFmt w:val="decimal"/>
      <w:lvlText w:val="%1)"/>
      <w:lvlJc w:val="left"/>
      <w:pPr>
        <w:ind w:left="1429"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9">
    <w:nsid w:val="7D8C3429"/>
    <w:multiLevelType w:val="hybridMultilevel"/>
    <w:tmpl w:val="B3787FA6"/>
    <w:lvl w:ilvl="0" w:tplc="3664F64C">
      <w:start w:val="1"/>
      <w:numFmt w:val="decimal"/>
      <w:lvlText w:val="%1)"/>
      <w:lvlJc w:val="left"/>
      <w:pPr>
        <w:ind w:left="1440" w:hanging="360"/>
      </w:pPr>
      <w:rPr>
        <w:rFonts w:ascii="Times New Roman" w:hAnsi="Times New Roman" w:cs="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0">
    <w:nsid w:val="7DA5642A"/>
    <w:multiLevelType w:val="hybridMultilevel"/>
    <w:tmpl w:val="CCB0FB5A"/>
    <w:lvl w:ilvl="0" w:tplc="867CB598">
      <w:start w:val="1"/>
      <w:numFmt w:val="russianLower"/>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331">
    <w:nsid w:val="7E683B36"/>
    <w:multiLevelType w:val="hybridMultilevel"/>
    <w:tmpl w:val="5C9C556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2">
    <w:nsid w:val="7F232EF4"/>
    <w:multiLevelType w:val="hybridMultilevel"/>
    <w:tmpl w:val="F1F00552"/>
    <w:lvl w:ilvl="0" w:tplc="867CB598">
      <w:start w:val="1"/>
      <w:numFmt w:val="russianLower"/>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num w:numId="1">
    <w:abstractNumId w:val="45"/>
  </w:num>
  <w:num w:numId="2">
    <w:abstractNumId w:val="64"/>
  </w:num>
  <w:num w:numId="3">
    <w:abstractNumId w:val="167"/>
  </w:num>
  <w:num w:numId="4">
    <w:abstractNumId w:val="26"/>
  </w:num>
  <w:num w:numId="5">
    <w:abstractNumId w:val="108"/>
  </w:num>
  <w:num w:numId="6">
    <w:abstractNumId w:val="294"/>
  </w:num>
  <w:num w:numId="7">
    <w:abstractNumId w:val="325"/>
  </w:num>
  <w:num w:numId="8">
    <w:abstractNumId w:val="331"/>
  </w:num>
  <w:num w:numId="9">
    <w:abstractNumId w:val="9"/>
  </w:num>
  <w:num w:numId="10">
    <w:abstractNumId w:val="60"/>
  </w:num>
  <w:num w:numId="11">
    <w:abstractNumId w:val="93"/>
  </w:num>
  <w:num w:numId="12">
    <w:abstractNumId w:val="299"/>
  </w:num>
  <w:num w:numId="13">
    <w:abstractNumId w:val="38"/>
  </w:num>
  <w:num w:numId="14">
    <w:abstractNumId w:val="188"/>
  </w:num>
  <w:num w:numId="15">
    <w:abstractNumId w:val="226"/>
  </w:num>
  <w:num w:numId="16">
    <w:abstractNumId w:val="24"/>
  </w:num>
  <w:num w:numId="17">
    <w:abstractNumId w:val="29"/>
  </w:num>
  <w:num w:numId="18">
    <w:abstractNumId w:val="228"/>
  </w:num>
  <w:num w:numId="19">
    <w:abstractNumId w:val="118"/>
  </w:num>
  <w:num w:numId="20">
    <w:abstractNumId w:val="86"/>
  </w:num>
  <w:num w:numId="21">
    <w:abstractNumId w:val="7"/>
  </w:num>
  <w:num w:numId="22">
    <w:abstractNumId w:val="138"/>
  </w:num>
  <w:num w:numId="23">
    <w:abstractNumId w:val="52"/>
  </w:num>
  <w:num w:numId="24">
    <w:abstractNumId w:val="330"/>
  </w:num>
  <w:num w:numId="25">
    <w:abstractNumId w:val="72"/>
  </w:num>
  <w:num w:numId="26">
    <w:abstractNumId w:val="234"/>
  </w:num>
  <w:num w:numId="27">
    <w:abstractNumId w:val="318"/>
  </w:num>
  <w:num w:numId="28">
    <w:abstractNumId w:val="268"/>
  </w:num>
  <w:num w:numId="29">
    <w:abstractNumId w:val="199"/>
  </w:num>
  <w:num w:numId="30">
    <w:abstractNumId w:val="279"/>
  </w:num>
  <w:num w:numId="31">
    <w:abstractNumId w:val="281"/>
  </w:num>
  <w:num w:numId="32">
    <w:abstractNumId w:val="224"/>
  </w:num>
  <w:num w:numId="33">
    <w:abstractNumId w:val="5"/>
  </w:num>
  <w:num w:numId="34">
    <w:abstractNumId w:val="332"/>
  </w:num>
  <w:num w:numId="35">
    <w:abstractNumId w:val="0"/>
  </w:num>
  <w:num w:numId="36">
    <w:abstractNumId w:val="269"/>
  </w:num>
  <w:num w:numId="37">
    <w:abstractNumId w:val="78"/>
  </w:num>
  <w:num w:numId="38">
    <w:abstractNumId w:val="15"/>
  </w:num>
  <w:num w:numId="39">
    <w:abstractNumId w:val="236"/>
  </w:num>
  <w:num w:numId="40">
    <w:abstractNumId w:val="128"/>
  </w:num>
  <w:num w:numId="41">
    <w:abstractNumId w:val="154"/>
  </w:num>
  <w:num w:numId="42">
    <w:abstractNumId w:val="197"/>
  </w:num>
  <w:num w:numId="43">
    <w:abstractNumId w:val="291"/>
  </w:num>
  <w:num w:numId="44">
    <w:abstractNumId w:val="260"/>
  </w:num>
  <w:num w:numId="45">
    <w:abstractNumId w:val="244"/>
  </w:num>
  <w:num w:numId="46">
    <w:abstractNumId w:val="232"/>
  </w:num>
  <w:num w:numId="47">
    <w:abstractNumId w:val="246"/>
  </w:num>
  <w:num w:numId="48">
    <w:abstractNumId w:val="63"/>
  </w:num>
  <w:num w:numId="49">
    <w:abstractNumId w:val="208"/>
  </w:num>
  <w:num w:numId="50">
    <w:abstractNumId w:val="79"/>
  </w:num>
  <w:num w:numId="51">
    <w:abstractNumId w:val="216"/>
  </w:num>
  <w:num w:numId="52">
    <w:abstractNumId w:val="87"/>
  </w:num>
  <w:num w:numId="53">
    <w:abstractNumId w:val="270"/>
  </w:num>
  <w:num w:numId="54">
    <w:abstractNumId w:val="120"/>
  </w:num>
  <w:num w:numId="55">
    <w:abstractNumId w:val="295"/>
  </w:num>
  <w:num w:numId="56">
    <w:abstractNumId w:val="156"/>
  </w:num>
  <w:num w:numId="57">
    <w:abstractNumId w:val="237"/>
  </w:num>
  <w:num w:numId="58">
    <w:abstractNumId w:val="8"/>
  </w:num>
  <w:num w:numId="59">
    <w:abstractNumId w:val="326"/>
  </w:num>
  <w:num w:numId="60">
    <w:abstractNumId w:val="104"/>
  </w:num>
  <w:num w:numId="61">
    <w:abstractNumId w:val="248"/>
  </w:num>
  <w:num w:numId="62">
    <w:abstractNumId w:val="200"/>
  </w:num>
  <w:num w:numId="63">
    <w:abstractNumId w:val="273"/>
  </w:num>
  <w:num w:numId="64">
    <w:abstractNumId w:val="133"/>
  </w:num>
  <w:num w:numId="65">
    <w:abstractNumId w:val="183"/>
  </w:num>
  <w:num w:numId="66">
    <w:abstractNumId w:val="99"/>
  </w:num>
  <w:num w:numId="67">
    <w:abstractNumId w:val="310"/>
  </w:num>
  <w:num w:numId="68">
    <w:abstractNumId w:val="131"/>
  </w:num>
  <w:num w:numId="69">
    <w:abstractNumId w:val="3"/>
  </w:num>
  <w:num w:numId="70">
    <w:abstractNumId w:val="98"/>
  </w:num>
  <w:num w:numId="71">
    <w:abstractNumId w:val="309"/>
  </w:num>
  <w:num w:numId="72">
    <w:abstractNumId w:val="160"/>
  </w:num>
  <w:num w:numId="73">
    <w:abstractNumId w:val="170"/>
  </w:num>
  <w:num w:numId="74">
    <w:abstractNumId w:val="20"/>
  </w:num>
  <w:num w:numId="75">
    <w:abstractNumId w:val="47"/>
  </w:num>
  <w:num w:numId="76">
    <w:abstractNumId w:val="113"/>
  </w:num>
  <w:num w:numId="77">
    <w:abstractNumId w:val="278"/>
  </w:num>
  <w:num w:numId="78">
    <w:abstractNumId w:val="316"/>
  </w:num>
  <w:num w:numId="79">
    <w:abstractNumId w:val="95"/>
  </w:num>
  <w:num w:numId="80">
    <w:abstractNumId w:val="303"/>
  </w:num>
  <w:num w:numId="81">
    <w:abstractNumId w:val="31"/>
  </w:num>
  <w:num w:numId="82">
    <w:abstractNumId w:val="119"/>
  </w:num>
  <w:num w:numId="83">
    <w:abstractNumId w:val="322"/>
  </w:num>
  <w:num w:numId="84">
    <w:abstractNumId w:val="74"/>
  </w:num>
  <w:num w:numId="85">
    <w:abstractNumId w:val="250"/>
  </w:num>
  <w:num w:numId="86">
    <w:abstractNumId w:val="105"/>
  </w:num>
  <w:num w:numId="87">
    <w:abstractNumId w:val="292"/>
  </w:num>
  <w:num w:numId="88">
    <w:abstractNumId w:val="263"/>
  </w:num>
  <w:num w:numId="89">
    <w:abstractNumId w:val="94"/>
  </w:num>
  <w:num w:numId="90">
    <w:abstractNumId w:val="252"/>
  </w:num>
  <w:num w:numId="91">
    <w:abstractNumId w:val="90"/>
  </w:num>
  <w:num w:numId="92">
    <w:abstractNumId w:val="130"/>
  </w:num>
  <w:num w:numId="93">
    <w:abstractNumId w:val="65"/>
  </w:num>
  <w:num w:numId="94">
    <w:abstractNumId w:val="328"/>
  </w:num>
  <w:num w:numId="95">
    <w:abstractNumId w:val="253"/>
  </w:num>
  <w:num w:numId="96">
    <w:abstractNumId w:val="150"/>
  </w:num>
  <w:num w:numId="97">
    <w:abstractNumId w:val="84"/>
  </w:num>
  <w:num w:numId="98">
    <w:abstractNumId w:val="259"/>
  </w:num>
  <w:num w:numId="99">
    <w:abstractNumId w:val="285"/>
  </w:num>
  <w:num w:numId="100">
    <w:abstractNumId w:val="83"/>
  </w:num>
  <w:num w:numId="101">
    <w:abstractNumId w:val="202"/>
  </w:num>
  <w:num w:numId="102">
    <w:abstractNumId w:val="290"/>
  </w:num>
  <w:num w:numId="103">
    <w:abstractNumId w:val="307"/>
  </w:num>
  <w:num w:numId="104">
    <w:abstractNumId w:val="320"/>
  </w:num>
  <w:num w:numId="105">
    <w:abstractNumId w:val="28"/>
  </w:num>
  <w:num w:numId="106">
    <w:abstractNumId w:val="242"/>
  </w:num>
  <w:num w:numId="107">
    <w:abstractNumId w:val="180"/>
  </w:num>
  <w:num w:numId="108">
    <w:abstractNumId w:val="82"/>
  </w:num>
  <w:num w:numId="109">
    <w:abstractNumId w:val="76"/>
  </w:num>
  <w:num w:numId="110">
    <w:abstractNumId w:val="142"/>
  </w:num>
  <w:num w:numId="111">
    <w:abstractNumId w:val="140"/>
  </w:num>
  <w:num w:numId="112">
    <w:abstractNumId w:val="214"/>
  </w:num>
  <w:num w:numId="113">
    <w:abstractNumId w:val="189"/>
  </w:num>
  <w:num w:numId="114">
    <w:abstractNumId w:val="227"/>
  </w:num>
  <w:num w:numId="115">
    <w:abstractNumId w:val="125"/>
  </w:num>
  <w:num w:numId="116">
    <w:abstractNumId w:val="25"/>
  </w:num>
  <w:num w:numId="117">
    <w:abstractNumId w:val="272"/>
  </w:num>
  <w:num w:numId="118">
    <w:abstractNumId w:val="61"/>
  </w:num>
  <w:num w:numId="119">
    <w:abstractNumId w:val="210"/>
  </w:num>
  <w:num w:numId="120">
    <w:abstractNumId w:val="201"/>
  </w:num>
  <w:num w:numId="121">
    <w:abstractNumId w:val="196"/>
  </w:num>
  <w:num w:numId="122">
    <w:abstractNumId w:val="71"/>
  </w:num>
  <w:num w:numId="123">
    <w:abstractNumId w:val="92"/>
  </w:num>
  <w:num w:numId="124">
    <w:abstractNumId w:val="271"/>
  </w:num>
  <w:num w:numId="125">
    <w:abstractNumId w:val="55"/>
  </w:num>
  <w:num w:numId="126">
    <w:abstractNumId w:val="77"/>
  </w:num>
  <w:num w:numId="127">
    <w:abstractNumId w:val="261"/>
  </w:num>
  <w:num w:numId="128">
    <w:abstractNumId w:val="147"/>
  </w:num>
  <w:num w:numId="129">
    <w:abstractNumId w:val="42"/>
  </w:num>
  <w:num w:numId="130">
    <w:abstractNumId w:val="276"/>
  </w:num>
  <w:num w:numId="131">
    <w:abstractNumId w:val="122"/>
  </w:num>
  <w:num w:numId="132">
    <w:abstractNumId w:val="34"/>
  </w:num>
  <w:num w:numId="133">
    <w:abstractNumId w:val="173"/>
  </w:num>
  <w:num w:numId="134">
    <w:abstractNumId w:val="35"/>
  </w:num>
  <w:num w:numId="135">
    <w:abstractNumId w:val="13"/>
  </w:num>
  <w:num w:numId="136">
    <w:abstractNumId w:val="69"/>
  </w:num>
  <w:num w:numId="137">
    <w:abstractNumId w:val="193"/>
  </w:num>
  <w:num w:numId="138">
    <w:abstractNumId w:val="289"/>
  </w:num>
  <w:num w:numId="139">
    <w:abstractNumId w:val="23"/>
  </w:num>
  <w:num w:numId="140">
    <w:abstractNumId w:val="88"/>
  </w:num>
  <w:num w:numId="141">
    <w:abstractNumId w:val="300"/>
  </w:num>
  <w:num w:numId="142">
    <w:abstractNumId w:val="256"/>
  </w:num>
  <w:num w:numId="143">
    <w:abstractNumId w:val="185"/>
  </w:num>
  <w:num w:numId="144">
    <w:abstractNumId w:val="266"/>
  </w:num>
  <w:num w:numId="145">
    <w:abstractNumId w:val="141"/>
  </w:num>
  <w:num w:numId="146">
    <w:abstractNumId w:val="178"/>
  </w:num>
  <w:num w:numId="147">
    <w:abstractNumId w:val="36"/>
  </w:num>
  <w:num w:numId="148">
    <w:abstractNumId w:val="235"/>
  </w:num>
  <w:num w:numId="149">
    <w:abstractNumId w:val="32"/>
  </w:num>
  <w:num w:numId="150">
    <w:abstractNumId w:val="220"/>
  </w:num>
  <w:num w:numId="151">
    <w:abstractNumId w:val="103"/>
  </w:num>
  <w:num w:numId="152">
    <w:abstractNumId w:val="106"/>
  </w:num>
  <w:num w:numId="153">
    <w:abstractNumId w:val="67"/>
  </w:num>
  <w:num w:numId="154">
    <w:abstractNumId w:val="222"/>
  </w:num>
  <w:num w:numId="155">
    <w:abstractNumId w:val="280"/>
  </w:num>
  <w:num w:numId="156">
    <w:abstractNumId w:val="117"/>
  </w:num>
  <w:num w:numId="157">
    <w:abstractNumId w:val="171"/>
  </w:num>
  <w:num w:numId="158">
    <w:abstractNumId w:val="21"/>
  </w:num>
  <w:num w:numId="159">
    <w:abstractNumId w:val="46"/>
  </w:num>
  <w:num w:numId="160">
    <w:abstractNumId w:val="75"/>
  </w:num>
  <w:num w:numId="161">
    <w:abstractNumId w:val="37"/>
  </w:num>
  <w:num w:numId="162">
    <w:abstractNumId w:val="109"/>
  </w:num>
  <w:num w:numId="163">
    <w:abstractNumId w:val="229"/>
  </w:num>
  <w:num w:numId="164">
    <w:abstractNumId w:val="146"/>
  </w:num>
  <w:num w:numId="165">
    <w:abstractNumId w:val="59"/>
  </w:num>
  <w:num w:numId="166">
    <w:abstractNumId w:val="27"/>
  </w:num>
  <w:num w:numId="167">
    <w:abstractNumId w:val="91"/>
  </w:num>
  <w:num w:numId="168">
    <w:abstractNumId w:val="89"/>
  </w:num>
  <w:num w:numId="169">
    <w:abstractNumId w:val="293"/>
  </w:num>
  <w:num w:numId="170">
    <w:abstractNumId w:val="48"/>
  </w:num>
  <w:num w:numId="171">
    <w:abstractNumId w:val="57"/>
  </w:num>
  <w:num w:numId="172">
    <w:abstractNumId w:val="115"/>
  </w:num>
  <w:num w:numId="173">
    <w:abstractNumId w:val="116"/>
  </w:num>
  <w:num w:numId="174">
    <w:abstractNumId w:val="97"/>
  </w:num>
  <w:num w:numId="175">
    <w:abstractNumId w:val="264"/>
  </w:num>
  <w:num w:numId="176">
    <w:abstractNumId w:val="221"/>
  </w:num>
  <w:num w:numId="177">
    <w:abstractNumId w:val="165"/>
  </w:num>
  <w:num w:numId="178">
    <w:abstractNumId w:val="107"/>
  </w:num>
  <w:num w:numId="179">
    <w:abstractNumId w:val="175"/>
  </w:num>
  <w:num w:numId="180">
    <w:abstractNumId w:val="137"/>
  </w:num>
  <w:num w:numId="181">
    <w:abstractNumId w:val="68"/>
  </w:num>
  <w:num w:numId="182">
    <w:abstractNumId w:val="96"/>
  </w:num>
  <w:num w:numId="183">
    <w:abstractNumId w:val="240"/>
  </w:num>
  <w:num w:numId="184">
    <w:abstractNumId w:val="298"/>
  </w:num>
  <w:num w:numId="185">
    <w:abstractNumId w:val="314"/>
  </w:num>
  <w:num w:numId="186">
    <w:abstractNumId w:val="80"/>
  </w:num>
  <w:num w:numId="187">
    <w:abstractNumId w:val="12"/>
  </w:num>
  <w:num w:numId="188">
    <w:abstractNumId w:val="187"/>
  </w:num>
  <w:num w:numId="189">
    <w:abstractNumId w:val="191"/>
  </w:num>
  <w:num w:numId="190">
    <w:abstractNumId w:val="297"/>
  </w:num>
  <w:num w:numId="191">
    <w:abstractNumId w:val="132"/>
  </w:num>
  <w:num w:numId="192">
    <w:abstractNumId w:val="139"/>
  </w:num>
  <w:num w:numId="193">
    <w:abstractNumId w:val="249"/>
  </w:num>
  <w:num w:numId="194">
    <w:abstractNumId w:val="159"/>
  </w:num>
  <w:num w:numId="195">
    <w:abstractNumId w:val="211"/>
  </w:num>
  <w:num w:numId="196">
    <w:abstractNumId w:val="304"/>
  </w:num>
  <w:num w:numId="197">
    <w:abstractNumId w:val="239"/>
  </w:num>
  <w:num w:numId="198">
    <w:abstractNumId w:val="195"/>
  </w:num>
  <w:num w:numId="199">
    <w:abstractNumId w:val="205"/>
  </w:num>
  <w:num w:numId="200">
    <w:abstractNumId w:val="158"/>
  </w:num>
  <w:num w:numId="201">
    <w:abstractNumId w:val="157"/>
  </w:num>
  <w:num w:numId="202">
    <w:abstractNumId w:val="100"/>
  </w:num>
  <w:num w:numId="203">
    <w:abstractNumId w:val="10"/>
  </w:num>
  <w:num w:numId="204">
    <w:abstractNumId w:val="213"/>
  </w:num>
  <w:num w:numId="205">
    <w:abstractNumId w:val="206"/>
  </w:num>
  <w:num w:numId="206">
    <w:abstractNumId w:val="101"/>
  </w:num>
  <w:num w:numId="207">
    <w:abstractNumId w:val="50"/>
  </w:num>
  <w:num w:numId="208">
    <w:abstractNumId w:val="255"/>
  </w:num>
  <w:num w:numId="209">
    <w:abstractNumId w:val="164"/>
  </w:num>
  <w:num w:numId="210">
    <w:abstractNumId w:val="209"/>
  </w:num>
  <w:num w:numId="211">
    <w:abstractNumId w:val="169"/>
  </w:num>
  <w:num w:numId="212">
    <w:abstractNumId w:val="315"/>
  </w:num>
  <w:num w:numId="213">
    <w:abstractNumId w:val="231"/>
  </w:num>
  <w:num w:numId="214">
    <w:abstractNumId w:val="17"/>
  </w:num>
  <w:num w:numId="215">
    <w:abstractNumId w:val="129"/>
  </w:num>
  <w:num w:numId="216">
    <w:abstractNumId w:val="305"/>
  </w:num>
  <w:num w:numId="217">
    <w:abstractNumId w:val="11"/>
  </w:num>
  <w:num w:numId="218">
    <w:abstractNumId w:val="257"/>
  </w:num>
  <w:num w:numId="219">
    <w:abstractNumId w:val="127"/>
  </w:num>
  <w:num w:numId="220">
    <w:abstractNumId w:val="277"/>
  </w:num>
  <w:num w:numId="221">
    <w:abstractNumId w:val="218"/>
  </w:num>
  <w:num w:numId="222">
    <w:abstractNumId w:val="134"/>
  </w:num>
  <w:num w:numId="223">
    <w:abstractNumId w:val="176"/>
  </w:num>
  <w:num w:numId="224">
    <w:abstractNumId w:val="181"/>
  </w:num>
  <w:num w:numId="225">
    <w:abstractNumId w:val="81"/>
  </w:num>
  <w:num w:numId="226">
    <w:abstractNumId w:val="161"/>
  </w:num>
  <w:num w:numId="227">
    <w:abstractNumId w:val="144"/>
  </w:num>
  <w:num w:numId="228">
    <w:abstractNumId w:val="151"/>
  </w:num>
  <w:num w:numId="229">
    <w:abstractNumId w:val="243"/>
  </w:num>
  <w:num w:numId="230">
    <w:abstractNumId w:val="312"/>
  </w:num>
  <w:num w:numId="231">
    <w:abstractNumId w:val="33"/>
  </w:num>
  <w:num w:numId="232">
    <w:abstractNumId w:val="192"/>
  </w:num>
  <w:num w:numId="233">
    <w:abstractNumId w:val="126"/>
  </w:num>
  <w:num w:numId="234">
    <w:abstractNumId w:val="302"/>
  </w:num>
  <w:num w:numId="235">
    <w:abstractNumId w:val="323"/>
  </w:num>
  <w:num w:numId="236">
    <w:abstractNumId w:val="317"/>
  </w:num>
  <w:num w:numId="237">
    <w:abstractNumId w:val="194"/>
  </w:num>
  <w:num w:numId="238">
    <w:abstractNumId w:val="124"/>
  </w:num>
  <w:num w:numId="239">
    <w:abstractNumId w:val="54"/>
  </w:num>
  <w:num w:numId="240">
    <w:abstractNumId w:val="308"/>
  </w:num>
  <w:num w:numId="241">
    <w:abstractNumId w:val="58"/>
  </w:num>
  <w:num w:numId="242">
    <w:abstractNumId w:val="274"/>
  </w:num>
  <w:num w:numId="243">
    <w:abstractNumId w:val="1"/>
  </w:num>
  <w:num w:numId="244">
    <w:abstractNumId w:val="267"/>
  </w:num>
  <w:num w:numId="245">
    <w:abstractNumId w:val="85"/>
  </w:num>
  <w:num w:numId="246">
    <w:abstractNumId w:val="324"/>
  </w:num>
  <w:num w:numId="247">
    <w:abstractNumId w:val="39"/>
  </w:num>
  <w:num w:numId="248">
    <w:abstractNumId w:val="149"/>
  </w:num>
  <w:num w:numId="249">
    <w:abstractNumId w:val="152"/>
  </w:num>
  <w:num w:numId="250">
    <w:abstractNumId w:val="174"/>
  </w:num>
  <w:num w:numId="251">
    <w:abstractNumId w:val="18"/>
  </w:num>
  <w:num w:numId="252">
    <w:abstractNumId w:val="283"/>
  </w:num>
  <w:num w:numId="253">
    <w:abstractNumId w:val="153"/>
  </w:num>
  <w:num w:numId="254">
    <w:abstractNumId w:val="217"/>
  </w:num>
  <w:num w:numId="255">
    <w:abstractNumId w:val="41"/>
  </w:num>
  <w:num w:numId="256">
    <w:abstractNumId w:val="288"/>
  </w:num>
  <w:num w:numId="257">
    <w:abstractNumId w:val="247"/>
  </w:num>
  <w:num w:numId="258">
    <w:abstractNumId w:val="287"/>
  </w:num>
  <w:num w:numId="259">
    <w:abstractNumId w:val="212"/>
  </w:num>
  <w:num w:numId="260">
    <w:abstractNumId w:val="306"/>
  </w:num>
  <w:num w:numId="261">
    <w:abstractNumId w:val="184"/>
  </w:num>
  <w:num w:numId="262">
    <w:abstractNumId w:val="177"/>
  </w:num>
  <w:num w:numId="263">
    <w:abstractNumId w:val="56"/>
  </w:num>
  <w:num w:numId="264">
    <w:abstractNumId w:val="70"/>
  </w:num>
  <w:num w:numId="265">
    <w:abstractNumId w:val="14"/>
  </w:num>
  <w:num w:numId="266">
    <w:abstractNumId w:val="111"/>
  </w:num>
  <w:num w:numId="267">
    <w:abstractNumId w:val="163"/>
  </w:num>
  <w:num w:numId="268">
    <w:abstractNumId w:val="2"/>
  </w:num>
  <w:num w:numId="269">
    <w:abstractNumId w:val="135"/>
  </w:num>
  <w:num w:numId="270">
    <w:abstractNumId w:val="223"/>
  </w:num>
  <w:num w:numId="271">
    <w:abstractNumId w:val="254"/>
  </w:num>
  <w:num w:numId="272">
    <w:abstractNumId w:val="207"/>
  </w:num>
  <w:num w:numId="273">
    <w:abstractNumId w:val="198"/>
  </w:num>
  <w:num w:numId="274">
    <w:abstractNumId w:val="172"/>
  </w:num>
  <w:num w:numId="275">
    <w:abstractNumId w:val="204"/>
  </w:num>
  <w:num w:numId="276">
    <w:abstractNumId w:val="162"/>
  </w:num>
  <w:num w:numId="277">
    <w:abstractNumId w:val="44"/>
  </w:num>
  <w:num w:numId="278">
    <w:abstractNumId w:val="148"/>
  </w:num>
  <w:num w:numId="279">
    <w:abstractNumId w:val="219"/>
  </w:num>
  <w:num w:numId="280">
    <w:abstractNumId w:val="22"/>
  </w:num>
  <w:num w:numId="281">
    <w:abstractNumId w:val="155"/>
  </w:num>
  <w:num w:numId="282">
    <w:abstractNumId w:val="145"/>
  </w:num>
  <w:num w:numId="283">
    <w:abstractNumId w:val="53"/>
  </w:num>
  <w:num w:numId="284">
    <w:abstractNumId w:val="275"/>
  </w:num>
  <w:num w:numId="285">
    <w:abstractNumId w:val="43"/>
  </w:num>
  <w:num w:numId="286">
    <w:abstractNumId w:val="241"/>
  </w:num>
  <w:num w:numId="287">
    <w:abstractNumId w:val="262"/>
  </w:num>
  <w:num w:numId="288">
    <w:abstractNumId w:val="265"/>
  </w:num>
  <w:num w:numId="289">
    <w:abstractNumId w:val="102"/>
  </w:num>
  <w:num w:numId="290">
    <w:abstractNumId w:val="258"/>
  </w:num>
  <w:num w:numId="291">
    <w:abstractNumId w:val="313"/>
  </w:num>
  <w:num w:numId="292">
    <w:abstractNumId w:val="123"/>
  </w:num>
  <w:num w:numId="293">
    <w:abstractNumId w:val="311"/>
  </w:num>
  <w:num w:numId="294">
    <w:abstractNumId w:val="73"/>
  </w:num>
  <w:num w:numId="295">
    <w:abstractNumId w:val="112"/>
  </w:num>
  <w:num w:numId="296">
    <w:abstractNumId w:val="190"/>
  </w:num>
  <w:num w:numId="297">
    <w:abstractNumId w:val="182"/>
  </w:num>
  <w:num w:numId="298">
    <w:abstractNumId w:val="203"/>
  </w:num>
  <w:num w:numId="299">
    <w:abstractNumId w:val="215"/>
  </w:num>
  <w:num w:numId="300">
    <w:abstractNumId w:val="321"/>
  </w:num>
  <w:num w:numId="301">
    <w:abstractNumId w:val="251"/>
  </w:num>
  <w:num w:numId="302">
    <w:abstractNumId w:val="143"/>
  </w:num>
  <w:num w:numId="303">
    <w:abstractNumId w:val="6"/>
  </w:num>
  <w:num w:numId="304">
    <w:abstractNumId w:val="238"/>
  </w:num>
  <w:num w:numId="305">
    <w:abstractNumId w:val="51"/>
  </w:num>
  <w:num w:numId="306">
    <w:abstractNumId w:val="327"/>
  </w:num>
  <w:num w:numId="307">
    <w:abstractNumId w:val="296"/>
  </w:num>
  <w:num w:numId="308">
    <w:abstractNumId w:val="136"/>
  </w:num>
  <w:num w:numId="309">
    <w:abstractNumId w:val="230"/>
  </w:num>
  <w:num w:numId="310">
    <w:abstractNumId w:val="245"/>
  </w:num>
  <w:num w:numId="311">
    <w:abstractNumId w:val="30"/>
  </w:num>
  <w:num w:numId="312">
    <w:abstractNumId w:val="329"/>
  </w:num>
  <w:num w:numId="313">
    <w:abstractNumId w:val="114"/>
  </w:num>
  <w:num w:numId="314">
    <w:abstractNumId w:val="49"/>
  </w:num>
  <w:num w:numId="315">
    <w:abstractNumId w:val="166"/>
  </w:num>
  <w:num w:numId="316">
    <w:abstractNumId w:val="62"/>
  </w:num>
  <w:num w:numId="317">
    <w:abstractNumId w:val="301"/>
  </w:num>
  <w:num w:numId="318">
    <w:abstractNumId w:val="282"/>
  </w:num>
  <w:num w:numId="319">
    <w:abstractNumId w:val="186"/>
  </w:num>
  <w:num w:numId="320">
    <w:abstractNumId w:val="319"/>
  </w:num>
  <w:num w:numId="321">
    <w:abstractNumId w:val="225"/>
  </w:num>
  <w:num w:numId="322">
    <w:abstractNumId w:val="40"/>
  </w:num>
  <w:num w:numId="323">
    <w:abstractNumId w:val="4"/>
  </w:num>
  <w:num w:numId="324">
    <w:abstractNumId w:val="19"/>
  </w:num>
  <w:num w:numId="325">
    <w:abstractNumId w:val="233"/>
  </w:num>
  <w:num w:numId="326">
    <w:abstractNumId w:val="121"/>
  </w:num>
  <w:num w:numId="327">
    <w:abstractNumId w:val="168"/>
  </w:num>
  <w:num w:numId="328">
    <w:abstractNumId w:val="179"/>
  </w:num>
  <w:num w:numId="329">
    <w:abstractNumId w:val="66"/>
  </w:num>
  <w:num w:numId="330">
    <w:abstractNumId w:val="16"/>
  </w:num>
  <w:num w:numId="331">
    <w:abstractNumId w:val="286"/>
  </w:num>
  <w:num w:numId="332">
    <w:abstractNumId w:val="110"/>
  </w:num>
  <w:num w:numId="333">
    <w:abstractNumId w:val="284"/>
  </w:num>
  <w:numIdMacAtCleanup w:val="3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08"/>
  <w:drawingGridHorizontalSpacing w:val="120"/>
  <w:displayHorizontalDrawingGridEvery w:val="2"/>
  <w:characterSpacingControl w:val="doNotCompress"/>
  <w:hdrShapeDefaults>
    <o:shapedefaults v:ext="edit" spidmax="45058">
      <o:colormenu v:ext="edit" fillcolor="none [3212]"/>
    </o:shapedefaults>
  </w:hdrShapeDefaults>
  <w:footnotePr>
    <w:footnote w:id="0"/>
    <w:footnote w:id="1"/>
  </w:footnotePr>
  <w:endnotePr>
    <w:endnote w:id="0"/>
    <w:endnote w:id="1"/>
  </w:endnotePr>
  <w:compat/>
  <w:rsids>
    <w:rsidRoot w:val="00D13512"/>
    <w:rsid w:val="00000035"/>
    <w:rsid w:val="000000C0"/>
    <w:rsid w:val="00000B9C"/>
    <w:rsid w:val="00001136"/>
    <w:rsid w:val="000013F9"/>
    <w:rsid w:val="00001B1F"/>
    <w:rsid w:val="00002952"/>
    <w:rsid w:val="0000489B"/>
    <w:rsid w:val="00005215"/>
    <w:rsid w:val="00005951"/>
    <w:rsid w:val="00005FE7"/>
    <w:rsid w:val="00006296"/>
    <w:rsid w:val="00006A77"/>
    <w:rsid w:val="000071D0"/>
    <w:rsid w:val="00010B35"/>
    <w:rsid w:val="000143B8"/>
    <w:rsid w:val="00014EF3"/>
    <w:rsid w:val="000155B6"/>
    <w:rsid w:val="000167ED"/>
    <w:rsid w:val="000173FF"/>
    <w:rsid w:val="00017A8A"/>
    <w:rsid w:val="00017C26"/>
    <w:rsid w:val="00017DD7"/>
    <w:rsid w:val="00017E8F"/>
    <w:rsid w:val="000206A9"/>
    <w:rsid w:val="0002493E"/>
    <w:rsid w:val="00024C52"/>
    <w:rsid w:val="0002517F"/>
    <w:rsid w:val="00025C61"/>
    <w:rsid w:val="0002638A"/>
    <w:rsid w:val="0002796F"/>
    <w:rsid w:val="000279A6"/>
    <w:rsid w:val="00027E7C"/>
    <w:rsid w:val="0003176E"/>
    <w:rsid w:val="00032ADF"/>
    <w:rsid w:val="00033277"/>
    <w:rsid w:val="0003714E"/>
    <w:rsid w:val="000378F9"/>
    <w:rsid w:val="00037C6D"/>
    <w:rsid w:val="0004094B"/>
    <w:rsid w:val="000426EE"/>
    <w:rsid w:val="00042CC7"/>
    <w:rsid w:val="000437CB"/>
    <w:rsid w:val="00046CB6"/>
    <w:rsid w:val="000500B5"/>
    <w:rsid w:val="00050755"/>
    <w:rsid w:val="000556F6"/>
    <w:rsid w:val="0005594B"/>
    <w:rsid w:val="000563F6"/>
    <w:rsid w:val="00057BF9"/>
    <w:rsid w:val="00061C9A"/>
    <w:rsid w:val="00061F46"/>
    <w:rsid w:val="00070595"/>
    <w:rsid w:val="00071209"/>
    <w:rsid w:val="00072832"/>
    <w:rsid w:val="00073308"/>
    <w:rsid w:val="00073F55"/>
    <w:rsid w:val="00080F48"/>
    <w:rsid w:val="00081937"/>
    <w:rsid w:val="0008316B"/>
    <w:rsid w:val="0008382D"/>
    <w:rsid w:val="00084423"/>
    <w:rsid w:val="00085096"/>
    <w:rsid w:val="00086775"/>
    <w:rsid w:val="00087F03"/>
    <w:rsid w:val="00090828"/>
    <w:rsid w:val="000912D7"/>
    <w:rsid w:val="00091AEF"/>
    <w:rsid w:val="00091E1D"/>
    <w:rsid w:val="00093639"/>
    <w:rsid w:val="00093E95"/>
    <w:rsid w:val="00094125"/>
    <w:rsid w:val="00095006"/>
    <w:rsid w:val="00095841"/>
    <w:rsid w:val="00096CD7"/>
    <w:rsid w:val="000A202C"/>
    <w:rsid w:val="000A3370"/>
    <w:rsid w:val="000A3570"/>
    <w:rsid w:val="000A362E"/>
    <w:rsid w:val="000A3B59"/>
    <w:rsid w:val="000A4720"/>
    <w:rsid w:val="000A7FE3"/>
    <w:rsid w:val="000B15DC"/>
    <w:rsid w:val="000B1DCC"/>
    <w:rsid w:val="000B3631"/>
    <w:rsid w:val="000B382B"/>
    <w:rsid w:val="000B4DF1"/>
    <w:rsid w:val="000B7223"/>
    <w:rsid w:val="000B7A93"/>
    <w:rsid w:val="000C1462"/>
    <w:rsid w:val="000C2061"/>
    <w:rsid w:val="000C3DE4"/>
    <w:rsid w:val="000C5341"/>
    <w:rsid w:val="000C5C57"/>
    <w:rsid w:val="000C647F"/>
    <w:rsid w:val="000C677B"/>
    <w:rsid w:val="000C6B97"/>
    <w:rsid w:val="000D0546"/>
    <w:rsid w:val="000D0ED0"/>
    <w:rsid w:val="000D3E7C"/>
    <w:rsid w:val="000D4362"/>
    <w:rsid w:val="000D5F9B"/>
    <w:rsid w:val="000D769B"/>
    <w:rsid w:val="000D7728"/>
    <w:rsid w:val="000E1903"/>
    <w:rsid w:val="000E2535"/>
    <w:rsid w:val="000E280D"/>
    <w:rsid w:val="000E2DBA"/>
    <w:rsid w:val="000E6F47"/>
    <w:rsid w:val="000E6FB1"/>
    <w:rsid w:val="000E7597"/>
    <w:rsid w:val="000E7C60"/>
    <w:rsid w:val="000F0140"/>
    <w:rsid w:val="000F1B9E"/>
    <w:rsid w:val="000F3C5F"/>
    <w:rsid w:val="000F42BC"/>
    <w:rsid w:val="000F7295"/>
    <w:rsid w:val="000F7803"/>
    <w:rsid w:val="000F7836"/>
    <w:rsid w:val="00100E64"/>
    <w:rsid w:val="001029EF"/>
    <w:rsid w:val="0010449F"/>
    <w:rsid w:val="001059A2"/>
    <w:rsid w:val="00107FD2"/>
    <w:rsid w:val="00110D0B"/>
    <w:rsid w:val="001128AD"/>
    <w:rsid w:val="00113609"/>
    <w:rsid w:val="001136DC"/>
    <w:rsid w:val="00113D87"/>
    <w:rsid w:val="001157C8"/>
    <w:rsid w:val="00121666"/>
    <w:rsid w:val="001219F4"/>
    <w:rsid w:val="0012372E"/>
    <w:rsid w:val="00124558"/>
    <w:rsid w:val="001252DD"/>
    <w:rsid w:val="001258D2"/>
    <w:rsid w:val="00127943"/>
    <w:rsid w:val="00130044"/>
    <w:rsid w:val="001304DA"/>
    <w:rsid w:val="001312D0"/>
    <w:rsid w:val="00131929"/>
    <w:rsid w:val="00133DAA"/>
    <w:rsid w:val="001353ED"/>
    <w:rsid w:val="00135B5E"/>
    <w:rsid w:val="001370EB"/>
    <w:rsid w:val="00140106"/>
    <w:rsid w:val="001412C0"/>
    <w:rsid w:val="00142967"/>
    <w:rsid w:val="00142FD8"/>
    <w:rsid w:val="001431A8"/>
    <w:rsid w:val="001449F7"/>
    <w:rsid w:val="0014518D"/>
    <w:rsid w:val="001453C6"/>
    <w:rsid w:val="001466B9"/>
    <w:rsid w:val="00146780"/>
    <w:rsid w:val="001529CB"/>
    <w:rsid w:val="001529CE"/>
    <w:rsid w:val="00153B9A"/>
    <w:rsid w:val="00153F13"/>
    <w:rsid w:val="001545B4"/>
    <w:rsid w:val="001548CF"/>
    <w:rsid w:val="00154E61"/>
    <w:rsid w:val="00155DE1"/>
    <w:rsid w:val="00156CEA"/>
    <w:rsid w:val="00157AA2"/>
    <w:rsid w:val="00160B06"/>
    <w:rsid w:val="00160CF4"/>
    <w:rsid w:val="00161742"/>
    <w:rsid w:val="001620FC"/>
    <w:rsid w:val="00164DE2"/>
    <w:rsid w:val="001652D0"/>
    <w:rsid w:val="00167B8B"/>
    <w:rsid w:val="00167CDD"/>
    <w:rsid w:val="00172166"/>
    <w:rsid w:val="00172954"/>
    <w:rsid w:val="00172EE0"/>
    <w:rsid w:val="00177DEB"/>
    <w:rsid w:val="00180187"/>
    <w:rsid w:val="00182DFF"/>
    <w:rsid w:val="00183599"/>
    <w:rsid w:val="00183B0F"/>
    <w:rsid w:val="00184178"/>
    <w:rsid w:val="001844F5"/>
    <w:rsid w:val="00185587"/>
    <w:rsid w:val="0018631A"/>
    <w:rsid w:val="0019349B"/>
    <w:rsid w:val="001947A0"/>
    <w:rsid w:val="00194D14"/>
    <w:rsid w:val="0019554E"/>
    <w:rsid w:val="00195DD3"/>
    <w:rsid w:val="001978E1"/>
    <w:rsid w:val="001A1C78"/>
    <w:rsid w:val="001A2A61"/>
    <w:rsid w:val="001A4180"/>
    <w:rsid w:val="001A4C1A"/>
    <w:rsid w:val="001A5B4B"/>
    <w:rsid w:val="001A6F6F"/>
    <w:rsid w:val="001B08C3"/>
    <w:rsid w:val="001B1FC8"/>
    <w:rsid w:val="001B20B4"/>
    <w:rsid w:val="001B2131"/>
    <w:rsid w:val="001B372B"/>
    <w:rsid w:val="001B4182"/>
    <w:rsid w:val="001B4DB6"/>
    <w:rsid w:val="001B6768"/>
    <w:rsid w:val="001B6D70"/>
    <w:rsid w:val="001B7DB4"/>
    <w:rsid w:val="001C018C"/>
    <w:rsid w:val="001C0E8A"/>
    <w:rsid w:val="001C1415"/>
    <w:rsid w:val="001C4472"/>
    <w:rsid w:val="001C5EC8"/>
    <w:rsid w:val="001C61C1"/>
    <w:rsid w:val="001C66ED"/>
    <w:rsid w:val="001C708C"/>
    <w:rsid w:val="001C72AE"/>
    <w:rsid w:val="001D1081"/>
    <w:rsid w:val="001D2CA3"/>
    <w:rsid w:val="001D756A"/>
    <w:rsid w:val="001D783E"/>
    <w:rsid w:val="001E2184"/>
    <w:rsid w:val="001E3FF3"/>
    <w:rsid w:val="001E44CD"/>
    <w:rsid w:val="001E4E1A"/>
    <w:rsid w:val="001E62FD"/>
    <w:rsid w:val="001E70C6"/>
    <w:rsid w:val="001F387E"/>
    <w:rsid w:val="001F561B"/>
    <w:rsid w:val="001F5E52"/>
    <w:rsid w:val="001F6B59"/>
    <w:rsid w:val="001F781A"/>
    <w:rsid w:val="001F7989"/>
    <w:rsid w:val="002012D4"/>
    <w:rsid w:val="00201684"/>
    <w:rsid w:val="00202D69"/>
    <w:rsid w:val="00203F8C"/>
    <w:rsid w:val="00205018"/>
    <w:rsid w:val="0020523E"/>
    <w:rsid w:val="00205E03"/>
    <w:rsid w:val="00206E9B"/>
    <w:rsid w:val="0021049E"/>
    <w:rsid w:val="00210763"/>
    <w:rsid w:val="00212FBA"/>
    <w:rsid w:val="0021412E"/>
    <w:rsid w:val="002143E0"/>
    <w:rsid w:val="002154B9"/>
    <w:rsid w:val="002212E2"/>
    <w:rsid w:val="0022377E"/>
    <w:rsid w:val="002241C5"/>
    <w:rsid w:val="00225412"/>
    <w:rsid w:val="00225960"/>
    <w:rsid w:val="0022717A"/>
    <w:rsid w:val="0022751F"/>
    <w:rsid w:val="0022787F"/>
    <w:rsid w:val="00233085"/>
    <w:rsid w:val="002346E3"/>
    <w:rsid w:val="00237B3B"/>
    <w:rsid w:val="00237BD5"/>
    <w:rsid w:val="00241698"/>
    <w:rsid w:val="00241C2A"/>
    <w:rsid w:val="00242071"/>
    <w:rsid w:val="00242A2F"/>
    <w:rsid w:val="002432F3"/>
    <w:rsid w:val="00244492"/>
    <w:rsid w:val="00245808"/>
    <w:rsid w:val="00245B3D"/>
    <w:rsid w:val="002465F6"/>
    <w:rsid w:val="002469A9"/>
    <w:rsid w:val="002471E4"/>
    <w:rsid w:val="002473B0"/>
    <w:rsid w:val="00247B23"/>
    <w:rsid w:val="00250A20"/>
    <w:rsid w:val="00250EB9"/>
    <w:rsid w:val="0025105B"/>
    <w:rsid w:val="00252CD0"/>
    <w:rsid w:val="00252EEE"/>
    <w:rsid w:val="002561C5"/>
    <w:rsid w:val="0025621F"/>
    <w:rsid w:val="00263C18"/>
    <w:rsid w:val="002653A0"/>
    <w:rsid w:val="00265451"/>
    <w:rsid w:val="002657CB"/>
    <w:rsid w:val="00265A0E"/>
    <w:rsid w:val="00266F17"/>
    <w:rsid w:val="0027011B"/>
    <w:rsid w:val="00274778"/>
    <w:rsid w:val="0027502A"/>
    <w:rsid w:val="002804EB"/>
    <w:rsid w:val="00281035"/>
    <w:rsid w:val="00282008"/>
    <w:rsid w:val="002836E8"/>
    <w:rsid w:val="0028423F"/>
    <w:rsid w:val="0028436F"/>
    <w:rsid w:val="0028464D"/>
    <w:rsid w:val="00284989"/>
    <w:rsid w:val="00284D32"/>
    <w:rsid w:val="00284F1B"/>
    <w:rsid w:val="002857A0"/>
    <w:rsid w:val="00287047"/>
    <w:rsid w:val="00287744"/>
    <w:rsid w:val="00293A73"/>
    <w:rsid w:val="00293B98"/>
    <w:rsid w:val="00294126"/>
    <w:rsid w:val="00297BD1"/>
    <w:rsid w:val="002A08F5"/>
    <w:rsid w:val="002A2F9E"/>
    <w:rsid w:val="002A60FB"/>
    <w:rsid w:val="002A644D"/>
    <w:rsid w:val="002A759E"/>
    <w:rsid w:val="002A7EAA"/>
    <w:rsid w:val="002B0295"/>
    <w:rsid w:val="002B0425"/>
    <w:rsid w:val="002B0B6D"/>
    <w:rsid w:val="002B1357"/>
    <w:rsid w:val="002B2145"/>
    <w:rsid w:val="002B307D"/>
    <w:rsid w:val="002B3694"/>
    <w:rsid w:val="002B3F39"/>
    <w:rsid w:val="002B4BCD"/>
    <w:rsid w:val="002B76E6"/>
    <w:rsid w:val="002B7EA8"/>
    <w:rsid w:val="002C01E0"/>
    <w:rsid w:val="002C0D3D"/>
    <w:rsid w:val="002C1B0E"/>
    <w:rsid w:val="002C2C8C"/>
    <w:rsid w:val="002C3742"/>
    <w:rsid w:val="002C4D15"/>
    <w:rsid w:val="002C5303"/>
    <w:rsid w:val="002C7486"/>
    <w:rsid w:val="002D05F4"/>
    <w:rsid w:val="002D09C4"/>
    <w:rsid w:val="002D1DBC"/>
    <w:rsid w:val="002D231A"/>
    <w:rsid w:val="002D2C07"/>
    <w:rsid w:val="002D34C6"/>
    <w:rsid w:val="002D488A"/>
    <w:rsid w:val="002D495C"/>
    <w:rsid w:val="002D6780"/>
    <w:rsid w:val="002E5DE6"/>
    <w:rsid w:val="002E6C4E"/>
    <w:rsid w:val="002E71D5"/>
    <w:rsid w:val="002E7D47"/>
    <w:rsid w:val="002F266F"/>
    <w:rsid w:val="002F28C4"/>
    <w:rsid w:val="002F4053"/>
    <w:rsid w:val="00300623"/>
    <w:rsid w:val="003025C8"/>
    <w:rsid w:val="00302EA0"/>
    <w:rsid w:val="00303F03"/>
    <w:rsid w:val="00305970"/>
    <w:rsid w:val="0030654A"/>
    <w:rsid w:val="003066F0"/>
    <w:rsid w:val="00307617"/>
    <w:rsid w:val="003103AC"/>
    <w:rsid w:val="00310CB1"/>
    <w:rsid w:val="00311FD6"/>
    <w:rsid w:val="00312E6F"/>
    <w:rsid w:val="003133C1"/>
    <w:rsid w:val="00313882"/>
    <w:rsid w:val="00313F4E"/>
    <w:rsid w:val="00314CC5"/>
    <w:rsid w:val="00316898"/>
    <w:rsid w:val="003204C5"/>
    <w:rsid w:val="003224B5"/>
    <w:rsid w:val="003237FB"/>
    <w:rsid w:val="003240CE"/>
    <w:rsid w:val="0032476B"/>
    <w:rsid w:val="003248AC"/>
    <w:rsid w:val="00324CEF"/>
    <w:rsid w:val="003258B5"/>
    <w:rsid w:val="00325A02"/>
    <w:rsid w:val="00325CB5"/>
    <w:rsid w:val="00325D80"/>
    <w:rsid w:val="003312FB"/>
    <w:rsid w:val="00332537"/>
    <w:rsid w:val="00332825"/>
    <w:rsid w:val="00332864"/>
    <w:rsid w:val="00332DC6"/>
    <w:rsid w:val="00333EDE"/>
    <w:rsid w:val="00334B80"/>
    <w:rsid w:val="00334F77"/>
    <w:rsid w:val="003376DE"/>
    <w:rsid w:val="00337C63"/>
    <w:rsid w:val="00342533"/>
    <w:rsid w:val="00343D23"/>
    <w:rsid w:val="00343D81"/>
    <w:rsid w:val="0034550A"/>
    <w:rsid w:val="0034564F"/>
    <w:rsid w:val="00345DA9"/>
    <w:rsid w:val="00350A0B"/>
    <w:rsid w:val="00352650"/>
    <w:rsid w:val="00353DBF"/>
    <w:rsid w:val="00354D50"/>
    <w:rsid w:val="0035635D"/>
    <w:rsid w:val="003563C1"/>
    <w:rsid w:val="00356CC4"/>
    <w:rsid w:val="0035753B"/>
    <w:rsid w:val="00357F93"/>
    <w:rsid w:val="00360213"/>
    <w:rsid w:val="0036150C"/>
    <w:rsid w:val="00362F0F"/>
    <w:rsid w:val="0036710C"/>
    <w:rsid w:val="00370A73"/>
    <w:rsid w:val="003723CB"/>
    <w:rsid w:val="00372F59"/>
    <w:rsid w:val="00372F83"/>
    <w:rsid w:val="00373D77"/>
    <w:rsid w:val="0037498B"/>
    <w:rsid w:val="0037527D"/>
    <w:rsid w:val="00380D9B"/>
    <w:rsid w:val="003825A5"/>
    <w:rsid w:val="00382826"/>
    <w:rsid w:val="00385353"/>
    <w:rsid w:val="00385472"/>
    <w:rsid w:val="00385BE6"/>
    <w:rsid w:val="003862B8"/>
    <w:rsid w:val="00386793"/>
    <w:rsid w:val="003906BD"/>
    <w:rsid w:val="00391451"/>
    <w:rsid w:val="00393D56"/>
    <w:rsid w:val="0039528F"/>
    <w:rsid w:val="003955F4"/>
    <w:rsid w:val="00396065"/>
    <w:rsid w:val="00396DC8"/>
    <w:rsid w:val="00397596"/>
    <w:rsid w:val="003A0333"/>
    <w:rsid w:val="003A1FBB"/>
    <w:rsid w:val="003A2AD4"/>
    <w:rsid w:val="003A3DE6"/>
    <w:rsid w:val="003A442E"/>
    <w:rsid w:val="003A58BC"/>
    <w:rsid w:val="003A6324"/>
    <w:rsid w:val="003B0E5D"/>
    <w:rsid w:val="003B16BC"/>
    <w:rsid w:val="003B2042"/>
    <w:rsid w:val="003B266C"/>
    <w:rsid w:val="003B31DD"/>
    <w:rsid w:val="003B32BF"/>
    <w:rsid w:val="003B3DF0"/>
    <w:rsid w:val="003C2A64"/>
    <w:rsid w:val="003C43E3"/>
    <w:rsid w:val="003C4A9E"/>
    <w:rsid w:val="003C5252"/>
    <w:rsid w:val="003C6C6F"/>
    <w:rsid w:val="003C7312"/>
    <w:rsid w:val="003D00AC"/>
    <w:rsid w:val="003D1D9B"/>
    <w:rsid w:val="003D2789"/>
    <w:rsid w:val="003D27CF"/>
    <w:rsid w:val="003D6071"/>
    <w:rsid w:val="003D69BE"/>
    <w:rsid w:val="003E01A5"/>
    <w:rsid w:val="003E1145"/>
    <w:rsid w:val="003E157C"/>
    <w:rsid w:val="003E173A"/>
    <w:rsid w:val="003E2751"/>
    <w:rsid w:val="003E2C07"/>
    <w:rsid w:val="003E31A9"/>
    <w:rsid w:val="003E4E76"/>
    <w:rsid w:val="003F0401"/>
    <w:rsid w:val="003F1583"/>
    <w:rsid w:val="003F463A"/>
    <w:rsid w:val="003F487D"/>
    <w:rsid w:val="003F4ADB"/>
    <w:rsid w:val="003F54A3"/>
    <w:rsid w:val="003F56C3"/>
    <w:rsid w:val="003F6706"/>
    <w:rsid w:val="00400BA4"/>
    <w:rsid w:val="00400DF5"/>
    <w:rsid w:val="004012CD"/>
    <w:rsid w:val="00402463"/>
    <w:rsid w:val="00403E2B"/>
    <w:rsid w:val="00404F18"/>
    <w:rsid w:val="00407F97"/>
    <w:rsid w:val="004145C2"/>
    <w:rsid w:val="00415CCD"/>
    <w:rsid w:val="0041701D"/>
    <w:rsid w:val="00421320"/>
    <w:rsid w:val="00425161"/>
    <w:rsid w:val="00426B30"/>
    <w:rsid w:val="00427D3A"/>
    <w:rsid w:val="00430CF1"/>
    <w:rsid w:val="00432160"/>
    <w:rsid w:val="004324AC"/>
    <w:rsid w:val="00434764"/>
    <w:rsid w:val="00434FA6"/>
    <w:rsid w:val="00436B6A"/>
    <w:rsid w:val="004414D8"/>
    <w:rsid w:val="00445493"/>
    <w:rsid w:val="00445BC8"/>
    <w:rsid w:val="0044661A"/>
    <w:rsid w:val="00447D75"/>
    <w:rsid w:val="00447E0A"/>
    <w:rsid w:val="004510DF"/>
    <w:rsid w:val="00451F3B"/>
    <w:rsid w:val="004523B5"/>
    <w:rsid w:val="0045336F"/>
    <w:rsid w:val="00453F2B"/>
    <w:rsid w:val="00454AAE"/>
    <w:rsid w:val="004550C8"/>
    <w:rsid w:val="0045566D"/>
    <w:rsid w:val="004565B2"/>
    <w:rsid w:val="00460616"/>
    <w:rsid w:val="00460AE1"/>
    <w:rsid w:val="004610C5"/>
    <w:rsid w:val="00461266"/>
    <w:rsid w:val="00461DCB"/>
    <w:rsid w:val="00462A64"/>
    <w:rsid w:val="004630D2"/>
    <w:rsid w:val="004641C6"/>
    <w:rsid w:val="00465690"/>
    <w:rsid w:val="0046676F"/>
    <w:rsid w:val="00466FCE"/>
    <w:rsid w:val="00467AA6"/>
    <w:rsid w:val="00467B05"/>
    <w:rsid w:val="004702ED"/>
    <w:rsid w:val="00471636"/>
    <w:rsid w:val="00471789"/>
    <w:rsid w:val="00471B29"/>
    <w:rsid w:val="0047226E"/>
    <w:rsid w:val="0047373E"/>
    <w:rsid w:val="0047395F"/>
    <w:rsid w:val="00474080"/>
    <w:rsid w:val="00477158"/>
    <w:rsid w:val="00477B66"/>
    <w:rsid w:val="00481079"/>
    <w:rsid w:val="00481982"/>
    <w:rsid w:val="00482BAF"/>
    <w:rsid w:val="00484522"/>
    <w:rsid w:val="00484C3C"/>
    <w:rsid w:val="00485B83"/>
    <w:rsid w:val="0048621E"/>
    <w:rsid w:val="00487A8D"/>
    <w:rsid w:val="00487FE1"/>
    <w:rsid w:val="0049087D"/>
    <w:rsid w:val="00491576"/>
    <w:rsid w:val="004925B7"/>
    <w:rsid w:val="004962A9"/>
    <w:rsid w:val="004964FC"/>
    <w:rsid w:val="0049661F"/>
    <w:rsid w:val="004978EE"/>
    <w:rsid w:val="004A008D"/>
    <w:rsid w:val="004A00D1"/>
    <w:rsid w:val="004A0840"/>
    <w:rsid w:val="004A1287"/>
    <w:rsid w:val="004A1450"/>
    <w:rsid w:val="004A1DF6"/>
    <w:rsid w:val="004A2AE4"/>
    <w:rsid w:val="004A342D"/>
    <w:rsid w:val="004A3CDE"/>
    <w:rsid w:val="004A69D4"/>
    <w:rsid w:val="004B3B79"/>
    <w:rsid w:val="004B4235"/>
    <w:rsid w:val="004B5D44"/>
    <w:rsid w:val="004B5F87"/>
    <w:rsid w:val="004B6A89"/>
    <w:rsid w:val="004B7A24"/>
    <w:rsid w:val="004B7EAB"/>
    <w:rsid w:val="004C001F"/>
    <w:rsid w:val="004C0DAF"/>
    <w:rsid w:val="004C193C"/>
    <w:rsid w:val="004C2B7B"/>
    <w:rsid w:val="004C459B"/>
    <w:rsid w:val="004C50FF"/>
    <w:rsid w:val="004C526D"/>
    <w:rsid w:val="004C54D7"/>
    <w:rsid w:val="004C54F2"/>
    <w:rsid w:val="004C5E74"/>
    <w:rsid w:val="004C6FC1"/>
    <w:rsid w:val="004C7300"/>
    <w:rsid w:val="004C79DB"/>
    <w:rsid w:val="004D237C"/>
    <w:rsid w:val="004D30AF"/>
    <w:rsid w:val="004D3CF4"/>
    <w:rsid w:val="004D3DE2"/>
    <w:rsid w:val="004D42DF"/>
    <w:rsid w:val="004D46D2"/>
    <w:rsid w:val="004D6DC7"/>
    <w:rsid w:val="004D7081"/>
    <w:rsid w:val="004D7E46"/>
    <w:rsid w:val="004E03D5"/>
    <w:rsid w:val="004E0A62"/>
    <w:rsid w:val="004E102C"/>
    <w:rsid w:val="004E271E"/>
    <w:rsid w:val="004E36FD"/>
    <w:rsid w:val="004E5207"/>
    <w:rsid w:val="004E53AD"/>
    <w:rsid w:val="004E596A"/>
    <w:rsid w:val="004E5A58"/>
    <w:rsid w:val="004E7388"/>
    <w:rsid w:val="004E7DD3"/>
    <w:rsid w:val="004F145F"/>
    <w:rsid w:val="004F15E1"/>
    <w:rsid w:val="004F3450"/>
    <w:rsid w:val="004F4E3C"/>
    <w:rsid w:val="004F58DE"/>
    <w:rsid w:val="004F7A7C"/>
    <w:rsid w:val="004F7E3E"/>
    <w:rsid w:val="00500900"/>
    <w:rsid w:val="00500E40"/>
    <w:rsid w:val="00500FE4"/>
    <w:rsid w:val="0050140F"/>
    <w:rsid w:val="00501822"/>
    <w:rsid w:val="00501ACD"/>
    <w:rsid w:val="00501EE6"/>
    <w:rsid w:val="00502AF9"/>
    <w:rsid w:val="00502F68"/>
    <w:rsid w:val="00503D52"/>
    <w:rsid w:val="005047A9"/>
    <w:rsid w:val="0050534F"/>
    <w:rsid w:val="00505D2E"/>
    <w:rsid w:val="00507615"/>
    <w:rsid w:val="00507F93"/>
    <w:rsid w:val="00511091"/>
    <w:rsid w:val="005116D3"/>
    <w:rsid w:val="00512167"/>
    <w:rsid w:val="00512D39"/>
    <w:rsid w:val="00514428"/>
    <w:rsid w:val="0051664E"/>
    <w:rsid w:val="00517A2A"/>
    <w:rsid w:val="0052023B"/>
    <w:rsid w:val="005209BE"/>
    <w:rsid w:val="005220EF"/>
    <w:rsid w:val="00522999"/>
    <w:rsid w:val="005252ED"/>
    <w:rsid w:val="005265FF"/>
    <w:rsid w:val="00527F77"/>
    <w:rsid w:val="00534081"/>
    <w:rsid w:val="00535974"/>
    <w:rsid w:val="00537737"/>
    <w:rsid w:val="00540087"/>
    <w:rsid w:val="00541459"/>
    <w:rsid w:val="005419AE"/>
    <w:rsid w:val="00541E7E"/>
    <w:rsid w:val="00542D2D"/>
    <w:rsid w:val="00543471"/>
    <w:rsid w:val="00544014"/>
    <w:rsid w:val="005442AC"/>
    <w:rsid w:val="005454C5"/>
    <w:rsid w:val="00550B6F"/>
    <w:rsid w:val="00551D3C"/>
    <w:rsid w:val="00551ED2"/>
    <w:rsid w:val="0055218E"/>
    <w:rsid w:val="00553AA5"/>
    <w:rsid w:val="00554653"/>
    <w:rsid w:val="00554786"/>
    <w:rsid w:val="005558BD"/>
    <w:rsid w:val="00555F98"/>
    <w:rsid w:val="005600FC"/>
    <w:rsid w:val="005605C4"/>
    <w:rsid w:val="00560AA8"/>
    <w:rsid w:val="005618D5"/>
    <w:rsid w:val="00562622"/>
    <w:rsid w:val="005630D6"/>
    <w:rsid w:val="00565783"/>
    <w:rsid w:val="00566814"/>
    <w:rsid w:val="00570621"/>
    <w:rsid w:val="0057142F"/>
    <w:rsid w:val="0057184C"/>
    <w:rsid w:val="00573CEB"/>
    <w:rsid w:val="00574ADA"/>
    <w:rsid w:val="005757E4"/>
    <w:rsid w:val="00577A15"/>
    <w:rsid w:val="00582707"/>
    <w:rsid w:val="00583736"/>
    <w:rsid w:val="00583F18"/>
    <w:rsid w:val="005856AC"/>
    <w:rsid w:val="00586C2C"/>
    <w:rsid w:val="00587ADD"/>
    <w:rsid w:val="00590131"/>
    <w:rsid w:val="00590B07"/>
    <w:rsid w:val="00591AF4"/>
    <w:rsid w:val="0059322B"/>
    <w:rsid w:val="005968A2"/>
    <w:rsid w:val="00596D41"/>
    <w:rsid w:val="005A0FD9"/>
    <w:rsid w:val="005A14F9"/>
    <w:rsid w:val="005A20E4"/>
    <w:rsid w:val="005A584A"/>
    <w:rsid w:val="005A59C5"/>
    <w:rsid w:val="005B49E0"/>
    <w:rsid w:val="005B7805"/>
    <w:rsid w:val="005C0BBD"/>
    <w:rsid w:val="005C11FC"/>
    <w:rsid w:val="005C27E0"/>
    <w:rsid w:val="005C426D"/>
    <w:rsid w:val="005C42E8"/>
    <w:rsid w:val="005C5C4F"/>
    <w:rsid w:val="005C603C"/>
    <w:rsid w:val="005D1967"/>
    <w:rsid w:val="005D411A"/>
    <w:rsid w:val="005D4CD9"/>
    <w:rsid w:val="005D574C"/>
    <w:rsid w:val="005D5CDB"/>
    <w:rsid w:val="005D7544"/>
    <w:rsid w:val="005D7D2E"/>
    <w:rsid w:val="005E0980"/>
    <w:rsid w:val="005E2B1F"/>
    <w:rsid w:val="005E3104"/>
    <w:rsid w:val="005E3D5C"/>
    <w:rsid w:val="005E5A4E"/>
    <w:rsid w:val="005F0AAB"/>
    <w:rsid w:val="005F271F"/>
    <w:rsid w:val="005F401A"/>
    <w:rsid w:val="005F45A2"/>
    <w:rsid w:val="005F4AFA"/>
    <w:rsid w:val="005F655A"/>
    <w:rsid w:val="005F79A3"/>
    <w:rsid w:val="006007F9"/>
    <w:rsid w:val="00603A43"/>
    <w:rsid w:val="006047A9"/>
    <w:rsid w:val="00605015"/>
    <w:rsid w:val="0060542C"/>
    <w:rsid w:val="0060768C"/>
    <w:rsid w:val="00607A2F"/>
    <w:rsid w:val="00610A47"/>
    <w:rsid w:val="00610D66"/>
    <w:rsid w:val="0061101B"/>
    <w:rsid w:val="006113A9"/>
    <w:rsid w:val="00611798"/>
    <w:rsid w:val="00613566"/>
    <w:rsid w:val="0061423E"/>
    <w:rsid w:val="0061463A"/>
    <w:rsid w:val="006165E1"/>
    <w:rsid w:val="00617E50"/>
    <w:rsid w:val="00622AF4"/>
    <w:rsid w:val="00622BCE"/>
    <w:rsid w:val="00622CBD"/>
    <w:rsid w:val="006234CD"/>
    <w:rsid w:val="00624DAE"/>
    <w:rsid w:val="0062732D"/>
    <w:rsid w:val="006279E1"/>
    <w:rsid w:val="00630969"/>
    <w:rsid w:val="00631A16"/>
    <w:rsid w:val="006334F7"/>
    <w:rsid w:val="00634035"/>
    <w:rsid w:val="006344BA"/>
    <w:rsid w:val="00636464"/>
    <w:rsid w:val="00636A78"/>
    <w:rsid w:val="00636DA1"/>
    <w:rsid w:val="0064069C"/>
    <w:rsid w:val="00644553"/>
    <w:rsid w:val="00644DBC"/>
    <w:rsid w:val="00645641"/>
    <w:rsid w:val="00646D79"/>
    <w:rsid w:val="00647C37"/>
    <w:rsid w:val="0065072D"/>
    <w:rsid w:val="00651336"/>
    <w:rsid w:val="00651D05"/>
    <w:rsid w:val="00651E15"/>
    <w:rsid w:val="006537A6"/>
    <w:rsid w:val="0065399A"/>
    <w:rsid w:val="00655E0C"/>
    <w:rsid w:val="00656A5A"/>
    <w:rsid w:val="006578D7"/>
    <w:rsid w:val="006606AD"/>
    <w:rsid w:val="0066206E"/>
    <w:rsid w:val="0066278A"/>
    <w:rsid w:val="00663BF5"/>
    <w:rsid w:val="006664F5"/>
    <w:rsid w:val="00666552"/>
    <w:rsid w:val="006671A0"/>
    <w:rsid w:val="00670E27"/>
    <w:rsid w:val="0067115F"/>
    <w:rsid w:val="006718EE"/>
    <w:rsid w:val="0067494C"/>
    <w:rsid w:val="00675E80"/>
    <w:rsid w:val="0067770D"/>
    <w:rsid w:val="00680275"/>
    <w:rsid w:val="0068059B"/>
    <w:rsid w:val="00681C15"/>
    <w:rsid w:val="00684D98"/>
    <w:rsid w:val="00690D8C"/>
    <w:rsid w:val="00692522"/>
    <w:rsid w:val="0069300B"/>
    <w:rsid w:val="00694301"/>
    <w:rsid w:val="00694810"/>
    <w:rsid w:val="00694FD5"/>
    <w:rsid w:val="006957AA"/>
    <w:rsid w:val="00695B25"/>
    <w:rsid w:val="0069678B"/>
    <w:rsid w:val="006A0E54"/>
    <w:rsid w:val="006A1147"/>
    <w:rsid w:val="006A1383"/>
    <w:rsid w:val="006A1F4D"/>
    <w:rsid w:val="006A2688"/>
    <w:rsid w:val="006A2DB8"/>
    <w:rsid w:val="006A34CC"/>
    <w:rsid w:val="006A3E6D"/>
    <w:rsid w:val="006A3E97"/>
    <w:rsid w:val="006A41F0"/>
    <w:rsid w:val="006A4EAD"/>
    <w:rsid w:val="006A51D1"/>
    <w:rsid w:val="006A565F"/>
    <w:rsid w:val="006A588C"/>
    <w:rsid w:val="006A63A9"/>
    <w:rsid w:val="006B0271"/>
    <w:rsid w:val="006B0C21"/>
    <w:rsid w:val="006B27C8"/>
    <w:rsid w:val="006B4BA4"/>
    <w:rsid w:val="006B504C"/>
    <w:rsid w:val="006C0328"/>
    <w:rsid w:val="006C1215"/>
    <w:rsid w:val="006C3A6C"/>
    <w:rsid w:val="006C42E5"/>
    <w:rsid w:val="006C526F"/>
    <w:rsid w:val="006C7E59"/>
    <w:rsid w:val="006D09C6"/>
    <w:rsid w:val="006D2CF9"/>
    <w:rsid w:val="006D344E"/>
    <w:rsid w:val="006D4046"/>
    <w:rsid w:val="006D65E6"/>
    <w:rsid w:val="006D668C"/>
    <w:rsid w:val="006D7093"/>
    <w:rsid w:val="006D74F5"/>
    <w:rsid w:val="006D7B6A"/>
    <w:rsid w:val="006E0272"/>
    <w:rsid w:val="006E104D"/>
    <w:rsid w:val="006E11B7"/>
    <w:rsid w:val="006E14CF"/>
    <w:rsid w:val="006E2861"/>
    <w:rsid w:val="006E330E"/>
    <w:rsid w:val="006E45D3"/>
    <w:rsid w:val="006E4E99"/>
    <w:rsid w:val="006E5C76"/>
    <w:rsid w:val="006E5FE6"/>
    <w:rsid w:val="006E6B19"/>
    <w:rsid w:val="006E737B"/>
    <w:rsid w:val="006F36CA"/>
    <w:rsid w:val="006F3D3D"/>
    <w:rsid w:val="006F47AB"/>
    <w:rsid w:val="00700CD1"/>
    <w:rsid w:val="00703126"/>
    <w:rsid w:val="00703273"/>
    <w:rsid w:val="00705D9A"/>
    <w:rsid w:val="00707EF9"/>
    <w:rsid w:val="00711D77"/>
    <w:rsid w:val="007131A6"/>
    <w:rsid w:val="007134E0"/>
    <w:rsid w:val="00713F1E"/>
    <w:rsid w:val="00714A09"/>
    <w:rsid w:val="00715446"/>
    <w:rsid w:val="007157CC"/>
    <w:rsid w:val="00720663"/>
    <w:rsid w:val="00720916"/>
    <w:rsid w:val="00721653"/>
    <w:rsid w:val="00722849"/>
    <w:rsid w:val="0072301E"/>
    <w:rsid w:val="0072492F"/>
    <w:rsid w:val="00726374"/>
    <w:rsid w:val="0072694A"/>
    <w:rsid w:val="00726A06"/>
    <w:rsid w:val="00730328"/>
    <w:rsid w:val="00730370"/>
    <w:rsid w:val="00731077"/>
    <w:rsid w:val="00732821"/>
    <w:rsid w:val="00733859"/>
    <w:rsid w:val="007355AB"/>
    <w:rsid w:val="00735EFC"/>
    <w:rsid w:val="007416B9"/>
    <w:rsid w:val="00742047"/>
    <w:rsid w:val="00742E68"/>
    <w:rsid w:val="00743F6C"/>
    <w:rsid w:val="00747199"/>
    <w:rsid w:val="00747614"/>
    <w:rsid w:val="00747DE4"/>
    <w:rsid w:val="007526A6"/>
    <w:rsid w:val="00752DC9"/>
    <w:rsid w:val="00754EA7"/>
    <w:rsid w:val="00755511"/>
    <w:rsid w:val="00756477"/>
    <w:rsid w:val="00760436"/>
    <w:rsid w:val="007608BC"/>
    <w:rsid w:val="00760DA1"/>
    <w:rsid w:val="00761328"/>
    <w:rsid w:val="00762545"/>
    <w:rsid w:val="007625C7"/>
    <w:rsid w:val="00764E5C"/>
    <w:rsid w:val="00765622"/>
    <w:rsid w:val="00765A86"/>
    <w:rsid w:val="007661AD"/>
    <w:rsid w:val="00766FC6"/>
    <w:rsid w:val="00767606"/>
    <w:rsid w:val="00767A8E"/>
    <w:rsid w:val="0077143B"/>
    <w:rsid w:val="00774093"/>
    <w:rsid w:val="00775EB0"/>
    <w:rsid w:val="00776AF3"/>
    <w:rsid w:val="00776BF8"/>
    <w:rsid w:val="00776E8A"/>
    <w:rsid w:val="0077700F"/>
    <w:rsid w:val="00777284"/>
    <w:rsid w:val="00780AF1"/>
    <w:rsid w:val="0078133A"/>
    <w:rsid w:val="0078307A"/>
    <w:rsid w:val="00783B17"/>
    <w:rsid w:val="00785CC7"/>
    <w:rsid w:val="0078623C"/>
    <w:rsid w:val="00787F1F"/>
    <w:rsid w:val="00791207"/>
    <w:rsid w:val="007945C6"/>
    <w:rsid w:val="007A154C"/>
    <w:rsid w:val="007A1826"/>
    <w:rsid w:val="007A2551"/>
    <w:rsid w:val="007A2D7B"/>
    <w:rsid w:val="007A31A9"/>
    <w:rsid w:val="007A5648"/>
    <w:rsid w:val="007B03E4"/>
    <w:rsid w:val="007B1943"/>
    <w:rsid w:val="007B2764"/>
    <w:rsid w:val="007B5970"/>
    <w:rsid w:val="007B5BA2"/>
    <w:rsid w:val="007B7A1D"/>
    <w:rsid w:val="007B7ED8"/>
    <w:rsid w:val="007C096D"/>
    <w:rsid w:val="007C1D9C"/>
    <w:rsid w:val="007C1F83"/>
    <w:rsid w:val="007C1FEB"/>
    <w:rsid w:val="007C5966"/>
    <w:rsid w:val="007C7BA0"/>
    <w:rsid w:val="007D01D1"/>
    <w:rsid w:val="007D039D"/>
    <w:rsid w:val="007D25E4"/>
    <w:rsid w:val="007D4A3D"/>
    <w:rsid w:val="007D6AF3"/>
    <w:rsid w:val="007D6D1A"/>
    <w:rsid w:val="007D76F9"/>
    <w:rsid w:val="007E0DCD"/>
    <w:rsid w:val="007E1E1B"/>
    <w:rsid w:val="007E2115"/>
    <w:rsid w:val="007E33A7"/>
    <w:rsid w:val="007E3557"/>
    <w:rsid w:val="007E5437"/>
    <w:rsid w:val="007E6524"/>
    <w:rsid w:val="007E67A4"/>
    <w:rsid w:val="007E77EE"/>
    <w:rsid w:val="007E7F41"/>
    <w:rsid w:val="007F1292"/>
    <w:rsid w:val="007F1CCD"/>
    <w:rsid w:val="007F38A9"/>
    <w:rsid w:val="007F4019"/>
    <w:rsid w:val="007F642C"/>
    <w:rsid w:val="007F6B88"/>
    <w:rsid w:val="00800148"/>
    <w:rsid w:val="008013AA"/>
    <w:rsid w:val="00801A88"/>
    <w:rsid w:val="00801C41"/>
    <w:rsid w:val="0080291D"/>
    <w:rsid w:val="00803FA9"/>
    <w:rsid w:val="0080594A"/>
    <w:rsid w:val="008059D7"/>
    <w:rsid w:val="00806408"/>
    <w:rsid w:val="0080655C"/>
    <w:rsid w:val="00806722"/>
    <w:rsid w:val="0081013D"/>
    <w:rsid w:val="0081077C"/>
    <w:rsid w:val="008128B5"/>
    <w:rsid w:val="00813E09"/>
    <w:rsid w:val="008150B5"/>
    <w:rsid w:val="008155D3"/>
    <w:rsid w:val="00815B9A"/>
    <w:rsid w:val="008174BD"/>
    <w:rsid w:val="00821530"/>
    <w:rsid w:val="008260EC"/>
    <w:rsid w:val="00826B4E"/>
    <w:rsid w:val="0083048F"/>
    <w:rsid w:val="008305C6"/>
    <w:rsid w:val="00832367"/>
    <w:rsid w:val="008336F6"/>
    <w:rsid w:val="00834DD6"/>
    <w:rsid w:val="00834E46"/>
    <w:rsid w:val="0083781B"/>
    <w:rsid w:val="00840E29"/>
    <w:rsid w:val="00841820"/>
    <w:rsid w:val="0084200E"/>
    <w:rsid w:val="00843CD5"/>
    <w:rsid w:val="00844195"/>
    <w:rsid w:val="00844493"/>
    <w:rsid w:val="0084629D"/>
    <w:rsid w:val="00846793"/>
    <w:rsid w:val="00850878"/>
    <w:rsid w:val="00850CDC"/>
    <w:rsid w:val="0085192E"/>
    <w:rsid w:val="00852C06"/>
    <w:rsid w:val="00856712"/>
    <w:rsid w:val="008573DC"/>
    <w:rsid w:val="008577D0"/>
    <w:rsid w:val="00857CFD"/>
    <w:rsid w:val="0086055B"/>
    <w:rsid w:val="00861032"/>
    <w:rsid w:val="00862185"/>
    <w:rsid w:val="00862205"/>
    <w:rsid w:val="0086267E"/>
    <w:rsid w:val="0086296E"/>
    <w:rsid w:val="008632F9"/>
    <w:rsid w:val="00863B97"/>
    <w:rsid w:val="0086458D"/>
    <w:rsid w:val="00865A9C"/>
    <w:rsid w:val="00865B99"/>
    <w:rsid w:val="00867FAD"/>
    <w:rsid w:val="00873DCB"/>
    <w:rsid w:val="00874969"/>
    <w:rsid w:val="00874CE5"/>
    <w:rsid w:val="00881E70"/>
    <w:rsid w:val="00882F31"/>
    <w:rsid w:val="00883AB2"/>
    <w:rsid w:val="008861D1"/>
    <w:rsid w:val="00887C6D"/>
    <w:rsid w:val="00890188"/>
    <w:rsid w:val="00890E07"/>
    <w:rsid w:val="0089110A"/>
    <w:rsid w:val="008923F5"/>
    <w:rsid w:val="008924BC"/>
    <w:rsid w:val="00893E34"/>
    <w:rsid w:val="008966DC"/>
    <w:rsid w:val="00897748"/>
    <w:rsid w:val="00897CE4"/>
    <w:rsid w:val="008A0845"/>
    <w:rsid w:val="008A0D73"/>
    <w:rsid w:val="008A24EE"/>
    <w:rsid w:val="008A268B"/>
    <w:rsid w:val="008A2B0F"/>
    <w:rsid w:val="008A30D2"/>
    <w:rsid w:val="008A3988"/>
    <w:rsid w:val="008A3A3B"/>
    <w:rsid w:val="008A6536"/>
    <w:rsid w:val="008A70F3"/>
    <w:rsid w:val="008A7384"/>
    <w:rsid w:val="008A7F4E"/>
    <w:rsid w:val="008B08AA"/>
    <w:rsid w:val="008B0E3E"/>
    <w:rsid w:val="008B1000"/>
    <w:rsid w:val="008B145E"/>
    <w:rsid w:val="008B2448"/>
    <w:rsid w:val="008B6A8F"/>
    <w:rsid w:val="008B7C08"/>
    <w:rsid w:val="008B7DC4"/>
    <w:rsid w:val="008C29C7"/>
    <w:rsid w:val="008C3BDF"/>
    <w:rsid w:val="008C5FFA"/>
    <w:rsid w:val="008C78C3"/>
    <w:rsid w:val="008C7919"/>
    <w:rsid w:val="008D08D2"/>
    <w:rsid w:val="008D42EC"/>
    <w:rsid w:val="008D52D6"/>
    <w:rsid w:val="008D574B"/>
    <w:rsid w:val="008D6C13"/>
    <w:rsid w:val="008D7774"/>
    <w:rsid w:val="008D7B2B"/>
    <w:rsid w:val="008E1385"/>
    <w:rsid w:val="008E15D7"/>
    <w:rsid w:val="008E32E9"/>
    <w:rsid w:val="008E338B"/>
    <w:rsid w:val="008E39B5"/>
    <w:rsid w:val="008E3C1B"/>
    <w:rsid w:val="008E45BD"/>
    <w:rsid w:val="008E713B"/>
    <w:rsid w:val="008F45E4"/>
    <w:rsid w:val="008F4C3D"/>
    <w:rsid w:val="008F511B"/>
    <w:rsid w:val="008F609D"/>
    <w:rsid w:val="008F793E"/>
    <w:rsid w:val="00900877"/>
    <w:rsid w:val="00900A29"/>
    <w:rsid w:val="009047B0"/>
    <w:rsid w:val="00904898"/>
    <w:rsid w:val="0090571D"/>
    <w:rsid w:val="009065D9"/>
    <w:rsid w:val="00906BEB"/>
    <w:rsid w:val="00907973"/>
    <w:rsid w:val="0091067E"/>
    <w:rsid w:val="00912D82"/>
    <w:rsid w:val="009137AF"/>
    <w:rsid w:val="00914F73"/>
    <w:rsid w:val="00915256"/>
    <w:rsid w:val="0091583D"/>
    <w:rsid w:val="00915D69"/>
    <w:rsid w:val="009202EE"/>
    <w:rsid w:val="009220BF"/>
    <w:rsid w:val="00922169"/>
    <w:rsid w:val="0092333C"/>
    <w:rsid w:val="009250DA"/>
    <w:rsid w:val="0092585A"/>
    <w:rsid w:val="00926425"/>
    <w:rsid w:val="009264FB"/>
    <w:rsid w:val="009265C3"/>
    <w:rsid w:val="0092665D"/>
    <w:rsid w:val="00927F95"/>
    <w:rsid w:val="00930B21"/>
    <w:rsid w:val="00931582"/>
    <w:rsid w:val="0093158B"/>
    <w:rsid w:val="00933250"/>
    <w:rsid w:val="00933732"/>
    <w:rsid w:val="00934321"/>
    <w:rsid w:val="00935023"/>
    <w:rsid w:val="00936021"/>
    <w:rsid w:val="00940B6A"/>
    <w:rsid w:val="00941D8E"/>
    <w:rsid w:val="009430B6"/>
    <w:rsid w:val="0094437A"/>
    <w:rsid w:val="00945EA2"/>
    <w:rsid w:val="00945F49"/>
    <w:rsid w:val="00946DFC"/>
    <w:rsid w:val="009479B1"/>
    <w:rsid w:val="00950CD6"/>
    <w:rsid w:val="00951FF6"/>
    <w:rsid w:val="0095352F"/>
    <w:rsid w:val="00955166"/>
    <w:rsid w:val="00955D90"/>
    <w:rsid w:val="00960CFF"/>
    <w:rsid w:val="009619DA"/>
    <w:rsid w:val="009625D0"/>
    <w:rsid w:val="00965467"/>
    <w:rsid w:val="009664B7"/>
    <w:rsid w:val="0096698D"/>
    <w:rsid w:val="00967511"/>
    <w:rsid w:val="00970342"/>
    <w:rsid w:val="009703A0"/>
    <w:rsid w:val="00970844"/>
    <w:rsid w:val="00971F63"/>
    <w:rsid w:val="00972CDB"/>
    <w:rsid w:val="009753FD"/>
    <w:rsid w:val="0097575E"/>
    <w:rsid w:val="0097597A"/>
    <w:rsid w:val="00975E53"/>
    <w:rsid w:val="009764A4"/>
    <w:rsid w:val="00977205"/>
    <w:rsid w:val="009801C0"/>
    <w:rsid w:val="00980D3F"/>
    <w:rsid w:val="0098118B"/>
    <w:rsid w:val="009823EC"/>
    <w:rsid w:val="00982763"/>
    <w:rsid w:val="00983303"/>
    <w:rsid w:val="0098583E"/>
    <w:rsid w:val="0098707D"/>
    <w:rsid w:val="00990705"/>
    <w:rsid w:val="00990C3F"/>
    <w:rsid w:val="00991255"/>
    <w:rsid w:val="00992A7F"/>
    <w:rsid w:val="0099472D"/>
    <w:rsid w:val="00994867"/>
    <w:rsid w:val="00994F4A"/>
    <w:rsid w:val="009965A9"/>
    <w:rsid w:val="009A1373"/>
    <w:rsid w:val="009A1747"/>
    <w:rsid w:val="009A2CA0"/>
    <w:rsid w:val="009A4717"/>
    <w:rsid w:val="009A53AA"/>
    <w:rsid w:val="009A6141"/>
    <w:rsid w:val="009A629D"/>
    <w:rsid w:val="009A73FA"/>
    <w:rsid w:val="009B1157"/>
    <w:rsid w:val="009B24DC"/>
    <w:rsid w:val="009B42CF"/>
    <w:rsid w:val="009B4614"/>
    <w:rsid w:val="009B4A0F"/>
    <w:rsid w:val="009B5239"/>
    <w:rsid w:val="009B5554"/>
    <w:rsid w:val="009B5DB9"/>
    <w:rsid w:val="009B6BF8"/>
    <w:rsid w:val="009B7161"/>
    <w:rsid w:val="009B7236"/>
    <w:rsid w:val="009B7B4A"/>
    <w:rsid w:val="009C0A4D"/>
    <w:rsid w:val="009C17DE"/>
    <w:rsid w:val="009C21E4"/>
    <w:rsid w:val="009C284C"/>
    <w:rsid w:val="009C2E4D"/>
    <w:rsid w:val="009C3192"/>
    <w:rsid w:val="009C3432"/>
    <w:rsid w:val="009C3BBB"/>
    <w:rsid w:val="009C47C3"/>
    <w:rsid w:val="009C4FF5"/>
    <w:rsid w:val="009C5BF1"/>
    <w:rsid w:val="009C6CAC"/>
    <w:rsid w:val="009C7E10"/>
    <w:rsid w:val="009D023E"/>
    <w:rsid w:val="009D1325"/>
    <w:rsid w:val="009D1F1E"/>
    <w:rsid w:val="009D44CE"/>
    <w:rsid w:val="009D4A0F"/>
    <w:rsid w:val="009D55A3"/>
    <w:rsid w:val="009D6F47"/>
    <w:rsid w:val="009D7621"/>
    <w:rsid w:val="009E0B2D"/>
    <w:rsid w:val="009E0BF4"/>
    <w:rsid w:val="009E2764"/>
    <w:rsid w:val="009E29CB"/>
    <w:rsid w:val="009E5952"/>
    <w:rsid w:val="009E6464"/>
    <w:rsid w:val="009E6A7B"/>
    <w:rsid w:val="009E723D"/>
    <w:rsid w:val="009F15AA"/>
    <w:rsid w:val="009F1755"/>
    <w:rsid w:val="009F2E62"/>
    <w:rsid w:val="009F45C2"/>
    <w:rsid w:val="009F491B"/>
    <w:rsid w:val="009F74E0"/>
    <w:rsid w:val="009F77D7"/>
    <w:rsid w:val="009F7BBA"/>
    <w:rsid w:val="00A0031E"/>
    <w:rsid w:val="00A020B8"/>
    <w:rsid w:val="00A029C5"/>
    <w:rsid w:val="00A02E27"/>
    <w:rsid w:val="00A050B1"/>
    <w:rsid w:val="00A05244"/>
    <w:rsid w:val="00A06905"/>
    <w:rsid w:val="00A06965"/>
    <w:rsid w:val="00A0706A"/>
    <w:rsid w:val="00A11406"/>
    <w:rsid w:val="00A12024"/>
    <w:rsid w:val="00A15C28"/>
    <w:rsid w:val="00A15E10"/>
    <w:rsid w:val="00A16EA7"/>
    <w:rsid w:val="00A16F29"/>
    <w:rsid w:val="00A171D1"/>
    <w:rsid w:val="00A175FA"/>
    <w:rsid w:val="00A17C34"/>
    <w:rsid w:val="00A24294"/>
    <w:rsid w:val="00A2520F"/>
    <w:rsid w:val="00A2587E"/>
    <w:rsid w:val="00A26C4B"/>
    <w:rsid w:val="00A26F38"/>
    <w:rsid w:val="00A271B3"/>
    <w:rsid w:val="00A31937"/>
    <w:rsid w:val="00A339B1"/>
    <w:rsid w:val="00A3629F"/>
    <w:rsid w:val="00A367E3"/>
    <w:rsid w:val="00A37980"/>
    <w:rsid w:val="00A37CF5"/>
    <w:rsid w:val="00A4019A"/>
    <w:rsid w:val="00A40F7A"/>
    <w:rsid w:val="00A4282F"/>
    <w:rsid w:val="00A43942"/>
    <w:rsid w:val="00A44F61"/>
    <w:rsid w:val="00A45048"/>
    <w:rsid w:val="00A463C3"/>
    <w:rsid w:val="00A465F0"/>
    <w:rsid w:val="00A47620"/>
    <w:rsid w:val="00A50BDC"/>
    <w:rsid w:val="00A51210"/>
    <w:rsid w:val="00A5134F"/>
    <w:rsid w:val="00A53182"/>
    <w:rsid w:val="00A543DF"/>
    <w:rsid w:val="00A54CE5"/>
    <w:rsid w:val="00A550D4"/>
    <w:rsid w:val="00A55B2A"/>
    <w:rsid w:val="00A567C4"/>
    <w:rsid w:val="00A57521"/>
    <w:rsid w:val="00A60A06"/>
    <w:rsid w:val="00A60D29"/>
    <w:rsid w:val="00A60D4E"/>
    <w:rsid w:val="00A62EA0"/>
    <w:rsid w:val="00A6513C"/>
    <w:rsid w:val="00A657CC"/>
    <w:rsid w:val="00A70C13"/>
    <w:rsid w:val="00A7253F"/>
    <w:rsid w:val="00A741C7"/>
    <w:rsid w:val="00A745F4"/>
    <w:rsid w:val="00A7581F"/>
    <w:rsid w:val="00A7633C"/>
    <w:rsid w:val="00A76E95"/>
    <w:rsid w:val="00A77919"/>
    <w:rsid w:val="00A801BC"/>
    <w:rsid w:val="00A80964"/>
    <w:rsid w:val="00A8245C"/>
    <w:rsid w:val="00A83564"/>
    <w:rsid w:val="00A83CB0"/>
    <w:rsid w:val="00A85999"/>
    <w:rsid w:val="00A8738E"/>
    <w:rsid w:val="00A87E02"/>
    <w:rsid w:val="00A90AE0"/>
    <w:rsid w:val="00A90C2A"/>
    <w:rsid w:val="00A919AA"/>
    <w:rsid w:val="00A92A8B"/>
    <w:rsid w:val="00A93455"/>
    <w:rsid w:val="00A94FD7"/>
    <w:rsid w:val="00A96239"/>
    <w:rsid w:val="00AA0B09"/>
    <w:rsid w:val="00AA1AF1"/>
    <w:rsid w:val="00AA2059"/>
    <w:rsid w:val="00AA2291"/>
    <w:rsid w:val="00AA466F"/>
    <w:rsid w:val="00AA5F6D"/>
    <w:rsid w:val="00AA6A03"/>
    <w:rsid w:val="00AB06E0"/>
    <w:rsid w:val="00AB09E6"/>
    <w:rsid w:val="00AB108B"/>
    <w:rsid w:val="00AB1B43"/>
    <w:rsid w:val="00AB29D3"/>
    <w:rsid w:val="00AB3F26"/>
    <w:rsid w:val="00AB471C"/>
    <w:rsid w:val="00AB5867"/>
    <w:rsid w:val="00AB6037"/>
    <w:rsid w:val="00AB6A26"/>
    <w:rsid w:val="00AC0B8E"/>
    <w:rsid w:val="00AC1C72"/>
    <w:rsid w:val="00AC21FC"/>
    <w:rsid w:val="00AC2748"/>
    <w:rsid w:val="00AC2A61"/>
    <w:rsid w:val="00AC41F3"/>
    <w:rsid w:val="00AC4661"/>
    <w:rsid w:val="00AC5D46"/>
    <w:rsid w:val="00AC60B6"/>
    <w:rsid w:val="00AC66E3"/>
    <w:rsid w:val="00AC6C05"/>
    <w:rsid w:val="00AC6E18"/>
    <w:rsid w:val="00AC7EB9"/>
    <w:rsid w:val="00AD41F9"/>
    <w:rsid w:val="00AD4CF7"/>
    <w:rsid w:val="00AD4FD4"/>
    <w:rsid w:val="00AD67C8"/>
    <w:rsid w:val="00AE0EFD"/>
    <w:rsid w:val="00AE265B"/>
    <w:rsid w:val="00AE443B"/>
    <w:rsid w:val="00AE5038"/>
    <w:rsid w:val="00AE61DA"/>
    <w:rsid w:val="00AE7E8F"/>
    <w:rsid w:val="00AE7F37"/>
    <w:rsid w:val="00AF067F"/>
    <w:rsid w:val="00AF0DDB"/>
    <w:rsid w:val="00AF1102"/>
    <w:rsid w:val="00AF254A"/>
    <w:rsid w:val="00AF3EA2"/>
    <w:rsid w:val="00AF4287"/>
    <w:rsid w:val="00AF476C"/>
    <w:rsid w:val="00AF502C"/>
    <w:rsid w:val="00AF739B"/>
    <w:rsid w:val="00AF7769"/>
    <w:rsid w:val="00AF7B48"/>
    <w:rsid w:val="00B02540"/>
    <w:rsid w:val="00B04BD1"/>
    <w:rsid w:val="00B04DFA"/>
    <w:rsid w:val="00B056D5"/>
    <w:rsid w:val="00B075C7"/>
    <w:rsid w:val="00B07D95"/>
    <w:rsid w:val="00B07F23"/>
    <w:rsid w:val="00B10CBB"/>
    <w:rsid w:val="00B114CD"/>
    <w:rsid w:val="00B12E9C"/>
    <w:rsid w:val="00B12FBD"/>
    <w:rsid w:val="00B144AA"/>
    <w:rsid w:val="00B145D4"/>
    <w:rsid w:val="00B1579E"/>
    <w:rsid w:val="00B16277"/>
    <w:rsid w:val="00B16443"/>
    <w:rsid w:val="00B16F37"/>
    <w:rsid w:val="00B20077"/>
    <w:rsid w:val="00B21E07"/>
    <w:rsid w:val="00B221AC"/>
    <w:rsid w:val="00B22659"/>
    <w:rsid w:val="00B242B2"/>
    <w:rsid w:val="00B26742"/>
    <w:rsid w:val="00B27A14"/>
    <w:rsid w:val="00B27A93"/>
    <w:rsid w:val="00B305BD"/>
    <w:rsid w:val="00B309F4"/>
    <w:rsid w:val="00B30DEC"/>
    <w:rsid w:val="00B34422"/>
    <w:rsid w:val="00B351A1"/>
    <w:rsid w:val="00B35475"/>
    <w:rsid w:val="00B356CD"/>
    <w:rsid w:val="00B35F43"/>
    <w:rsid w:val="00B360FE"/>
    <w:rsid w:val="00B41B08"/>
    <w:rsid w:val="00B4358E"/>
    <w:rsid w:val="00B45381"/>
    <w:rsid w:val="00B4552D"/>
    <w:rsid w:val="00B47B31"/>
    <w:rsid w:val="00B51F1B"/>
    <w:rsid w:val="00B53EA7"/>
    <w:rsid w:val="00B54ECC"/>
    <w:rsid w:val="00B55017"/>
    <w:rsid w:val="00B56A2B"/>
    <w:rsid w:val="00B61728"/>
    <w:rsid w:val="00B61C19"/>
    <w:rsid w:val="00B61D4F"/>
    <w:rsid w:val="00B61D9B"/>
    <w:rsid w:val="00B633AB"/>
    <w:rsid w:val="00B65E34"/>
    <w:rsid w:val="00B66525"/>
    <w:rsid w:val="00B67F6A"/>
    <w:rsid w:val="00B70340"/>
    <w:rsid w:val="00B705BD"/>
    <w:rsid w:val="00B72B5E"/>
    <w:rsid w:val="00B7363F"/>
    <w:rsid w:val="00B73CA6"/>
    <w:rsid w:val="00B74FCF"/>
    <w:rsid w:val="00B7582E"/>
    <w:rsid w:val="00B761A1"/>
    <w:rsid w:val="00B76315"/>
    <w:rsid w:val="00B77AAF"/>
    <w:rsid w:val="00B8063C"/>
    <w:rsid w:val="00B822BC"/>
    <w:rsid w:val="00B831DA"/>
    <w:rsid w:val="00B83409"/>
    <w:rsid w:val="00B83AC8"/>
    <w:rsid w:val="00B864B9"/>
    <w:rsid w:val="00B866BC"/>
    <w:rsid w:val="00B90B22"/>
    <w:rsid w:val="00B91BC8"/>
    <w:rsid w:val="00B92FAA"/>
    <w:rsid w:val="00B932BC"/>
    <w:rsid w:val="00B9435A"/>
    <w:rsid w:val="00B94C61"/>
    <w:rsid w:val="00B9518F"/>
    <w:rsid w:val="00B95F8A"/>
    <w:rsid w:val="00B963B2"/>
    <w:rsid w:val="00B97981"/>
    <w:rsid w:val="00B97F40"/>
    <w:rsid w:val="00BA0E47"/>
    <w:rsid w:val="00BA1F10"/>
    <w:rsid w:val="00BA292B"/>
    <w:rsid w:val="00BA2AC8"/>
    <w:rsid w:val="00BA5A04"/>
    <w:rsid w:val="00BA6F0F"/>
    <w:rsid w:val="00BB00D6"/>
    <w:rsid w:val="00BB0677"/>
    <w:rsid w:val="00BB177F"/>
    <w:rsid w:val="00BB1961"/>
    <w:rsid w:val="00BB1ACF"/>
    <w:rsid w:val="00BB27A7"/>
    <w:rsid w:val="00BB309A"/>
    <w:rsid w:val="00BB3AE9"/>
    <w:rsid w:val="00BB4E4D"/>
    <w:rsid w:val="00BB606D"/>
    <w:rsid w:val="00BB654C"/>
    <w:rsid w:val="00BB7B7F"/>
    <w:rsid w:val="00BC0423"/>
    <w:rsid w:val="00BC14DC"/>
    <w:rsid w:val="00BC1828"/>
    <w:rsid w:val="00BC318B"/>
    <w:rsid w:val="00BC37FF"/>
    <w:rsid w:val="00BC4ADC"/>
    <w:rsid w:val="00BC51F0"/>
    <w:rsid w:val="00BC5674"/>
    <w:rsid w:val="00BC5C41"/>
    <w:rsid w:val="00BC636F"/>
    <w:rsid w:val="00BC6EA3"/>
    <w:rsid w:val="00BC7DFE"/>
    <w:rsid w:val="00BD1C93"/>
    <w:rsid w:val="00BD20CC"/>
    <w:rsid w:val="00BD38A6"/>
    <w:rsid w:val="00BD534A"/>
    <w:rsid w:val="00BD5869"/>
    <w:rsid w:val="00BD5B27"/>
    <w:rsid w:val="00BD6B83"/>
    <w:rsid w:val="00BD6E1B"/>
    <w:rsid w:val="00BE1F3E"/>
    <w:rsid w:val="00BE2DCD"/>
    <w:rsid w:val="00BE598D"/>
    <w:rsid w:val="00BE5DF9"/>
    <w:rsid w:val="00BE760E"/>
    <w:rsid w:val="00BF16B1"/>
    <w:rsid w:val="00BF1FFE"/>
    <w:rsid w:val="00BF48CA"/>
    <w:rsid w:val="00BF4CE6"/>
    <w:rsid w:val="00BF631B"/>
    <w:rsid w:val="00BF64A3"/>
    <w:rsid w:val="00BF72AD"/>
    <w:rsid w:val="00C0132F"/>
    <w:rsid w:val="00C01F5A"/>
    <w:rsid w:val="00C0302F"/>
    <w:rsid w:val="00C0393E"/>
    <w:rsid w:val="00C04E0E"/>
    <w:rsid w:val="00C054AD"/>
    <w:rsid w:val="00C0788F"/>
    <w:rsid w:val="00C115E8"/>
    <w:rsid w:val="00C1201E"/>
    <w:rsid w:val="00C15172"/>
    <w:rsid w:val="00C15BDF"/>
    <w:rsid w:val="00C15D5B"/>
    <w:rsid w:val="00C165D2"/>
    <w:rsid w:val="00C168ED"/>
    <w:rsid w:val="00C16DEA"/>
    <w:rsid w:val="00C21594"/>
    <w:rsid w:val="00C23023"/>
    <w:rsid w:val="00C24332"/>
    <w:rsid w:val="00C26861"/>
    <w:rsid w:val="00C27898"/>
    <w:rsid w:val="00C314A5"/>
    <w:rsid w:val="00C32D14"/>
    <w:rsid w:val="00C3562D"/>
    <w:rsid w:val="00C364C9"/>
    <w:rsid w:val="00C36908"/>
    <w:rsid w:val="00C37BC6"/>
    <w:rsid w:val="00C40901"/>
    <w:rsid w:val="00C43DAC"/>
    <w:rsid w:val="00C448AC"/>
    <w:rsid w:val="00C45408"/>
    <w:rsid w:val="00C46551"/>
    <w:rsid w:val="00C468FD"/>
    <w:rsid w:val="00C469DF"/>
    <w:rsid w:val="00C469F9"/>
    <w:rsid w:val="00C477FD"/>
    <w:rsid w:val="00C502EE"/>
    <w:rsid w:val="00C50DD5"/>
    <w:rsid w:val="00C51668"/>
    <w:rsid w:val="00C520AC"/>
    <w:rsid w:val="00C523B7"/>
    <w:rsid w:val="00C5592F"/>
    <w:rsid w:val="00C56F77"/>
    <w:rsid w:val="00C57F78"/>
    <w:rsid w:val="00C60B2A"/>
    <w:rsid w:val="00C6261E"/>
    <w:rsid w:val="00C63114"/>
    <w:rsid w:val="00C65E0A"/>
    <w:rsid w:val="00C71EDD"/>
    <w:rsid w:val="00C74B77"/>
    <w:rsid w:val="00C7526C"/>
    <w:rsid w:val="00C76268"/>
    <w:rsid w:val="00C76702"/>
    <w:rsid w:val="00C7737B"/>
    <w:rsid w:val="00C776B8"/>
    <w:rsid w:val="00C80AB8"/>
    <w:rsid w:val="00C81290"/>
    <w:rsid w:val="00C81FC2"/>
    <w:rsid w:val="00C820A9"/>
    <w:rsid w:val="00C83608"/>
    <w:rsid w:val="00C83644"/>
    <w:rsid w:val="00C83DF6"/>
    <w:rsid w:val="00C83FEE"/>
    <w:rsid w:val="00C852A2"/>
    <w:rsid w:val="00C85CDC"/>
    <w:rsid w:val="00C86479"/>
    <w:rsid w:val="00C9133C"/>
    <w:rsid w:val="00C91469"/>
    <w:rsid w:val="00C92FD3"/>
    <w:rsid w:val="00C9377C"/>
    <w:rsid w:val="00C9491D"/>
    <w:rsid w:val="00C9591E"/>
    <w:rsid w:val="00C96622"/>
    <w:rsid w:val="00C972B7"/>
    <w:rsid w:val="00CA034B"/>
    <w:rsid w:val="00CA10BD"/>
    <w:rsid w:val="00CA10F3"/>
    <w:rsid w:val="00CA25F5"/>
    <w:rsid w:val="00CA2C48"/>
    <w:rsid w:val="00CA3522"/>
    <w:rsid w:val="00CA35ED"/>
    <w:rsid w:val="00CA3953"/>
    <w:rsid w:val="00CA6EF0"/>
    <w:rsid w:val="00CA6EFE"/>
    <w:rsid w:val="00CB01EB"/>
    <w:rsid w:val="00CB0518"/>
    <w:rsid w:val="00CB1CFE"/>
    <w:rsid w:val="00CB22AA"/>
    <w:rsid w:val="00CB242E"/>
    <w:rsid w:val="00CB2FC1"/>
    <w:rsid w:val="00CB33ED"/>
    <w:rsid w:val="00CB3992"/>
    <w:rsid w:val="00CB5971"/>
    <w:rsid w:val="00CB5F6E"/>
    <w:rsid w:val="00CB68DC"/>
    <w:rsid w:val="00CB7F41"/>
    <w:rsid w:val="00CC0668"/>
    <w:rsid w:val="00CC1ED8"/>
    <w:rsid w:val="00CC3008"/>
    <w:rsid w:val="00CC3987"/>
    <w:rsid w:val="00CC4AD0"/>
    <w:rsid w:val="00CC4F75"/>
    <w:rsid w:val="00CC51A4"/>
    <w:rsid w:val="00CC686C"/>
    <w:rsid w:val="00CC7417"/>
    <w:rsid w:val="00CC76BD"/>
    <w:rsid w:val="00CD086E"/>
    <w:rsid w:val="00CD0C27"/>
    <w:rsid w:val="00CD1466"/>
    <w:rsid w:val="00CD2D33"/>
    <w:rsid w:val="00CD3B2E"/>
    <w:rsid w:val="00CD441D"/>
    <w:rsid w:val="00CD5CC0"/>
    <w:rsid w:val="00CD6B5E"/>
    <w:rsid w:val="00CD7A9B"/>
    <w:rsid w:val="00CD7F36"/>
    <w:rsid w:val="00CE1CF6"/>
    <w:rsid w:val="00CE2516"/>
    <w:rsid w:val="00CE3880"/>
    <w:rsid w:val="00CE535D"/>
    <w:rsid w:val="00CE60BA"/>
    <w:rsid w:val="00CF0C7C"/>
    <w:rsid w:val="00CF1B40"/>
    <w:rsid w:val="00CF3356"/>
    <w:rsid w:val="00CF35E1"/>
    <w:rsid w:val="00CF456A"/>
    <w:rsid w:val="00CF4AA4"/>
    <w:rsid w:val="00CF5BF7"/>
    <w:rsid w:val="00CF6343"/>
    <w:rsid w:val="00D001D9"/>
    <w:rsid w:val="00D00BE6"/>
    <w:rsid w:val="00D01C58"/>
    <w:rsid w:val="00D024D1"/>
    <w:rsid w:val="00D02535"/>
    <w:rsid w:val="00D038C1"/>
    <w:rsid w:val="00D03962"/>
    <w:rsid w:val="00D05153"/>
    <w:rsid w:val="00D10392"/>
    <w:rsid w:val="00D13512"/>
    <w:rsid w:val="00D13EB9"/>
    <w:rsid w:val="00D13F27"/>
    <w:rsid w:val="00D15C8A"/>
    <w:rsid w:val="00D16209"/>
    <w:rsid w:val="00D207A7"/>
    <w:rsid w:val="00D20A24"/>
    <w:rsid w:val="00D20EA2"/>
    <w:rsid w:val="00D22E1A"/>
    <w:rsid w:val="00D2363F"/>
    <w:rsid w:val="00D23D14"/>
    <w:rsid w:val="00D2562E"/>
    <w:rsid w:val="00D25CB5"/>
    <w:rsid w:val="00D26505"/>
    <w:rsid w:val="00D26B09"/>
    <w:rsid w:val="00D26F11"/>
    <w:rsid w:val="00D27D7E"/>
    <w:rsid w:val="00D323D8"/>
    <w:rsid w:val="00D3337A"/>
    <w:rsid w:val="00D33880"/>
    <w:rsid w:val="00D33A4E"/>
    <w:rsid w:val="00D33B65"/>
    <w:rsid w:val="00D351C3"/>
    <w:rsid w:val="00D353A2"/>
    <w:rsid w:val="00D402D4"/>
    <w:rsid w:val="00D4354A"/>
    <w:rsid w:val="00D448BC"/>
    <w:rsid w:val="00D4497C"/>
    <w:rsid w:val="00D44BF5"/>
    <w:rsid w:val="00D45978"/>
    <w:rsid w:val="00D45A84"/>
    <w:rsid w:val="00D45EB2"/>
    <w:rsid w:val="00D46057"/>
    <w:rsid w:val="00D4695F"/>
    <w:rsid w:val="00D46C22"/>
    <w:rsid w:val="00D5051C"/>
    <w:rsid w:val="00D5104E"/>
    <w:rsid w:val="00D5170E"/>
    <w:rsid w:val="00D553D7"/>
    <w:rsid w:val="00D57662"/>
    <w:rsid w:val="00D60695"/>
    <w:rsid w:val="00D610D1"/>
    <w:rsid w:val="00D62015"/>
    <w:rsid w:val="00D62F87"/>
    <w:rsid w:val="00D6304B"/>
    <w:rsid w:val="00D64ADD"/>
    <w:rsid w:val="00D655D5"/>
    <w:rsid w:val="00D6698B"/>
    <w:rsid w:val="00D67242"/>
    <w:rsid w:val="00D67D2D"/>
    <w:rsid w:val="00D700C0"/>
    <w:rsid w:val="00D706D1"/>
    <w:rsid w:val="00D715BC"/>
    <w:rsid w:val="00D72003"/>
    <w:rsid w:val="00D72080"/>
    <w:rsid w:val="00D73BA4"/>
    <w:rsid w:val="00D7439E"/>
    <w:rsid w:val="00D7496A"/>
    <w:rsid w:val="00D75D0F"/>
    <w:rsid w:val="00D75E93"/>
    <w:rsid w:val="00D769C1"/>
    <w:rsid w:val="00D76AA2"/>
    <w:rsid w:val="00D808A2"/>
    <w:rsid w:val="00D811E5"/>
    <w:rsid w:val="00D82C90"/>
    <w:rsid w:val="00D85B64"/>
    <w:rsid w:val="00D864B1"/>
    <w:rsid w:val="00D8735D"/>
    <w:rsid w:val="00D8767D"/>
    <w:rsid w:val="00D87CB0"/>
    <w:rsid w:val="00D91833"/>
    <w:rsid w:val="00D92CD3"/>
    <w:rsid w:val="00D9381E"/>
    <w:rsid w:val="00D939AE"/>
    <w:rsid w:val="00D94343"/>
    <w:rsid w:val="00D94A4E"/>
    <w:rsid w:val="00D95B27"/>
    <w:rsid w:val="00DA0B76"/>
    <w:rsid w:val="00DA0C61"/>
    <w:rsid w:val="00DA1C4D"/>
    <w:rsid w:val="00DA2C44"/>
    <w:rsid w:val="00DA70E4"/>
    <w:rsid w:val="00DA7CB4"/>
    <w:rsid w:val="00DA7F74"/>
    <w:rsid w:val="00DB059F"/>
    <w:rsid w:val="00DB065D"/>
    <w:rsid w:val="00DB06EC"/>
    <w:rsid w:val="00DB0AA4"/>
    <w:rsid w:val="00DB4EC8"/>
    <w:rsid w:val="00DB5816"/>
    <w:rsid w:val="00DB6AC8"/>
    <w:rsid w:val="00DC354F"/>
    <w:rsid w:val="00DC3CAF"/>
    <w:rsid w:val="00DC5AF5"/>
    <w:rsid w:val="00DC7E1A"/>
    <w:rsid w:val="00DD1E9F"/>
    <w:rsid w:val="00DD7927"/>
    <w:rsid w:val="00DD7D1F"/>
    <w:rsid w:val="00DE0115"/>
    <w:rsid w:val="00DE0C10"/>
    <w:rsid w:val="00DE10AC"/>
    <w:rsid w:val="00DE1286"/>
    <w:rsid w:val="00DE1772"/>
    <w:rsid w:val="00DE3C15"/>
    <w:rsid w:val="00DE6BDA"/>
    <w:rsid w:val="00DE6E60"/>
    <w:rsid w:val="00DE7FD4"/>
    <w:rsid w:val="00DF1060"/>
    <w:rsid w:val="00DF2CEE"/>
    <w:rsid w:val="00DF3B70"/>
    <w:rsid w:val="00DF45A9"/>
    <w:rsid w:val="00DF7468"/>
    <w:rsid w:val="00E00137"/>
    <w:rsid w:val="00E00BD3"/>
    <w:rsid w:val="00E0172F"/>
    <w:rsid w:val="00E01D32"/>
    <w:rsid w:val="00E0221A"/>
    <w:rsid w:val="00E02619"/>
    <w:rsid w:val="00E03818"/>
    <w:rsid w:val="00E038E2"/>
    <w:rsid w:val="00E04573"/>
    <w:rsid w:val="00E05E80"/>
    <w:rsid w:val="00E07B98"/>
    <w:rsid w:val="00E07D19"/>
    <w:rsid w:val="00E12555"/>
    <w:rsid w:val="00E12798"/>
    <w:rsid w:val="00E15142"/>
    <w:rsid w:val="00E15A30"/>
    <w:rsid w:val="00E17284"/>
    <w:rsid w:val="00E20EB8"/>
    <w:rsid w:val="00E2361E"/>
    <w:rsid w:val="00E237D8"/>
    <w:rsid w:val="00E23B3F"/>
    <w:rsid w:val="00E24C0B"/>
    <w:rsid w:val="00E27E3E"/>
    <w:rsid w:val="00E30854"/>
    <w:rsid w:val="00E30931"/>
    <w:rsid w:val="00E30AAB"/>
    <w:rsid w:val="00E31D1D"/>
    <w:rsid w:val="00E32523"/>
    <w:rsid w:val="00E35190"/>
    <w:rsid w:val="00E368C7"/>
    <w:rsid w:val="00E36C40"/>
    <w:rsid w:val="00E3717A"/>
    <w:rsid w:val="00E4136F"/>
    <w:rsid w:val="00E427AA"/>
    <w:rsid w:val="00E438EB"/>
    <w:rsid w:val="00E43F7E"/>
    <w:rsid w:val="00E460AB"/>
    <w:rsid w:val="00E50C8C"/>
    <w:rsid w:val="00E50CC7"/>
    <w:rsid w:val="00E50D10"/>
    <w:rsid w:val="00E5148E"/>
    <w:rsid w:val="00E5476E"/>
    <w:rsid w:val="00E54D8E"/>
    <w:rsid w:val="00E55CBD"/>
    <w:rsid w:val="00E56CD8"/>
    <w:rsid w:val="00E571A1"/>
    <w:rsid w:val="00E61C82"/>
    <w:rsid w:val="00E61DC1"/>
    <w:rsid w:val="00E62661"/>
    <w:rsid w:val="00E62BBC"/>
    <w:rsid w:val="00E640F6"/>
    <w:rsid w:val="00E64B8E"/>
    <w:rsid w:val="00E64C05"/>
    <w:rsid w:val="00E65AF8"/>
    <w:rsid w:val="00E65C5A"/>
    <w:rsid w:val="00E70D36"/>
    <w:rsid w:val="00E71139"/>
    <w:rsid w:val="00E71A69"/>
    <w:rsid w:val="00E728E2"/>
    <w:rsid w:val="00E72EC8"/>
    <w:rsid w:val="00E7496D"/>
    <w:rsid w:val="00E75F65"/>
    <w:rsid w:val="00E779A6"/>
    <w:rsid w:val="00E77C2D"/>
    <w:rsid w:val="00E77FDC"/>
    <w:rsid w:val="00E83CCE"/>
    <w:rsid w:val="00E84F39"/>
    <w:rsid w:val="00E85FDC"/>
    <w:rsid w:val="00E86B85"/>
    <w:rsid w:val="00E86DE3"/>
    <w:rsid w:val="00E87B96"/>
    <w:rsid w:val="00E91364"/>
    <w:rsid w:val="00E9430D"/>
    <w:rsid w:val="00E9473A"/>
    <w:rsid w:val="00E953BF"/>
    <w:rsid w:val="00EA1433"/>
    <w:rsid w:val="00EA256C"/>
    <w:rsid w:val="00EA31D8"/>
    <w:rsid w:val="00EB0E20"/>
    <w:rsid w:val="00EB10B8"/>
    <w:rsid w:val="00EB1100"/>
    <w:rsid w:val="00EB1A52"/>
    <w:rsid w:val="00EB273D"/>
    <w:rsid w:val="00EB27A0"/>
    <w:rsid w:val="00EB2B1C"/>
    <w:rsid w:val="00EB3CD6"/>
    <w:rsid w:val="00EB4F10"/>
    <w:rsid w:val="00EB58E6"/>
    <w:rsid w:val="00EB62F7"/>
    <w:rsid w:val="00EB69C5"/>
    <w:rsid w:val="00EB75CF"/>
    <w:rsid w:val="00EB7E36"/>
    <w:rsid w:val="00EC3283"/>
    <w:rsid w:val="00EC4ECC"/>
    <w:rsid w:val="00EC53AE"/>
    <w:rsid w:val="00EC5885"/>
    <w:rsid w:val="00EC6BA1"/>
    <w:rsid w:val="00ED0E79"/>
    <w:rsid w:val="00ED2D5B"/>
    <w:rsid w:val="00ED30D2"/>
    <w:rsid w:val="00ED35FB"/>
    <w:rsid w:val="00ED3FE3"/>
    <w:rsid w:val="00ED514E"/>
    <w:rsid w:val="00ED6961"/>
    <w:rsid w:val="00ED708D"/>
    <w:rsid w:val="00ED7FF2"/>
    <w:rsid w:val="00EE0B78"/>
    <w:rsid w:val="00EE28D2"/>
    <w:rsid w:val="00EE40F0"/>
    <w:rsid w:val="00EE54FF"/>
    <w:rsid w:val="00EE6A36"/>
    <w:rsid w:val="00EE7680"/>
    <w:rsid w:val="00EF1A4D"/>
    <w:rsid w:val="00EF4400"/>
    <w:rsid w:val="00EF5080"/>
    <w:rsid w:val="00EF6907"/>
    <w:rsid w:val="00F011D2"/>
    <w:rsid w:val="00F01BF7"/>
    <w:rsid w:val="00F03173"/>
    <w:rsid w:val="00F04A8A"/>
    <w:rsid w:val="00F05D8C"/>
    <w:rsid w:val="00F06138"/>
    <w:rsid w:val="00F06754"/>
    <w:rsid w:val="00F07474"/>
    <w:rsid w:val="00F115B9"/>
    <w:rsid w:val="00F11628"/>
    <w:rsid w:val="00F11DEE"/>
    <w:rsid w:val="00F12E9C"/>
    <w:rsid w:val="00F14594"/>
    <w:rsid w:val="00F14AF9"/>
    <w:rsid w:val="00F14F22"/>
    <w:rsid w:val="00F150FA"/>
    <w:rsid w:val="00F1527A"/>
    <w:rsid w:val="00F205EE"/>
    <w:rsid w:val="00F211DB"/>
    <w:rsid w:val="00F23164"/>
    <w:rsid w:val="00F2344D"/>
    <w:rsid w:val="00F237E9"/>
    <w:rsid w:val="00F244DE"/>
    <w:rsid w:val="00F25EFF"/>
    <w:rsid w:val="00F272F8"/>
    <w:rsid w:val="00F30F57"/>
    <w:rsid w:val="00F324C5"/>
    <w:rsid w:val="00F32F49"/>
    <w:rsid w:val="00F3327B"/>
    <w:rsid w:val="00F33942"/>
    <w:rsid w:val="00F33D1A"/>
    <w:rsid w:val="00F36839"/>
    <w:rsid w:val="00F416F4"/>
    <w:rsid w:val="00F429EB"/>
    <w:rsid w:val="00F42A14"/>
    <w:rsid w:val="00F43437"/>
    <w:rsid w:val="00F43F2A"/>
    <w:rsid w:val="00F4464B"/>
    <w:rsid w:val="00F45058"/>
    <w:rsid w:val="00F45DC0"/>
    <w:rsid w:val="00F502DF"/>
    <w:rsid w:val="00F520D1"/>
    <w:rsid w:val="00F52998"/>
    <w:rsid w:val="00F537A5"/>
    <w:rsid w:val="00F53D6F"/>
    <w:rsid w:val="00F5517F"/>
    <w:rsid w:val="00F55EDD"/>
    <w:rsid w:val="00F567A5"/>
    <w:rsid w:val="00F57BD9"/>
    <w:rsid w:val="00F60A0D"/>
    <w:rsid w:val="00F62319"/>
    <w:rsid w:val="00F623C1"/>
    <w:rsid w:val="00F637D4"/>
    <w:rsid w:val="00F63E15"/>
    <w:rsid w:val="00F64659"/>
    <w:rsid w:val="00F64E9A"/>
    <w:rsid w:val="00F6548D"/>
    <w:rsid w:val="00F658AA"/>
    <w:rsid w:val="00F65B88"/>
    <w:rsid w:val="00F66784"/>
    <w:rsid w:val="00F66884"/>
    <w:rsid w:val="00F7107F"/>
    <w:rsid w:val="00F71F73"/>
    <w:rsid w:val="00F7311E"/>
    <w:rsid w:val="00F74993"/>
    <w:rsid w:val="00F75484"/>
    <w:rsid w:val="00F75696"/>
    <w:rsid w:val="00F7592B"/>
    <w:rsid w:val="00F75CD8"/>
    <w:rsid w:val="00F761AC"/>
    <w:rsid w:val="00F80521"/>
    <w:rsid w:val="00F829A7"/>
    <w:rsid w:val="00F8381E"/>
    <w:rsid w:val="00F83ACB"/>
    <w:rsid w:val="00F868F7"/>
    <w:rsid w:val="00F87088"/>
    <w:rsid w:val="00F871BD"/>
    <w:rsid w:val="00F908CB"/>
    <w:rsid w:val="00F91086"/>
    <w:rsid w:val="00F91182"/>
    <w:rsid w:val="00F937BA"/>
    <w:rsid w:val="00F95121"/>
    <w:rsid w:val="00FA0242"/>
    <w:rsid w:val="00FA0DE5"/>
    <w:rsid w:val="00FA4B4D"/>
    <w:rsid w:val="00FA4EA8"/>
    <w:rsid w:val="00FA6E8B"/>
    <w:rsid w:val="00FA7617"/>
    <w:rsid w:val="00FB0D18"/>
    <w:rsid w:val="00FB2EF8"/>
    <w:rsid w:val="00FB3F5D"/>
    <w:rsid w:val="00FB4498"/>
    <w:rsid w:val="00FB7B95"/>
    <w:rsid w:val="00FC005E"/>
    <w:rsid w:val="00FC054B"/>
    <w:rsid w:val="00FC1A34"/>
    <w:rsid w:val="00FC1D2C"/>
    <w:rsid w:val="00FC2DF6"/>
    <w:rsid w:val="00FC2EB8"/>
    <w:rsid w:val="00FC395B"/>
    <w:rsid w:val="00FC3A17"/>
    <w:rsid w:val="00FC4B13"/>
    <w:rsid w:val="00FC56BB"/>
    <w:rsid w:val="00FC5CBD"/>
    <w:rsid w:val="00FC6E17"/>
    <w:rsid w:val="00FD1F6C"/>
    <w:rsid w:val="00FD2B6B"/>
    <w:rsid w:val="00FD327D"/>
    <w:rsid w:val="00FD352B"/>
    <w:rsid w:val="00FD4BCC"/>
    <w:rsid w:val="00FD6D3A"/>
    <w:rsid w:val="00FD7102"/>
    <w:rsid w:val="00FE03CD"/>
    <w:rsid w:val="00FE077E"/>
    <w:rsid w:val="00FE0CF7"/>
    <w:rsid w:val="00FE2303"/>
    <w:rsid w:val="00FE364B"/>
    <w:rsid w:val="00FE46D9"/>
    <w:rsid w:val="00FE5A68"/>
    <w:rsid w:val="00FE6997"/>
    <w:rsid w:val="00FE71FF"/>
    <w:rsid w:val="00FE7690"/>
    <w:rsid w:val="00FF3E6D"/>
    <w:rsid w:val="00FF4471"/>
    <w:rsid w:val="00FF45D2"/>
    <w:rsid w:val="00FF62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5D80"/>
    <w:rPr>
      <w:sz w:val="24"/>
      <w:szCs w:val="24"/>
    </w:rPr>
  </w:style>
  <w:style w:type="paragraph" w:styleId="10">
    <w:name w:val="heading 1"/>
    <w:basedOn w:val="a"/>
    <w:next w:val="a"/>
    <w:link w:val="11"/>
    <w:qFormat/>
    <w:rsid w:val="008F609D"/>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qFormat/>
    <w:rsid w:val="008F609D"/>
    <w:pPr>
      <w:keepNext/>
      <w:ind w:right="178"/>
      <w:jc w:val="both"/>
      <w:outlineLvl w:val="1"/>
    </w:pPr>
    <w:rPr>
      <w:b/>
      <w:sz w:val="26"/>
      <w:szCs w:val="20"/>
    </w:rPr>
  </w:style>
  <w:style w:type="paragraph" w:styleId="3">
    <w:name w:val="heading 3"/>
    <w:basedOn w:val="a"/>
    <w:next w:val="a"/>
    <w:link w:val="30"/>
    <w:qFormat/>
    <w:rsid w:val="00865B99"/>
    <w:pPr>
      <w:keepNext/>
      <w:spacing w:before="240" w:after="60"/>
      <w:outlineLvl w:val="2"/>
    </w:pPr>
    <w:rPr>
      <w:rFonts w:ascii="Arial" w:hAnsi="Arial" w:cs="Arial"/>
      <w:b/>
      <w:bCs/>
      <w:sz w:val="26"/>
      <w:szCs w:val="26"/>
    </w:rPr>
  </w:style>
  <w:style w:type="paragraph" w:styleId="4">
    <w:name w:val="heading 4"/>
    <w:basedOn w:val="a"/>
    <w:next w:val="a"/>
    <w:link w:val="40"/>
    <w:qFormat/>
    <w:rsid w:val="00017A8A"/>
    <w:pPr>
      <w:keepNext/>
      <w:widowControl w:val="0"/>
      <w:outlineLvl w:val="3"/>
    </w:pPr>
    <w:rPr>
      <w:b/>
      <w:szCs w:val="20"/>
    </w:rPr>
  </w:style>
  <w:style w:type="paragraph" w:styleId="5">
    <w:name w:val="heading 5"/>
    <w:basedOn w:val="a"/>
    <w:next w:val="a"/>
    <w:link w:val="50"/>
    <w:semiHidden/>
    <w:unhideWhenUsed/>
    <w:qFormat/>
    <w:rsid w:val="00DE3C15"/>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865B99"/>
    <w:pPr>
      <w:spacing w:before="240" w:after="60"/>
      <w:outlineLvl w:val="5"/>
    </w:pPr>
    <w:rPr>
      <w:b/>
      <w:bCs/>
      <w:sz w:val="22"/>
      <w:szCs w:val="22"/>
    </w:rPr>
  </w:style>
  <w:style w:type="paragraph" w:styleId="8">
    <w:name w:val="heading 8"/>
    <w:basedOn w:val="a"/>
    <w:next w:val="a"/>
    <w:link w:val="80"/>
    <w:qFormat/>
    <w:rsid w:val="00865B99"/>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135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D13512"/>
    <w:pPr>
      <w:jc w:val="center"/>
    </w:pPr>
    <w:rPr>
      <w:b/>
      <w:caps/>
      <w:snapToGrid w:val="0"/>
      <w:sz w:val="28"/>
      <w:szCs w:val="20"/>
    </w:rPr>
  </w:style>
  <w:style w:type="paragraph" w:styleId="a6">
    <w:name w:val="Body Text"/>
    <w:basedOn w:val="a"/>
    <w:link w:val="a7"/>
    <w:rsid w:val="00D13512"/>
    <w:rPr>
      <w:sz w:val="26"/>
      <w:szCs w:val="20"/>
    </w:rPr>
  </w:style>
  <w:style w:type="paragraph" w:styleId="21">
    <w:name w:val="Body Text 2"/>
    <w:basedOn w:val="a"/>
    <w:link w:val="22"/>
    <w:rsid w:val="00D13512"/>
    <w:pPr>
      <w:jc w:val="both"/>
    </w:pPr>
    <w:rPr>
      <w:sz w:val="26"/>
      <w:szCs w:val="20"/>
    </w:rPr>
  </w:style>
  <w:style w:type="paragraph" w:styleId="a8">
    <w:name w:val="header"/>
    <w:basedOn w:val="a"/>
    <w:link w:val="a9"/>
    <w:uiPriority w:val="99"/>
    <w:rsid w:val="00D13512"/>
    <w:pPr>
      <w:tabs>
        <w:tab w:val="center" w:pos="4677"/>
        <w:tab w:val="right" w:pos="9355"/>
      </w:tabs>
    </w:pPr>
    <w:rPr>
      <w:rFonts w:ascii="Arial" w:hAnsi="Arial"/>
      <w:szCs w:val="20"/>
    </w:rPr>
  </w:style>
  <w:style w:type="character" w:styleId="aa">
    <w:name w:val="page number"/>
    <w:basedOn w:val="a0"/>
    <w:rsid w:val="0098707D"/>
  </w:style>
  <w:style w:type="paragraph" w:styleId="ab">
    <w:name w:val="Plain Text"/>
    <w:basedOn w:val="a"/>
    <w:link w:val="ac"/>
    <w:rsid w:val="00F95121"/>
    <w:rPr>
      <w:rFonts w:ascii="Courier New" w:hAnsi="Courier New" w:cs="Courier New"/>
      <w:sz w:val="20"/>
      <w:szCs w:val="20"/>
    </w:rPr>
  </w:style>
  <w:style w:type="paragraph" w:styleId="ad">
    <w:name w:val="Block Text"/>
    <w:basedOn w:val="a"/>
    <w:rsid w:val="00CB242E"/>
    <w:pPr>
      <w:ind w:left="142" w:right="-199" w:hanging="568"/>
      <w:jc w:val="both"/>
    </w:pPr>
    <w:rPr>
      <w:sz w:val="20"/>
      <w:szCs w:val="20"/>
    </w:rPr>
  </w:style>
  <w:style w:type="paragraph" w:styleId="23">
    <w:name w:val="Body Text Indent 2"/>
    <w:basedOn w:val="a"/>
    <w:link w:val="24"/>
    <w:rsid w:val="00D2363F"/>
    <w:pPr>
      <w:ind w:firstLine="426"/>
      <w:jc w:val="both"/>
    </w:pPr>
    <w:rPr>
      <w:sz w:val="28"/>
      <w:szCs w:val="20"/>
      <w:lang w:val="uk-UA"/>
    </w:rPr>
  </w:style>
  <w:style w:type="paragraph" w:styleId="ae">
    <w:name w:val="annotation text"/>
    <w:basedOn w:val="a"/>
    <w:link w:val="af"/>
    <w:semiHidden/>
    <w:rsid w:val="00507615"/>
    <w:rPr>
      <w:rFonts w:ascii="Arial" w:hAnsi="Arial"/>
      <w:sz w:val="20"/>
      <w:szCs w:val="20"/>
    </w:rPr>
  </w:style>
  <w:style w:type="paragraph" w:styleId="af0">
    <w:name w:val="footer"/>
    <w:basedOn w:val="a"/>
    <w:link w:val="af1"/>
    <w:uiPriority w:val="99"/>
    <w:rsid w:val="00590B07"/>
    <w:pPr>
      <w:tabs>
        <w:tab w:val="center" w:pos="4677"/>
        <w:tab w:val="right" w:pos="9355"/>
      </w:tabs>
    </w:pPr>
  </w:style>
  <w:style w:type="character" w:customStyle="1" w:styleId="a9">
    <w:name w:val="Верхний колонтитул Знак"/>
    <w:basedOn w:val="a0"/>
    <w:link w:val="a8"/>
    <w:uiPriority w:val="99"/>
    <w:rsid w:val="00A7253F"/>
    <w:rPr>
      <w:rFonts w:ascii="Arial" w:hAnsi="Arial"/>
      <w:sz w:val="24"/>
    </w:rPr>
  </w:style>
  <w:style w:type="paragraph" w:styleId="af2">
    <w:name w:val="Balloon Text"/>
    <w:basedOn w:val="a"/>
    <w:link w:val="af3"/>
    <w:uiPriority w:val="99"/>
    <w:rsid w:val="00A7253F"/>
    <w:rPr>
      <w:rFonts w:ascii="Tahoma" w:hAnsi="Tahoma" w:cs="Tahoma"/>
      <w:sz w:val="16"/>
      <w:szCs w:val="16"/>
    </w:rPr>
  </w:style>
  <w:style w:type="character" w:customStyle="1" w:styleId="af3">
    <w:name w:val="Текст выноски Знак"/>
    <w:basedOn w:val="a0"/>
    <w:link w:val="af2"/>
    <w:uiPriority w:val="99"/>
    <w:rsid w:val="00A7253F"/>
    <w:rPr>
      <w:rFonts w:ascii="Tahoma" w:hAnsi="Tahoma" w:cs="Tahoma"/>
      <w:sz w:val="16"/>
      <w:szCs w:val="16"/>
    </w:rPr>
  </w:style>
  <w:style w:type="character" w:customStyle="1" w:styleId="ac">
    <w:name w:val="Текст Знак"/>
    <w:basedOn w:val="a0"/>
    <w:link w:val="ab"/>
    <w:rsid w:val="00897748"/>
    <w:rPr>
      <w:rFonts w:ascii="Courier New" w:hAnsi="Courier New" w:cs="Courier New"/>
    </w:rPr>
  </w:style>
  <w:style w:type="paragraph" w:styleId="af4">
    <w:name w:val="List Paragraph"/>
    <w:basedOn w:val="a"/>
    <w:uiPriority w:val="99"/>
    <w:qFormat/>
    <w:rsid w:val="001059A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f1">
    <w:name w:val="Нижний колонтитул Знак"/>
    <w:basedOn w:val="a0"/>
    <w:link w:val="af0"/>
    <w:uiPriority w:val="99"/>
    <w:rsid w:val="00FD327D"/>
    <w:rPr>
      <w:sz w:val="24"/>
      <w:szCs w:val="24"/>
    </w:rPr>
  </w:style>
  <w:style w:type="paragraph" w:customStyle="1" w:styleId="210">
    <w:name w:val="Основной текст с отступом 21"/>
    <w:basedOn w:val="a"/>
    <w:rsid w:val="00DE6E60"/>
    <w:pPr>
      <w:overflowPunct w:val="0"/>
      <w:autoSpaceDE w:val="0"/>
      <w:autoSpaceDN w:val="0"/>
      <w:adjustRightInd w:val="0"/>
      <w:ind w:firstLine="851"/>
      <w:textAlignment w:val="baseline"/>
    </w:pPr>
    <w:rPr>
      <w:rFonts w:ascii="Verdana" w:hAnsi="Verdana"/>
      <w:sz w:val="28"/>
      <w:szCs w:val="20"/>
    </w:rPr>
  </w:style>
  <w:style w:type="character" w:customStyle="1" w:styleId="50">
    <w:name w:val="Заголовок 5 Знак"/>
    <w:basedOn w:val="a0"/>
    <w:link w:val="5"/>
    <w:semiHidden/>
    <w:rsid w:val="00DE3C15"/>
    <w:rPr>
      <w:rFonts w:asciiTheme="majorHAnsi" w:eastAsiaTheme="majorEastAsia" w:hAnsiTheme="majorHAnsi" w:cstheme="majorBidi"/>
      <w:color w:val="243F60" w:themeColor="accent1" w:themeShade="7F"/>
      <w:sz w:val="24"/>
      <w:szCs w:val="24"/>
    </w:rPr>
  </w:style>
  <w:style w:type="character" w:customStyle="1" w:styleId="a7">
    <w:name w:val="Основной текст Знак"/>
    <w:basedOn w:val="a0"/>
    <w:link w:val="a6"/>
    <w:rsid w:val="00F12E9C"/>
    <w:rPr>
      <w:sz w:val="26"/>
    </w:rPr>
  </w:style>
  <w:style w:type="paragraph" w:styleId="af5">
    <w:name w:val="Normal (Web)"/>
    <w:basedOn w:val="a"/>
    <w:uiPriority w:val="99"/>
    <w:unhideWhenUsed/>
    <w:rsid w:val="009F15AA"/>
    <w:pPr>
      <w:spacing w:before="100" w:beforeAutospacing="1" w:after="100" w:afterAutospacing="1"/>
    </w:pPr>
  </w:style>
  <w:style w:type="character" w:customStyle="1" w:styleId="apple-converted-space">
    <w:name w:val="apple-converted-space"/>
    <w:basedOn w:val="a0"/>
    <w:rsid w:val="009F15AA"/>
  </w:style>
  <w:style w:type="table" w:customStyle="1" w:styleId="12">
    <w:name w:val="Сетка таблицы1"/>
    <w:basedOn w:val="a1"/>
    <w:next w:val="a3"/>
    <w:rsid w:val="000C6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3"/>
    <w:rsid w:val="00B27A93"/>
    <w:rPr>
      <w:spacing w:val="1"/>
      <w:shd w:val="clear" w:color="auto" w:fill="FFFFFF"/>
    </w:rPr>
  </w:style>
  <w:style w:type="character" w:customStyle="1" w:styleId="51">
    <w:name w:val="Основной текст (5)_"/>
    <w:basedOn w:val="a0"/>
    <w:link w:val="52"/>
    <w:rsid w:val="00B27A93"/>
    <w:rPr>
      <w:spacing w:val="-2"/>
      <w:shd w:val="clear" w:color="auto" w:fill="FFFFFF"/>
    </w:rPr>
  </w:style>
  <w:style w:type="character" w:customStyle="1" w:styleId="53">
    <w:name w:val="Основной текст (5) + Не полужирный"/>
    <w:basedOn w:val="51"/>
    <w:rsid w:val="00B27A93"/>
    <w:rPr>
      <w:b/>
      <w:bCs/>
      <w:spacing w:val="1"/>
      <w:shd w:val="clear" w:color="auto" w:fill="FFFFFF"/>
    </w:rPr>
  </w:style>
  <w:style w:type="paragraph" w:customStyle="1" w:styleId="13">
    <w:name w:val="Основной текст1"/>
    <w:basedOn w:val="a"/>
    <w:link w:val="af6"/>
    <w:rsid w:val="00B27A93"/>
    <w:pPr>
      <w:shd w:val="clear" w:color="auto" w:fill="FFFFFF"/>
      <w:spacing w:line="408" w:lineRule="exact"/>
      <w:ind w:hanging="380"/>
    </w:pPr>
    <w:rPr>
      <w:spacing w:val="1"/>
      <w:sz w:val="20"/>
      <w:szCs w:val="20"/>
    </w:rPr>
  </w:style>
  <w:style w:type="paragraph" w:customStyle="1" w:styleId="52">
    <w:name w:val="Основной текст (5)"/>
    <w:basedOn w:val="a"/>
    <w:link w:val="51"/>
    <w:rsid w:val="00B27A93"/>
    <w:pPr>
      <w:shd w:val="clear" w:color="auto" w:fill="FFFFFF"/>
      <w:spacing w:after="780" w:line="0" w:lineRule="atLeast"/>
      <w:ind w:hanging="380"/>
    </w:pPr>
    <w:rPr>
      <w:spacing w:val="-2"/>
      <w:sz w:val="20"/>
      <w:szCs w:val="20"/>
    </w:rPr>
  </w:style>
  <w:style w:type="character" w:customStyle="1" w:styleId="af7">
    <w:name w:val="Основной текст + Полужирный"/>
    <w:basedOn w:val="af6"/>
    <w:rsid w:val="00D33B65"/>
    <w:rPr>
      <w:rFonts w:ascii="Times New Roman" w:eastAsia="Times New Roman" w:hAnsi="Times New Roman" w:cs="Times New Roman"/>
      <w:b/>
      <w:bCs/>
      <w:i w:val="0"/>
      <w:iCs w:val="0"/>
      <w:smallCaps w:val="0"/>
      <w:strike w:val="0"/>
      <w:spacing w:val="-2"/>
      <w:sz w:val="20"/>
      <w:szCs w:val="20"/>
      <w:shd w:val="clear" w:color="auto" w:fill="FFFFFF"/>
    </w:rPr>
  </w:style>
  <w:style w:type="character" w:customStyle="1" w:styleId="81">
    <w:name w:val="Основной текст (8)_"/>
    <w:basedOn w:val="a0"/>
    <w:link w:val="82"/>
    <w:rsid w:val="009D7621"/>
    <w:rPr>
      <w:sz w:val="8"/>
      <w:szCs w:val="8"/>
      <w:shd w:val="clear" w:color="auto" w:fill="FFFFFF"/>
    </w:rPr>
  </w:style>
  <w:style w:type="paragraph" w:customStyle="1" w:styleId="82">
    <w:name w:val="Основной текст (8)"/>
    <w:basedOn w:val="a"/>
    <w:link w:val="81"/>
    <w:rsid w:val="009D7621"/>
    <w:pPr>
      <w:shd w:val="clear" w:color="auto" w:fill="FFFFFF"/>
      <w:spacing w:line="0" w:lineRule="atLeast"/>
    </w:pPr>
    <w:rPr>
      <w:sz w:val="8"/>
      <w:szCs w:val="8"/>
    </w:rPr>
  </w:style>
  <w:style w:type="character" w:customStyle="1" w:styleId="61">
    <w:name w:val="Основной текст (6)_"/>
    <w:basedOn w:val="a0"/>
    <w:link w:val="62"/>
    <w:rsid w:val="00BD534A"/>
    <w:rPr>
      <w:spacing w:val="-2"/>
      <w:sz w:val="22"/>
      <w:szCs w:val="22"/>
      <w:shd w:val="clear" w:color="auto" w:fill="FFFFFF"/>
    </w:rPr>
  </w:style>
  <w:style w:type="character" w:customStyle="1" w:styleId="611pt">
    <w:name w:val="Основной текст (6) + 11 pt"/>
    <w:basedOn w:val="61"/>
    <w:rsid w:val="00BD534A"/>
    <w:rPr>
      <w:spacing w:val="1"/>
      <w:sz w:val="20"/>
      <w:szCs w:val="20"/>
      <w:shd w:val="clear" w:color="auto" w:fill="FFFFFF"/>
      <w:lang w:val="en-US"/>
    </w:rPr>
  </w:style>
  <w:style w:type="paragraph" w:customStyle="1" w:styleId="62">
    <w:name w:val="Основной текст (6)"/>
    <w:basedOn w:val="a"/>
    <w:link w:val="61"/>
    <w:rsid w:val="00BD534A"/>
    <w:pPr>
      <w:shd w:val="clear" w:color="auto" w:fill="FFFFFF"/>
      <w:spacing w:before="60" w:line="0" w:lineRule="atLeast"/>
      <w:ind w:hanging="1780"/>
    </w:pPr>
    <w:rPr>
      <w:spacing w:val="-2"/>
      <w:sz w:val="22"/>
      <w:szCs w:val="22"/>
    </w:rPr>
  </w:style>
  <w:style w:type="character" w:customStyle="1" w:styleId="1pt">
    <w:name w:val="Основной текст + Интервал 1 pt"/>
    <w:basedOn w:val="af6"/>
    <w:rsid w:val="00BD534A"/>
    <w:rPr>
      <w:rFonts w:ascii="Times New Roman" w:eastAsia="Times New Roman" w:hAnsi="Times New Roman" w:cs="Times New Roman"/>
      <w:b w:val="0"/>
      <w:bCs w:val="0"/>
      <w:i w:val="0"/>
      <w:iCs w:val="0"/>
      <w:smallCaps w:val="0"/>
      <w:strike w:val="0"/>
      <w:spacing w:val="26"/>
      <w:sz w:val="20"/>
      <w:szCs w:val="20"/>
      <w:shd w:val="clear" w:color="auto" w:fill="FFFFFF"/>
    </w:rPr>
  </w:style>
  <w:style w:type="paragraph" w:customStyle="1" w:styleId="Heading">
    <w:name w:val="Heading"/>
    <w:rsid w:val="000C2061"/>
    <w:pPr>
      <w:widowControl w:val="0"/>
      <w:autoSpaceDE w:val="0"/>
      <w:autoSpaceDN w:val="0"/>
      <w:adjustRightInd w:val="0"/>
    </w:pPr>
    <w:rPr>
      <w:rFonts w:ascii="Arial" w:hAnsi="Arial" w:cs="Arial"/>
      <w:b/>
      <w:bCs/>
      <w:sz w:val="22"/>
      <w:szCs w:val="22"/>
    </w:rPr>
  </w:style>
  <w:style w:type="paragraph" w:customStyle="1" w:styleId="Preformat">
    <w:name w:val="Preformat"/>
    <w:uiPriority w:val="99"/>
    <w:rsid w:val="000C2061"/>
    <w:pPr>
      <w:widowControl w:val="0"/>
      <w:autoSpaceDE w:val="0"/>
      <w:autoSpaceDN w:val="0"/>
      <w:adjustRightInd w:val="0"/>
    </w:pPr>
    <w:rPr>
      <w:rFonts w:ascii="Courier New" w:hAnsi="Courier New" w:cs="Courier New"/>
    </w:rPr>
  </w:style>
  <w:style w:type="character" w:styleId="af8">
    <w:name w:val="Hyperlink"/>
    <w:uiPriority w:val="99"/>
    <w:rsid w:val="000C2061"/>
    <w:rPr>
      <w:rFonts w:ascii="Arial" w:hAnsi="Arial" w:cs="Arial"/>
      <w:i/>
      <w:iCs/>
      <w:sz w:val="18"/>
      <w:szCs w:val="18"/>
    </w:rPr>
  </w:style>
  <w:style w:type="paragraph" w:customStyle="1" w:styleId="Context">
    <w:name w:val="Context"/>
    <w:uiPriority w:val="99"/>
    <w:rsid w:val="000C2061"/>
    <w:pPr>
      <w:widowControl w:val="0"/>
      <w:autoSpaceDE w:val="0"/>
      <w:autoSpaceDN w:val="0"/>
      <w:adjustRightInd w:val="0"/>
    </w:pPr>
    <w:rPr>
      <w:rFonts w:ascii="Arial" w:hAnsi="Arial" w:cs="Arial"/>
      <w:sz w:val="18"/>
      <w:szCs w:val="18"/>
    </w:rPr>
  </w:style>
  <w:style w:type="character" w:customStyle="1" w:styleId="22">
    <w:name w:val="Основной текст 2 Знак"/>
    <w:link w:val="21"/>
    <w:rsid w:val="000C2061"/>
    <w:rPr>
      <w:sz w:val="26"/>
    </w:rPr>
  </w:style>
  <w:style w:type="paragraph" w:customStyle="1" w:styleId="ConsPlusTitle">
    <w:name w:val="ConsPlusTitle"/>
    <w:uiPriority w:val="99"/>
    <w:rsid w:val="000C2061"/>
    <w:pPr>
      <w:widowControl w:val="0"/>
      <w:autoSpaceDE w:val="0"/>
      <w:autoSpaceDN w:val="0"/>
      <w:adjustRightInd w:val="0"/>
    </w:pPr>
    <w:rPr>
      <w:rFonts w:ascii="Arial" w:hAnsi="Arial" w:cs="Arial"/>
      <w:b/>
      <w:bCs/>
    </w:rPr>
  </w:style>
  <w:style w:type="paragraph" w:styleId="af9">
    <w:name w:val="Body Text Indent"/>
    <w:basedOn w:val="a"/>
    <w:link w:val="afa"/>
    <w:uiPriority w:val="99"/>
    <w:rsid w:val="000279A6"/>
    <w:pPr>
      <w:spacing w:after="120"/>
      <w:ind w:left="283"/>
    </w:pPr>
  </w:style>
  <w:style w:type="character" w:customStyle="1" w:styleId="afa">
    <w:name w:val="Основной текст с отступом Знак"/>
    <w:basedOn w:val="a0"/>
    <w:link w:val="af9"/>
    <w:uiPriority w:val="99"/>
    <w:rsid w:val="000279A6"/>
    <w:rPr>
      <w:sz w:val="24"/>
      <w:szCs w:val="24"/>
    </w:rPr>
  </w:style>
  <w:style w:type="paragraph" w:customStyle="1" w:styleId="ConsNormal">
    <w:name w:val="ConsNormal"/>
    <w:rsid w:val="000279A6"/>
    <w:pPr>
      <w:widowControl w:val="0"/>
      <w:autoSpaceDE w:val="0"/>
      <w:autoSpaceDN w:val="0"/>
      <w:adjustRightInd w:val="0"/>
      <w:ind w:right="19772" w:firstLine="720"/>
    </w:pPr>
    <w:rPr>
      <w:rFonts w:ascii="Arial" w:hAnsi="Arial" w:cs="Arial"/>
    </w:rPr>
  </w:style>
  <w:style w:type="paragraph" w:customStyle="1" w:styleId="norm">
    <w:name w:val="norm"/>
    <w:basedOn w:val="a"/>
    <w:rsid w:val="000279A6"/>
    <w:pPr>
      <w:autoSpaceDE w:val="0"/>
      <w:autoSpaceDN w:val="0"/>
      <w:adjustRightInd w:val="0"/>
      <w:spacing w:before="120"/>
      <w:jc w:val="both"/>
    </w:pPr>
    <w:rPr>
      <w:rFonts w:ascii="Arial" w:hAnsi="Arial" w:cs="Arial"/>
      <w:snapToGrid w:val="0"/>
      <w:sz w:val="20"/>
      <w:szCs w:val="20"/>
    </w:rPr>
  </w:style>
  <w:style w:type="paragraph" w:customStyle="1" w:styleId="Head2">
    <w:name w:val="Head2"/>
    <w:basedOn w:val="a"/>
    <w:link w:val="Head20"/>
    <w:rsid w:val="000279A6"/>
    <w:pPr>
      <w:autoSpaceDE w:val="0"/>
      <w:autoSpaceDN w:val="0"/>
      <w:adjustRightInd w:val="0"/>
      <w:spacing w:before="240" w:after="120"/>
    </w:pPr>
    <w:rPr>
      <w:rFonts w:ascii="Arial" w:hAnsi="Arial"/>
      <w:b/>
      <w:snapToGrid w:val="0"/>
      <w:sz w:val="22"/>
      <w:szCs w:val="22"/>
    </w:rPr>
  </w:style>
  <w:style w:type="paragraph" w:customStyle="1" w:styleId="afb">
    <w:name w:val="Список А"/>
    <w:basedOn w:val="a"/>
    <w:link w:val="afc"/>
    <w:rsid w:val="000279A6"/>
    <w:pPr>
      <w:autoSpaceDE w:val="0"/>
      <w:autoSpaceDN w:val="0"/>
      <w:adjustRightInd w:val="0"/>
      <w:spacing w:before="120"/>
      <w:jc w:val="both"/>
    </w:pPr>
    <w:rPr>
      <w:rFonts w:ascii="Arial" w:hAnsi="Arial"/>
      <w:snapToGrid w:val="0"/>
      <w:sz w:val="20"/>
      <w:szCs w:val="20"/>
    </w:rPr>
  </w:style>
  <w:style w:type="paragraph" w:customStyle="1" w:styleId="1">
    <w:name w:val="СПИСОК1"/>
    <w:basedOn w:val="a"/>
    <w:rsid w:val="000279A6"/>
    <w:pPr>
      <w:numPr>
        <w:ilvl w:val="1"/>
        <w:numId w:val="50"/>
      </w:numPr>
      <w:autoSpaceDE w:val="0"/>
      <w:autoSpaceDN w:val="0"/>
      <w:adjustRightInd w:val="0"/>
      <w:spacing w:before="120"/>
      <w:ind w:left="2269" w:hanging="284"/>
      <w:jc w:val="both"/>
    </w:pPr>
    <w:rPr>
      <w:rFonts w:ascii="Arial" w:hAnsi="Arial" w:cs="Arial"/>
      <w:snapToGrid w:val="0"/>
      <w:sz w:val="20"/>
      <w:szCs w:val="20"/>
    </w:rPr>
  </w:style>
  <w:style w:type="character" w:customStyle="1" w:styleId="Head20">
    <w:name w:val="Head2 Знак"/>
    <w:link w:val="Head2"/>
    <w:rsid w:val="000279A6"/>
    <w:rPr>
      <w:rFonts w:ascii="Arial" w:hAnsi="Arial"/>
      <w:b/>
      <w:snapToGrid w:val="0"/>
      <w:sz w:val="22"/>
      <w:szCs w:val="22"/>
    </w:rPr>
  </w:style>
  <w:style w:type="character" w:customStyle="1" w:styleId="afc">
    <w:name w:val="Список А Знак"/>
    <w:link w:val="afb"/>
    <w:rsid w:val="000279A6"/>
    <w:rPr>
      <w:rFonts w:ascii="Arial" w:hAnsi="Arial"/>
      <w:snapToGrid w:val="0"/>
    </w:rPr>
  </w:style>
  <w:style w:type="character" w:customStyle="1" w:styleId="11">
    <w:name w:val="Заголовок 1 Знак"/>
    <w:basedOn w:val="a0"/>
    <w:link w:val="10"/>
    <w:rsid w:val="00C0302F"/>
    <w:rPr>
      <w:rFonts w:ascii="Arial" w:hAnsi="Arial" w:cs="Arial"/>
      <w:b/>
      <w:bCs/>
      <w:kern w:val="32"/>
      <w:sz w:val="32"/>
      <w:szCs w:val="32"/>
    </w:rPr>
  </w:style>
  <w:style w:type="character" w:customStyle="1" w:styleId="20">
    <w:name w:val="Заголовок 2 Знак"/>
    <w:basedOn w:val="a0"/>
    <w:link w:val="2"/>
    <w:rsid w:val="00C0302F"/>
    <w:rPr>
      <w:b/>
      <w:sz w:val="26"/>
    </w:rPr>
  </w:style>
  <w:style w:type="character" w:customStyle="1" w:styleId="30">
    <w:name w:val="Заголовок 3 Знак"/>
    <w:basedOn w:val="a0"/>
    <w:link w:val="3"/>
    <w:rsid w:val="00C0302F"/>
    <w:rPr>
      <w:rFonts w:ascii="Arial" w:hAnsi="Arial" w:cs="Arial"/>
      <w:b/>
      <w:bCs/>
      <w:sz w:val="26"/>
      <w:szCs w:val="26"/>
    </w:rPr>
  </w:style>
  <w:style w:type="character" w:customStyle="1" w:styleId="40">
    <w:name w:val="Заголовок 4 Знак"/>
    <w:basedOn w:val="a0"/>
    <w:link w:val="4"/>
    <w:rsid w:val="00C0302F"/>
    <w:rPr>
      <w:b/>
      <w:sz w:val="24"/>
    </w:rPr>
  </w:style>
  <w:style w:type="character" w:customStyle="1" w:styleId="60">
    <w:name w:val="Заголовок 6 Знак"/>
    <w:basedOn w:val="a0"/>
    <w:link w:val="6"/>
    <w:rsid w:val="00C0302F"/>
    <w:rPr>
      <w:b/>
      <w:bCs/>
      <w:sz w:val="22"/>
      <w:szCs w:val="22"/>
    </w:rPr>
  </w:style>
  <w:style w:type="character" w:customStyle="1" w:styleId="80">
    <w:name w:val="Заголовок 8 Знак"/>
    <w:basedOn w:val="a0"/>
    <w:link w:val="8"/>
    <w:rsid w:val="00C0302F"/>
    <w:rPr>
      <w:i/>
      <w:iCs/>
      <w:sz w:val="24"/>
      <w:szCs w:val="24"/>
    </w:rPr>
  </w:style>
  <w:style w:type="character" w:customStyle="1" w:styleId="a5">
    <w:name w:val="Название Знак"/>
    <w:basedOn w:val="a0"/>
    <w:link w:val="a4"/>
    <w:rsid w:val="00C0302F"/>
    <w:rPr>
      <w:b/>
      <w:caps/>
      <w:snapToGrid w:val="0"/>
      <w:sz w:val="28"/>
    </w:rPr>
  </w:style>
  <w:style w:type="character" w:customStyle="1" w:styleId="24">
    <w:name w:val="Основной текст с отступом 2 Знак"/>
    <w:basedOn w:val="a0"/>
    <w:link w:val="23"/>
    <w:rsid w:val="00C0302F"/>
    <w:rPr>
      <w:sz w:val="28"/>
      <w:lang w:val="uk-UA"/>
    </w:rPr>
  </w:style>
  <w:style w:type="character" w:customStyle="1" w:styleId="af">
    <w:name w:val="Текст примечания Знак"/>
    <w:basedOn w:val="a0"/>
    <w:link w:val="ae"/>
    <w:semiHidden/>
    <w:rsid w:val="00C0302F"/>
    <w:rPr>
      <w:rFonts w:ascii="Arial" w:hAnsi="Arial"/>
    </w:rPr>
  </w:style>
  <w:style w:type="paragraph" w:customStyle="1" w:styleId="ConsNonformat">
    <w:name w:val="ConsNonformat"/>
    <w:rsid w:val="00C0302F"/>
    <w:pPr>
      <w:widowControl w:val="0"/>
      <w:autoSpaceDE w:val="0"/>
      <w:autoSpaceDN w:val="0"/>
      <w:adjustRightInd w:val="0"/>
      <w:ind w:right="19772"/>
    </w:pPr>
    <w:rPr>
      <w:rFonts w:ascii="Courier New" w:hAnsi="Courier New" w:cs="Courier New"/>
    </w:rPr>
  </w:style>
  <w:style w:type="paragraph" w:customStyle="1" w:styleId="ConsPlusNonformat">
    <w:name w:val="ConsPlusNonformat"/>
    <w:uiPriority w:val="99"/>
    <w:rsid w:val="00C0302F"/>
    <w:pPr>
      <w:widowControl w:val="0"/>
      <w:autoSpaceDE w:val="0"/>
      <w:autoSpaceDN w:val="0"/>
      <w:adjustRightInd w:val="0"/>
    </w:pPr>
    <w:rPr>
      <w:rFonts w:ascii="Courier New" w:hAnsi="Courier New" w:cs="Courier New"/>
    </w:rPr>
  </w:style>
  <w:style w:type="paragraph" w:customStyle="1" w:styleId="ConsPlusCell">
    <w:name w:val="ConsPlusCell"/>
    <w:uiPriority w:val="99"/>
    <w:rsid w:val="00C0302F"/>
    <w:pPr>
      <w:widowControl w:val="0"/>
      <w:autoSpaceDE w:val="0"/>
      <w:autoSpaceDN w:val="0"/>
      <w:adjustRightInd w:val="0"/>
    </w:pPr>
    <w:rPr>
      <w:rFonts w:ascii="Arial" w:hAnsi="Arial" w:cs="Arial"/>
    </w:rPr>
  </w:style>
  <w:style w:type="character" w:styleId="afd">
    <w:name w:val="Placeholder Text"/>
    <w:basedOn w:val="a0"/>
    <w:uiPriority w:val="99"/>
    <w:semiHidden/>
    <w:rsid w:val="00AC66E3"/>
    <w:rPr>
      <w:color w:val="808080"/>
    </w:rPr>
  </w:style>
  <w:style w:type="character" w:styleId="afe">
    <w:name w:val="Emphasis"/>
    <w:basedOn w:val="a0"/>
    <w:uiPriority w:val="20"/>
    <w:qFormat/>
    <w:rsid w:val="005F655A"/>
    <w:rPr>
      <w:i/>
      <w:iCs/>
    </w:rPr>
  </w:style>
</w:styles>
</file>

<file path=word/webSettings.xml><?xml version="1.0" encoding="utf-8"?>
<w:webSettings xmlns:r="http://schemas.openxmlformats.org/officeDocument/2006/relationships" xmlns:w="http://schemas.openxmlformats.org/wordprocessingml/2006/main">
  <w:divs>
    <w:div w:id="455636003">
      <w:bodyDiv w:val="1"/>
      <w:marLeft w:val="0"/>
      <w:marRight w:val="0"/>
      <w:marTop w:val="0"/>
      <w:marBottom w:val="0"/>
      <w:divBdr>
        <w:top w:val="none" w:sz="0" w:space="0" w:color="auto"/>
        <w:left w:val="none" w:sz="0" w:space="0" w:color="auto"/>
        <w:bottom w:val="none" w:sz="0" w:space="0" w:color="auto"/>
        <w:right w:val="none" w:sz="0" w:space="0" w:color="auto"/>
      </w:divBdr>
    </w:div>
    <w:div w:id="990448295">
      <w:bodyDiv w:val="1"/>
      <w:marLeft w:val="0"/>
      <w:marRight w:val="0"/>
      <w:marTop w:val="0"/>
      <w:marBottom w:val="0"/>
      <w:divBdr>
        <w:top w:val="none" w:sz="0" w:space="0" w:color="auto"/>
        <w:left w:val="none" w:sz="0" w:space="0" w:color="auto"/>
        <w:bottom w:val="none" w:sz="0" w:space="0" w:color="auto"/>
        <w:right w:val="none" w:sz="0" w:space="0" w:color="auto"/>
      </w:divBdr>
    </w:div>
    <w:div w:id="1259754271">
      <w:bodyDiv w:val="1"/>
      <w:marLeft w:val="0"/>
      <w:marRight w:val="0"/>
      <w:marTop w:val="0"/>
      <w:marBottom w:val="0"/>
      <w:divBdr>
        <w:top w:val="none" w:sz="0" w:space="0" w:color="auto"/>
        <w:left w:val="none" w:sz="0" w:space="0" w:color="auto"/>
        <w:bottom w:val="none" w:sz="0" w:space="0" w:color="auto"/>
        <w:right w:val="none" w:sz="0" w:space="0" w:color="auto"/>
      </w:divBdr>
    </w:div>
    <w:div w:id="1526865377">
      <w:bodyDiv w:val="1"/>
      <w:marLeft w:val="0"/>
      <w:marRight w:val="0"/>
      <w:marTop w:val="0"/>
      <w:marBottom w:val="0"/>
      <w:divBdr>
        <w:top w:val="none" w:sz="0" w:space="0" w:color="auto"/>
        <w:left w:val="none" w:sz="0" w:space="0" w:color="auto"/>
        <w:bottom w:val="none" w:sz="0" w:space="0" w:color="auto"/>
        <w:right w:val="none" w:sz="0" w:space="0" w:color="auto"/>
      </w:divBdr>
    </w:div>
    <w:div w:id="1591548407">
      <w:bodyDiv w:val="1"/>
      <w:marLeft w:val="0"/>
      <w:marRight w:val="0"/>
      <w:marTop w:val="0"/>
      <w:marBottom w:val="0"/>
      <w:divBdr>
        <w:top w:val="none" w:sz="0" w:space="0" w:color="auto"/>
        <w:left w:val="none" w:sz="0" w:space="0" w:color="auto"/>
        <w:bottom w:val="none" w:sz="0" w:space="0" w:color="auto"/>
        <w:right w:val="none" w:sz="0" w:space="0" w:color="auto"/>
      </w:divBdr>
    </w:div>
    <w:div w:id="187295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image" Target="media/image11.gif"/><Relationship Id="rId26" Type="http://schemas.openxmlformats.org/officeDocument/2006/relationships/header" Target="header1.xm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14.gif"/><Relationship Id="rId34" Type="http://schemas.openxmlformats.org/officeDocument/2006/relationships/oleObject" Target="embeddings/oleObject3.bin"/><Relationship Id="rId42"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footer" Target="footer2.xml"/><Relationship Id="rId33" Type="http://schemas.openxmlformats.org/officeDocument/2006/relationships/oleObject" Target="embeddings/oleObject2.bin"/><Relationship Id="rId3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18.png"/><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footer" Target="footer1.xml"/><Relationship Id="rId32" Type="http://schemas.openxmlformats.org/officeDocument/2006/relationships/image" Target="media/image20.wmf"/><Relationship Id="rId37" Type="http://schemas.openxmlformats.org/officeDocument/2006/relationships/header" Target="header3.xml"/><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17.png"/><Relationship Id="rId36" Type="http://schemas.openxmlformats.org/officeDocument/2006/relationships/footer" Target="footer4.xml"/><Relationship Id="rId10" Type="http://schemas.openxmlformats.org/officeDocument/2006/relationships/image" Target="media/image3.gif"/><Relationship Id="rId19" Type="http://schemas.openxmlformats.org/officeDocument/2006/relationships/image" Target="media/image12.jpeg"/><Relationship Id="rId31" Type="http://schemas.openxmlformats.org/officeDocument/2006/relationships/oleObject" Target="embeddings/oleObject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footer" Target="footer3.xml"/><Relationship Id="rId30" Type="http://schemas.openxmlformats.org/officeDocument/2006/relationships/image" Target="media/image19.wmf"/><Relationship Id="rId35" Type="http://schemas.openxmlformats.org/officeDocument/2006/relationships/header" Target="header2.xml"/><Relationship Id="rId43"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D1748-54FD-4687-8965-52D73E77E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2319</TotalTime>
  <Pages>251</Pages>
  <Words>70344</Words>
  <Characters>400962</Characters>
  <Application>Microsoft Office Word</Application>
  <DocSecurity>0</DocSecurity>
  <Lines>3341</Lines>
  <Paragraphs>940</Paragraphs>
  <ScaleCrop>false</ScaleCrop>
  <HeadingPairs>
    <vt:vector size="2" baseType="variant">
      <vt:variant>
        <vt:lpstr>Название</vt:lpstr>
      </vt:variant>
      <vt:variant>
        <vt:i4>1</vt:i4>
      </vt:variant>
    </vt:vector>
  </HeadingPairs>
  <TitlesOfParts>
    <vt:vector size="1" baseType="lpstr">
      <vt:lpstr>Авиационные правила Кыргызской Республики «Авиатопливообеспечение» часть 1. «Правила по приему, хранению, подготовке к выдаче на заправку и контролю качества авиационных горюче-смазочных материалов и специальных жидкостей в гражданской авиации Кыргызской </vt:lpstr>
    </vt:vector>
  </TitlesOfParts>
  <Company>Гос.Авиа. Надзор</Company>
  <LinksUpToDate>false</LinksUpToDate>
  <CharactersWithSpaces>470366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Авиационные правила Кыргызской Республики «Авиатопливообеспечение» часть 1. «Правила по приему, хранению, подготовке к выдаче на заправку и контролю качества авиационных горюче-смазочных материалов и специальных жидкостей в гражданской авиации Кыргызской </dc:title>
  <dc:subject/>
  <dc:creator>Михаил Надольский</dc:creator>
  <cp:keywords/>
  <dc:description/>
  <cp:lastModifiedBy>User</cp:lastModifiedBy>
  <cp:revision>62</cp:revision>
  <cp:lastPrinted>2016-06-28T10:21:00Z</cp:lastPrinted>
  <dcterms:created xsi:type="dcterms:W3CDTF">2016-06-06T07:46:00Z</dcterms:created>
  <dcterms:modified xsi:type="dcterms:W3CDTF">2016-06-28T10:21:00Z</dcterms:modified>
</cp:coreProperties>
</file>